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AC" w:rsidRDefault="003D594D" w:rsidP="003D594D">
      <w:pPr>
        <w:jc w:val="center"/>
        <w:rPr>
          <w:b/>
          <w:sz w:val="94"/>
        </w:rPr>
      </w:pPr>
      <w:r w:rsidRPr="003D594D">
        <w:rPr>
          <w:b/>
          <w:sz w:val="94"/>
        </w:rPr>
        <w:t>html&amp;api 입문</w:t>
      </w:r>
    </w:p>
    <w:p w:rsidR="004C2745" w:rsidRPr="004C2745" w:rsidRDefault="004C2745" w:rsidP="004C2745">
      <w:pPr>
        <w:rPr>
          <w:b/>
          <w:sz w:val="32"/>
        </w:rPr>
      </w:pPr>
      <w:r w:rsidRPr="004C2745">
        <w:rPr>
          <w:rFonts w:hint="eastAsia"/>
          <w:b/>
          <w:sz w:val="32"/>
        </w:rPr>
        <w:t>선언</w:t>
      </w:r>
    </w:p>
    <w:p w:rsidR="004C2745" w:rsidRPr="004C2745" w:rsidRDefault="004C2745" w:rsidP="004C2745">
      <w:pPr>
        <w:rPr>
          <w:b/>
        </w:rPr>
      </w:pPr>
      <w:r w:rsidRPr="004C2745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4C2745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4C2745">
        <w:rPr>
          <w:rFonts w:ascii="Courier New" w:hAnsi="Courier New" w:cs="Courier New"/>
          <w:kern w:val="0"/>
          <w:szCs w:val="20"/>
        </w:rPr>
        <w:t xml:space="preserve"> </w:t>
      </w:r>
      <w:r w:rsidRPr="004C2745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4C2745" w:rsidRPr="004C2745" w:rsidRDefault="004C2745" w:rsidP="004C2745">
      <w:pPr>
        <w:rPr>
          <w:b/>
        </w:rPr>
      </w:pPr>
      <w:r w:rsidRPr="004C2745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4C2745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4C2745">
        <w:rPr>
          <w:rFonts w:ascii="Courier New" w:hAnsi="Courier New" w:cs="Courier New"/>
          <w:kern w:val="0"/>
          <w:szCs w:val="20"/>
        </w:rPr>
        <w:t xml:space="preserve"> </w:t>
      </w:r>
      <w:r w:rsidRPr="004C2745"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SYSTEM </w:t>
      </w:r>
      <w:r>
        <w:rPr>
          <w:rFonts w:ascii="Courier New" w:hAnsi="Courier New" w:cs="Courier New"/>
          <w:color w:val="008080"/>
          <w:kern w:val="0"/>
          <w:szCs w:val="20"/>
        </w:rPr>
        <w:t>“</w:t>
      </w:r>
      <w:r>
        <w:rPr>
          <w:rFonts w:ascii="Courier New" w:hAnsi="Courier New" w:cs="Courier New" w:hint="eastAsia"/>
          <w:color w:val="008080"/>
          <w:kern w:val="0"/>
          <w:szCs w:val="20"/>
        </w:rPr>
        <w:t>about:legacy-compat</w:t>
      </w:r>
      <w:r>
        <w:rPr>
          <w:rFonts w:ascii="Courier New" w:hAnsi="Courier New" w:cs="Courier New"/>
          <w:color w:val="008080"/>
          <w:kern w:val="0"/>
          <w:szCs w:val="20"/>
        </w:rPr>
        <w:t>”</w:t>
      </w:r>
      <w:r w:rsidRPr="004C274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2745" w:rsidRDefault="004C2745" w:rsidP="004C2745">
      <w:pPr>
        <w:rPr>
          <w:b/>
        </w:rPr>
      </w:pPr>
    </w:p>
    <w:p w:rsidR="004C2745" w:rsidRDefault="004C2745" w:rsidP="004C2745">
      <w:pPr>
        <w:rPr>
          <w:b/>
          <w:sz w:val="32"/>
        </w:rPr>
      </w:pPr>
      <w:r>
        <w:rPr>
          <w:b/>
          <w:sz w:val="32"/>
        </w:rPr>
        <w:t>문자</w:t>
      </w:r>
      <w:r>
        <w:rPr>
          <w:rFonts w:hint="eastAsia"/>
          <w:b/>
          <w:sz w:val="32"/>
        </w:rPr>
        <w:t xml:space="preserve"> 인코딩방법</w:t>
      </w:r>
    </w:p>
    <w:p w:rsidR="004C2745" w:rsidRDefault="004C2745" w:rsidP="004C27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kern w:val="0"/>
          <w:szCs w:val="20"/>
        </w:rPr>
        <w:t xml:space="preserve">meta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charset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C2745" w:rsidRDefault="004C2745" w:rsidP="004C2745">
      <w:pPr>
        <w:rPr>
          <w:rFonts w:ascii="Courier New" w:hAnsi="Courier New" w:cs="Courier New"/>
          <w:color w:val="008080"/>
          <w:kern w:val="0"/>
          <w:szCs w:val="20"/>
          <w:u w:val="single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meta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&gt;</w:t>
      </w:r>
    </w:p>
    <w:p w:rsidR="001F4455" w:rsidRDefault="001F4455" w:rsidP="004C2745">
      <w:pPr>
        <w:rPr>
          <w:rFonts w:ascii="Courier New" w:hAnsi="Courier New" w:cs="Courier New"/>
          <w:color w:val="008080"/>
          <w:kern w:val="0"/>
          <w:szCs w:val="20"/>
          <w:u w:val="single"/>
        </w:rPr>
      </w:pPr>
    </w:p>
    <w:p w:rsidR="001F4455" w:rsidRDefault="001F4455" w:rsidP="004C2745">
      <w:pPr>
        <w:rPr>
          <w:rFonts w:ascii="Courier New" w:hAnsi="Courier New" w:cs="Courier New"/>
          <w:color w:val="008080"/>
          <w:kern w:val="0"/>
          <w:szCs w:val="20"/>
          <w:u w:val="single"/>
        </w:rPr>
      </w:pPr>
    </w:p>
    <w:p w:rsidR="001F4455" w:rsidRDefault="001F4455" w:rsidP="004C2745">
      <w:pPr>
        <w:rPr>
          <w:b/>
          <w:sz w:val="32"/>
        </w:rPr>
      </w:pPr>
      <w:r>
        <w:rPr>
          <w:rFonts w:hint="eastAsia"/>
          <w:b/>
          <w:sz w:val="32"/>
        </w:rPr>
        <w:t>HTML5 새로운 요소</w:t>
      </w:r>
    </w:p>
    <w:p w:rsidR="001F4455" w:rsidRDefault="001F4455" w:rsidP="004C2745">
      <w:pPr>
        <w:rPr>
          <w:b/>
          <w:sz w:val="32"/>
        </w:rPr>
      </w:pPr>
      <w:r>
        <w:rPr>
          <w:rFonts w:hint="eastAsia"/>
          <w:b/>
          <w:sz w:val="32"/>
        </w:rPr>
        <w:t>문서구조관한것</w:t>
      </w:r>
    </w:p>
    <w:tbl>
      <w:tblPr>
        <w:tblStyle w:val="a3"/>
        <w:tblW w:w="0" w:type="auto"/>
        <w:tblLook w:val="04A0"/>
      </w:tblPr>
      <w:tblGrid>
        <w:gridCol w:w="3652"/>
        <w:gridCol w:w="7012"/>
      </w:tblGrid>
      <w:tr w:rsidR="001F4455" w:rsidTr="002B278B">
        <w:tc>
          <w:tcPr>
            <w:tcW w:w="3652" w:type="dxa"/>
          </w:tcPr>
          <w:p w:rsidR="001F4455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s</w:t>
            </w:r>
            <w:r w:rsidR="001F4455">
              <w:rPr>
                <w:rFonts w:hint="eastAsia"/>
                <w:b/>
                <w:sz w:val="32"/>
              </w:rPr>
              <w:t>ection</w:t>
            </w:r>
          </w:p>
        </w:tc>
        <w:tc>
          <w:tcPr>
            <w:tcW w:w="7012" w:type="dxa"/>
          </w:tcPr>
          <w:p w:rsidR="001F4455" w:rsidRDefault="001F4455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범용적인 섹션 문서의 아웃라인을 구성한다</w:t>
            </w:r>
          </w:p>
        </w:tc>
      </w:tr>
      <w:tr w:rsidR="001F4455" w:rsidTr="002B278B">
        <w:tc>
          <w:tcPr>
            <w:tcW w:w="3652" w:type="dxa"/>
          </w:tcPr>
          <w:p w:rsidR="001F4455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article</w:t>
            </w:r>
          </w:p>
        </w:tc>
        <w:tc>
          <w:tcPr>
            <w:tcW w:w="7012" w:type="dxa"/>
          </w:tcPr>
          <w:p w:rsidR="001F4455" w:rsidRDefault="002B278B" w:rsidP="004C27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섹션의</w:t>
            </w:r>
            <w:r>
              <w:rPr>
                <w:rFonts w:hint="eastAsia"/>
                <w:b/>
                <w:sz w:val="32"/>
              </w:rPr>
              <w:t xml:space="preserve"> 한 종류로 웹페이지로부터 독립된 콘텐츠를 나타낸다</w:t>
            </w:r>
          </w:p>
        </w:tc>
      </w:tr>
      <w:tr w:rsidR="002B278B" w:rsidTr="002B278B">
        <w:tc>
          <w:tcPr>
            <w:tcW w:w="365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aside</w:t>
            </w:r>
          </w:p>
        </w:tc>
        <w:tc>
          <w:tcPr>
            <w:tcW w:w="701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섹션한 종류로 바깥쪽 섹션에 대한 보충 정보를 나타낸다</w:t>
            </w:r>
          </w:p>
        </w:tc>
      </w:tr>
      <w:tr w:rsidR="002B278B" w:rsidTr="002B278B">
        <w:tc>
          <w:tcPr>
            <w:tcW w:w="365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nav</w:t>
            </w:r>
          </w:p>
        </w:tc>
        <w:tc>
          <w:tcPr>
            <w:tcW w:w="701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섹션의</w:t>
            </w:r>
            <w:r>
              <w:rPr>
                <w:rFonts w:hint="eastAsia"/>
                <w:b/>
                <w:sz w:val="32"/>
              </w:rPr>
              <w:t xml:space="preserve"> 한종류로 바깥쪽 섹션에 대한 내비게이션 메뉴를 나타낸다</w:t>
            </w:r>
          </w:p>
        </w:tc>
      </w:tr>
      <w:tr w:rsidR="002B278B" w:rsidTr="002B278B">
        <w:tc>
          <w:tcPr>
            <w:tcW w:w="365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footer</w:t>
            </w:r>
          </w:p>
        </w:tc>
        <w:tc>
          <w:tcPr>
            <w:tcW w:w="701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섹션의 풋터</w:t>
            </w:r>
          </w:p>
        </w:tc>
      </w:tr>
      <w:tr w:rsidR="002B278B" w:rsidTr="002B278B">
        <w:tc>
          <w:tcPr>
            <w:tcW w:w="365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header</w:t>
            </w:r>
          </w:p>
        </w:tc>
        <w:tc>
          <w:tcPr>
            <w:tcW w:w="701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섹션의 헤더</w:t>
            </w:r>
          </w:p>
        </w:tc>
      </w:tr>
      <w:tr w:rsidR="002B278B" w:rsidTr="002B278B">
        <w:tc>
          <w:tcPr>
            <w:tcW w:w="365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hgroup</w:t>
            </w:r>
          </w:p>
        </w:tc>
        <w:tc>
          <w:tcPr>
            <w:tcW w:w="701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여러개의 제목 (H1~h6)</w:t>
            </w:r>
            <w:r>
              <w:rPr>
                <w:b/>
                <w:sz w:val="32"/>
              </w:rPr>
              <w:t>하나로정의</w:t>
            </w:r>
            <w:r>
              <w:rPr>
                <w:rFonts w:hint="eastAsia"/>
                <w:b/>
                <w:sz w:val="32"/>
              </w:rPr>
              <w:t xml:space="preserve"> </w:t>
            </w:r>
          </w:p>
        </w:tc>
      </w:tr>
    </w:tbl>
    <w:p w:rsidR="002B278B" w:rsidRDefault="002B278B" w:rsidP="004C2745">
      <w:pPr>
        <w:rPr>
          <w:b/>
          <w:sz w:val="32"/>
        </w:rPr>
      </w:pPr>
      <w:r>
        <w:rPr>
          <w:rFonts w:hint="eastAsia"/>
          <w:b/>
          <w:sz w:val="32"/>
        </w:rPr>
        <w:t>외부컨텐츠 추가</w:t>
      </w:r>
    </w:p>
    <w:tbl>
      <w:tblPr>
        <w:tblStyle w:val="a3"/>
        <w:tblW w:w="0" w:type="auto"/>
        <w:tblLook w:val="04A0"/>
      </w:tblPr>
      <w:tblGrid>
        <w:gridCol w:w="5332"/>
        <w:gridCol w:w="5332"/>
      </w:tblGrid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figure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캡션을 동반하는 내용을 문서 안에 삽입할때 사용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video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비디오 플레이어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audio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오디오 플레이어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source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video/audio 리소스의 URL 이나 타입을 지정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lastRenderedPageBreak/>
              <w:t>canvas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비트맵</w:t>
            </w:r>
            <w:r>
              <w:rPr>
                <w:rFonts w:hint="eastAsia"/>
                <w:b/>
                <w:sz w:val="32"/>
              </w:rPr>
              <w:t xml:space="preserve"> 캔버스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embed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플러그인을 실행할 콘텐츠사용</w:t>
            </w:r>
          </w:p>
        </w:tc>
      </w:tr>
    </w:tbl>
    <w:p w:rsidR="002B278B" w:rsidRDefault="002B278B" w:rsidP="004C2745">
      <w:pPr>
        <w:rPr>
          <w:b/>
          <w:sz w:val="32"/>
        </w:rPr>
      </w:pPr>
      <w:r>
        <w:rPr>
          <w:rFonts w:hint="eastAsia"/>
          <w:b/>
          <w:sz w:val="32"/>
        </w:rPr>
        <w:t>폼</w:t>
      </w:r>
    </w:p>
    <w:tbl>
      <w:tblPr>
        <w:tblStyle w:val="a3"/>
        <w:tblW w:w="0" w:type="auto"/>
        <w:tblLook w:val="04A0"/>
      </w:tblPr>
      <w:tblGrid>
        <w:gridCol w:w="5332"/>
        <w:gridCol w:w="5332"/>
      </w:tblGrid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keygen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공개키 암호 방식의 키 쌍을작업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output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화면에 출력되는 폼 요소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progress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진행 상태를 표시.프로그레스바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meta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측정기</w:t>
            </w:r>
          </w:p>
        </w:tc>
      </w:tr>
    </w:tbl>
    <w:p w:rsidR="002B278B" w:rsidRDefault="002B278B" w:rsidP="004C2745">
      <w:pPr>
        <w:rPr>
          <w:b/>
          <w:sz w:val="32"/>
        </w:rPr>
      </w:pPr>
      <w:r>
        <w:rPr>
          <w:rFonts w:hint="eastAsia"/>
          <w:b/>
          <w:sz w:val="32"/>
        </w:rPr>
        <w:t>텍스트및 기타</w:t>
      </w:r>
    </w:p>
    <w:tbl>
      <w:tblPr>
        <w:tblStyle w:val="a3"/>
        <w:tblW w:w="0" w:type="auto"/>
        <w:tblLook w:val="04A0"/>
      </w:tblPr>
      <w:tblGrid>
        <w:gridCol w:w="5332"/>
        <w:gridCol w:w="5332"/>
      </w:tblGrid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mark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웹페이지의 의도와는 다른 문맥강조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ruby/rt/rp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한자의 발음등 표시하는 루비를 지정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time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날짜나 시간을 표시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command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메뉴에서 실행되는 명령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details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사용자가 마음대로 열거나 닫을수 있는 상세정보</w:t>
            </w:r>
          </w:p>
        </w:tc>
      </w:tr>
      <w:tr w:rsidR="002B278B" w:rsidTr="002B278B"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datalist</w:t>
            </w:r>
          </w:p>
        </w:tc>
        <w:tc>
          <w:tcPr>
            <w:tcW w:w="5332" w:type="dxa"/>
          </w:tcPr>
          <w:p w:rsidR="002B278B" w:rsidRDefault="002B278B" w:rsidP="004C2745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자동 완성 기능의 후보군 등 데이터 목록을 유지하기위해 사용</w:t>
            </w:r>
          </w:p>
        </w:tc>
      </w:tr>
    </w:tbl>
    <w:p w:rsidR="002B278B" w:rsidRDefault="002B278B" w:rsidP="004C2745">
      <w:pPr>
        <w:rPr>
          <w:b/>
          <w:sz w:val="32"/>
        </w:rPr>
      </w:pPr>
    </w:p>
    <w:p w:rsidR="00E412E3" w:rsidRDefault="00E412E3" w:rsidP="004C2745">
      <w:pPr>
        <w:rPr>
          <w:b/>
          <w:sz w:val="32"/>
        </w:rPr>
      </w:pPr>
      <w:r>
        <w:rPr>
          <w:rFonts w:hint="eastAsia"/>
          <w:b/>
          <w:sz w:val="32"/>
        </w:rPr>
        <w:t>HTML5 에서 없어진 것들도 많이 있다.</w:t>
      </w:r>
    </w:p>
    <w:p w:rsidR="00E412E3" w:rsidRDefault="00E412E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E412E3" w:rsidRDefault="000143AF" w:rsidP="004C2745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canvas 캔버스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"Content-Type"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content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meta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welcomto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55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hi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welcom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color w:val="008080"/>
          <w:kern w:val="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canvas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"canvas1"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"300"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"200"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a(){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canvas = document.getElementById(</w:t>
      </w:r>
      <w:r>
        <w:rPr>
          <w:rFonts w:ascii="Courier New" w:hAnsi="Courier New" w:cs="Courier New"/>
          <w:color w:val="2A00FF"/>
          <w:kern w:val="0"/>
          <w:szCs w:val="20"/>
        </w:rPr>
        <w:t>"canvas1"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context = canvas.getContext(</w:t>
      </w:r>
      <w:r>
        <w:rPr>
          <w:rFonts w:ascii="Courier New" w:hAnsi="Courier New" w:cs="Courier New"/>
          <w:color w:val="2A00FF"/>
          <w:kern w:val="0"/>
          <w:szCs w:val="20"/>
        </w:rPr>
        <w:t>"2d"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context.fillRect(0,0,150,150);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context.fillText(</w:t>
      </w:r>
      <w:r>
        <w:rPr>
          <w:rFonts w:ascii="Courier New" w:hAnsi="Courier New" w:cs="Courier New"/>
          <w:color w:val="2A00FF"/>
          <w:kern w:val="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Cs w:val="20"/>
        </w:rPr>
        <w:t>,155,110);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image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Image();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image.onload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context.drawImage(image,20,20,100,100);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}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image.src=</w:t>
      </w:r>
      <w:r>
        <w:rPr>
          <w:rFonts w:ascii="Courier New" w:hAnsi="Courier New" w:cs="Courier New"/>
          <w:color w:val="2A00FF"/>
          <w:kern w:val="0"/>
          <w:szCs w:val="20"/>
        </w:rPr>
        <w:t>"http://static.naver.com/www/u/2010/0611/nmms_215646753.gif"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a();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8029C" w:rsidRDefault="0098029C" w:rsidP="0098029C">
      <w:pPr>
        <w:wordWrap/>
        <w:adjustRightInd w:val="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143AF" w:rsidRDefault="0098029C" w:rsidP="0098029C">
      <w:pPr>
        <w:wordWrap/>
        <w:adjustRightInd w:val="0"/>
        <w:jc w:val="left"/>
        <w:rPr>
          <w:b/>
          <w:sz w:val="32"/>
        </w:rPr>
      </w:pPr>
      <w:r w:rsidRPr="0098029C">
        <w:rPr>
          <w:noProof/>
          <w:szCs w:val="20"/>
        </w:rPr>
        <w:drawing>
          <wp:inline distT="0" distB="0" distL="0" distR="0">
            <wp:extent cx="1458876" cy="1388522"/>
            <wp:effectExtent l="19050" t="0" r="7974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32" cy="138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8C" w:rsidRDefault="0098029C" w:rsidP="0098029C">
      <w:pPr>
        <w:wordWrap/>
        <w:adjustRightInd w:val="0"/>
        <w:jc w:val="left"/>
        <w:rPr>
          <w:b/>
          <w:sz w:val="32"/>
        </w:rPr>
      </w:pPr>
      <w:r>
        <w:rPr>
          <w:rFonts w:hint="eastAsia"/>
          <w:b/>
          <w:sz w:val="32"/>
        </w:rPr>
        <w:t>대충 이런식으로 도형이다 뭐다 그릴수있다.</w:t>
      </w:r>
    </w:p>
    <w:p w:rsidR="0098029C" w:rsidRDefault="000B418C" w:rsidP="000B418C">
      <w:pPr>
        <w:widowControl/>
        <w:wordWrap/>
        <w:autoSpaceDE/>
        <w:autoSpaceDN/>
        <w:jc w:val="left"/>
        <w:rPr>
          <w:b/>
          <w:sz w:val="32"/>
        </w:rPr>
      </w:pPr>
      <w:r>
        <w:rPr>
          <w:rFonts w:hint="eastAsia"/>
          <w:b/>
          <w:sz w:val="32"/>
        </w:rPr>
        <w:t>그라데이션등등.</w:t>
      </w:r>
      <w:r w:rsidR="00F93747">
        <w:rPr>
          <w:rFonts w:hint="eastAsia"/>
          <w:b/>
          <w:sz w:val="32"/>
        </w:rPr>
        <w:t xml:space="preserve"> 패턴등..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canvas = document.getElementById(</w:t>
      </w:r>
      <w:r>
        <w:rPr>
          <w:rFonts w:ascii="Courier New" w:hAnsi="Courier New" w:cs="Courier New"/>
          <w:color w:val="2A00FF"/>
          <w:kern w:val="0"/>
          <w:szCs w:val="20"/>
        </w:rPr>
        <w:t>"canvas1"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context = canvas.getContext(</w:t>
      </w:r>
      <w:r>
        <w:rPr>
          <w:rFonts w:ascii="Courier New" w:hAnsi="Courier New" w:cs="Courier New"/>
          <w:color w:val="2A00FF"/>
          <w:kern w:val="0"/>
          <w:szCs w:val="20"/>
        </w:rPr>
        <w:t>"2d"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 = context.createLinearGradient(0,0,200,0);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g.addColorStop(0,</w:t>
      </w:r>
      <w:r>
        <w:rPr>
          <w:rFonts w:ascii="Courier New" w:hAnsi="Courier New" w:cs="Courier New"/>
          <w:color w:val="2A00FF"/>
          <w:kern w:val="0"/>
          <w:szCs w:val="20"/>
        </w:rPr>
        <w:t>"white"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g.addColorStop(1,</w:t>
      </w:r>
      <w:r>
        <w:rPr>
          <w:rFonts w:ascii="Courier New" w:hAnsi="Courier New" w:cs="Courier New"/>
          <w:color w:val="2A00FF"/>
          <w:kern w:val="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context.fillStyle=g;</w:t>
      </w:r>
    </w:p>
    <w:p w:rsidR="00C32424" w:rsidRDefault="00C32424" w:rsidP="00C3242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context.fillRect(0,0,150,150);</w:t>
      </w:r>
    </w:p>
    <w:p w:rsidR="00C32424" w:rsidRDefault="00C32424" w:rsidP="00C32424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context.fillText(</w:t>
      </w:r>
      <w:r>
        <w:rPr>
          <w:rFonts w:ascii="Courier New" w:hAnsi="Courier New" w:cs="Courier New"/>
          <w:color w:val="2A00FF"/>
          <w:kern w:val="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Cs w:val="20"/>
        </w:rPr>
        <w:t>,155,110);</w:t>
      </w:r>
    </w:p>
    <w:p w:rsidR="00F93747" w:rsidRDefault="00F937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F93747" w:rsidRDefault="00F937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패턴</w:t>
      </w:r>
    </w:p>
    <w:p w:rsidR="00331A3F" w:rsidRDefault="00F937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createPattern(image,repeat);</w:t>
      </w:r>
    </w:p>
    <w:p w:rsidR="00331A3F" w:rsidRDefault="00331A3F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93747" w:rsidRDefault="00331A3F">
      <w:pPr>
        <w:widowControl/>
        <w:wordWrap/>
        <w:autoSpaceDE/>
        <w:autoSpaceDN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이미지를 URL로 얻기 즉 canvas를 URL로 얻는것.</w:t>
      </w:r>
    </w:p>
    <w:p w:rsidR="00331A3F" w:rsidRDefault="00331A3F">
      <w:pPr>
        <w:widowControl/>
        <w:wordWrap/>
        <w:autoSpaceDE/>
        <w:autoSpaceDN/>
        <w:jc w:val="left"/>
        <w:rPr>
          <w:sz w:val="22"/>
        </w:rPr>
      </w:pPr>
      <w:r w:rsidRPr="00E61C0E">
        <w:rPr>
          <w:rFonts w:hint="eastAsia"/>
          <w:sz w:val="22"/>
        </w:rPr>
        <w:t>toDataURL() 메서드 이용합니다.</w:t>
      </w:r>
    </w:p>
    <w:p w:rsidR="00E61C0E" w:rsidRDefault="00E61C0E">
      <w:pPr>
        <w:widowControl/>
        <w:wordWrap/>
        <w:autoSpaceDE/>
        <w:autoSpaceDN/>
        <w:jc w:val="left"/>
        <w:rPr>
          <w:sz w:val="22"/>
        </w:rPr>
      </w:pPr>
    </w:p>
    <w:p w:rsidR="00E61C0E" w:rsidRDefault="00E61C0E">
      <w:pPr>
        <w:widowControl/>
        <w:wordWrap/>
        <w:autoSpaceDE/>
        <w:autoSpaceDN/>
        <w:jc w:val="left"/>
        <w:rPr>
          <w:b/>
          <w:sz w:val="32"/>
        </w:rPr>
      </w:pPr>
      <w:r w:rsidRPr="00E61C0E">
        <w:rPr>
          <w:rFonts w:hint="eastAsia"/>
          <w:b/>
          <w:sz w:val="32"/>
        </w:rPr>
        <w:t>캔버스 이용 애니메이션 만들기</w:t>
      </w:r>
      <w:r>
        <w:rPr>
          <w:rFonts w:hint="eastAsia"/>
          <w:b/>
          <w:sz w:val="32"/>
        </w:rPr>
        <w:t xml:space="preserve"> 시계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charset=URF-8"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3931285</wp:posOffset>
            </wp:positionH>
            <wp:positionV relativeFrom="paragraph">
              <wp:posOffset>-3175</wp:posOffset>
            </wp:positionV>
            <wp:extent cx="3099435" cy="2945130"/>
            <wp:effectExtent l="19050" t="0" r="571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canvas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"clockCanvas"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300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300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canvas=document.getElementById(</w:t>
      </w:r>
      <w:r>
        <w:rPr>
          <w:rFonts w:ascii="Courier New" w:hAnsi="Courier New" w:cs="Courier New"/>
          <w:color w:val="2A00FF"/>
          <w:kern w:val="0"/>
          <w:szCs w:val="20"/>
        </w:rPr>
        <w:t>"clockCanvas"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cx=canvas.getContext(</w:t>
      </w:r>
      <w:r>
        <w:rPr>
          <w:rFonts w:ascii="Courier New" w:hAnsi="Courier New" w:cs="Courier New"/>
          <w:color w:val="2A00FF"/>
          <w:kern w:val="0"/>
          <w:szCs w:val="20"/>
        </w:rPr>
        <w:t>"2d"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centerX= centerY=150;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setInterval(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canvas.width=canvas.width;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cx.beginPath();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cx.arc(centerX,centerY,100,0,2*Math.PI,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cx.translate(centerX,centerY);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seconds=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Date().getSeconds();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angle=360/60*seconds*Math.PI/180;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cx.rotate(angle);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cx.moveTo(0,0);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cx.lineTo(0,0-80);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cx.stroke();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,500);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61C0E" w:rsidRDefault="00E61C0E" w:rsidP="00E61C0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F4D6E" w:rsidRDefault="00E61C0E" w:rsidP="00E61C0E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E6369" w:rsidRDefault="008E6369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br w:type="page"/>
      </w:r>
    </w:p>
    <w:p w:rsidR="008E6369" w:rsidRDefault="008E6369">
      <w:pPr>
        <w:widowControl/>
        <w:wordWrap/>
        <w:autoSpaceDE/>
        <w:autoSpaceDN/>
        <w:jc w:val="left"/>
        <w:rPr>
          <w:b/>
          <w:sz w:val="32"/>
        </w:rPr>
      </w:pPr>
      <w:r w:rsidRPr="008E6369">
        <w:rPr>
          <w:rFonts w:hint="eastAsia"/>
          <w:b/>
          <w:sz w:val="32"/>
        </w:rPr>
        <w:lastRenderedPageBreak/>
        <w:t>비디오/오디오 재생</w:t>
      </w:r>
    </w:p>
    <w:p w:rsidR="00775983" w:rsidRDefault="00775983" w:rsidP="0077598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video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"vi"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controls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"http://upload.wikimedia.org/wikipedia/commons/d/df/Kornati.ogv"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75983" w:rsidRDefault="00775983" w:rsidP="0077598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이페이지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볼라면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video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요소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지원하는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브라우저로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보세요</w:t>
      </w:r>
    </w:p>
    <w:p w:rsidR="00775983" w:rsidRDefault="00775983" w:rsidP="00775983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video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C32424" w:rsidRPr="00E61C0E" w:rsidRDefault="00775983" w:rsidP="00775983">
      <w:pPr>
        <w:widowControl/>
        <w:wordWrap/>
        <w:autoSpaceDE/>
        <w:autoSpaceDN/>
        <w:jc w:val="left"/>
        <w:rPr>
          <w:b/>
          <w:sz w:val="32"/>
        </w:rPr>
      </w:pPr>
      <w:r w:rsidRPr="00775983">
        <w:rPr>
          <w:rFonts w:hint="eastAsia"/>
          <w:noProof/>
          <w:szCs w:val="20"/>
        </w:rPr>
        <w:drawing>
          <wp:inline distT="0" distB="0" distL="0" distR="0">
            <wp:extent cx="4773930" cy="3296285"/>
            <wp:effectExtent l="1905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47" w:rsidRDefault="00F937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CF348F" w:rsidRDefault="00CF348F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C32424" w:rsidRDefault="006E7517" w:rsidP="00C32424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lastRenderedPageBreak/>
        <w:t>아웃라인을</w:t>
      </w:r>
      <w:r>
        <w:rPr>
          <w:rFonts w:hint="eastAsia"/>
          <w:b/>
          <w:sz w:val="32"/>
        </w:rPr>
        <w:t xml:space="preserve"> 의식한 레이아웃 html5새로운기능</w:t>
      </w:r>
    </w:p>
    <w:tbl>
      <w:tblPr>
        <w:tblStyle w:val="a3"/>
        <w:tblW w:w="0" w:type="auto"/>
        <w:tblLook w:val="04A0"/>
      </w:tblPr>
      <w:tblGrid>
        <w:gridCol w:w="3085"/>
        <w:gridCol w:w="7579"/>
      </w:tblGrid>
      <w:tr w:rsidR="00A40FD4" w:rsidTr="00CC3A6D">
        <w:tc>
          <w:tcPr>
            <w:tcW w:w="3085" w:type="dxa"/>
          </w:tcPr>
          <w:p w:rsidR="00A40FD4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section</w:t>
            </w:r>
          </w:p>
        </w:tc>
        <w:tc>
          <w:tcPr>
            <w:tcW w:w="7579" w:type="dxa"/>
          </w:tcPr>
          <w:p w:rsidR="00A40FD4" w:rsidRPr="00CC3A6D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0"/>
              </w:rPr>
            </w:pPr>
            <w:r w:rsidRPr="00CC3A6D">
              <w:rPr>
                <w:b/>
                <w:sz w:val="30"/>
              </w:rPr>
              <w:t>범용적</w:t>
            </w:r>
            <w:r w:rsidRPr="00CC3A6D">
              <w:rPr>
                <w:rFonts w:hint="eastAsia"/>
                <w:b/>
                <w:sz w:val="30"/>
              </w:rPr>
              <w:t xml:space="preserve"> 섹션을 말합니다.</w:t>
            </w:r>
          </w:p>
        </w:tc>
      </w:tr>
      <w:tr w:rsidR="00A40FD4" w:rsidTr="00CC3A6D">
        <w:tc>
          <w:tcPr>
            <w:tcW w:w="3085" w:type="dxa"/>
          </w:tcPr>
          <w:p w:rsidR="00A40FD4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article</w:t>
            </w:r>
          </w:p>
        </w:tc>
        <w:tc>
          <w:tcPr>
            <w:tcW w:w="7579" w:type="dxa"/>
          </w:tcPr>
          <w:p w:rsidR="00A40FD4" w:rsidRPr="00CC3A6D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0"/>
              </w:rPr>
            </w:pPr>
            <w:r w:rsidRPr="00CC3A6D">
              <w:rPr>
                <w:rFonts w:hint="eastAsia"/>
                <w:b/>
                <w:sz w:val="30"/>
              </w:rPr>
              <w:t>블로그의 본문등 페이지의 다른 부분으로부터 독립된 섹션 article요소의 내용만을 뽑아내어 이용할수있는가? 판단기준됩니다.</w:t>
            </w:r>
          </w:p>
        </w:tc>
      </w:tr>
      <w:tr w:rsidR="00A40FD4" w:rsidTr="00CC3A6D">
        <w:tc>
          <w:tcPr>
            <w:tcW w:w="3085" w:type="dxa"/>
          </w:tcPr>
          <w:p w:rsidR="00A40FD4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aside</w:t>
            </w:r>
          </w:p>
        </w:tc>
        <w:tc>
          <w:tcPr>
            <w:tcW w:w="7579" w:type="dxa"/>
          </w:tcPr>
          <w:p w:rsidR="00A40FD4" w:rsidRPr="00CC3A6D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0"/>
              </w:rPr>
            </w:pPr>
            <w:r w:rsidRPr="00CC3A6D">
              <w:rPr>
                <w:rFonts w:hint="eastAsia"/>
                <w:b/>
                <w:sz w:val="30"/>
              </w:rPr>
              <w:t>섹션의 내용과는 전혀 관련없는 것은 아니지만 내용에서 분리되어도 문제없는 섹션 블로그 사이트의 사이드바 등에 일반적으로 사용됩니다. 섹션의 내용에 대한 보충설명들에는 적합하지 않스빈다. 아울러 이를 문서 일부분으로 간주합니다.</w:t>
            </w:r>
          </w:p>
        </w:tc>
      </w:tr>
      <w:tr w:rsidR="00A40FD4" w:rsidTr="00CC3A6D">
        <w:tc>
          <w:tcPr>
            <w:tcW w:w="3085" w:type="dxa"/>
          </w:tcPr>
          <w:p w:rsidR="00A40FD4" w:rsidRPr="00A40FD4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nav</w:t>
            </w:r>
          </w:p>
        </w:tc>
        <w:tc>
          <w:tcPr>
            <w:tcW w:w="7579" w:type="dxa"/>
          </w:tcPr>
          <w:p w:rsidR="00A40FD4" w:rsidRPr="00CC3A6D" w:rsidRDefault="00A40FD4" w:rsidP="00C32424">
            <w:pPr>
              <w:widowControl/>
              <w:wordWrap/>
              <w:autoSpaceDE/>
              <w:autoSpaceDN/>
              <w:jc w:val="left"/>
              <w:rPr>
                <w:b/>
                <w:sz w:val="30"/>
              </w:rPr>
            </w:pPr>
            <w:r w:rsidRPr="00CC3A6D">
              <w:rPr>
                <w:rFonts w:hint="eastAsia"/>
                <w:b/>
                <w:sz w:val="30"/>
              </w:rPr>
              <w:t>웹페이지/웹어플/웹사이트와 관련된 내비게이션 메뉴나타냄니다.</w:t>
            </w:r>
          </w:p>
        </w:tc>
      </w:tr>
    </w:tbl>
    <w:p w:rsidR="00D35062" w:rsidRDefault="001A47FD" w:rsidP="00C32424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noProof/>
          <w:sz w:val="32"/>
        </w:rPr>
        <w:pict>
          <v:roundrect id="_x0000_s1031" style="position:absolute;margin-left:475.55pt;margin-top:98.9pt;width:61.95pt;height:30.1pt;z-index:251664384;mso-position-horizontal-relative:text;mso-position-vertical-relative:text" arcsize="10923f">
            <v:textbox>
              <w:txbxContent>
                <w:p w:rsidR="00DC30AC" w:rsidRDefault="00DC30AC">
                  <w:r>
                    <w:rPr>
                      <w:rFonts w:hint="eastAsia"/>
                    </w:rPr>
                    <w:t>본문</w:t>
                  </w:r>
                </w:p>
              </w:txbxContent>
            </v:textbox>
          </v:roundrect>
        </w:pict>
      </w:r>
      <w:r>
        <w:rPr>
          <w:b/>
          <w:noProof/>
          <w:sz w:val="32"/>
        </w:rPr>
        <w:pict>
          <v:roundrect id="_x0000_s1030" style="position:absolute;margin-left:-24.3pt;margin-top:98.9pt;width:61.95pt;height:30.1pt;z-index:251663360;mso-position-horizontal-relative:text;mso-position-vertical-relative:text" arcsize="10923f">
            <v:textbox>
              <w:txbxContent>
                <w:p w:rsidR="00DC30AC" w:rsidRDefault="00DC30AC">
                  <w:r>
                    <w:rPr>
                      <w:rFonts w:hint="eastAsia"/>
                    </w:rPr>
                    <w:t>사이드바</w:t>
                  </w:r>
                </w:p>
              </w:txbxContent>
            </v:textbox>
          </v:roundrect>
        </w:pict>
      </w:r>
      <w:r>
        <w:rPr>
          <w:b/>
          <w:noProof/>
          <w:sz w:val="32"/>
        </w:rPr>
        <w:pict>
          <v:roundrect id="_x0000_s1029" style="position:absolute;margin-left:-24.3pt;margin-top:21pt;width:61.95pt;height:30.1pt;z-index:251662336;mso-position-horizontal-relative:text;mso-position-vertical-relative:text" arcsize="10923f">
            <v:textbox>
              <w:txbxContent>
                <w:p w:rsidR="00DC30AC" w:rsidRDefault="00DC30AC">
                  <w:r>
                    <w:rPr>
                      <w:rFonts w:hint="eastAsia"/>
                    </w:rPr>
                    <w:t>네비</w:t>
                  </w:r>
                </w:p>
              </w:txbxContent>
            </v:textbox>
          </v:roundrect>
        </w:pict>
      </w:r>
      <w:r>
        <w:rPr>
          <w:b/>
          <w:noProof/>
          <w:sz w:val="32"/>
        </w:rPr>
        <w:pict>
          <v:roundrect id="_x0000_s1028" style="position:absolute;margin-left:99.05pt;margin-top:65.35pt;width:369.8pt;height:318.15pt;flip:y;z-index:251661312;mso-position-horizontal-relative:text;mso-position-vertical-relative:text" arcsize="2461f" filled="f" strokecolor="red" strokeweight="3pt"/>
        </w:pict>
      </w:r>
      <w:r>
        <w:rPr>
          <w:b/>
          <w:noProof/>
          <w:sz w:val="32"/>
        </w:rPr>
        <w:pict>
          <v:roundrect id="_x0000_s1027" style="position:absolute;margin-left:55.25pt;margin-top:59.75pt;width:39.35pt;height:227.45pt;flip:y;z-index:251660288;mso-position-horizontal-relative:text;mso-position-vertical-relative:text" arcsize="10923f" filled="f" strokecolor="red" strokeweight="3pt"/>
        </w:pict>
      </w:r>
      <w:r>
        <w:rPr>
          <w:b/>
          <w:noProof/>
          <w:sz w:val="32"/>
        </w:rPr>
        <w:pict>
          <v:roundrect id="_x0000_s1026" style="position:absolute;margin-left:55.25pt;margin-top:21pt;width:413.6pt;height:26.75pt;z-index:251659264;mso-position-horizontal-relative:text;mso-position-vertical-relative:text" arcsize="10923f" filled="f" strokecolor="red" strokeweight="3pt"/>
        </w:pict>
      </w:r>
      <w:r w:rsidR="00CC3A6D">
        <w:rPr>
          <w:rFonts w:hint="eastAsia"/>
          <w:b/>
          <w:noProof/>
          <w:sz w:val="32"/>
        </w:rPr>
        <w:drawing>
          <wp:inline distT="0" distB="0" distL="0" distR="0">
            <wp:extent cx="6645910" cy="5166318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62" w:rsidRDefault="00D35062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lastRenderedPageBreak/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ul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ul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"comments"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hgroup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title1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title2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hgroup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comments1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comments2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comments3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side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"sidebar1"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profile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board List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advertisement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side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F5A93" w:rsidRDefault="002F5A93" w:rsidP="002F5A9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 w:rsidP="002F5A93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F5A93" w:rsidRDefault="002F5A93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br w:type="page"/>
      </w:r>
    </w:p>
    <w:p w:rsidR="006E7517" w:rsidRDefault="002F5A93" w:rsidP="002F5A9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lastRenderedPageBreak/>
        <w:t>폼요소</w:t>
      </w:r>
      <w:r>
        <w:rPr>
          <w:rFonts w:hint="eastAsia"/>
          <w:b/>
          <w:sz w:val="32"/>
        </w:rPr>
        <w:t>.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changeFile(){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selectedFiles=document.getElementById(</w:t>
      </w:r>
      <w:r>
        <w:rPr>
          <w:rFonts w:ascii="Courier New" w:hAnsi="Courier New" w:cs="Courier New"/>
          <w:color w:val="2A00FF"/>
          <w:kern w:val="0"/>
          <w:szCs w:val="20"/>
        </w:rPr>
        <w:t>"file"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fileInfos=[];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selectedFiles;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file=selectedFiles[i];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fileInfos.push(</w:t>
      </w:r>
      <w:r>
        <w:rPr>
          <w:rFonts w:ascii="Courier New" w:hAnsi="Courier New" w:cs="Courier New"/>
          <w:color w:val="2A00FF"/>
          <w:kern w:val="0"/>
          <w:szCs w:val="20"/>
        </w:rPr>
        <w:t>"file Name:"</w:t>
      </w:r>
      <w:r>
        <w:rPr>
          <w:rFonts w:ascii="Courier New" w:hAnsi="Courier New" w:cs="Courier New"/>
          <w:color w:val="000000"/>
          <w:kern w:val="0"/>
          <w:szCs w:val="20"/>
        </w:rPr>
        <w:t>+file.name+</w:t>
      </w:r>
      <w:r>
        <w:rPr>
          <w:rFonts w:ascii="Courier New" w:hAnsi="Courier New" w:cs="Courier New"/>
          <w:color w:val="2A00FF"/>
          <w:kern w:val="0"/>
          <w:szCs w:val="20"/>
        </w:rPr>
        <w:t>" size:"</w:t>
      </w:r>
      <w:r>
        <w:rPr>
          <w:rFonts w:ascii="Courier New" w:hAnsi="Courier New" w:cs="Courier New"/>
          <w:color w:val="000000"/>
          <w:kern w:val="0"/>
          <w:szCs w:val="20"/>
        </w:rPr>
        <w:t>+file.size);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alert(fileInfos.join(</w:t>
      </w:r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ul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ul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search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"search"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"search"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tel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"tel"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"01050950000"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"url"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"kr.yahoo.com"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text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email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"email"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"visualkhh@gmail.com"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datetime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"datetime"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date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"date"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time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"time"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number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"number"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range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"range"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file multiple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multiple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onchange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"changeFile"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"comments"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hgroup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title1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title2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hgroup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comments1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comments2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comments3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  <w:u w:val="single"/>
        </w:rPr>
        <w:t>progress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"0.8"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progress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form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"form"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onsubmit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"return false"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keygen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"key"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keygen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"val1"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"number"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"val2"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"number"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intput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"send"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output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"out"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onforminput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"this.value=Number(val1.value)+Number(val2.value)"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output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side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"sidebar1"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profile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lastRenderedPageBreak/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board List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advertisement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side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A11643" w:rsidRDefault="00A11643" w:rsidP="00A116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Default="00A11643" w:rsidP="00A11643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11643" w:rsidRPr="00A11643" w:rsidRDefault="00A11643" w:rsidP="00A11643">
      <w:pPr>
        <w:widowControl/>
        <w:wordWrap/>
        <w:autoSpaceDE/>
        <w:autoSpaceDN/>
        <w:jc w:val="left"/>
        <w:rPr>
          <w:b/>
          <w:sz w:val="32"/>
        </w:rPr>
      </w:pPr>
      <w:r w:rsidRPr="00A11643">
        <w:rPr>
          <w:rFonts w:hint="eastAsia"/>
          <w:b/>
          <w:sz w:val="32"/>
        </w:rPr>
        <w:t>등등 있으며 패턴정의한 검증 절차라던지 등이있다</w:t>
      </w:r>
    </w:p>
    <w:p w:rsidR="00A11643" w:rsidRDefault="00A11643" w:rsidP="00A11643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A11643">
        <w:rPr>
          <w:rFonts w:ascii="Courier New" w:hAnsi="Courier New" w:cs="Courier New"/>
          <w:color w:val="008080"/>
          <w:kern w:val="0"/>
          <w:szCs w:val="20"/>
        </w:rPr>
        <w:t xml:space="preserve"> </w:t>
      </w:r>
      <w:r w:rsidRPr="00A11643">
        <w:rPr>
          <w:noProof/>
          <w:szCs w:val="20"/>
        </w:rPr>
        <w:drawing>
          <wp:inline distT="0" distB="0" distL="0" distR="0">
            <wp:extent cx="4352987" cy="7187610"/>
            <wp:effectExtent l="19050" t="0" r="9463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60" cy="71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643" w:rsidRDefault="00A11643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br w:type="page"/>
      </w:r>
    </w:p>
    <w:p w:rsidR="002F5A93" w:rsidRDefault="007F51B8" w:rsidP="00A11643">
      <w:pPr>
        <w:widowControl/>
        <w:wordWrap/>
        <w:autoSpaceDE/>
        <w:autoSpaceDN/>
        <w:jc w:val="left"/>
        <w:rPr>
          <w:b/>
          <w:sz w:val="32"/>
        </w:rPr>
      </w:pPr>
      <w:r w:rsidRPr="007F51B8">
        <w:rPr>
          <w:rFonts w:hint="eastAsia"/>
          <w:b/>
          <w:sz w:val="32"/>
        </w:rPr>
        <w:lastRenderedPageBreak/>
        <w:t>드래그</w:t>
      </w:r>
      <w:r>
        <w:rPr>
          <w:rFonts w:hint="eastAsia"/>
          <w:b/>
          <w:sz w:val="32"/>
        </w:rPr>
        <w:t>&amp;</w:t>
      </w:r>
      <w:r w:rsidRPr="007F51B8">
        <w:rPr>
          <w:rFonts w:hint="eastAsia"/>
          <w:b/>
          <w:sz w:val="32"/>
        </w:rPr>
        <w:t>드롭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changeFile()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selectedFiles = document.getElementById(</w:t>
      </w:r>
      <w:r>
        <w:rPr>
          <w:rFonts w:ascii="Courier New" w:hAnsi="Courier New" w:cs="Courier New"/>
          <w:color w:val="2A00FF"/>
          <w:kern w:val="0"/>
          <w:szCs w:val="20"/>
        </w:rPr>
        <w:t>"file"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fileInfos = [];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selectedFiles;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file = selectedFiles[i];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fileInfos.push(</w:t>
      </w:r>
      <w:r>
        <w:rPr>
          <w:rFonts w:ascii="Courier New" w:hAnsi="Courier New" w:cs="Courier New"/>
          <w:color w:val="2A00FF"/>
          <w:kern w:val="0"/>
          <w:szCs w:val="20"/>
        </w:rPr>
        <w:t>"file Name:"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file.name + </w:t>
      </w:r>
      <w:r>
        <w:rPr>
          <w:rFonts w:ascii="Courier New" w:hAnsi="Courier New" w:cs="Courier New"/>
          <w:color w:val="2A00FF"/>
          <w:kern w:val="0"/>
          <w:szCs w:val="20"/>
        </w:rPr>
        <w:t>" size:"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file.size);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alert(fileInfos.join(</w:t>
      </w:r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onDragStart(event)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>if(event.target.targName.toLowerCase()=="li"){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(event.target.localName == </w:t>
      </w:r>
      <w:r>
        <w:rPr>
          <w:rFonts w:ascii="Courier New" w:hAnsi="Courier New" w:cs="Courier New"/>
          <w:color w:val="2A00FF"/>
          <w:kern w:val="0"/>
          <w:szCs w:val="20"/>
        </w:rPr>
        <w:t>"li"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event.dataTransfer.setData(</w:t>
      </w:r>
      <w:r>
        <w:rPr>
          <w:rFonts w:ascii="Courier New" w:hAnsi="Courier New" w:cs="Courier New"/>
          <w:color w:val="2A00FF"/>
          <w:kern w:val="0"/>
          <w:szCs w:val="20"/>
        </w:rPr>
        <w:t>"listItemId"</w:t>
      </w:r>
      <w:r>
        <w:rPr>
          <w:rFonts w:ascii="Courier New" w:hAnsi="Courier New" w:cs="Courier New"/>
          <w:color w:val="000000"/>
          <w:kern w:val="0"/>
          <w:szCs w:val="20"/>
        </w:rPr>
        <w:t>, event.target.id);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event.preventDefault();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onDragOver(event)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event.preventDefault();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onDragEnter(event)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types = event.dataTransfer.types;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types.length;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(types[i] == </w:t>
      </w:r>
      <w:r>
        <w:rPr>
          <w:rFonts w:ascii="Courier New" w:hAnsi="Courier New" w:cs="Courier New"/>
          <w:color w:val="2A00FF"/>
          <w:kern w:val="0"/>
          <w:szCs w:val="20"/>
        </w:rPr>
        <w:t>"listItemId"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event.preventDefault();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onDrop(event) 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id = event.dataTransfer.getData(</w:t>
      </w:r>
      <w:r>
        <w:rPr>
          <w:rFonts w:ascii="Courier New" w:hAnsi="Courier New" w:cs="Courier New"/>
          <w:color w:val="2A00FF"/>
          <w:kern w:val="0"/>
          <w:szCs w:val="20"/>
        </w:rPr>
        <w:t>"listItemId"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li= document.getElementById(id);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(li &amp;&amp; li.parentNode != event.currentTarget){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li.parentNode.removeChild(li);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event.currentTarget.appendChild(li);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event.stopPropagation();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1A47FD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1A47FD">
        <w:rPr>
          <w:rFonts w:ascii="Courier New" w:hAnsi="Courier New" w:cs="Courier New"/>
          <w:noProof/>
          <w:color w:val="008080"/>
          <w:kern w:val="0"/>
          <w:szCs w:val="20"/>
        </w:rPr>
        <w:pict>
          <v:rect id="_x0000_s1034" style="position:absolute;margin-left:271.25pt;margin-top:7.8pt;width:143.15pt;height:33.5pt;z-index:251666432">
            <v:textbox>
              <w:txbxContent>
                <w:p w:rsidR="00DC30AC" w:rsidRDefault="00DC30AC">
                  <w:r>
                    <w:rPr>
                      <w:rFonts w:hint="eastAsia"/>
                    </w:rPr>
                    <w:t>드래그할대상이다.</w:t>
                  </w:r>
                </w:p>
              </w:txbxContent>
            </v:textbox>
          </v:rect>
        </w:pict>
      </w:r>
      <w:r w:rsidR="000B36DC">
        <w:rPr>
          <w:rFonts w:ascii="Courier New" w:hAnsi="Courier New" w:cs="Courier New"/>
          <w:color w:val="008080"/>
          <w:kern w:val="0"/>
          <w:szCs w:val="20"/>
        </w:rPr>
        <w:t>&lt;</w:t>
      </w:r>
      <w:r w:rsidR="000B36DC">
        <w:rPr>
          <w:rFonts w:ascii="Courier New" w:hAnsi="Courier New" w:cs="Courier New"/>
          <w:color w:val="3F7F7F"/>
          <w:kern w:val="0"/>
          <w:szCs w:val="20"/>
        </w:rPr>
        <w:t>title</w:t>
      </w:r>
      <w:r w:rsidR="000B36DC">
        <w:rPr>
          <w:rFonts w:ascii="Courier New" w:hAnsi="Courier New" w:cs="Courier New"/>
          <w:color w:val="008080"/>
          <w:kern w:val="0"/>
          <w:szCs w:val="20"/>
        </w:rPr>
        <w:t>&gt;</w:t>
      </w:r>
      <w:r w:rsidR="000B36DC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="000B36DC">
        <w:rPr>
          <w:rFonts w:ascii="Courier New" w:hAnsi="Courier New" w:cs="Courier New"/>
          <w:color w:val="008080"/>
          <w:kern w:val="0"/>
          <w:szCs w:val="20"/>
        </w:rPr>
        <w:t>&lt;/</w:t>
      </w:r>
      <w:r w:rsidR="000B36DC">
        <w:rPr>
          <w:rFonts w:ascii="Courier New" w:hAnsi="Courier New" w:cs="Courier New"/>
          <w:color w:val="3F7F7F"/>
          <w:kern w:val="0"/>
          <w:szCs w:val="20"/>
        </w:rPr>
        <w:t>title</w:t>
      </w:r>
      <w:r w:rsidR="000B36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1A47FD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45.3pt;margin-top:7.35pt;width:25.95pt;height:77pt;flip:x;z-index:251667456" o:connectortype="straight">
            <v:stroke endarrow="block"/>
          </v:shape>
        </w:pic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ul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"menu"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7F007F"/>
          <w:kern w:val="0"/>
          <w:szCs w:val="20"/>
          <w:u w:val="single"/>
        </w:rPr>
        <w:t>ondragstart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"onDragStart(event)"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7F007F"/>
          <w:kern w:val="0"/>
          <w:szCs w:val="20"/>
          <w:u w:val="single"/>
        </w:rPr>
        <w:t>ondragover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"onDragOver(event)"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7F007F"/>
          <w:kern w:val="0"/>
          <w:szCs w:val="20"/>
          <w:u w:val="single"/>
        </w:rPr>
        <w:t>ondragenter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"onDragEnter(event)"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7F007F"/>
          <w:kern w:val="0"/>
          <w:szCs w:val="20"/>
          <w:u w:val="single"/>
        </w:rPr>
        <w:t>ondragover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"onDrop(event)"</w:t>
      </w:r>
    </w:p>
    <w:p w:rsidR="000B36DC" w:rsidRDefault="001A47FD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1A47FD">
        <w:rPr>
          <w:rFonts w:ascii="Courier New" w:hAnsi="Courier New" w:cs="Courier New"/>
          <w:noProof/>
          <w:color w:val="008080"/>
          <w:kern w:val="0"/>
          <w:szCs w:val="20"/>
        </w:rPr>
        <w:pict>
          <v:roundrect id="_x0000_s1033" style="position:absolute;margin-left:82.55pt;margin-top:5.05pt;width:167.8pt;height:30.15pt;z-index:251665408" arcsize="10923f" filled="f" strokecolor="red" strokeweight="3pt"/>
        </w:pict>
      </w:r>
      <w:r w:rsidR="000B36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"menu1"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0B36DC">
        <w:rPr>
          <w:rFonts w:ascii="Courier New" w:hAnsi="Courier New" w:cs="Courier New"/>
          <w:b/>
          <w:color w:val="7F007F"/>
          <w:kern w:val="0"/>
          <w:sz w:val="34"/>
          <w:szCs w:val="20"/>
          <w:u w:val="single"/>
        </w:rPr>
        <w:t>draggable</w:t>
      </w:r>
      <w:r w:rsidRPr="000B36DC">
        <w:rPr>
          <w:rFonts w:ascii="Courier New" w:hAnsi="Courier New" w:cs="Courier New"/>
          <w:b/>
          <w:color w:val="000000"/>
          <w:kern w:val="0"/>
          <w:sz w:val="34"/>
          <w:szCs w:val="20"/>
        </w:rPr>
        <w:t>=</w:t>
      </w:r>
      <w:r w:rsidRPr="000B36DC">
        <w:rPr>
          <w:rFonts w:ascii="Courier New" w:hAnsi="Courier New" w:cs="Courier New"/>
          <w:b/>
          <w:i/>
          <w:iCs/>
          <w:color w:val="2A00FF"/>
          <w:kern w:val="0"/>
          <w:sz w:val="34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"menu2"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draggable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"menu3"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draggable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c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"menu4"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draggable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d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"menu5"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draggable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"menu6"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draggable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f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"menu7"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draggable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g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ul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search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"search"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"search"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tel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"tel"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"01050950000"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"url"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"kr.yahoo.com"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text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email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"email"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"visualkhh@gmail.com"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datetime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"datetime"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date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"date"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time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"time"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number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"number"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range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"range"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input type: file multiple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multiple</w:t>
      </w: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Cs w:val="20"/>
        </w:rPr>
        <w:t>onchange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"changeFile"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"comments"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hgroup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title1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title2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hgroup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comments1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comments2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comments3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progress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"0.8"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progress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form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"form"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onsubmit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"return false"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keygen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"key"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keygen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"val1"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"number"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"val2"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"number"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intput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"send"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output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"out"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onforminput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"this.value=Number(val1.value)+Number(val2.value)"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output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article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side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"sidebar1"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profile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board List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nav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advertisement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kern w:val="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Cs w:val="20"/>
        </w:rPr>
        <w:t>side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B36DC" w:rsidRDefault="000B36DC" w:rsidP="000B36D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003D4" w:rsidRDefault="000B36DC" w:rsidP="000B36DC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003D4" w:rsidRDefault="007003D4">
      <w:pPr>
        <w:widowControl/>
        <w:wordWrap/>
        <w:autoSpaceDE/>
        <w:autoSpaceDN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br w:type="page"/>
      </w:r>
    </w:p>
    <w:p w:rsidR="00F24971" w:rsidRDefault="00596B5C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비동기로 script 요소 읽어드림</w:t>
      </w:r>
    </w:p>
    <w:p w:rsidR="00596B5C" w:rsidRDefault="00596B5C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&lt;script async src=</w:t>
      </w:r>
      <w:r>
        <w:rPr>
          <w:b/>
          <w:sz w:val="32"/>
        </w:rPr>
        <w:t>”</w:t>
      </w:r>
      <w:r>
        <w:rPr>
          <w:rFonts w:hint="eastAsia"/>
          <w:b/>
          <w:sz w:val="32"/>
        </w:rPr>
        <w:t>ad.js</w:t>
      </w:r>
      <w:r>
        <w:rPr>
          <w:b/>
          <w:sz w:val="32"/>
        </w:rPr>
        <w:t>”</w:t>
      </w:r>
      <w:r>
        <w:rPr>
          <w:rFonts w:hint="eastAsia"/>
          <w:b/>
          <w:sz w:val="32"/>
        </w:rPr>
        <w:t>/&gt;</w:t>
      </w:r>
    </w:p>
    <w:p w:rsidR="00596B5C" w:rsidRDefault="00596B5C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</w:p>
    <w:p w:rsidR="007555A8" w:rsidRDefault="007555A8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링크요소 ping</w:t>
      </w:r>
    </w:p>
    <w:p w:rsidR="00584898" w:rsidRPr="00E66265" w:rsidRDefault="00584898" w:rsidP="000B36DC">
      <w:pPr>
        <w:widowControl/>
        <w:wordWrap/>
        <w:autoSpaceDE/>
        <w:autoSpaceDN/>
        <w:jc w:val="left"/>
        <w:rPr>
          <w:rFonts w:hint="eastAsia"/>
          <w:sz w:val="26"/>
        </w:rPr>
      </w:pPr>
      <w:r w:rsidRPr="00E66265">
        <w:rPr>
          <w:rFonts w:hint="eastAsia"/>
          <w:sz w:val="26"/>
        </w:rPr>
        <w:t>하이퍼링크 요소 a/area에 새롭게 핑 속성추가 사용자가 클릭한 링크 정보를 서버에 자동으로 송신할수있습니다.</w:t>
      </w:r>
    </w:p>
    <w:p w:rsidR="00584898" w:rsidRPr="00E66265" w:rsidRDefault="00584898" w:rsidP="000B36DC">
      <w:pPr>
        <w:widowControl/>
        <w:wordWrap/>
        <w:autoSpaceDE/>
        <w:autoSpaceDN/>
        <w:jc w:val="left"/>
        <w:rPr>
          <w:rFonts w:hint="eastAsia"/>
          <w:sz w:val="26"/>
        </w:rPr>
      </w:pPr>
      <w:r w:rsidRPr="00E66265">
        <w:rPr>
          <w:rFonts w:hint="eastAsia"/>
          <w:sz w:val="26"/>
        </w:rPr>
        <w:t>ping 속성값에는 그요청을 받아들이는 url을지정</w:t>
      </w:r>
    </w:p>
    <w:p w:rsidR="00584898" w:rsidRDefault="00584898" w:rsidP="000B36DC">
      <w:pPr>
        <w:widowControl/>
        <w:wordWrap/>
        <w:autoSpaceDE/>
        <w:autoSpaceDN/>
        <w:jc w:val="left"/>
        <w:rPr>
          <w:rFonts w:hint="eastAsia"/>
          <w:sz w:val="26"/>
        </w:rPr>
      </w:pPr>
      <w:r w:rsidRPr="00E66265">
        <w:rPr>
          <w:rFonts w:hint="eastAsia"/>
          <w:sz w:val="26"/>
        </w:rPr>
        <w:t>&lt;a href=</w:t>
      </w:r>
      <w:r w:rsidRPr="00E66265">
        <w:rPr>
          <w:sz w:val="26"/>
        </w:rPr>
        <w:t>”</w:t>
      </w:r>
      <w:r w:rsidRPr="00E66265">
        <w:rPr>
          <w:rFonts w:hint="eastAsia"/>
          <w:sz w:val="26"/>
        </w:rPr>
        <w:t>top.html</w:t>
      </w:r>
      <w:r w:rsidRPr="00E66265">
        <w:rPr>
          <w:sz w:val="26"/>
        </w:rPr>
        <w:t>”</w:t>
      </w:r>
      <w:r w:rsidRPr="00E66265">
        <w:rPr>
          <w:rFonts w:hint="eastAsia"/>
          <w:sz w:val="26"/>
        </w:rPr>
        <w:t xml:space="preserve"> ping=</w:t>
      </w:r>
      <w:r w:rsidRPr="00E66265">
        <w:rPr>
          <w:sz w:val="26"/>
        </w:rPr>
        <w:t>”</w:t>
      </w:r>
      <w:r w:rsidRPr="00E66265">
        <w:rPr>
          <w:rFonts w:hint="eastAsia"/>
          <w:sz w:val="26"/>
        </w:rPr>
        <w:t>aa.php</w:t>
      </w:r>
      <w:r w:rsidRPr="00E66265">
        <w:rPr>
          <w:sz w:val="26"/>
        </w:rPr>
        <w:t>”</w:t>
      </w:r>
      <w:r w:rsidRPr="00E66265">
        <w:rPr>
          <w:rFonts w:hint="eastAsia"/>
          <w:sz w:val="26"/>
        </w:rPr>
        <w:t>/&gt;</w:t>
      </w:r>
    </w:p>
    <w:p w:rsidR="003C4311" w:rsidRDefault="003C4311" w:rsidP="000B36DC">
      <w:pPr>
        <w:widowControl/>
        <w:wordWrap/>
        <w:autoSpaceDE/>
        <w:autoSpaceDN/>
        <w:jc w:val="left"/>
        <w:rPr>
          <w:rFonts w:hint="eastAsia"/>
          <w:sz w:val="26"/>
        </w:rPr>
      </w:pPr>
    </w:p>
    <w:p w:rsidR="003C4311" w:rsidRDefault="003C4311" w:rsidP="000B36DC">
      <w:pPr>
        <w:widowControl/>
        <w:wordWrap/>
        <w:autoSpaceDE/>
        <w:autoSpaceDN/>
        <w:jc w:val="left"/>
        <w:rPr>
          <w:rFonts w:hint="eastAsia"/>
          <w:sz w:val="26"/>
        </w:rPr>
      </w:pPr>
    </w:p>
    <w:p w:rsidR="003C4311" w:rsidRDefault="003C4311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  <w:r w:rsidRPr="009C5BA9">
        <w:rPr>
          <w:rFonts w:hint="eastAsia"/>
          <w:b/>
          <w:sz w:val="32"/>
        </w:rPr>
        <w:t>웹어플리케이션과 연결하는것도있음</w:t>
      </w:r>
      <w:r w:rsidR="009C5BA9" w:rsidRPr="009C5BA9">
        <w:rPr>
          <w:rFonts w:hint="eastAsia"/>
          <w:b/>
          <w:sz w:val="32"/>
        </w:rPr>
        <w:t xml:space="preserve"> MIME</w:t>
      </w:r>
    </w:p>
    <w:p w:rsidR="000423D4" w:rsidRDefault="000423D4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</w:p>
    <w:p w:rsidR="000423D4" w:rsidRDefault="000423D4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</w:p>
    <w:p w:rsidR="000423D4" w:rsidRDefault="000423D4" w:rsidP="000B36DC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메시지 주고받기.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MYORIGIN = location.protocol+</w:t>
      </w:r>
      <w:r>
        <w:rPr>
          <w:rFonts w:ascii="Courier New" w:hAnsi="Courier New" w:cs="Courier New"/>
          <w:color w:val="2A00FF"/>
          <w:kern w:val="0"/>
          <w:szCs w:val="20"/>
        </w:rPr>
        <w:t>"//"</w:t>
      </w:r>
      <w:r>
        <w:rPr>
          <w:rFonts w:ascii="Courier New" w:hAnsi="Courier New" w:cs="Courier New"/>
          <w:color w:val="000000"/>
          <w:kern w:val="0"/>
          <w:szCs w:val="20"/>
        </w:rPr>
        <w:t>+location.host;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start() {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alert(MYORIGIN);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iframe = document.getElementById(</w:t>
      </w:r>
      <w:r>
        <w:rPr>
          <w:rFonts w:ascii="Courier New" w:hAnsi="Courier New" w:cs="Courier New"/>
          <w:color w:val="2A00FF"/>
          <w:kern w:val="0"/>
          <w:szCs w:val="20"/>
        </w:rPr>
        <w:t>"myframe"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setInterval(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//this time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date=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Date();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dateStr=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date.getFullYear()+</w:t>
      </w:r>
      <w:r>
        <w:rPr>
          <w:rFonts w:ascii="Courier New" w:hAnsi="Courier New" w:cs="Courier New"/>
          <w:color w:val="2A00FF"/>
          <w:kern w:val="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(date.getMonth()+1)+</w:t>
      </w:r>
      <w:r>
        <w:rPr>
          <w:rFonts w:ascii="Courier New" w:hAnsi="Courier New" w:cs="Courier New"/>
          <w:color w:val="2A00FF"/>
          <w:kern w:val="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date.getDate()+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date.getHours()+ </w:t>
      </w:r>
      <w:r>
        <w:rPr>
          <w:rFonts w:ascii="Courier New" w:hAnsi="Courier New" w:cs="Courier New"/>
          <w:color w:val="2A00FF"/>
          <w:kern w:val="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date.getMinutes()+</w:t>
      </w:r>
      <w:r>
        <w:rPr>
          <w:rFonts w:ascii="Courier New" w:hAnsi="Courier New" w:cs="Courier New"/>
          <w:color w:val="2A00FF"/>
          <w:kern w:val="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date.getSeconds();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//random value new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number = Math.floor(Math.random()*100);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iframe.contentWindow.postMessage({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date:dateStr,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number:number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},MYORIGIN);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DC30AC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3761105</wp:posOffset>
            </wp:positionH>
            <wp:positionV relativeFrom="paragraph">
              <wp:posOffset>270510</wp:posOffset>
            </wp:positionV>
            <wp:extent cx="2736850" cy="2774950"/>
            <wp:effectExtent l="19050" t="0" r="6350" b="0"/>
            <wp:wrapNone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23D4">
        <w:rPr>
          <w:rFonts w:ascii="Courier New" w:hAnsi="Courier New" w:cs="Courier New"/>
          <w:color w:val="000000"/>
          <w:kern w:val="0"/>
          <w:szCs w:val="20"/>
        </w:rPr>
        <w:tab/>
      </w:r>
      <w:r w:rsidR="000423D4">
        <w:rPr>
          <w:rFonts w:ascii="Courier New" w:hAnsi="Courier New" w:cs="Courier New"/>
          <w:color w:val="000000"/>
          <w:kern w:val="0"/>
          <w:szCs w:val="20"/>
        </w:rPr>
        <w:tab/>
      </w:r>
      <w:r w:rsidR="000423D4">
        <w:rPr>
          <w:rFonts w:ascii="Courier New" w:hAnsi="Courier New" w:cs="Courier New"/>
          <w:color w:val="000000"/>
          <w:kern w:val="0"/>
          <w:szCs w:val="20"/>
        </w:rPr>
        <w:tab/>
      </w:r>
      <w:r w:rsidR="000423D4">
        <w:rPr>
          <w:rFonts w:ascii="Courier New" w:hAnsi="Courier New" w:cs="Courier New"/>
          <w:color w:val="000000"/>
          <w:kern w:val="0"/>
          <w:szCs w:val="20"/>
        </w:rPr>
        <w:tab/>
      </w:r>
      <w:r w:rsidR="000423D4">
        <w:rPr>
          <w:rFonts w:ascii="Courier New" w:hAnsi="Courier New" w:cs="Courier New"/>
          <w:color w:val="000000"/>
          <w:kern w:val="0"/>
          <w:szCs w:val="20"/>
        </w:rPr>
        <w:tab/>
        <w:t>document.getElementById(</w:t>
      </w:r>
      <w:r w:rsidR="000423D4">
        <w:rPr>
          <w:rFonts w:ascii="Courier New" w:hAnsi="Courier New" w:cs="Courier New"/>
          <w:color w:val="2A00FF"/>
          <w:kern w:val="0"/>
          <w:szCs w:val="20"/>
        </w:rPr>
        <w:t>"msg"</w:t>
      </w:r>
      <w:r w:rsidR="000423D4">
        <w:rPr>
          <w:rFonts w:ascii="Courier New" w:hAnsi="Courier New" w:cs="Courier New"/>
          <w:color w:val="000000"/>
          <w:kern w:val="0"/>
          <w:szCs w:val="20"/>
        </w:rPr>
        <w:t>).innerHTML = dateStr+</w:t>
      </w:r>
      <w:r w:rsidR="000423D4">
        <w:rPr>
          <w:rFonts w:ascii="Courier New" w:hAnsi="Courier New" w:cs="Courier New"/>
          <w:color w:val="2A00FF"/>
          <w:kern w:val="0"/>
          <w:szCs w:val="20"/>
        </w:rPr>
        <w:t>"</w:t>
      </w:r>
      <w:r w:rsidR="000423D4">
        <w:rPr>
          <w:rFonts w:ascii="Courier New" w:hAnsi="Courier New" w:cs="Courier New"/>
          <w:color w:val="2A00FF"/>
          <w:kern w:val="0"/>
          <w:szCs w:val="20"/>
        </w:rPr>
        <w:t>생성된값은</w:t>
      </w:r>
      <w:r w:rsidR="000423D4">
        <w:rPr>
          <w:rFonts w:ascii="Courier New" w:hAnsi="Courier New" w:cs="Courier New"/>
          <w:color w:val="2A00FF"/>
          <w:kern w:val="0"/>
          <w:szCs w:val="20"/>
        </w:rPr>
        <w:t>"</w:t>
      </w:r>
      <w:r w:rsidR="000423D4">
        <w:rPr>
          <w:rFonts w:ascii="Courier New" w:hAnsi="Courier New" w:cs="Courier New"/>
          <w:color w:val="000000"/>
          <w:kern w:val="0"/>
          <w:szCs w:val="20"/>
        </w:rPr>
        <w:t>+number+</w:t>
      </w:r>
      <w:r w:rsidR="000423D4">
        <w:rPr>
          <w:rFonts w:ascii="Courier New" w:hAnsi="Courier New" w:cs="Courier New"/>
          <w:color w:val="2A00FF"/>
          <w:kern w:val="0"/>
          <w:szCs w:val="20"/>
        </w:rPr>
        <w:t>"</w:t>
      </w:r>
      <w:r w:rsidR="000423D4">
        <w:rPr>
          <w:rFonts w:ascii="Courier New" w:hAnsi="Courier New" w:cs="Courier New"/>
          <w:color w:val="2A00FF"/>
          <w:kern w:val="0"/>
          <w:szCs w:val="20"/>
        </w:rPr>
        <w:t>입니다</w:t>
      </w:r>
      <w:r w:rsidR="000423D4">
        <w:rPr>
          <w:rFonts w:ascii="Courier New" w:hAnsi="Courier New" w:cs="Courier New"/>
          <w:color w:val="2A00FF"/>
          <w:kern w:val="0"/>
          <w:szCs w:val="20"/>
        </w:rPr>
        <w:t>"</w:t>
      </w:r>
      <w:r w:rsidR="000423D4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, 1000);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window.onload=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start();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}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//--&gt;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div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"msg"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start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iframe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"myframe"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"400"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"400"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"frame.jsp"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iframe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8080"/>
          <w:kern w:val="0"/>
          <w:szCs w:val="20"/>
        </w:rPr>
      </w:pPr>
    </w:p>
    <w:p w:rsidR="000423D4" w:rsidRDefault="000423D4" w:rsidP="000423D4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/////////////////////////////////////</w:t>
      </w:r>
    </w:p>
    <w:p w:rsidR="000423D4" w:rsidRDefault="000423D4" w:rsidP="000423D4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8080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"EUC-KR"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charset=EUC-KR"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MYORIGIN = location.protocol + </w:t>
      </w:r>
      <w:r>
        <w:rPr>
          <w:rFonts w:ascii="Courier New" w:hAnsi="Courier New" w:cs="Courier New"/>
          <w:color w:val="2A00FF"/>
          <w:kern w:val="0"/>
          <w:szCs w:val="20"/>
        </w:rPr>
        <w:t>"//"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location.host;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window.addEventListener(</w:t>
      </w:r>
      <w:r>
        <w:rPr>
          <w:rFonts w:ascii="Courier New" w:hAnsi="Courier New" w:cs="Courier New"/>
          <w:color w:val="2A00FF"/>
          <w:kern w:val="0"/>
          <w:szCs w:val="20"/>
        </w:rPr>
        <w:t>"message"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(e) {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(e.origin==MYORIGIN){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document.body.innerHTML=</w:t>
      </w:r>
      <w:r>
        <w:rPr>
          <w:rFonts w:ascii="Courier New" w:hAnsi="Courier New" w:cs="Courier New"/>
          <w:color w:val="2A00FF"/>
          <w:kern w:val="0"/>
          <w:szCs w:val="20"/>
        </w:rPr>
        <w:t>"&lt;div&gt;"</w:t>
      </w:r>
      <w:r>
        <w:rPr>
          <w:rFonts w:ascii="Courier New" w:hAnsi="Courier New" w:cs="Courier New"/>
          <w:color w:val="000000"/>
          <w:kern w:val="0"/>
          <w:szCs w:val="20"/>
        </w:rPr>
        <w:t>+e.data.date+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Cs w:val="20"/>
        </w:rPr>
        <w:t>송신된값은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+e.data.number+</w:t>
      </w:r>
      <w:r>
        <w:rPr>
          <w:rFonts w:ascii="Courier New" w:hAnsi="Courier New" w:cs="Courier New"/>
          <w:color w:val="2A00FF"/>
          <w:kern w:val="0"/>
          <w:szCs w:val="20"/>
        </w:rPr>
        <w:t>"&lt;/div&gt;"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//--&gt;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0423D4" w:rsidRDefault="000423D4" w:rsidP="000423D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3D4" w:rsidRPr="009C5BA9" w:rsidRDefault="000423D4" w:rsidP="000423D4">
      <w:pPr>
        <w:widowControl/>
        <w:wordWrap/>
        <w:autoSpaceDE/>
        <w:autoSpaceDN/>
        <w:jc w:val="left"/>
        <w:rPr>
          <w:b/>
          <w:sz w:val="32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sectPr w:rsidR="000423D4" w:rsidRPr="009C5BA9" w:rsidSect="003D59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7CB" w:rsidRDefault="003C37CB" w:rsidP="000B36DC">
      <w:r>
        <w:separator/>
      </w:r>
    </w:p>
  </w:endnote>
  <w:endnote w:type="continuationSeparator" w:id="1">
    <w:p w:rsidR="003C37CB" w:rsidRDefault="003C37CB" w:rsidP="000B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7CB" w:rsidRDefault="003C37CB" w:rsidP="000B36DC">
      <w:r>
        <w:separator/>
      </w:r>
    </w:p>
  </w:footnote>
  <w:footnote w:type="continuationSeparator" w:id="1">
    <w:p w:rsidR="003C37CB" w:rsidRDefault="003C37CB" w:rsidP="000B3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94D"/>
    <w:rsid w:val="000143AF"/>
    <w:rsid w:val="000423D4"/>
    <w:rsid w:val="000B36DC"/>
    <w:rsid w:val="000B418C"/>
    <w:rsid w:val="001A47FD"/>
    <w:rsid w:val="001F176D"/>
    <w:rsid w:val="001F4455"/>
    <w:rsid w:val="002B278B"/>
    <w:rsid w:val="002C0E4B"/>
    <w:rsid w:val="002F5A93"/>
    <w:rsid w:val="00331A3F"/>
    <w:rsid w:val="003C37CB"/>
    <w:rsid w:val="003C4311"/>
    <w:rsid w:val="003D4EB3"/>
    <w:rsid w:val="003D594D"/>
    <w:rsid w:val="004438D4"/>
    <w:rsid w:val="004C2745"/>
    <w:rsid w:val="00584898"/>
    <w:rsid w:val="00596B5C"/>
    <w:rsid w:val="00691410"/>
    <w:rsid w:val="006E7517"/>
    <w:rsid w:val="007003D4"/>
    <w:rsid w:val="007555A8"/>
    <w:rsid w:val="00775983"/>
    <w:rsid w:val="0078564B"/>
    <w:rsid w:val="007F51B8"/>
    <w:rsid w:val="008E6369"/>
    <w:rsid w:val="008F4D6E"/>
    <w:rsid w:val="0098029C"/>
    <w:rsid w:val="009C5BA9"/>
    <w:rsid w:val="009D1B36"/>
    <w:rsid w:val="00A10FB8"/>
    <w:rsid w:val="00A11643"/>
    <w:rsid w:val="00A40FD4"/>
    <w:rsid w:val="00C32424"/>
    <w:rsid w:val="00C44446"/>
    <w:rsid w:val="00CC3A6D"/>
    <w:rsid w:val="00CD4421"/>
    <w:rsid w:val="00CF348F"/>
    <w:rsid w:val="00D35062"/>
    <w:rsid w:val="00DC30AC"/>
    <w:rsid w:val="00E412E3"/>
    <w:rsid w:val="00E61C0E"/>
    <w:rsid w:val="00E66265"/>
    <w:rsid w:val="00ED3B17"/>
    <w:rsid w:val="00F24971"/>
    <w:rsid w:val="00F9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8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4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02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029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B36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B36DC"/>
  </w:style>
  <w:style w:type="paragraph" w:styleId="a6">
    <w:name w:val="footer"/>
    <w:basedOn w:val="a"/>
    <w:link w:val="Char1"/>
    <w:uiPriority w:val="99"/>
    <w:semiHidden/>
    <w:unhideWhenUsed/>
    <w:rsid w:val="000B36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B3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35</cp:revision>
  <dcterms:created xsi:type="dcterms:W3CDTF">2011-07-25T01:19:00Z</dcterms:created>
  <dcterms:modified xsi:type="dcterms:W3CDTF">2011-07-28T04:08:00Z</dcterms:modified>
</cp:coreProperties>
</file>