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color w:val="2A00FF"/>
          <w:kern w:val="0"/>
          <w:sz w:val="44"/>
          <w:szCs w:val="20"/>
        </w:rPr>
      </w:pPr>
      <w:r w:rsidRPr="00ED49E6">
        <w:rPr>
          <w:rFonts w:ascii="맑은 고딕" w:eastAsia="맑은 고딕" w:cs="맑은 고딕"/>
          <w:color w:val="2A00FF"/>
          <w:kern w:val="0"/>
          <w:sz w:val="44"/>
          <w:szCs w:val="20"/>
        </w:rPr>
        <w:t>MERGE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color w:val="000000"/>
          <w:kern w:val="0"/>
          <w:sz w:val="44"/>
          <w:szCs w:val="20"/>
        </w:rPr>
      </w:pPr>
      <w:r>
        <w:rPr>
          <w:rFonts w:ascii="맑은 고딕" w:eastAsia="맑은 고딕" w:cs="맑은 고딕" w:hint="eastAsia"/>
          <w:color w:val="2A00FF"/>
          <w:kern w:val="0"/>
          <w:sz w:val="44"/>
          <w:szCs w:val="20"/>
        </w:rPr>
        <w:t>변수 받아서 머지할 때..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setLength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(0);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MERGE INTO ntt1300 t1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B54F13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B54F13">
        <w:rPr>
          <w:rFonts w:ascii="맑은 고딕" w:eastAsia="맑은 고딕" w:cs="맑은 고딕"/>
          <w:noProof/>
          <w:color w:val="000000"/>
          <w:kern w:val="0"/>
          <w:sz w:val="14"/>
          <w:szCs w:val="20"/>
        </w:rPr>
        <w:pict>
          <v:rect id="_x0000_s2050" style="position:absolute;margin-left:149.75pt;margin-top:1.85pt;width:278.2pt;height:23.05pt;z-index:251658240" filled="f" strokecolor="red" strokeweight="1.5pt"/>
        </w:pict>
      </w:r>
      <w:r w:rsidR="00ED49E6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ED49E6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ED49E6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ED49E6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="00ED49E6"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="00ED49E6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="00ED49E6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using dual</w:t>
      </w:r>
      <w:r w:rsidR="00ED49E6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ED49E6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ED49E6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ED49E6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="00ED49E6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ON (t1.cons_no = ?)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WHEN MATCHED THEN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 UPDATE SET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OFFICECD 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,CID      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,CONT_COMP_YMD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,COMP_YMD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,COMP_DEC_YMD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,CONS_NAME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,AEDAT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,NEW_TOT_MNY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,EAI_STAT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,EAI_CDATE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,EAI_UDATE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WHEN NOT MATCHED THEN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insert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(CONS_NO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,OFFICECD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,CID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,CONT_COMP_YMD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,COMP_YMD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,COMP_DEC_YMD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,CONS_NAME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,AEDAT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,NEW_TOT_MNY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,EAI_STAT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,EAI_CDATE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,EAI_UDATE)values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(?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,?)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</w:p>
    <w:p w:rsidR="00ED49E6" w:rsidRPr="00ED49E6" w:rsidRDefault="00ED49E6" w:rsidP="00ED49E6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</w:p>
    <w:p w:rsidR="00122446" w:rsidRDefault="00ED49E6" w:rsidP="00ED49E6">
      <w:pPr>
        <w:rPr>
          <w:rFonts w:ascii="맑은 고딕" w:eastAsia="맑은 고딕" w:cs="맑은 고딕"/>
          <w:color w:val="000000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pstmt = conn.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prepareStatement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toString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());</w:t>
      </w:r>
    </w:p>
    <w:p w:rsidR="00122446" w:rsidRDefault="00122446">
      <w:pPr>
        <w:widowControl/>
        <w:wordWrap/>
        <w:autoSpaceDE/>
        <w:autoSpaceDN/>
        <w:jc w:val="left"/>
        <w:rPr>
          <w:rFonts w:ascii="맑은 고딕" w:eastAsia="맑은 고딕" w:cs="맑은 고딕"/>
          <w:color w:val="000000"/>
          <w:kern w:val="0"/>
          <w:sz w:val="14"/>
          <w:szCs w:val="20"/>
        </w:rPr>
      </w:pPr>
      <w:r>
        <w:rPr>
          <w:rFonts w:ascii="맑은 고딕" w:eastAsia="맑은 고딕" w:cs="맑은 고딕"/>
          <w:color w:val="000000"/>
          <w:kern w:val="0"/>
          <w:sz w:val="14"/>
          <w:szCs w:val="20"/>
        </w:rPr>
        <w:br w:type="page"/>
      </w:r>
    </w:p>
    <w:p w:rsidR="00122446" w:rsidRDefault="00122446" w:rsidP="00ED49E6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 w:hint="eastAsia"/>
          <w:color w:val="0000F0"/>
          <w:kern w:val="0"/>
          <w:szCs w:val="20"/>
        </w:rPr>
        <w:lastRenderedPageBreak/>
        <w:t>왜저렇게</w:t>
      </w:r>
      <w:r>
        <w:rPr>
          <w:rFonts w:ascii="Courier" w:hAnsi="Courier" w:cs="Courier" w:hint="eastAsia"/>
          <w:color w:val="0000F0"/>
          <w:kern w:val="0"/>
          <w:szCs w:val="20"/>
        </w:rPr>
        <w:t xml:space="preserve"> </w:t>
      </w:r>
      <w:r>
        <w:rPr>
          <w:rFonts w:ascii="Courier" w:hAnsi="Courier" w:cs="Courier" w:hint="eastAsia"/>
          <w:color w:val="0000F0"/>
          <w:kern w:val="0"/>
          <w:szCs w:val="20"/>
        </w:rPr>
        <w:t>되냐면</w:t>
      </w:r>
      <w:r>
        <w:rPr>
          <w:rFonts w:ascii="Courier" w:hAnsi="Courier" w:cs="Courier" w:hint="eastAsia"/>
          <w:color w:val="0000F0"/>
          <w:kern w:val="0"/>
          <w:szCs w:val="20"/>
        </w:rPr>
        <w:t>.</w:t>
      </w:r>
    </w:p>
    <w:p w:rsidR="00B54F13" w:rsidRDefault="00122446" w:rsidP="00ED49E6">
      <w:pPr>
        <w:rPr>
          <w:rFonts w:ascii="Courier" w:hAnsi="Courier" w:cs="Courier"/>
          <w:color w:val="0000F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select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*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ntt1300 a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dual b </w:t>
      </w:r>
      <w:r>
        <w:rPr>
          <w:rFonts w:ascii="Courier" w:hAnsi="Courier" w:cs="Courier"/>
          <w:color w:val="0000F0"/>
          <w:kern w:val="0"/>
          <w:szCs w:val="20"/>
        </w:rPr>
        <w:t>where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>apply_cnt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800000"/>
          <w:kern w:val="0"/>
          <w:szCs w:val="20"/>
        </w:rPr>
        <w:t>1</w:t>
      </w:r>
      <w:r>
        <w:rPr>
          <w:rFonts w:ascii="Courier" w:hAnsi="Courier" w:cs="Courier"/>
          <w:color w:val="0000F0"/>
          <w:kern w:val="0"/>
          <w:szCs w:val="20"/>
        </w:rPr>
        <w:t>;</w:t>
      </w:r>
    </w:p>
    <w:p w:rsidR="00122446" w:rsidRDefault="003866BD" w:rsidP="00ED49E6">
      <w:pPr>
        <w:rPr>
          <w:sz w:val="14"/>
        </w:rPr>
      </w:pPr>
      <w:r>
        <w:rPr>
          <w:noProof/>
          <w:sz w:val="14"/>
        </w:rPr>
        <w:drawing>
          <wp:inline distT="0" distB="0" distL="0" distR="0">
            <wp:extent cx="5727700" cy="1558290"/>
            <wp:effectExtent l="1905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58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68" w:rsidRDefault="00BF1E68" w:rsidP="00ED49E6">
      <w:pPr>
        <w:rPr>
          <w:sz w:val="14"/>
        </w:rPr>
      </w:pPr>
      <w:r>
        <w:rPr>
          <w:rFonts w:hint="eastAsia"/>
          <w:sz w:val="14"/>
        </w:rPr>
        <w:t>이렇게 걸려버리기 때문에 하나의값이 나온다.</w:t>
      </w:r>
      <w:r w:rsidR="007476CB">
        <w:rPr>
          <w:rFonts w:hint="eastAsia"/>
          <w:sz w:val="14"/>
        </w:rPr>
        <w:t xml:space="preserve"> 즉 네츄럴조인이 안걸린다.</w:t>
      </w:r>
    </w:p>
    <w:p w:rsidR="008B26E4" w:rsidRDefault="008B26E4" w:rsidP="00ED49E6">
      <w:pPr>
        <w:rPr>
          <w:sz w:val="14"/>
        </w:rPr>
      </w:pPr>
    </w:p>
    <w:p w:rsidR="00380DFF" w:rsidRDefault="00380DFF" w:rsidP="00ED49E6">
      <w:pPr>
        <w:rPr>
          <w:sz w:val="14"/>
        </w:rPr>
      </w:pPr>
    </w:p>
    <w:p w:rsidR="00380DFF" w:rsidRDefault="00380DFF" w:rsidP="00ED49E6">
      <w:pPr>
        <w:rPr>
          <w:sz w:val="14"/>
        </w:rPr>
      </w:pPr>
    </w:p>
    <w:p w:rsidR="008B26E4" w:rsidRPr="00211FA0" w:rsidRDefault="008B26E4" w:rsidP="00ED49E6">
      <w:pPr>
        <w:rPr>
          <w:sz w:val="24"/>
        </w:rPr>
      </w:pPr>
      <w:r w:rsidRPr="00211FA0">
        <w:rPr>
          <w:rFonts w:hint="eastAsia"/>
          <w:sz w:val="24"/>
        </w:rPr>
        <w:t>하지만 using을 자기자신으로넣고 걸게되면..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select</w:t>
      </w:r>
      <w:r>
        <w:rPr>
          <w:rFonts w:ascii="Courier" w:hAnsi="Courier" w:cs="Courier"/>
          <w:color w:val="000000"/>
          <w:kern w:val="0"/>
          <w:szCs w:val="20"/>
        </w:rPr>
        <w:t xml:space="preserve"> count</w:t>
      </w:r>
      <w:r>
        <w:rPr>
          <w:rFonts w:ascii="Courier" w:hAnsi="Courier" w:cs="Courier"/>
          <w:color w:val="0000F0"/>
          <w:kern w:val="0"/>
          <w:szCs w:val="20"/>
        </w:rPr>
        <w:t>(*)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0000F0"/>
          <w:kern w:val="0"/>
          <w:szCs w:val="20"/>
        </w:rPr>
        <w:t>from</w:t>
      </w:r>
      <w:r>
        <w:rPr>
          <w:rFonts w:ascii="Courier" w:hAnsi="Courier" w:cs="Courier"/>
          <w:color w:val="000000"/>
          <w:kern w:val="0"/>
          <w:szCs w:val="20"/>
        </w:rPr>
        <w:t xml:space="preserve"> ntt1300 a</w:t>
      </w:r>
      <w:r>
        <w:rPr>
          <w:rFonts w:ascii="Courier" w:hAnsi="Courier" w:cs="Courier"/>
          <w:color w:val="0000F0"/>
          <w:kern w:val="0"/>
          <w:szCs w:val="20"/>
        </w:rPr>
        <w:t>,</w:t>
      </w:r>
      <w:r>
        <w:rPr>
          <w:rFonts w:ascii="Courier" w:hAnsi="Courier" w:cs="Courier"/>
          <w:color w:val="000000"/>
          <w:kern w:val="0"/>
          <w:szCs w:val="20"/>
        </w:rPr>
        <w:t xml:space="preserve"> ntt1300 b </w:t>
      </w:r>
      <w:r>
        <w:rPr>
          <w:rFonts w:ascii="Courier" w:hAnsi="Courier" w:cs="Courier"/>
          <w:color w:val="0000F0"/>
          <w:kern w:val="0"/>
          <w:szCs w:val="20"/>
        </w:rPr>
        <w:t>where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00"/>
          <w:kern w:val="0"/>
          <w:szCs w:val="20"/>
        </w:rPr>
        <w:t>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BRNCHNM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'¼­¿ïº»ºÎ'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CONS_NM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'°ü·Î±¼»è±â¹×È®Àå±â¸¦ÀÌ¿ëÇÑÁöÁßÄÉÀÌºí°ü·Îºñ±¼ÂøµµÅë°ø¹ý'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COMP_YMD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'2011-03-14'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FIRST_AMT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'11759'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NTECH_NO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'14'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</w:p>
    <w:p w:rsidR="00FB5C22" w:rsidRDefault="00FB5C22" w:rsidP="00FB5C22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</w:rPr>
      </w:pP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NEW_TOT_MNY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'1025'</w:t>
      </w:r>
      <w:r>
        <w:rPr>
          <w:rFonts w:ascii="Courier" w:hAnsi="Courier" w:cs="Courier"/>
          <w:color w:val="000000"/>
          <w:kern w:val="0"/>
          <w:szCs w:val="20"/>
        </w:rPr>
        <w:t xml:space="preserve">  </w:t>
      </w:r>
    </w:p>
    <w:p w:rsidR="008B26E4" w:rsidRDefault="00FB5C22" w:rsidP="00FB5C22">
      <w:pPr>
        <w:rPr>
          <w:sz w:val="14"/>
        </w:rPr>
      </w:pPr>
      <w:r>
        <w:rPr>
          <w:rFonts w:ascii="Courier" w:hAnsi="Courier" w:cs="Courier"/>
          <w:color w:val="0000F0"/>
          <w:kern w:val="0"/>
          <w:szCs w:val="20"/>
        </w:rPr>
        <w:t>and</w:t>
      </w:r>
      <w:r>
        <w:rPr>
          <w:rFonts w:ascii="Courier" w:hAnsi="Courier" w:cs="Courier"/>
          <w:color w:val="000000"/>
          <w:kern w:val="0"/>
          <w:szCs w:val="20"/>
        </w:rPr>
        <w:t xml:space="preserve"> a</w:t>
      </w:r>
      <w:r>
        <w:rPr>
          <w:rFonts w:ascii="Courier" w:hAnsi="Courier" w:cs="Courier"/>
          <w:color w:val="0000F0"/>
          <w:kern w:val="0"/>
          <w:szCs w:val="20"/>
        </w:rPr>
        <w:t>.</w:t>
      </w:r>
      <w:r>
        <w:rPr>
          <w:rFonts w:ascii="Courier" w:hAnsi="Courier" w:cs="Courier"/>
          <w:color w:val="000000"/>
          <w:kern w:val="0"/>
          <w:szCs w:val="20"/>
        </w:rPr>
        <w:t xml:space="preserve">APPLY_CNT </w:t>
      </w:r>
      <w:r>
        <w:rPr>
          <w:rFonts w:ascii="Courier" w:hAnsi="Courier" w:cs="Courier"/>
          <w:color w:val="0000F0"/>
          <w:kern w:val="0"/>
          <w:szCs w:val="20"/>
        </w:rPr>
        <w:t>=</w:t>
      </w:r>
      <w:r>
        <w:rPr>
          <w:rFonts w:ascii="Courier" w:hAnsi="Courier" w:cs="Courier"/>
          <w:color w:val="000000"/>
          <w:kern w:val="0"/>
          <w:szCs w:val="20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</w:rPr>
        <w:t>'431'</w:t>
      </w:r>
      <w:r>
        <w:rPr>
          <w:rFonts w:hint="eastAsia"/>
          <w:noProof/>
          <w:sz w:val="14"/>
        </w:rPr>
        <w:t xml:space="preserve"> </w:t>
      </w:r>
      <w:r>
        <w:rPr>
          <w:rFonts w:hint="eastAsia"/>
          <w:noProof/>
          <w:sz w:val="14"/>
        </w:rPr>
        <w:drawing>
          <wp:inline distT="0" distB="0" distL="0" distR="0">
            <wp:extent cx="5727700" cy="1814195"/>
            <wp:effectExtent l="57150" t="19050" r="120650" b="9080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1419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1FA0" w:rsidRDefault="00211FA0" w:rsidP="00ED49E6">
      <w:pPr>
        <w:rPr>
          <w:sz w:val="14"/>
        </w:rPr>
      </w:pPr>
      <w:r>
        <w:rPr>
          <w:rFonts w:hint="eastAsia"/>
          <w:sz w:val="14"/>
        </w:rPr>
        <w:t>이런식으로 하면 무조건.. 매칭쪽으로 빠진다.</w:t>
      </w:r>
      <w:r w:rsidR="001E0668">
        <w:rPr>
          <w:rFonts w:hint="eastAsia"/>
          <w:sz w:val="14"/>
        </w:rPr>
        <w:t xml:space="preserve">  네츄럴조인이 걸린다.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MERGE INTO ntt1300 t1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B54F13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B54F13">
        <w:rPr>
          <w:rFonts w:ascii="맑은 고딕" w:eastAsia="맑은 고딕" w:cs="맑은 고딕"/>
          <w:noProof/>
          <w:color w:val="000000"/>
          <w:kern w:val="0"/>
          <w:sz w:val="14"/>
          <w:szCs w:val="20"/>
        </w:rPr>
        <w:pict>
          <v:rect id="_x0000_s2051" style="position:absolute;margin-left:149.75pt;margin-top:1.85pt;width:278.2pt;height:23.05pt;z-index:251660288" filled="f" strokecolor="red" strokeweight="1.5pt"/>
        </w:pict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="00211FA0"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using </w:t>
      </w:r>
      <w:r w:rsidR="0023617F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ntt1300</w:t>
      </w:r>
      <w:r w:rsidR="0023617F">
        <w:rPr>
          <w:rFonts w:ascii="맑은 고딕" w:eastAsia="맑은 고딕" w:cs="맑은 고딕" w:hint="eastAsia"/>
          <w:color w:val="2A00FF"/>
          <w:kern w:val="0"/>
          <w:sz w:val="14"/>
          <w:szCs w:val="20"/>
        </w:rPr>
        <w:t xml:space="preserve"> t2</w:t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B54F13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B54F13">
        <w:rPr>
          <w:rFonts w:ascii="맑은 고딕" w:eastAsia="맑은 고딕" w:cs="맑은 고딕"/>
          <w:noProof/>
          <w:color w:val="000000"/>
          <w:kern w:val="0"/>
          <w:sz w:val="14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margin-left:312.75pt;margin-top:2.95pt;width:2.9pt;height:17.85pt;flip:x;z-index:251661312" o:connectortype="straight">
            <v:stroke endarrow="block"/>
          </v:shape>
        </w:pict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="00211FA0"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ON (t</w:t>
      </w:r>
      <w:r w:rsidR="0023617F">
        <w:rPr>
          <w:rFonts w:ascii="맑은 고딕" w:eastAsia="맑은 고딕" w:cs="맑은 고딕" w:hint="eastAsia"/>
          <w:color w:val="2A00FF"/>
          <w:kern w:val="0"/>
          <w:sz w:val="14"/>
          <w:szCs w:val="20"/>
        </w:rPr>
        <w:t>2</w:t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.cons_no = ?)</w:t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211FA0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="00211FA0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WHEN MATCHED THEN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 UPDATE SET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OFFICECD 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,CID      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WHEN NOT MATCHED THEN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insert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(CONS_NO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,NEW_TOT_MNY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,EAI_STAT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211FA0" w:rsidRPr="00ED49E6" w:rsidRDefault="00211FA0" w:rsidP="00211FA0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,EAI_CDATE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D75758" w:rsidRDefault="00211FA0" w:rsidP="00ED49E6">
      <w:pPr>
        <w:rPr>
          <w:sz w:val="14"/>
        </w:rPr>
      </w:pPr>
      <w:r>
        <w:rPr>
          <w:rFonts w:hint="eastAsia"/>
          <w:sz w:val="14"/>
        </w:rPr>
        <w:tab/>
      </w:r>
      <w:r>
        <w:rPr>
          <w:rFonts w:hint="eastAsia"/>
          <w:sz w:val="14"/>
        </w:rPr>
        <w:tab/>
      </w:r>
      <w:r>
        <w:rPr>
          <w:rFonts w:hint="eastAsia"/>
          <w:sz w:val="14"/>
        </w:rPr>
        <w:tab/>
      </w:r>
      <w:r>
        <w:rPr>
          <w:rFonts w:hint="eastAsia"/>
          <w:sz w:val="14"/>
        </w:rPr>
        <w:tab/>
      </w:r>
      <w:r>
        <w:rPr>
          <w:rFonts w:hint="eastAsia"/>
          <w:sz w:val="14"/>
        </w:rPr>
        <w:tab/>
      </w:r>
      <w:r>
        <w:rPr>
          <w:rFonts w:hint="eastAsia"/>
          <w:sz w:val="14"/>
        </w:rPr>
        <w:tab/>
      </w:r>
      <w:r>
        <w:rPr>
          <w:sz w:val="14"/>
        </w:rPr>
        <w:t>…</w:t>
      </w:r>
      <w:r>
        <w:rPr>
          <w:rFonts w:hint="eastAsia"/>
          <w:sz w:val="14"/>
        </w:rPr>
        <w:t>.</w:t>
      </w:r>
    </w:p>
    <w:p w:rsidR="00D75758" w:rsidRDefault="008625F9">
      <w:pPr>
        <w:widowControl/>
        <w:wordWrap/>
        <w:autoSpaceDE/>
        <w:autoSpaceDN/>
        <w:jc w:val="left"/>
        <w:rPr>
          <w:sz w:val="14"/>
        </w:rPr>
      </w:pPr>
      <w:r w:rsidRPr="008625F9">
        <w:rPr>
          <w:rFonts w:hint="eastAsia"/>
          <w:sz w:val="22"/>
        </w:rPr>
        <w:t>즉 데이터 받아서 인설트할때는 dual를 써서 처리하는게 가장 현명하다</w:t>
      </w:r>
    </w:p>
    <w:p w:rsidR="00211FA0" w:rsidRDefault="0096430F" w:rsidP="00ED49E6">
      <w:pPr>
        <w:rPr>
          <w:sz w:val="30"/>
        </w:rPr>
      </w:pPr>
      <w:r>
        <w:rPr>
          <w:rFonts w:hint="eastAsia"/>
          <w:sz w:val="30"/>
        </w:rPr>
        <w:lastRenderedPageBreak/>
        <w:t>그럼 데이터를 입력받지않고 할때는..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MERGE INTO ntt1300 t1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54F13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B54F13">
        <w:rPr>
          <w:rFonts w:ascii="맑은 고딕" w:eastAsia="맑은 고딕" w:cs="맑은 고딕"/>
          <w:noProof/>
          <w:color w:val="000000"/>
          <w:kern w:val="0"/>
          <w:sz w:val="14"/>
          <w:szCs w:val="20"/>
        </w:rPr>
        <w:pict>
          <v:rect id="_x0000_s2053" style="position:absolute;margin-left:149.75pt;margin-top:1.85pt;width:278.2pt;height:23.05pt;z-index:251663360" filled="f" strokecolor="red" strokeweight="1.5pt"/>
        </w:pict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="00BA5FD5"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using ntt1300</w:t>
      </w:r>
      <w:r w:rsidR="00BA5FD5">
        <w:rPr>
          <w:rFonts w:ascii="맑은 고딕" w:eastAsia="맑은 고딕" w:cs="맑은 고딕" w:hint="eastAsia"/>
          <w:color w:val="2A00FF"/>
          <w:kern w:val="0"/>
          <w:sz w:val="14"/>
          <w:szCs w:val="20"/>
        </w:rPr>
        <w:t xml:space="preserve"> t2</w:t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54F13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B54F13">
        <w:rPr>
          <w:rFonts w:ascii="맑은 고딕" w:eastAsia="맑은 고딕" w:cs="맑은 고딕"/>
          <w:noProof/>
          <w:color w:val="000000"/>
          <w:kern w:val="0"/>
          <w:sz w:val="14"/>
          <w:szCs w:val="20"/>
        </w:rPr>
        <w:pict>
          <v:shape id="_x0000_s2054" type="#_x0000_t32" style="position:absolute;margin-left:315.65pt;margin-top:2.95pt;width:0;height:66.35pt;z-index:251664384" o:connectortype="straight">
            <v:stroke endarrow="block"/>
          </v:shape>
        </w:pict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="00BA5FD5"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ON (t</w:t>
      </w:r>
      <w:r w:rsidR="00BA5FD5">
        <w:rPr>
          <w:rFonts w:ascii="맑은 고딕" w:eastAsia="맑은 고딕" w:cs="맑은 고딕" w:hint="eastAsia"/>
          <w:color w:val="2A00FF"/>
          <w:kern w:val="0"/>
          <w:sz w:val="14"/>
          <w:szCs w:val="20"/>
        </w:rPr>
        <w:t>1</w:t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.cons_no = t</w:t>
      </w:r>
      <w:r w:rsidR="00BA5FD5">
        <w:rPr>
          <w:rFonts w:ascii="맑은 고딕" w:eastAsia="맑은 고딕" w:cs="맑은 고딕" w:hint="eastAsia"/>
          <w:color w:val="2A00FF"/>
          <w:kern w:val="0"/>
          <w:sz w:val="14"/>
          <w:szCs w:val="20"/>
        </w:rPr>
        <w:t>2</w:t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.cons_no)</w:t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="00BA5FD5"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="00BA5FD5"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WHEN MATCHED THEN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 UPDATE SET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OFFICECD 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 xml:space="preserve">"\n 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>,CID           = ?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WHEN NOT MATCHED THEN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insert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(CONS_NO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,NEW_TOT_MNY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,EAI_STAT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BA5FD5" w:rsidRPr="00ED49E6" w:rsidRDefault="00BA5FD5" w:rsidP="00BA5FD5">
      <w:pPr>
        <w:wordWrap/>
        <w:adjustRightInd w:val="0"/>
        <w:jc w:val="left"/>
        <w:rPr>
          <w:rFonts w:ascii="맑은 고딕" w:eastAsia="맑은 고딕" w:cs="맑은 고딕"/>
          <w:kern w:val="0"/>
          <w:sz w:val="14"/>
          <w:szCs w:val="20"/>
        </w:rPr>
      </w:pP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ab/>
        <w:t>strbuff.</w:t>
      </w:r>
      <w:r w:rsidRPr="00ED49E6">
        <w:rPr>
          <w:rFonts w:ascii="맑은 고딕" w:eastAsia="맑은 고딕" w:cs="맑은 고딕"/>
          <w:b/>
          <w:bCs/>
          <w:color w:val="008000"/>
          <w:kern w:val="0"/>
          <w:sz w:val="14"/>
          <w:szCs w:val="20"/>
        </w:rPr>
        <w:t>append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(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>"\n  ,EAI_CDATE</w:t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</w:r>
      <w:r w:rsidRPr="00ED49E6">
        <w:rPr>
          <w:rFonts w:ascii="맑은 고딕" w:eastAsia="맑은 고딕" w:cs="맑은 고딕"/>
          <w:color w:val="2A00FF"/>
          <w:kern w:val="0"/>
          <w:sz w:val="14"/>
          <w:szCs w:val="20"/>
        </w:rPr>
        <w:tab/>
        <w:t xml:space="preserve"> "</w:t>
      </w:r>
      <w:r w:rsidRPr="00ED49E6">
        <w:rPr>
          <w:rFonts w:ascii="맑은 고딕" w:eastAsia="맑은 고딕" w:cs="맑은 고딕"/>
          <w:color w:val="000000"/>
          <w:kern w:val="0"/>
          <w:sz w:val="14"/>
          <w:szCs w:val="20"/>
        </w:rPr>
        <w:t>);</w:t>
      </w:r>
    </w:p>
    <w:p w:rsidR="00D75758" w:rsidRDefault="00D75758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ED49E6">
      <w:pPr>
        <w:rPr>
          <w:rFonts w:hint="eastAsia"/>
          <w:sz w:val="30"/>
        </w:rPr>
      </w:pP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FF"/>
          <w:kern w:val="0"/>
          <w:szCs w:val="20"/>
          <w:highlight w:val="white"/>
        </w:rPr>
        <w:t>MERGE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INTO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808000"/>
          <w:kern w:val="0"/>
          <w:szCs w:val="20"/>
          <w:highlight w:val="white"/>
        </w:rPr>
        <w:t>NTO1101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USING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  dual b</w:t>
      </w: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ON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(a.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NTECH_ID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'NT19'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AND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STATE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'ST01'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MATCHED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UPDATE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SET</w:t>
      </w: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A.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COMMENT_DATA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=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'aaa'</w:t>
      </w:r>
    </w:p>
    <w:p w:rsidR="006C0E64" w:rsidRDefault="006C0E64" w:rsidP="006C0E64">
      <w:pPr>
        <w:wordWrap/>
        <w:adjustRightInd w:val="0"/>
        <w:jc w:val="left"/>
        <w:rPr>
          <w:rFonts w:ascii="Courier" w:hAnsi="Courier" w:cs="Courier"/>
          <w:color w:val="000000"/>
          <w:kern w:val="0"/>
          <w:szCs w:val="20"/>
          <w:highlight w:val="white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WHEN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NOT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MATCHED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THEN</w:t>
      </w:r>
    </w:p>
    <w:p w:rsidR="006C0E64" w:rsidRPr="00BA5FD5" w:rsidRDefault="006C0E64" w:rsidP="006C0E64">
      <w:pPr>
        <w:rPr>
          <w:sz w:val="30"/>
        </w:rPr>
      </w:pP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INSERT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(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NTECH_ID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STATE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COMMENT_DATA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>WRITE_DATE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</w:t>
      </w:r>
      <w:r>
        <w:rPr>
          <w:rFonts w:ascii="Courier" w:hAnsi="Courier" w:cs="Courier"/>
          <w:color w:val="000000"/>
          <w:kern w:val="0"/>
          <w:szCs w:val="20"/>
          <w:highlight w:val="white"/>
        </w:rPr>
        <w:t xml:space="preserve"> 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VALUES(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,</w:t>
      </w:r>
      <w:r>
        <w:rPr>
          <w:rFonts w:ascii="Courier" w:hAnsi="Courier" w:cs="Courier"/>
          <w:color w:val="FF0000"/>
          <w:kern w:val="0"/>
          <w:szCs w:val="20"/>
          <w:highlight w:val="white"/>
        </w:rPr>
        <w:t>''</w:t>
      </w:r>
      <w:r>
        <w:rPr>
          <w:rFonts w:ascii="Courier" w:hAnsi="Courier" w:cs="Courier"/>
          <w:color w:val="0000FF"/>
          <w:kern w:val="0"/>
          <w:szCs w:val="20"/>
          <w:highlight w:val="white"/>
        </w:rPr>
        <w:t>);</w:t>
      </w:r>
    </w:p>
    <w:sectPr w:rsidR="006C0E64" w:rsidRPr="00BA5FD5" w:rsidSect="00B54F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D2B" w:rsidRDefault="002E7D2B" w:rsidP="00ED49E6">
      <w:r>
        <w:separator/>
      </w:r>
    </w:p>
  </w:endnote>
  <w:endnote w:type="continuationSeparator" w:id="1">
    <w:p w:rsidR="002E7D2B" w:rsidRDefault="002E7D2B" w:rsidP="00ED4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D2B" w:rsidRDefault="002E7D2B" w:rsidP="00ED49E6">
      <w:r>
        <w:separator/>
      </w:r>
    </w:p>
  </w:footnote>
  <w:footnote w:type="continuationSeparator" w:id="1">
    <w:p w:rsidR="002E7D2B" w:rsidRDefault="002E7D2B" w:rsidP="00ED4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9E6"/>
    <w:rsid w:val="00054E65"/>
    <w:rsid w:val="00122446"/>
    <w:rsid w:val="001E0668"/>
    <w:rsid w:val="001F6E2B"/>
    <w:rsid w:val="00211FA0"/>
    <w:rsid w:val="0023617F"/>
    <w:rsid w:val="002E7D2B"/>
    <w:rsid w:val="00380DFF"/>
    <w:rsid w:val="003866BD"/>
    <w:rsid w:val="006C0E64"/>
    <w:rsid w:val="007476CB"/>
    <w:rsid w:val="007672F8"/>
    <w:rsid w:val="008625F9"/>
    <w:rsid w:val="008B26E4"/>
    <w:rsid w:val="0096430F"/>
    <w:rsid w:val="009B362F"/>
    <w:rsid w:val="00B54F13"/>
    <w:rsid w:val="00BA5FD5"/>
    <w:rsid w:val="00BF1E68"/>
    <w:rsid w:val="00D75758"/>
    <w:rsid w:val="00ED49E6"/>
    <w:rsid w:val="00FB5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red"/>
    </o:shapedefaults>
    <o:shapelayout v:ext="edit">
      <o:idmap v:ext="edit" data="2"/>
      <o:rules v:ext="edit">
        <o:r id="V:Rule3" type="connector" idref="#_x0000_s2054"/>
        <o:r id="V:Rule4" type="connector" idref="#_x0000_s2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F1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9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D49E6"/>
  </w:style>
  <w:style w:type="paragraph" w:styleId="a4">
    <w:name w:val="footer"/>
    <w:basedOn w:val="a"/>
    <w:link w:val="Char0"/>
    <w:uiPriority w:val="99"/>
    <w:semiHidden/>
    <w:unhideWhenUsed/>
    <w:rsid w:val="00ED49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D49E6"/>
  </w:style>
  <w:style w:type="paragraph" w:styleId="a5">
    <w:name w:val="Balloon Text"/>
    <w:basedOn w:val="a"/>
    <w:link w:val="Char1"/>
    <w:uiPriority w:val="99"/>
    <w:semiHidden/>
    <w:unhideWhenUsed/>
    <w:rsid w:val="003866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866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607</Words>
  <Characters>3464</Characters>
  <Application>Microsoft Office Word</Application>
  <DocSecurity>0</DocSecurity>
  <Lines>28</Lines>
  <Paragraphs>8</Paragraphs>
  <ScaleCrop>false</ScaleCrop>
  <Company/>
  <LinksUpToDate>false</LinksUpToDate>
  <CharactersWithSpaces>4063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2011-11-03T01:27:00Z</dcterms:created>
  <dcterms:modified xsi:type="dcterms:W3CDTF">2012-05-18T07:43:00Z</dcterms:modified>
</cp:coreProperties>
</file>