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703" w:rsidRDefault="00DA0E30" w:rsidP="002E0703">
      <w:r>
        <w:rPr>
          <w:noProof/>
        </w:rPr>
        <w:pict>
          <v:rect id="_x0000_s2061" style="position:absolute;left:0;text-align:left;margin-left:-5pt;margin-top:6.2pt;width:466.3pt;height:328.2pt;z-index:-251651072">
            <v:textbox style="mso-next-textbox:#_x0000_s2061">
              <w:txbxContent>
                <w:p w:rsidR="002E0703" w:rsidRDefault="002E0703" w:rsidP="002E0703">
                  <w:r>
                    <w:rPr>
                      <w:rFonts w:hint="eastAsia"/>
                    </w:rPr>
                    <w:t>Human UserInterface 휴먼인터페이스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68.2pt;margin-top:75.7pt;width:347.85pt;height:45.2pt;z-index:251660288">
            <v:textbox style="mso-next-textbox:#_x0000_s2056">
              <w:txbxContent>
                <w:p w:rsidR="002E0703" w:rsidRDefault="00915B66" w:rsidP="002E0703">
                  <w:r>
                    <w:rPr>
                      <w:rFonts w:hint="eastAsia"/>
                    </w:rPr>
                    <w:t>Hui</w:t>
                  </w:r>
                  <w:r w:rsidR="002E0703">
                    <w:rPr>
                      <w:rFonts w:hint="eastAsia"/>
                    </w:rPr>
                    <w:t>Input 입력</w:t>
                  </w:r>
                </w:p>
              </w:txbxContent>
            </v:textbox>
          </v:rect>
        </w:pict>
      </w:r>
    </w:p>
    <w:p w:rsidR="002E0703" w:rsidRDefault="00DA0E30">
      <w:pPr>
        <w:widowControl/>
        <w:wordWrap/>
        <w:autoSpaceDE/>
        <w:autoSpaceDN/>
        <w:jc w:val="left"/>
      </w:pPr>
      <w:r>
        <w:rPr>
          <w:noProof/>
        </w:rPr>
        <w:pict>
          <v:oval id="_x0000_s2065" style="position:absolute;margin-left:94.6pt;margin-top:378.2pt;width:178.35pt;height:178.35pt;z-index:251668480">
            <v:textbox>
              <w:txbxContent>
                <w:p w:rsidR="00EE73A7" w:rsidRDefault="00EE73A7">
                  <w:r>
                    <w:rPr>
                      <w:rFonts w:hint="eastAsia"/>
                    </w:rPr>
                    <w:t>Action: extends Info</w:t>
                  </w:r>
                </w:p>
              </w:txbxContent>
            </v:textbox>
          </v:oval>
        </w:pict>
      </w:r>
      <w:r>
        <w:rPr>
          <w:noProof/>
        </w:rPr>
        <w:pict>
          <v:rect id="_x0000_s2057" style="position:absolute;margin-left:68.2pt;margin-top:245.1pt;width:347.85pt;height:45.2pt;z-index:251661312">
            <v:textbox style="mso-next-textbox:#_x0000_s2057">
              <w:txbxContent>
                <w:p w:rsidR="002E0703" w:rsidRDefault="00915B66" w:rsidP="002E0703">
                  <w:r>
                    <w:rPr>
                      <w:rFonts w:hint="eastAsia"/>
                    </w:rPr>
                    <w:t>Hui</w:t>
                  </w:r>
                  <w:r w:rsidR="002E0703">
                    <w:rPr>
                      <w:rFonts w:hint="eastAsia"/>
                    </w:rPr>
                    <w:t>Output 출력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4" style="position:absolute;margin-left:68.2pt;margin-top:180.65pt;width:347.85pt;height:45.2pt;z-index:251667456">
            <v:textbox style="mso-next-textbox:#_x0000_s2064">
              <w:txbxContent>
                <w:p w:rsidR="00EE73A7" w:rsidRPr="00EE73A7" w:rsidRDefault="00EE73A7" w:rsidP="00EE73A7">
                  <w:r>
                    <w:rPr>
                      <w:rFonts w:hint="eastAsia"/>
                    </w:rPr>
                    <w:t>HuiThink 생각:  extends HuiMemory 기억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3" style="position:absolute;margin-left:68.2pt;margin-top:120.35pt;width:347.85pt;height:45.2pt;z-index:251666432">
            <v:textbox style="mso-next-textbox:#_x0000_s2063">
              <w:txbxContent>
                <w:p w:rsidR="00EE73A7" w:rsidRPr="00EE73A7" w:rsidRDefault="00EE73A7" w:rsidP="00EE73A7">
                  <w:r>
                    <w:rPr>
                      <w:rFonts w:hint="eastAsia"/>
                    </w:rPr>
                    <w:t>HuiFlesh 몸 육체</w:t>
                  </w:r>
                  <w:r w:rsidR="00BC0AF5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  <w:r w:rsidR="002E0703">
        <w:br w:type="page"/>
      </w:r>
    </w:p>
    <w:p w:rsidR="00971959" w:rsidRDefault="00971959">
      <w:pPr>
        <w:widowControl/>
        <w:wordWrap/>
        <w:autoSpaceDE/>
        <w:autoSpaceDN/>
        <w:jc w:val="left"/>
      </w:pPr>
    </w:p>
    <w:p w:rsidR="00971959" w:rsidRDefault="00971959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주기적인 스케쥴링기능</w:t>
      </w:r>
    </w:p>
    <w:p w:rsidR="00971959" w:rsidRDefault="00971959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전달매게의 히스토리 관리</w:t>
      </w:r>
    </w:p>
    <w:p w:rsidR="00971959" w:rsidRDefault="00971959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전달 매개의 전처리 후처리 사용자의..</w:t>
      </w:r>
    </w:p>
    <w:p w:rsidR="009533CB" w:rsidRDefault="00971959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각각의 위치별 상태에따른처리.</w:t>
      </w:r>
    </w:p>
    <w:p w:rsidR="009533CB" w:rsidRDefault="009533CB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각각의 객체의 히스토리</w:t>
      </w:r>
    </w:p>
    <w:p w:rsidR="009533CB" w:rsidRDefault="009533CB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 xml:space="preserve">내객체의 성향 이미지적인. 다시말해 성향을 만들어나간다 </w:t>
      </w:r>
    </w:p>
    <w:p w:rsidR="009533CB" w:rsidRDefault="009533CB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각각의 객체들간의 릴레이션</w:t>
      </w:r>
    </w:p>
    <w:p w:rsidR="00DA5D91" w:rsidRDefault="009533CB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상대방의 성향판단 추측</w:t>
      </w:r>
    </w:p>
    <w:p w:rsidR="002E0703" w:rsidRDefault="00DA5D91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각 단어의 연간관계</w:t>
      </w:r>
      <w:r w:rsidR="002E0703">
        <w:br w:type="page"/>
      </w:r>
    </w:p>
    <w:sectPr w:rsidR="002E0703" w:rsidSect="00DA0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A21" w:rsidRDefault="00676A21" w:rsidP="008F06D1">
      <w:r>
        <w:separator/>
      </w:r>
    </w:p>
  </w:endnote>
  <w:endnote w:type="continuationSeparator" w:id="1">
    <w:p w:rsidR="00676A21" w:rsidRDefault="00676A21" w:rsidP="008F0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A21" w:rsidRDefault="00676A21" w:rsidP="008F06D1">
      <w:r>
        <w:separator/>
      </w:r>
    </w:p>
  </w:footnote>
  <w:footnote w:type="continuationSeparator" w:id="1">
    <w:p w:rsidR="00676A21" w:rsidRDefault="00676A21" w:rsidP="008F06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55608"/>
    <w:multiLevelType w:val="hybridMultilevel"/>
    <w:tmpl w:val="8FC2823E"/>
    <w:lvl w:ilvl="0" w:tplc="098CB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FB22122"/>
    <w:multiLevelType w:val="hybridMultilevel"/>
    <w:tmpl w:val="CF907850"/>
    <w:lvl w:ilvl="0" w:tplc="73805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6D1"/>
    <w:rsid w:val="002E0703"/>
    <w:rsid w:val="004D059D"/>
    <w:rsid w:val="00676A21"/>
    <w:rsid w:val="008F06D1"/>
    <w:rsid w:val="00915B66"/>
    <w:rsid w:val="009533CB"/>
    <w:rsid w:val="009621B3"/>
    <w:rsid w:val="00971959"/>
    <w:rsid w:val="00A15470"/>
    <w:rsid w:val="00A83423"/>
    <w:rsid w:val="00BC0AF5"/>
    <w:rsid w:val="00DA0E30"/>
    <w:rsid w:val="00DA5D91"/>
    <w:rsid w:val="00EE7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6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F06D1"/>
  </w:style>
  <w:style w:type="paragraph" w:styleId="a4">
    <w:name w:val="footer"/>
    <w:basedOn w:val="a"/>
    <w:link w:val="Char0"/>
    <w:uiPriority w:val="99"/>
    <w:semiHidden/>
    <w:unhideWhenUsed/>
    <w:rsid w:val="008F06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F06D1"/>
  </w:style>
  <w:style w:type="paragraph" w:styleId="a5">
    <w:name w:val="List Paragraph"/>
    <w:basedOn w:val="a"/>
    <w:uiPriority w:val="34"/>
    <w:qFormat/>
    <w:rsid w:val="0097195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14</cp:revision>
  <dcterms:created xsi:type="dcterms:W3CDTF">2013-10-13T08:54:00Z</dcterms:created>
  <dcterms:modified xsi:type="dcterms:W3CDTF">2014-06-25T11:54:00Z</dcterms:modified>
</cp:coreProperties>
</file>