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38D" w:rsidRDefault="00012999" w:rsidP="00117783">
      <w:pPr>
        <w:jc w:val="both"/>
        <w:rPr>
          <w:b/>
        </w:rPr>
      </w:pPr>
      <w:r w:rsidRPr="00012999">
        <w:rPr>
          <w:b/>
        </w:rPr>
        <w:t>Ausgangssituation</w:t>
      </w:r>
    </w:p>
    <w:p w:rsidR="00967B93" w:rsidRDefault="002B3614" w:rsidP="00117783">
      <w:pPr>
        <w:jc w:val="both"/>
      </w:pPr>
      <w:r>
        <w:t>Benutzerkontrolle und Benutzerauthentifizierung mit neuesten kryptographischen Funktionen, sollen die Benutzerverwaltung vereinfachen, ein hohes Maß an Sicherheit</w:t>
      </w:r>
      <w:r w:rsidR="00EE172D">
        <w:t xml:space="preserve"> bieten und effizienter neue Benutzer, Applikationen und Hardware in die bestehende Infrastruktur und das Sicherheitskonzept einbinden. </w:t>
      </w:r>
      <w:r w:rsidR="00012999">
        <w:t xml:space="preserve">Im Unternehmen werden zurzeit die Server und Workstations, durch einen lokalen Benutzer und ein Passwort abgesichert. Da jeder Mitarbeiter Zugriff auf die IT haben muss, </w:t>
      </w:r>
      <w:r w:rsidR="00422A8D">
        <w:t>wurden</w:t>
      </w:r>
      <w:r w:rsidR="00012999">
        <w:t xml:space="preserve"> deswegen für jeden einzelnen </w:t>
      </w:r>
      <w:r w:rsidR="00355BCD">
        <w:t xml:space="preserve">ein eigener Benutzer und </w:t>
      </w:r>
      <w:r w:rsidR="00422A8D">
        <w:t xml:space="preserve">ein dazugehöriges Passwort angelegt. Wartungsarbeiten in der IT, werden per SSH vorgenommen. </w:t>
      </w:r>
      <w:r w:rsidR="00355BCD">
        <w:t xml:space="preserve">Die Daten wurden nicht in einer Benutzerverwaltung </w:t>
      </w:r>
      <w:r w:rsidR="00422A8D">
        <w:t>hinterlegt, sondern wurden in einer Excel-Lis</w:t>
      </w:r>
      <w:r w:rsidR="00967B93">
        <w:t>te abgelegt. Deswegen besteht in diesem Zusammenhang ein erhöhter Bedarf an einer administrativen-, sicher</w:t>
      </w:r>
      <w:r w:rsidR="00246285">
        <w:t>heits- und Überwachungslösung, die in Ihrer Gänze die Zugriffe auf die gesamte IT kontrolliert und protokolliert.</w:t>
      </w:r>
    </w:p>
    <w:p w:rsidR="00D42477" w:rsidRDefault="00D42477" w:rsidP="00117783">
      <w:pPr>
        <w:jc w:val="both"/>
      </w:pPr>
    </w:p>
    <w:p w:rsidR="00D42477" w:rsidRDefault="00D42477" w:rsidP="00117783">
      <w:pPr>
        <w:jc w:val="both"/>
        <w:rPr>
          <w:b/>
        </w:rPr>
      </w:pPr>
      <w:r w:rsidRPr="00D42477">
        <w:rPr>
          <w:b/>
        </w:rPr>
        <w:t>Projektauftrag</w:t>
      </w:r>
    </w:p>
    <w:p w:rsidR="00D42477" w:rsidRDefault="00FA7FED" w:rsidP="00117783">
      <w:pPr>
        <w:jc w:val="both"/>
      </w:pPr>
      <w:r>
        <w:t xml:space="preserve">Jegliche kritische Systeme in der IT des Kunden sollen durch Kerberos als SSO (Single </w:t>
      </w:r>
      <w:proofErr w:type="spellStart"/>
      <w:r>
        <w:t>Sign</w:t>
      </w:r>
      <w:proofErr w:type="spellEnd"/>
      <w:r>
        <w:t xml:space="preserve"> On) Dienst zusätzlich vor fremdzugriff abgesichert</w:t>
      </w:r>
      <w:r w:rsidR="00193222">
        <w:t xml:space="preserve"> werden</w:t>
      </w:r>
      <w:r>
        <w:t>. In Verbindung zur Benutzerverwaltung und Benutzerauthentifizierung soll ebenfalls LDAP implementiert werden. Server, Workstations aber auch Netzwerkverbindungsgeräte sollen dadurch geschützt werden, um die volle Kontrolle zu behalten. Durch LDAP soll eine geordnete und strukturierte Benutzerverwaltung ges</w:t>
      </w:r>
      <w:r w:rsidR="00193222">
        <w:t xml:space="preserve">chaffen. Zum Einsatz kommt </w:t>
      </w:r>
      <w:proofErr w:type="spellStart"/>
      <w:r w:rsidR="00193222">
        <w:t>OpenLDAP</w:t>
      </w:r>
      <w:proofErr w:type="spellEnd"/>
      <w:r w:rsidR="00193222">
        <w:t xml:space="preserve">, das unter der </w:t>
      </w:r>
      <w:proofErr w:type="spellStart"/>
      <w:r w:rsidR="00193222">
        <w:t>OpenLDAP</w:t>
      </w:r>
      <w:proofErr w:type="spellEnd"/>
      <w:r w:rsidR="00193222">
        <w:t xml:space="preserve"> Public </w:t>
      </w:r>
      <w:proofErr w:type="spellStart"/>
      <w:r w:rsidR="00193222">
        <w:t>License</w:t>
      </w:r>
      <w:proofErr w:type="spellEnd"/>
      <w:r w:rsidR="00193222">
        <w:t xml:space="preserve"> steht.</w:t>
      </w:r>
    </w:p>
    <w:p w:rsidR="008604F8" w:rsidRDefault="008604F8" w:rsidP="00117783">
      <w:pPr>
        <w:jc w:val="both"/>
      </w:pPr>
    </w:p>
    <w:p w:rsidR="008604F8" w:rsidRDefault="003B3A85" w:rsidP="00117783">
      <w:pPr>
        <w:jc w:val="both"/>
        <w:rPr>
          <w:b/>
        </w:rPr>
      </w:pPr>
      <w:r>
        <w:rPr>
          <w:b/>
        </w:rPr>
        <w:t>Projektumfeld</w:t>
      </w:r>
    </w:p>
    <w:p w:rsidR="008604F8" w:rsidRDefault="00F043D7" w:rsidP="00117783">
      <w:pPr>
        <w:jc w:val="both"/>
      </w:pPr>
      <w:r>
        <w:t xml:space="preserve">Visual </w:t>
      </w:r>
      <w:proofErr w:type="spellStart"/>
      <w:r>
        <w:t>Magix</w:t>
      </w:r>
      <w:proofErr w:type="spellEnd"/>
      <w:r>
        <w:t xml:space="preserve"> mit seiner über 10-jährigen Erfahrung im Bereich der 3D und visuellen Effekte, hat sich als einer der wenigen in der Branche auf </w:t>
      </w:r>
      <w:proofErr w:type="spellStart"/>
      <w:r>
        <w:t>Deep-Composition</w:t>
      </w:r>
      <w:proofErr w:type="spellEnd"/>
      <w:r>
        <w:t xml:space="preserve"> und Skriptgesteuerte Animationen spezialisiert</w:t>
      </w:r>
      <w:r w:rsidR="00E8414E">
        <w:t xml:space="preserve">. Es wird modernste Software wie Maya, Cinema 4D, After </w:t>
      </w:r>
      <w:proofErr w:type="spellStart"/>
      <w:r w:rsidR="00E8414E">
        <w:t>Effects</w:t>
      </w:r>
      <w:proofErr w:type="spellEnd"/>
      <w:r w:rsidR="00E8414E">
        <w:t xml:space="preserve">, </w:t>
      </w:r>
      <w:proofErr w:type="spellStart"/>
      <w:r w:rsidR="00E8414E">
        <w:t>ZBrush</w:t>
      </w:r>
      <w:proofErr w:type="spellEnd"/>
      <w:r w:rsidR="00E8414E">
        <w:t xml:space="preserve">, Premiere Pro und </w:t>
      </w:r>
      <w:proofErr w:type="spellStart"/>
      <w:r w:rsidR="00E8414E">
        <w:t>Pftrack</w:t>
      </w:r>
      <w:proofErr w:type="spellEnd"/>
      <w:r w:rsidR="00E8414E">
        <w:t xml:space="preserve"> für die Erstellung von realistischen 3D-Effekten, Objekten und </w:t>
      </w:r>
      <w:proofErr w:type="spellStart"/>
      <w:r w:rsidR="00E8414E">
        <w:t>Filmcompositings</w:t>
      </w:r>
      <w:proofErr w:type="spellEnd"/>
      <w:r w:rsidR="00E8414E">
        <w:t xml:space="preserve"> genutzt.</w:t>
      </w:r>
      <w:r w:rsidR="005D1559">
        <w:t xml:space="preserve"> Kameraaufnahmen, Filmschnitt, Color </w:t>
      </w:r>
      <w:proofErr w:type="spellStart"/>
      <w:r w:rsidR="005D1559">
        <w:t>Correction</w:t>
      </w:r>
      <w:proofErr w:type="spellEnd"/>
      <w:r w:rsidR="005D1559">
        <w:t>, Tonschnitt, Tonbearbeitung und Sounddesign gehören ebenfalls zum Arbeitsbereich und werden selbständig durchgeführt.</w:t>
      </w:r>
      <w:r w:rsidR="00E8414E">
        <w:t xml:space="preserve"> </w:t>
      </w:r>
      <w:r w:rsidR="00782580">
        <w:t xml:space="preserve">Im Werbe-, sowie im Filmbereich werden Effekte und Animation kreiert für jegliche Formate. </w:t>
      </w:r>
      <w:r w:rsidR="00C86B95">
        <w:t xml:space="preserve">Von der Beratung bis hin zur Konzeption und Visualisierung wird alles durch Visual </w:t>
      </w:r>
      <w:proofErr w:type="spellStart"/>
      <w:r w:rsidR="00C86B95">
        <w:t>Magix</w:t>
      </w:r>
      <w:proofErr w:type="spellEnd"/>
      <w:r w:rsidR="00C86B95">
        <w:t xml:space="preserve"> </w:t>
      </w:r>
      <w:r w:rsidR="00C734BF">
        <w:t xml:space="preserve">abgedeckt. </w:t>
      </w:r>
      <w:r w:rsidR="00782580">
        <w:t>Für eine effiziente Bearbeitung der Projekte und Rendern der fertigen Ergebnisse, werden leistungsstarke Workstations u</w:t>
      </w:r>
      <w:r w:rsidR="002B3614">
        <w:t xml:space="preserve">nd </w:t>
      </w:r>
      <w:proofErr w:type="spellStart"/>
      <w:r w:rsidR="002B3614">
        <w:t>Rendercluster</w:t>
      </w:r>
      <w:proofErr w:type="spellEnd"/>
      <w:r w:rsidR="002B3614">
        <w:t xml:space="preserve"> genutzt. Visual </w:t>
      </w:r>
      <w:proofErr w:type="spellStart"/>
      <w:r w:rsidR="002B3614">
        <w:t>Magix</w:t>
      </w:r>
      <w:proofErr w:type="spellEnd"/>
      <w:r w:rsidR="002B3614">
        <w:t xml:space="preserve"> beschäftigt 3 Mitarbeiter in Düsseldorf.</w:t>
      </w:r>
    </w:p>
    <w:p w:rsidR="003F0863" w:rsidRDefault="003F0863" w:rsidP="00117783">
      <w:pPr>
        <w:jc w:val="both"/>
      </w:pPr>
    </w:p>
    <w:p w:rsidR="003F0863" w:rsidRDefault="003F0863" w:rsidP="00117783">
      <w:pPr>
        <w:jc w:val="both"/>
        <w:rPr>
          <w:b/>
        </w:rPr>
      </w:pPr>
      <w:r w:rsidRPr="003F0863">
        <w:rPr>
          <w:b/>
        </w:rPr>
        <w:t>Prozessumfeld</w:t>
      </w:r>
    </w:p>
    <w:p w:rsidR="007F42FC" w:rsidRPr="007F42FC" w:rsidRDefault="007F42FC" w:rsidP="00117783">
      <w:pPr>
        <w:autoSpaceDE w:val="0"/>
        <w:autoSpaceDN w:val="0"/>
        <w:adjustRightInd w:val="0"/>
        <w:spacing w:after="0" w:line="240" w:lineRule="auto"/>
        <w:jc w:val="both"/>
        <w:rPr>
          <w:rFonts w:cstheme="minorHAnsi"/>
        </w:rPr>
      </w:pPr>
      <w:r w:rsidRPr="007F42FC">
        <w:rPr>
          <w:rFonts w:cstheme="minorHAnsi"/>
        </w:rPr>
        <w:t>Der Projektleiter</w:t>
      </w:r>
      <w:r>
        <w:rPr>
          <w:rFonts w:cstheme="minorHAnsi"/>
        </w:rPr>
        <w:t xml:space="preserve"> wird in den Räumlichkeiten von Visual </w:t>
      </w:r>
      <w:proofErr w:type="spellStart"/>
      <w:r>
        <w:rPr>
          <w:rFonts w:cstheme="minorHAnsi"/>
        </w:rPr>
        <w:t>Magix</w:t>
      </w:r>
      <w:proofErr w:type="spellEnd"/>
      <w:r>
        <w:rPr>
          <w:rFonts w:cstheme="minorHAnsi"/>
        </w:rPr>
        <w:t xml:space="preserve">, </w:t>
      </w:r>
      <w:proofErr w:type="spellStart"/>
      <w:r>
        <w:rPr>
          <w:rFonts w:cstheme="minorHAnsi"/>
        </w:rPr>
        <w:t>Volmeweg</w:t>
      </w:r>
      <w:proofErr w:type="spellEnd"/>
      <w:r>
        <w:rPr>
          <w:rFonts w:cstheme="minorHAnsi"/>
        </w:rPr>
        <w:t xml:space="preserve"> 10, 40625 Düsseldorf</w:t>
      </w:r>
    </w:p>
    <w:p w:rsidR="00117783" w:rsidRDefault="007F42FC" w:rsidP="00117783">
      <w:pPr>
        <w:autoSpaceDE w:val="0"/>
        <w:autoSpaceDN w:val="0"/>
        <w:adjustRightInd w:val="0"/>
        <w:spacing w:after="0" w:line="240" w:lineRule="auto"/>
        <w:jc w:val="both"/>
        <w:rPr>
          <w:rFonts w:cstheme="minorHAnsi"/>
        </w:rPr>
      </w:pPr>
      <w:r>
        <w:rPr>
          <w:rFonts w:cstheme="minorHAnsi"/>
        </w:rPr>
        <w:t>tätig sein. Projektraum sowie ein</w:t>
      </w:r>
      <w:r w:rsidRPr="007F42FC">
        <w:rPr>
          <w:rFonts w:cstheme="minorHAnsi"/>
        </w:rPr>
        <w:t xml:space="preserve"> </w:t>
      </w:r>
      <w:r>
        <w:rPr>
          <w:rFonts w:cstheme="minorHAnsi"/>
        </w:rPr>
        <w:t xml:space="preserve">Konferenzraum </w:t>
      </w:r>
      <w:r w:rsidRPr="007F42FC">
        <w:rPr>
          <w:rFonts w:cstheme="minorHAnsi"/>
        </w:rPr>
        <w:t xml:space="preserve">stehen für das </w:t>
      </w:r>
      <w:r>
        <w:rPr>
          <w:rFonts w:cstheme="minorHAnsi"/>
        </w:rPr>
        <w:t>Projekt</w:t>
      </w:r>
      <w:r w:rsidR="002436CD">
        <w:rPr>
          <w:rFonts w:cstheme="minorHAnsi"/>
        </w:rPr>
        <w:t xml:space="preserve"> zur Verfügung. Die </w:t>
      </w:r>
      <w:r w:rsidRPr="007F42FC">
        <w:rPr>
          <w:rFonts w:cstheme="minorHAnsi"/>
        </w:rPr>
        <w:t>Projektmitglieder der einzelnen Fachabteilun</w:t>
      </w:r>
      <w:r w:rsidR="002436CD">
        <w:rPr>
          <w:rFonts w:cstheme="minorHAnsi"/>
        </w:rPr>
        <w:t xml:space="preserve">gen bleiben in ihren bisherigen </w:t>
      </w:r>
      <w:r w:rsidRPr="007F42FC">
        <w:rPr>
          <w:rFonts w:cstheme="minorHAnsi"/>
        </w:rPr>
        <w:t>Fachbereichen. D</w:t>
      </w:r>
      <w:r>
        <w:rPr>
          <w:rFonts w:cstheme="minorHAnsi"/>
        </w:rPr>
        <w:t>er</w:t>
      </w:r>
      <w:r w:rsidR="002436CD">
        <w:rPr>
          <w:rFonts w:cstheme="minorHAnsi"/>
        </w:rPr>
        <w:t xml:space="preserve"> </w:t>
      </w:r>
      <w:r w:rsidRPr="007F42FC">
        <w:rPr>
          <w:rFonts w:cstheme="minorHAnsi"/>
        </w:rPr>
        <w:t xml:space="preserve">Auftrag wurde intern von </w:t>
      </w:r>
      <w:r w:rsidR="002436CD">
        <w:rPr>
          <w:rFonts w:cstheme="minorHAnsi"/>
        </w:rPr>
        <w:t xml:space="preserve">der </w:t>
      </w:r>
      <w:proofErr w:type="spellStart"/>
      <w:r w:rsidR="002436CD">
        <w:rPr>
          <w:rFonts w:cstheme="minorHAnsi"/>
        </w:rPr>
        <w:t>Vixual</w:t>
      </w:r>
      <w:proofErr w:type="spellEnd"/>
      <w:r w:rsidR="002436CD">
        <w:rPr>
          <w:rFonts w:cstheme="minorHAnsi"/>
        </w:rPr>
        <w:t xml:space="preserve"> </w:t>
      </w:r>
      <w:proofErr w:type="spellStart"/>
      <w:r w:rsidR="002436CD">
        <w:rPr>
          <w:rFonts w:cstheme="minorHAnsi"/>
        </w:rPr>
        <w:t>Magix</w:t>
      </w:r>
      <w:proofErr w:type="spellEnd"/>
      <w:r w:rsidR="002436CD">
        <w:rPr>
          <w:rFonts w:cstheme="minorHAnsi"/>
        </w:rPr>
        <w:t xml:space="preserve"> </w:t>
      </w:r>
      <w:r>
        <w:rPr>
          <w:rFonts w:cstheme="minorHAnsi"/>
        </w:rPr>
        <w:t xml:space="preserve">Creative </w:t>
      </w:r>
      <w:proofErr w:type="spellStart"/>
      <w:r>
        <w:rPr>
          <w:rFonts w:cstheme="minorHAnsi"/>
        </w:rPr>
        <w:t>Direction</w:t>
      </w:r>
      <w:proofErr w:type="spellEnd"/>
      <w:r w:rsidR="002436CD">
        <w:rPr>
          <w:rFonts w:cstheme="minorHAnsi"/>
        </w:rPr>
        <w:t xml:space="preserve"> erteilt an </w:t>
      </w:r>
      <w:r>
        <w:rPr>
          <w:rFonts w:cstheme="minorHAnsi"/>
        </w:rPr>
        <w:t>Herrn Hermanns</w:t>
      </w:r>
      <w:r w:rsidR="002436CD">
        <w:rPr>
          <w:rFonts w:cstheme="minorHAnsi"/>
        </w:rPr>
        <w:t xml:space="preserve"> IT-Leiter und </w:t>
      </w:r>
      <w:r w:rsidR="002436CD">
        <w:t>Chief C</w:t>
      </w:r>
      <w:r w:rsidR="002436CD">
        <w:t>reative Officer</w:t>
      </w:r>
      <w:r w:rsidRPr="007F42FC">
        <w:rPr>
          <w:rFonts w:cstheme="minorHAnsi"/>
        </w:rPr>
        <w:t>. Er hat im Projekt die Rolle des Projektleiters eingenommen.</w:t>
      </w:r>
      <w:r w:rsidRPr="007F42FC">
        <w:rPr>
          <w:rFonts w:cstheme="minorHAnsi"/>
        </w:rPr>
        <w:t xml:space="preserve"> </w:t>
      </w:r>
      <w:r w:rsidRPr="007F42FC">
        <w:rPr>
          <w:rFonts w:cstheme="minorHAnsi"/>
        </w:rPr>
        <w:t>Eine Netzwerk- und Ser</w:t>
      </w:r>
      <w:r w:rsidR="002436CD">
        <w:rPr>
          <w:rFonts w:cstheme="minorHAnsi"/>
        </w:rPr>
        <w:t xml:space="preserve">verstruktur existiert bereits bei Visual </w:t>
      </w:r>
      <w:proofErr w:type="spellStart"/>
      <w:r w:rsidR="002436CD">
        <w:rPr>
          <w:rFonts w:cstheme="minorHAnsi"/>
        </w:rPr>
        <w:t>Magix</w:t>
      </w:r>
      <w:proofErr w:type="spellEnd"/>
      <w:r w:rsidRPr="007F42FC">
        <w:rPr>
          <w:rFonts w:cstheme="minorHAnsi"/>
        </w:rPr>
        <w:t xml:space="preserve">. </w:t>
      </w:r>
      <w:r w:rsidR="007276E5">
        <w:rPr>
          <w:rFonts w:cstheme="minorHAnsi"/>
        </w:rPr>
        <w:t xml:space="preserve">Die Bereitstellung der 2 Server für LDAP und Kerberos auf Basis von </w:t>
      </w:r>
      <w:proofErr w:type="spellStart"/>
      <w:r w:rsidR="007276E5">
        <w:rPr>
          <w:rFonts w:cstheme="minorHAnsi"/>
        </w:rPr>
        <w:t>CentOS</w:t>
      </w:r>
      <w:proofErr w:type="spellEnd"/>
      <w:r w:rsidR="007276E5">
        <w:rPr>
          <w:rFonts w:cstheme="minorHAnsi"/>
        </w:rPr>
        <w:t xml:space="preserve"> 7 (1611)</w:t>
      </w:r>
      <w:r w:rsidR="007956AF">
        <w:rPr>
          <w:rFonts w:cstheme="minorHAnsi"/>
        </w:rPr>
        <w:t xml:space="preserve"> wird durch den IT- und Projektleiter Frederik Hermanns durchgeführt. Da die IT von Herr Frederik Hermanns alleine administriert wird, obliegt Ihm die alleinige Anbindung, Installation, Konfiguration und Inbetriebnahme der neuen Server in die vorhandene Infrastruktur. Zur Bearbeitung des Projektes steht 1 Laptop mit Kali-Linux und </w:t>
      </w:r>
      <w:r w:rsidR="00710698">
        <w:rPr>
          <w:rFonts w:cstheme="minorHAnsi"/>
        </w:rPr>
        <w:t>1</w:t>
      </w:r>
      <w:r w:rsidR="007956AF">
        <w:rPr>
          <w:rFonts w:cstheme="minorHAnsi"/>
        </w:rPr>
        <w:t xml:space="preserve"> Windows 10 Workstation zur Verfügung.</w:t>
      </w:r>
    </w:p>
    <w:p w:rsidR="00117783" w:rsidRDefault="00117783" w:rsidP="00117783">
      <w:pPr>
        <w:autoSpaceDE w:val="0"/>
        <w:autoSpaceDN w:val="0"/>
        <w:adjustRightInd w:val="0"/>
        <w:spacing w:after="0" w:line="240" w:lineRule="auto"/>
        <w:jc w:val="both"/>
        <w:rPr>
          <w:rFonts w:cstheme="minorHAnsi"/>
        </w:rPr>
      </w:pPr>
    </w:p>
    <w:p w:rsidR="00117783" w:rsidRDefault="00117783" w:rsidP="00117783">
      <w:pPr>
        <w:autoSpaceDE w:val="0"/>
        <w:autoSpaceDN w:val="0"/>
        <w:adjustRightInd w:val="0"/>
        <w:spacing w:after="0" w:line="240" w:lineRule="auto"/>
        <w:jc w:val="both"/>
        <w:rPr>
          <w:rFonts w:cstheme="minorHAnsi"/>
          <w:b/>
        </w:rPr>
      </w:pPr>
      <w:r w:rsidRPr="00117783">
        <w:rPr>
          <w:rFonts w:cstheme="minorHAnsi"/>
          <w:b/>
        </w:rPr>
        <w:lastRenderedPageBreak/>
        <w:t>Projektschnittstellen</w:t>
      </w:r>
    </w:p>
    <w:p w:rsidR="00117783" w:rsidRPr="00117783" w:rsidRDefault="00117783" w:rsidP="00117783">
      <w:pPr>
        <w:autoSpaceDE w:val="0"/>
        <w:autoSpaceDN w:val="0"/>
        <w:adjustRightInd w:val="0"/>
        <w:spacing w:after="0" w:line="240" w:lineRule="auto"/>
        <w:jc w:val="both"/>
        <w:rPr>
          <w:rFonts w:cstheme="minorHAnsi"/>
        </w:rPr>
      </w:pPr>
      <w:r>
        <w:rPr>
          <w:rFonts w:cstheme="minorHAnsi"/>
          <w:b/>
        </w:rPr>
        <w:br/>
      </w:r>
      <w:r>
        <w:rPr>
          <w:rFonts w:cstheme="minorHAnsi"/>
        </w:rPr>
        <w:t>Das Gesamtsystem LDAP/Kerberos soll mit jeder Hard- und Software im Unternehmen agieren sollen.</w:t>
      </w:r>
      <w:r w:rsidR="003B2EF6">
        <w:rPr>
          <w:rFonts w:cstheme="minorHAnsi"/>
        </w:rPr>
        <w:t xml:space="preserve"> Anmeldung an der eigenen Workstation, Zugriff auf Netzwerkspeicher sowie an den </w:t>
      </w:r>
      <w:proofErr w:type="spellStart"/>
      <w:r w:rsidR="003B2EF6">
        <w:rPr>
          <w:rFonts w:cstheme="minorHAnsi"/>
        </w:rPr>
        <w:t>Render</w:t>
      </w:r>
      <w:proofErr w:type="spellEnd"/>
      <w:r w:rsidR="003B2EF6">
        <w:rPr>
          <w:rFonts w:cstheme="minorHAnsi"/>
        </w:rPr>
        <w:t xml:space="preserve">-Clustern und den weiteren Servern, die in der IT von Visual </w:t>
      </w:r>
      <w:proofErr w:type="spellStart"/>
      <w:r w:rsidR="003B2EF6">
        <w:rPr>
          <w:rFonts w:cstheme="minorHAnsi"/>
        </w:rPr>
        <w:t>Magix</w:t>
      </w:r>
      <w:proofErr w:type="spellEnd"/>
      <w:r w:rsidR="003B2EF6">
        <w:rPr>
          <w:rFonts w:cstheme="minorHAnsi"/>
        </w:rPr>
        <w:t xml:space="preserve"> genutzt werden und wobei eine Benutzerauthentifizierung erforderlich sein wird. Die Interaktion findet zwischen dem Kerberos Agent der sich auf dem Client befindet, dem Server, den der Client nutzen will und dem Kerberos-Server statt, der die Zugriffe auf die unterschiedlichsten Ressourcen gewährt.</w:t>
      </w:r>
      <w:r w:rsidR="00B551C0">
        <w:rPr>
          <w:rFonts w:cstheme="minorHAnsi"/>
        </w:rPr>
        <w:t xml:space="preserve"> Das Projekt wurde durch die Creative </w:t>
      </w:r>
      <w:proofErr w:type="spellStart"/>
      <w:r w:rsidR="00B551C0">
        <w:rPr>
          <w:rFonts w:cstheme="minorHAnsi"/>
        </w:rPr>
        <w:t>Direction</w:t>
      </w:r>
      <w:proofErr w:type="spellEnd"/>
      <w:r w:rsidR="00B551C0">
        <w:rPr>
          <w:rFonts w:cstheme="minorHAnsi"/>
        </w:rPr>
        <w:t xml:space="preserve">, als Person Herr Daniel </w:t>
      </w:r>
      <w:proofErr w:type="spellStart"/>
      <w:r w:rsidR="00B551C0">
        <w:rPr>
          <w:rFonts w:cstheme="minorHAnsi"/>
        </w:rPr>
        <w:t>Sobotka</w:t>
      </w:r>
      <w:proofErr w:type="spellEnd"/>
      <w:r w:rsidR="00B551C0">
        <w:rPr>
          <w:rFonts w:cstheme="minorHAnsi"/>
        </w:rPr>
        <w:t xml:space="preserve"> und durch den Chief Creative Officer und IT-Leiter Herr Frederik Hermanns genehmigt. Die finanziellen Mittel werden von Visual </w:t>
      </w:r>
      <w:proofErr w:type="spellStart"/>
      <w:r w:rsidR="00B551C0">
        <w:rPr>
          <w:rFonts w:cstheme="minorHAnsi"/>
        </w:rPr>
        <w:t>Magix</w:t>
      </w:r>
      <w:proofErr w:type="spellEnd"/>
      <w:r w:rsidR="00B551C0">
        <w:rPr>
          <w:rFonts w:cstheme="minorHAnsi"/>
        </w:rPr>
        <w:t xml:space="preserve"> für dieses Projekt selber gestellt.</w:t>
      </w:r>
      <w:r w:rsidR="00A43061">
        <w:rPr>
          <w:rFonts w:cstheme="minorHAnsi"/>
        </w:rPr>
        <w:t xml:space="preserve"> </w:t>
      </w:r>
      <w:bookmarkStart w:id="0" w:name="_GoBack"/>
      <w:bookmarkEnd w:id="0"/>
    </w:p>
    <w:p w:rsidR="00117783" w:rsidRPr="00117783" w:rsidRDefault="00117783" w:rsidP="00117783">
      <w:pPr>
        <w:autoSpaceDE w:val="0"/>
        <w:autoSpaceDN w:val="0"/>
        <w:adjustRightInd w:val="0"/>
        <w:spacing w:after="0" w:line="240" w:lineRule="auto"/>
        <w:jc w:val="both"/>
        <w:rPr>
          <w:rFonts w:cstheme="minorHAnsi"/>
        </w:rPr>
      </w:pPr>
    </w:p>
    <w:p w:rsidR="00117783" w:rsidRPr="00117783" w:rsidRDefault="00117783" w:rsidP="00117783">
      <w:pPr>
        <w:autoSpaceDE w:val="0"/>
        <w:autoSpaceDN w:val="0"/>
        <w:adjustRightInd w:val="0"/>
        <w:spacing w:after="0" w:line="240" w:lineRule="auto"/>
        <w:jc w:val="both"/>
        <w:rPr>
          <w:rFonts w:cstheme="minorHAnsi"/>
        </w:rPr>
      </w:pPr>
    </w:p>
    <w:p w:rsidR="00117783" w:rsidRPr="00117783" w:rsidRDefault="00117783" w:rsidP="00117783">
      <w:pPr>
        <w:autoSpaceDE w:val="0"/>
        <w:autoSpaceDN w:val="0"/>
        <w:adjustRightInd w:val="0"/>
        <w:spacing w:after="0" w:line="240" w:lineRule="auto"/>
        <w:jc w:val="both"/>
        <w:rPr>
          <w:rFonts w:cstheme="minorHAnsi"/>
        </w:rPr>
      </w:pPr>
    </w:p>
    <w:p w:rsidR="00F043D7" w:rsidRPr="00F043D7" w:rsidRDefault="00F043D7" w:rsidP="00117783">
      <w:pPr>
        <w:autoSpaceDE w:val="0"/>
        <w:autoSpaceDN w:val="0"/>
        <w:adjustRightInd w:val="0"/>
        <w:spacing w:after="0" w:line="240" w:lineRule="auto"/>
        <w:jc w:val="both"/>
        <w:rPr>
          <w:rFonts w:cstheme="minorHAnsi"/>
        </w:rPr>
      </w:pPr>
    </w:p>
    <w:sectPr w:rsidR="00F043D7" w:rsidRPr="00F043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999"/>
    <w:rsid w:val="00012999"/>
    <w:rsid w:val="00117783"/>
    <w:rsid w:val="00193222"/>
    <w:rsid w:val="002436CD"/>
    <w:rsid w:val="00246285"/>
    <w:rsid w:val="00246DB5"/>
    <w:rsid w:val="00251AD8"/>
    <w:rsid w:val="002B3614"/>
    <w:rsid w:val="003423BB"/>
    <w:rsid w:val="00355BCD"/>
    <w:rsid w:val="003B2EF6"/>
    <w:rsid w:val="003B3A85"/>
    <w:rsid w:val="003F0863"/>
    <w:rsid w:val="00422A8D"/>
    <w:rsid w:val="00465E35"/>
    <w:rsid w:val="005969AC"/>
    <w:rsid w:val="005D1559"/>
    <w:rsid w:val="00710698"/>
    <w:rsid w:val="007276E5"/>
    <w:rsid w:val="0073666C"/>
    <w:rsid w:val="00782580"/>
    <w:rsid w:val="007956AF"/>
    <w:rsid w:val="007F42FC"/>
    <w:rsid w:val="008604F8"/>
    <w:rsid w:val="00967B93"/>
    <w:rsid w:val="00A43061"/>
    <w:rsid w:val="00B551C0"/>
    <w:rsid w:val="00C30628"/>
    <w:rsid w:val="00C734BF"/>
    <w:rsid w:val="00C86B95"/>
    <w:rsid w:val="00D42477"/>
    <w:rsid w:val="00E8414E"/>
    <w:rsid w:val="00EE172D"/>
    <w:rsid w:val="00F043D7"/>
    <w:rsid w:val="00FA7F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7A8A"/>
  <w15:chartTrackingRefBased/>
  <w15:docId w15:val="{072C57A0-F3A7-4CAA-AA6D-8520387A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589</Words>
  <Characters>3713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Hermanns</dc:creator>
  <cp:keywords/>
  <dc:description/>
  <cp:lastModifiedBy>Der Admin</cp:lastModifiedBy>
  <cp:revision>15</cp:revision>
  <dcterms:created xsi:type="dcterms:W3CDTF">2017-05-10T16:16:00Z</dcterms:created>
  <dcterms:modified xsi:type="dcterms:W3CDTF">2017-05-14T14:33:00Z</dcterms:modified>
</cp:coreProperties>
</file>