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标题目录缅文中文对照"/>
    <w:p>
      <w:pPr>
        <w:pStyle w:val="Heading1"/>
      </w:pPr>
      <w:r>
        <w:rPr>
          <w:rFonts w:hint="eastAsia"/>
        </w:rPr>
        <w:t xml:space="preserve">标题目录（缅文—中文对照）</w:t>
      </w:r>
    </w:p>
    <w:p>
      <w:pPr>
        <w:pStyle w:val="BlockText"/>
      </w:pPr>
      <w:r>
        <w:rPr>
          <w:rFonts w:hint="eastAsia"/>
        </w:rPr>
        <w:t xml:space="preserve">来源：</w:t>
      </w:r>
      <w:r>
        <w:rPr>
          <w:rStyle w:val="VerbatimChar"/>
        </w:rPr>
        <w:t xml:space="preserve">assets/markdown/saṅgaha-bhāsāṭīkā.md</w:t>
      </w:r>
      <w:r>
        <w:rPr>
          <w:rFonts w:hint="eastAsia"/>
        </w:rPr>
        <w:t xml:space="preserve">（合并后全文）；本目录含全部</w:t>
      </w:r>
      <w:r>
        <w:t xml:space="preserve"> 211 </w:t>
      </w:r>
      <w:r>
        <w:rPr>
          <w:rFonts w:hint="eastAsia"/>
        </w:rPr>
        <w:t xml:space="preserve">个标题，以嵌套列表逐级缩进（每级</w:t>
      </w:r>
      <w:r>
        <w:t xml:space="preserve"> 4 </w:t>
      </w:r>
      <w:r>
        <w:rPr>
          <w:rFonts w:hint="eastAsia"/>
        </w:rPr>
        <w:t xml:space="preserve">空格）：第</w:t>
      </w:r>
      <w:r>
        <w:t xml:space="preserve"> 1 </w:t>
      </w:r>
      <w:r>
        <w:rPr>
          <w:rFonts w:hint="eastAsia"/>
        </w:rPr>
        <w:t xml:space="preserve">级为书名、第</w:t>
      </w:r>
      <w:r>
        <w:t xml:space="preserve"> 2 </w:t>
      </w:r>
      <w:r>
        <w:rPr>
          <w:rFonts w:hint="eastAsia"/>
        </w:rPr>
        <w:t xml:space="preserve">级为主要标题、第</w:t>
      </w:r>
      <w:r>
        <w:t xml:space="preserve"> 3 </w:t>
      </w:r>
      <w:r>
        <w:rPr>
          <w:rFonts w:hint="eastAsia"/>
        </w:rPr>
        <w:t xml:space="preserve">级为主题、第</w:t>
      </w:r>
      <w:r>
        <w:t xml:space="preserve"> 4 </w:t>
      </w:r>
      <w:r>
        <w:rPr>
          <w:rFonts w:hint="eastAsia"/>
        </w:rPr>
        <w:t xml:space="preserve">级为小节；〔L行号〕为合并文件中的行号。</w:t>
      </w:r>
    </w:p>
    <w:p>
      <w:pPr>
        <w:pStyle w:val="Compact"/>
        <w:numPr>
          <w:ilvl w:val="0"/>
          <w:numId w:val="1001"/>
        </w:numPr>
      </w:pPr>
      <w:r>
        <w:t xml:space="preserve">သင်္ဂြိုဟ်ဘာသာဋီကာ 〔L1〕 —— </w:t>
      </w:r>
      <w:r>
        <w:rPr>
          <w:rFonts w:hint="eastAsia"/>
        </w:rPr>
        <w:t xml:space="preserve">《摄阿毗达摩义论》缅语疏</w:t>
      </w:r>
    </w:p>
    <w:p>
      <w:pPr>
        <w:pStyle w:val="Compact"/>
        <w:numPr>
          <w:ilvl w:val="1"/>
          <w:numId w:val="1002"/>
        </w:numPr>
      </w:pPr>
      <w:r>
        <w:t xml:space="preserve">PDF ဖြစ်မြောက်ရေး ဝိုင်းဝန်းပံပိုး ကူညီပေးခဲ့ကြသော ဓမ္မမိတ်ဆွေများ 〔L3〕 —— </w:t>
      </w:r>
      <w:r>
        <w:rPr>
          <w:rFonts w:hint="eastAsia"/>
        </w:rPr>
        <w:t xml:space="preserve">促成此</w:t>
      </w:r>
      <w:r>
        <w:t xml:space="preserve"> PDF </w:t>
      </w:r>
      <w:r>
        <w:rPr>
          <w:rFonts w:hint="eastAsia"/>
        </w:rPr>
        <w:t xml:space="preserve">而同心襄助之法友们</w:t>
      </w:r>
    </w:p>
    <w:p>
      <w:pPr>
        <w:pStyle w:val="Compact"/>
        <w:numPr>
          <w:ilvl w:val="1"/>
          <w:numId w:val="1002"/>
        </w:numPr>
      </w:pPr>
      <w:r>
        <w:t xml:space="preserve">တစ်ဘဝသံသရာ ဖြစ်စဉ်အကျဉ်း 〔L40〕 —— </w:t>
      </w:r>
      <w:r>
        <w:rPr>
          <w:rFonts w:hint="eastAsia"/>
        </w:rPr>
        <w:t xml:space="preserve">一生流转历程之略说</w:t>
      </w:r>
    </w:p>
    <w:p>
      <w:pPr>
        <w:pStyle w:val="Compact"/>
        <w:numPr>
          <w:ilvl w:val="1"/>
          <w:numId w:val="1002"/>
        </w:numPr>
      </w:pPr>
      <w:r>
        <w:t xml:space="preserve">နိဒါန်းအချီ 〔L85〕 —— </w:t>
      </w:r>
      <w:r>
        <w:rPr>
          <w:rFonts w:hint="eastAsia"/>
        </w:rPr>
        <w:t xml:space="preserve">序文之开端</w:t>
      </w:r>
    </w:p>
    <w:p>
      <w:pPr>
        <w:pStyle w:val="Compact"/>
        <w:numPr>
          <w:ilvl w:val="1"/>
          <w:numId w:val="1002"/>
        </w:numPr>
      </w:pPr>
      <w:r>
        <w:t xml:space="preserve">အခြေခံနိဒါန်း (ဆ) 〔L112〕 —— </w:t>
      </w:r>
      <w:r>
        <w:rPr>
          <w:rFonts w:hint="eastAsia"/>
        </w:rPr>
        <w:t xml:space="preserve">基础导言（六）</w:t>
      </w:r>
    </w:p>
    <w:p>
      <w:pPr>
        <w:pStyle w:val="Compact"/>
        <w:numPr>
          <w:ilvl w:val="1"/>
          <w:numId w:val="1002"/>
        </w:numPr>
      </w:pPr>
      <w:r>
        <w:t xml:space="preserve">ပဏာမဂါထာအဖွင့် 〔L132〕 —— </w:t>
      </w:r>
      <w:r>
        <w:rPr>
          <w:rFonts w:hint="eastAsia"/>
        </w:rPr>
        <w:t xml:space="preserve">归敬偈之释义</w:t>
      </w:r>
    </w:p>
    <w:p>
      <w:pPr>
        <w:pStyle w:val="Compact"/>
        <w:numPr>
          <w:ilvl w:val="1"/>
          <w:numId w:val="1002"/>
        </w:numPr>
      </w:pPr>
      <w:r>
        <w:t xml:space="preserve">ဥဒ္ဒေသဂါထာအဖွင့် 〔L181〕 —— </w:t>
      </w:r>
      <w:r>
        <w:rPr>
          <w:rFonts w:hint="eastAsia"/>
        </w:rPr>
        <w:t xml:space="preserve">总说偈之释义</w:t>
      </w:r>
    </w:p>
    <w:p>
      <w:pPr>
        <w:pStyle w:val="Compact"/>
        <w:numPr>
          <w:ilvl w:val="1"/>
          <w:numId w:val="1002"/>
        </w:numPr>
      </w:pPr>
      <w:r>
        <w:t xml:space="preserve">စိတ်ပိုင်းဘာသာဋီကာ 〔L328〕 —— </w:t>
      </w:r>
      <w:r>
        <w:rPr>
          <w:rFonts w:hint="eastAsia"/>
        </w:rPr>
        <w:t xml:space="preserve">心篇·缅语疏</w:t>
      </w:r>
    </w:p>
    <w:p>
      <w:pPr>
        <w:pStyle w:val="Compact"/>
        <w:numPr>
          <w:ilvl w:val="2"/>
          <w:numId w:val="1003"/>
        </w:numPr>
      </w:pPr>
      <w:r>
        <w:t xml:space="preserve">စိတ်လေးပါးခေါင်းစဉ်အဖွင့် 〔L338〕 —— </w:t>
      </w:r>
      <w:r>
        <w:rPr>
          <w:rFonts w:hint="eastAsia"/>
        </w:rPr>
        <w:t xml:space="preserve">四类心之标题释义</w:t>
      </w:r>
    </w:p>
    <w:p>
      <w:pPr>
        <w:pStyle w:val="Compact"/>
        <w:numPr>
          <w:ilvl w:val="2"/>
          <w:numId w:val="1003"/>
        </w:numPr>
      </w:pPr>
      <w:r>
        <w:t xml:space="preserve">ကာမာဝစရစိတ်အကျယ် 〔L352〕 —— </w:t>
      </w:r>
      <w:r>
        <w:rPr>
          <w:rFonts w:hint="eastAsia"/>
        </w:rPr>
        <w:t xml:space="preserve">欲界心之详说</w:t>
      </w:r>
    </w:p>
    <w:p>
      <w:pPr>
        <w:pStyle w:val="Compact"/>
        <w:numPr>
          <w:ilvl w:val="2"/>
          <w:numId w:val="1003"/>
        </w:numPr>
      </w:pPr>
      <w:r>
        <w:t xml:space="preserve">လောဘမူစိတ်အဖွင့် 〔L362〕 —— </w:t>
      </w:r>
      <w:r>
        <w:rPr>
          <w:rFonts w:hint="eastAsia"/>
        </w:rPr>
        <w:t xml:space="preserve">贪根心之释义</w:t>
      </w:r>
    </w:p>
    <w:p>
      <w:pPr>
        <w:pStyle w:val="Compact"/>
        <w:numPr>
          <w:ilvl w:val="2"/>
          <w:numId w:val="1003"/>
        </w:numPr>
      </w:pPr>
      <w:r>
        <w:t xml:space="preserve">လောဘမူစိတ် (၈) ပါးဖြစ်ပုံ 〔L473〕 —— </w:t>
      </w:r>
      <w:r>
        <w:rPr>
          <w:rFonts w:hint="eastAsia"/>
        </w:rPr>
        <w:t xml:space="preserve">贪根心（八）生起之情形</w:t>
      </w:r>
    </w:p>
    <w:p>
      <w:pPr>
        <w:pStyle w:val="Compact"/>
        <w:numPr>
          <w:ilvl w:val="2"/>
          <w:numId w:val="1003"/>
        </w:numPr>
      </w:pPr>
      <w:r>
        <w:t xml:space="preserve">ဒေါသမူစိတ်အဖွင့် 〔L485〕 —— </w:t>
      </w:r>
      <w:r>
        <w:rPr>
          <w:rFonts w:hint="eastAsia"/>
        </w:rPr>
        <w:t xml:space="preserve">嗔根心之释义</w:t>
      </w:r>
    </w:p>
    <w:p>
      <w:pPr>
        <w:pStyle w:val="Compact"/>
        <w:numPr>
          <w:ilvl w:val="2"/>
          <w:numId w:val="1003"/>
        </w:numPr>
      </w:pPr>
      <w:r>
        <w:t xml:space="preserve">မောဟမူစိတ်အဖွင့် 〔L527〕 —— </w:t>
      </w:r>
      <w:r>
        <w:rPr>
          <w:rFonts w:hint="eastAsia"/>
        </w:rPr>
        <w:t xml:space="preserve">痴根心之释义</w:t>
      </w:r>
    </w:p>
    <w:p>
      <w:pPr>
        <w:pStyle w:val="Compact"/>
        <w:numPr>
          <w:ilvl w:val="2"/>
          <w:numId w:val="1003"/>
        </w:numPr>
      </w:pPr>
      <w:r>
        <w:t xml:space="preserve">အကုသိုလ်စိတ်နိဂုံးအဖွင့် 〔L565〕 —— </w:t>
      </w:r>
      <w:r>
        <w:rPr>
          <w:rFonts w:hint="eastAsia"/>
        </w:rPr>
        <w:t xml:space="preserve">不善心结语之释义</w:t>
      </w:r>
    </w:p>
    <w:p>
      <w:pPr>
        <w:pStyle w:val="Compact"/>
        <w:numPr>
          <w:ilvl w:val="2"/>
          <w:numId w:val="1003"/>
        </w:numPr>
      </w:pPr>
      <w:r>
        <w:t xml:space="preserve">အဟိတ်စိတ်အဖွင့် 〔L583〕 —— </w:t>
      </w:r>
      <w:r>
        <w:rPr>
          <w:rFonts w:hint="eastAsia"/>
        </w:rPr>
        <w:t xml:space="preserve">无因心之释义</w:t>
      </w:r>
    </w:p>
    <w:p>
      <w:pPr>
        <w:pStyle w:val="Compact"/>
        <w:numPr>
          <w:ilvl w:val="2"/>
          <w:numId w:val="1003"/>
        </w:numPr>
      </w:pPr>
      <w:r>
        <w:t xml:space="preserve">အဟိတ် ကုသလဝိပါက်စိတ်အဖွင့် 〔L616〕 —— </w:t>
      </w:r>
      <w:r>
        <w:rPr>
          <w:rFonts w:hint="eastAsia"/>
        </w:rPr>
        <w:t xml:space="preserve">无因善异熟心之释义</w:t>
      </w:r>
    </w:p>
    <w:p>
      <w:pPr>
        <w:pStyle w:val="Compact"/>
        <w:numPr>
          <w:ilvl w:val="2"/>
          <w:numId w:val="1003"/>
        </w:numPr>
      </w:pPr>
      <w:r>
        <w:t xml:space="preserve">အလင်္ကာကျမ်းလာ ရယ်ခြင်း(၆)မျိုး 〔L642〕 —— </w:t>
      </w:r>
      <w:r>
        <w:rPr>
          <w:rFonts w:hint="eastAsia"/>
        </w:rPr>
        <w:t xml:space="preserve">修辞学论典所说之笑（六）种</w:t>
      </w:r>
    </w:p>
    <w:p>
      <w:pPr>
        <w:pStyle w:val="Compact"/>
        <w:numPr>
          <w:ilvl w:val="2"/>
          <w:numId w:val="1003"/>
        </w:numPr>
      </w:pPr>
      <w:r>
        <w:t xml:space="preserve">ဝေဒနာယှဉ်ပုံနှင့် ယောဂသင်္ခါရ 〔L654〕 —— </w:t>
      </w:r>
      <w:r>
        <w:rPr>
          <w:rFonts w:hint="eastAsia"/>
        </w:rPr>
        <w:t xml:space="preserve">受之相应情形与瑜伽行</w:t>
      </w:r>
    </w:p>
    <w:p>
      <w:pPr>
        <w:pStyle w:val="Compact"/>
        <w:numPr>
          <w:ilvl w:val="2"/>
          <w:numId w:val="1003"/>
        </w:numPr>
      </w:pPr>
      <w:r>
        <w:t xml:space="preserve">သောဘနစိတ်များ 〔L692〕 —— </w:t>
      </w:r>
      <w:r>
        <w:rPr>
          <w:rFonts w:hint="eastAsia"/>
        </w:rPr>
        <w:t xml:space="preserve">净心诸种</w:t>
      </w:r>
    </w:p>
    <w:p>
      <w:pPr>
        <w:pStyle w:val="Compact"/>
        <w:numPr>
          <w:ilvl w:val="2"/>
          <w:numId w:val="1003"/>
        </w:numPr>
      </w:pPr>
      <w:r>
        <w:t xml:space="preserve">ကာမသောဘနစိတ်အဖွင့် 〔L714〕 —— </w:t>
      </w:r>
      <w:r>
        <w:rPr>
          <w:rFonts w:hint="eastAsia"/>
        </w:rPr>
        <w:t xml:space="preserve">欲界净心之释义</w:t>
      </w:r>
    </w:p>
    <w:p>
      <w:pPr>
        <w:pStyle w:val="Compact"/>
        <w:numPr>
          <w:ilvl w:val="2"/>
          <w:numId w:val="1003"/>
        </w:numPr>
      </w:pPr>
      <w:r>
        <w:t xml:space="preserve">မဟာကြိယာစိတ်အဖွင့် 〔L745〕 —— </w:t>
      </w:r>
      <w:r>
        <w:rPr>
          <w:rFonts w:hint="eastAsia"/>
        </w:rPr>
        <w:t xml:space="preserve">大唯作心之释义</w:t>
      </w:r>
    </w:p>
    <w:p>
      <w:pPr>
        <w:pStyle w:val="Compact"/>
        <w:numPr>
          <w:ilvl w:val="2"/>
          <w:numId w:val="1003"/>
        </w:numPr>
      </w:pPr>
      <w:r>
        <w:t xml:space="preserve">ကာမသောဘန နိဂုံးအဖွင့် 〔L764〕 —— </w:t>
      </w:r>
      <w:r>
        <w:rPr>
          <w:rFonts w:hint="eastAsia"/>
        </w:rPr>
        <w:t xml:space="preserve">欲界净心结语之释义</w:t>
      </w:r>
    </w:p>
    <w:p>
      <w:pPr>
        <w:pStyle w:val="Compact"/>
        <w:numPr>
          <w:ilvl w:val="2"/>
          <w:numId w:val="1003"/>
        </w:numPr>
      </w:pPr>
      <w:r>
        <w:t xml:space="preserve">ရူပါဝစရစိတ်အဖွင့် 〔L787〕 —— </w:t>
      </w:r>
      <w:r>
        <w:rPr>
          <w:rFonts w:hint="eastAsia"/>
        </w:rPr>
        <w:t xml:space="preserve">色界心之释义</w:t>
      </w:r>
    </w:p>
    <w:p>
      <w:pPr>
        <w:pStyle w:val="Compact"/>
        <w:numPr>
          <w:ilvl w:val="2"/>
          <w:numId w:val="1003"/>
        </w:numPr>
      </w:pPr>
      <w:r>
        <w:t xml:space="preserve">ဒုတိယဝိဂ္ဂဟအကျယ် 〔L809〕 —— </w:t>
      </w:r>
      <w:r>
        <w:rPr>
          <w:rFonts w:hint="eastAsia"/>
        </w:rPr>
        <w:t xml:space="preserve">第二词源分解之详说</w:t>
      </w:r>
    </w:p>
    <w:p>
      <w:pPr>
        <w:pStyle w:val="Compact"/>
        <w:numPr>
          <w:ilvl w:val="2"/>
          <w:numId w:val="1003"/>
        </w:numPr>
      </w:pPr>
      <w:r>
        <w:t xml:space="preserve">အရူပါဝစရစိတ်အဖွင့် 〔L847〕 —— </w:t>
      </w:r>
      <w:r>
        <w:rPr>
          <w:rFonts w:hint="eastAsia"/>
        </w:rPr>
        <w:t xml:space="preserve">无色界心之释义</w:t>
      </w:r>
    </w:p>
    <w:p>
      <w:pPr>
        <w:pStyle w:val="Compact"/>
        <w:numPr>
          <w:ilvl w:val="2"/>
          <w:numId w:val="1003"/>
        </w:numPr>
      </w:pPr>
      <w:r>
        <w:t xml:space="preserve">အရူပစိတ် နိဂုံး 〔L867〕 —— </w:t>
      </w:r>
      <w:r>
        <w:rPr>
          <w:rFonts w:hint="eastAsia"/>
        </w:rPr>
        <w:t xml:space="preserve">无色心之结语</w:t>
      </w:r>
    </w:p>
    <w:p>
      <w:pPr>
        <w:pStyle w:val="Compact"/>
        <w:numPr>
          <w:ilvl w:val="2"/>
          <w:numId w:val="1003"/>
        </w:numPr>
      </w:pPr>
      <w:r>
        <w:t xml:space="preserve">အရူပစိတ်အဖွင့် 〔L873〕 —— </w:t>
      </w:r>
      <w:r>
        <w:rPr>
          <w:rFonts w:hint="eastAsia"/>
        </w:rPr>
        <w:t xml:space="preserve">无色心之释义</w:t>
      </w:r>
    </w:p>
    <w:p>
      <w:pPr>
        <w:pStyle w:val="Compact"/>
        <w:numPr>
          <w:ilvl w:val="2"/>
          <w:numId w:val="1003"/>
        </w:numPr>
      </w:pPr>
      <w:r>
        <w:t xml:space="preserve">လောကုတ္တရာကြိယာစိတ် မရှိပုံ 〔L915〕 —— </w:t>
      </w:r>
      <w:r>
        <w:rPr>
          <w:rFonts w:hint="eastAsia"/>
        </w:rPr>
        <w:t xml:space="preserve">出世间无唯作心之情形</w:t>
      </w:r>
    </w:p>
    <w:p>
      <w:pPr>
        <w:pStyle w:val="Compact"/>
        <w:numPr>
          <w:ilvl w:val="2"/>
          <w:numId w:val="1003"/>
        </w:numPr>
      </w:pPr>
      <w:r>
        <w:t xml:space="preserve">ဘူမိဘေဒစိတ္တသင်္ဂဟ 〔L933〕 —— </w:t>
      </w:r>
      <w:r>
        <w:rPr>
          <w:rFonts w:hint="eastAsia"/>
        </w:rPr>
        <w:t xml:space="preserve">依地差别之心摄</w:t>
      </w:r>
    </w:p>
    <w:p>
      <w:pPr>
        <w:pStyle w:val="Compact"/>
        <w:numPr>
          <w:ilvl w:val="2"/>
          <w:numId w:val="1003"/>
        </w:numPr>
      </w:pPr>
      <w:r>
        <w:t xml:space="preserve">ဈာန်ငါးပါးဖြင့် မြှောက်ပုံ 〔L951〕 —— </w:t>
      </w:r>
      <w:r>
        <w:rPr>
          <w:rFonts w:hint="eastAsia"/>
        </w:rPr>
        <w:t xml:space="preserve">以五禅相乘之情形</w:t>
      </w:r>
    </w:p>
    <w:p>
      <w:pPr>
        <w:pStyle w:val="Compact"/>
        <w:numPr>
          <w:ilvl w:val="2"/>
          <w:numId w:val="1003"/>
        </w:numPr>
      </w:pPr>
      <w:r>
        <w:t xml:space="preserve">ဈာန်စိတ်အကျယ်သင်္ဂဟ 〔L995〕 —— </w:t>
      </w:r>
      <w:r>
        <w:rPr>
          <w:rFonts w:hint="eastAsia"/>
        </w:rPr>
        <w:t xml:space="preserve">禅心之详摄</w:t>
      </w:r>
    </w:p>
    <w:p>
      <w:pPr>
        <w:pStyle w:val="Compact"/>
        <w:numPr>
          <w:ilvl w:val="2"/>
          <w:numId w:val="1003"/>
        </w:numPr>
      </w:pPr>
      <w:r>
        <w:t xml:space="preserve">မဟာနိဂုံး 〔L1007〕 —— </w:t>
      </w:r>
      <w:r>
        <w:rPr>
          <w:rFonts w:hint="eastAsia"/>
        </w:rPr>
        <w:t xml:space="preserve">大结语</w:t>
      </w:r>
    </w:p>
    <w:p>
      <w:pPr>
        <w:pStyle w:val="Compact"/>
        <w:numPr>
          <w:ilvl w:val="1"/>
          <w:numId w:val="1002"/>
        </w:numPr>
      </w:pPr>
      <w:r>
        <w:t xml:space="preserve">စေတသိက်ပိုင်းဘာသာဋီကာ 〔L1017〕 —— </w:t>
      </w:r>
      <w:r>
        <w:rPr>
          <w:rFonts w:hint="eastAsia"/>
        </w:rPr>
        <w:t xml:space="preserve">心所篇·缅语疏</w:t>
      </w:r>
    </w:p>
    <w:p>
      <w:pPr>
        <w:pStyle w:val="Compact"/>
        <w:numPr>
          <w:ilvl w:val="2"/>
          <w:numId w:val="1004"/>
        </w:numPr>
      </w:pPr>
      <w:r>
        <w:t xml:space="preserve">လက္ခဏာလေးပါးအဖွင့် 〔L1027〕 —— </w:t>
      </w:r>
      <w:r>
        <w:rPr>
          <w:rFonts w:hint="eastAsia"/>
        </w:rPr>
        <w:t xml:space="preserve">四相之释义</w:t>
      </w:r>
    </w:p>
    <w:p>
      <w:pPr>
        <w:pStyle w:val="Compact"/>
        <w:numPr>
          <w:ilvl w:val="2"/>
          <w:numId w:val="1004"/>
        </w:numPr>
      </w:pPr>
      <w:r>
        <w:t xml:space="preserve">လက္ခဏာလေးပါးထားရခြင်း 〔L1029〕 —— </w:t>
      </w:r>
      <w:r>
        <w:rPr>
          <w:rFonts w:hint="eastAsia"/>
        </w:rPr>
        <w:t xml:space="preserve">安立四相之因由</w:t>
      </w:r>
    </w:p>
    <w:p>
      <w:pPr>
        <w:pStyle w:val="Compact"/>
        <w:numPr>
          <w:ilvl w:val="2"/>
          <w:numId w:val="1004"/>
        </w:numPr>
      </w:pPr>
      <w:r>
        <w:t xml:space="preserve">အညသမာန်းရာသိအဖွင့် 〔L1047〕 —— </w:t>
      </w:r>
      <w:r>
        <w:rPr>
          <w:rFonts w:hint="eastAsia"/>
        </w:rPr>
        <w:t xml:space="preserve">他相应聚之释义</w:t>
      </w:r>
    </w:p>
    <w:p>
      <w:pPr>
        <w:pStyle w:val="Compact"/>
        <w:numPr>
          <w:ilvl w:val="2"/>
          <w:numId w:val="1004"/>
        </w:numPr>
      </w:pPr>
      <w:r>
        <w:t xml:space="preserve">အညသမာန်းရာသိအဖွင့် 〔L1055〕 —— </w:t>
      </w:r>
      <w:r>
        <w:rPr>
          <w:rFonts w:hint="eastAsia"/>
        </w:rPr>
        <w:t xml:space="preserve">他相应聚之释义</w:t>
      </w:r>
    </w:p>
    <w:p>
      <w:pPr>
        <w:pStyle w:val="Compact"/>
        <w:numPr>
          <w:ilvl w:val="2"/>
          <w:numId w:val="1004"/>
        </w:numPr>
      </w:pPr>
      <w:r>
        <w:t xml:space="preserve">လက္ခဏာ 〔L1057〕 —— </w:t>
      </w:r>
      <w:r>
        <w:rPr>
          <w:rFonts w:hint="eastAsia"/>
        </w:rPr>
        <w:t xml:space="preserve">相</w:t>
      </w:r>
    </w:p>
    <w:p>
      <w:pPr>
        <w:pStyle w:val="Compact"/>
        <w:numPr>
          <w:ilvl w:val="2"/>
          <w:numId w:val="1004"/>
        </w:numPr>
      </w:pPr>
      <w:r>
        <w:t xml:space="preserve">မနသိကာရ 〔L1160〕 —— </w:t>
      </w:r>
      <w:r>
        <w:rPr>
          <w:rFonts w:hint="eastAsia"/>
        </w:rPr>
        <w:t xml:space="preserve">作意</w:t>
      </w:r>
    </w:p>
    <w:p>
      <w:pPr>
        <w:pStyle w:val="Compact"/>
        <w:numPr>
          <w:ilvl w:val="2"/>
          <w:numId w:val="1004"/>
        </w:numPr>
      </w:pPr>
      <w:r>
        <w:t xml:space="preserve">ပကိဏ်းစေတသိက်များ 〔L1180〕 —— </w:t>
      </w:r>
      <w:r>
        <w:rPr>
          <w:rFonts w:hint="eastAsia"/>
        </w:rPr>
        <w:t xml:space="preserve">杂心所诸种</w:t>
      </w:r>
    </w:p>
    <w:p>
      <w:pPr>
        <w:pStyle w:val="Compact"/>
        <w:numPr>
          <w:ilvl w:val="2"/>
          <w:numId w:val="1004"/>
        </w:numPr>
      </w:pPr>
      <w:r>
        <w:t xml:space="preserve">အဆင့်ဆင့်သော ပီတိ (၅) မျိုး 〔L1251〕 —— </w:t>
      </w:r>
      <w:r>
        <w:rPr>
          <w:rFonts w:hint="eastAsia"/>
        </w:rPr>
        <w:t xml:space="preserve">层层之喜（五）种</w:t>
      </w:r>
    </w:p>
    <w:p>
      <w:pPr>
        <w:pStyle w:val="Compact"/>
        <w:numPr>
          <w:ilvl w:val="2"/>
          <w:numId w:val="1004"/>
        </w:numPr>
      </w:pPr>
      <w:r>
        <w:t xml:space="preserve">အကုသလရာသိအဖွင့် 〔L1305〕 —— </w:t>
      </w:r>
      <w:r>
        <w:rPr>
          <w:rFonts w:hint="eastAsia"/>
        </w:rPr>
        <w:t xml:space="preserve">不善聚之释义</w:t>
      </w:r>
    </w:p>
    <w:p>
      <w:pPr>
        <w:pStyle w:val="Compact"/>
        <w:numPr>
          <w:ilvl w:val="2"/>
          <w:numId w:val="1004"/>
        </w:numPr>
      </w:pPr>
      <w:r>
        <w:t xml:space="preserve">သောဘနရာသိအဖွင့် 〔L1493〕 —— </w:t>
      </w:r>
      <w:r>
        <w:rPr>
          <w:rFonts w:hint="eastAsia"/>
        </w:rPr>
        <w:t xml:space="preserve">净聚之释义</w:t>
      </w:r>
    </w:p>
    <w:p>
      <w:pPr>
        <w:pStyle w:val="Compact"/>
        <w:numPr>
          <w:ilvl w:val="2"/>
          <w:numId w:val="1004"/>
        </w:numPr>
      </w:pPr>
      <w:r>
        <w:t xml:space="preserve">ကာယမုဒုတာ , စိတ္တမုဒုတာ 〔L1619〕 —— </w:t>
      </w:r>
      <w:r>
        <w:rPr>
          <w:rFonts w:hint="eastAsia"/>
        </w:rPr>
        <w:t xml:space="preserve">身柔软、心柔软</w:t>
      </w:r>
    </w:p>
    <w:p>
      <w:pPr>
        <w:pStyle w:val="Compact"/>
        <w:numPr>
          <w:ilvl w:val="2"/>
          <w:numId w:val="1004"/>
        </w:numPr>
      </w:pPr>
      <w:r>
        <w:t xml:space="preserve">ကာယကမ္မညတာ, စိတ္တကမ္မညတာ 〔L1633〕 —— </w:t>
      </w:r>
      <w:r>
        <w:rPr>
          <w:rFonts w:hint="eastAsia"/>
        </w:rPr>
        <w:t xml:space="preserve">身适业、心适业</w:t>
      </w:r>
    </w:p>
    <w:p>
      <w:pPr>
        <w:pStyle w:val="Compact"/>
        <w:numPr>
          <w:ilvl w:val="2"/>
          <w:numId w:val="1004"/>
        </w:numPr>
      </w:pPr>
      <w:r>
        <w:t xml:space="preserve">ကာယပါဂုညတာ , စိတ္တပါဂုညတာ 〔L1649〕 —— </w:t>
      </w:r>
      <w:r>
        <w:rPr>
          <w:rFonts w:hint="eastAsia"/>
        </w:rPr>
        <w:t xml:space="preserve">身熟练、心熟练</w:t>
      </w:r>
    </w:p>
    <w:p>
      <w:pPr>
        <w:pStyle w:val="Compact"/>
        <w:numPr>
          <w:ilvl w:val="2"/>
          <w:numId w:val="1004"/>
        </w:numPr>
      </w:pPr>
      <w:r>
        <w:t xml:space="preserve">ကာယုဇုကတာ , စိတ္တုဇုကတာ 〔L1663〕 —— </w:t>
      </w:r>
      <w:r>
        <w:rPr>
          <w:rFonts w:hint="eastAsia"/>
        </w:rPr>
        <w:t xml:space="preserve">身正直、心正直</w:t>
      </w:r>
    </w:p>
    <w:p>
      <w:pPr>
        <w:pStyle w:val="Compact"/>
        <w:numPr>
          <w:ilvl w:val="2"/>
          <w:numId w:val="1004"/>
        </w:numPr>
      </w:pPr>
      <w:r>
        <w:t xml:space="preserve">ဝိရတိစေတသိက် 〔L1677〕 —— </w:t>
      </w:r>
      <w:r>
        <w:rPr>
          <w:rFonts w:hint="eastAsia"/>
        </w:rPr>
        <w:t xml:space="preserve">离心所</w:t>
      </w:r>
    </w:p>
    <w:p>
      <w:pPr>
        <w:pStyle w:val="Compact"/>
        <w:numPr>
          <w:ilvl w:val="2"/>
          <w:numId w:val="1004"/>
        </w:numPr>
      </w:pPr>
      <w:r>
        <w:t xml:space="preserve">သမ္မာကမ္မန္တ 〔L1687〕 —— </w:t>
      </w:r>
      <w:r>
        <w:rPr>
          <w:rFonts w:hint="eastAsia"/>
        </w:rPr>
        <w:t xml:space="preserve">正业</w:t>
      </w:r>
    </w:p>
    <w:p>
      <w:pPr>
        <w:pStyle w:val="Compact"/>
        <w:numPr>
          <w:ilvl w:val="2"/>
          <w:numId w:val="1004"/>
        </w:numPr>
      </w:pPr>
      <w:r>
        <w:t xml:space="preserve">အပ္ပမညာ(၄)ပါး မဆိုပုံ 〔L1754〕 —— </w:t>
      </w:r>
      <w:r>
        <w:rPr>
          <w:rFonts w:hint="eastAsia"/>
        </w:rPr>
        <w:t xml:space="preserve">不说四无量之情形</w:t>
      </w:r>
    </w:p>
    <w:p>
      <w:pPr>
        <w:pStyle w:val="Compact"/>
        <w:numPr>
          <w:ilvl w:val="2"/>
          <w:numId w:val="1004"/>
        </w:numPr>
      </w:pPr>
      <w:r>
        <w:t xml:space="preserve">ပညိန္ဒြေ 〔L1766〕 —— </w:t>
      </w:r>
      <w:r>
        <w:rPr>
          <w:rFonts w:hint="eastAsia"/>
        </w:rPr>
        <w:t xml:space="preserve">慧根</w:t>
      </w:r>
    </w:p>
    <w:p>
      <w:pPr>
        <w:pStyle w:val="Compact"/>
        <w:numPr>
          <w:ilvl w:val="2"/>
          <w:numId w:val="1004"/>
        </w:numPr>
      </w:pPr>
      <w:r>
        <w:t xml:space="preserve">ပကိဏ်းစေတသိက်တို့၏ သမ္ပယောဂနည်း 〔L1790〕 —— </w:t>
      </w:r>
      <w:r>
        <w:rPr>
          <w:rFonts w:hint="eastAsia"/>
        </w:rPr>
        <w:t xml:space="preserve">杂心所之相应法</w:t>
      </w:r>
    </w:p>
    <w:p>
      <w:pPr>
        <w:pStyle w:val="Compact"/>
        <w:numPr>
          <w:ilvl w:val="2"/>
          <w:numId w:val="1004"/>
        </w:numPr>
      </w:pPr>
      <w:r>
        <w:t xml:space="preserve">အကုသလရာသိ သမ္ပယောဂနည်း 〔L1804〕 —— </w:t>
      </w:r>
      <w:r>
        <w:rPr>
          <w:rFonts w:hint="eastAsia"/>
        </w:rPr>
        <w:t xml:space="preserve">不善聚之相应法</w:t>
      </w:r>
    </w:p>
    <w:p>
      <w:pPr>
        <w:pStyle w:val="Compact"/>
        <w:numPr>
          <w:ilvl w:val="2"/>
          <w:numId w:val="1004"/>
        </w:numPr>
      </w:pPr>
      <w:r>
        <w:t xml:space="preserve">ဝိရတိစေတသိက်၏ သမ္ပယောဂနည်း 〔L1818〕 —— </w:t>
      </w:r>
      <w:r>
        <w:rPr>
          <w:rFonts w:hint="eastAsia"/>
        </w:rPr>
        <w:t xml:space="preserve">离心所之相应法</w:t>
      </w:r>
    </w:p>
    <w:p>
      <w:pPr>
        <w:pStyle w:val="Compact"/>
        <w:numPr>
          <w:ilvl w:val="2"/>
          <w:numId w:val="1004"/>
        </w:numPr>
      </w:pPr>
      <w:r>
        <w:t xml:space="preserve">အညသမာန်းစေတသိက်၏ သမ္ပယောဂနည်း 〔L1828〕 —— </w:t>
      </w:r>
      <w:r>
        <w:rPr>
          <w:rFonts w:hint="eastAsia"/>
        </w:rPr>
        <w:t xml:space="preserve">他相应心所之相应法</w:t>
      </w:r>
    </w:p>
    <w:p>
      <w:pPr>
        <w:pStyle w:val="Compact"/>
        <w:numPr>
          <w:ilvl w:val="2"/>
          <w:numId w:val="1004"/>
        </w:numPr>
      </w:pPr>
      <w:r>
        <w:t xml:space="preserve">အပ္ပမညာစေတသိက်၏ သမ္ပယောဂနည်း 〔L1832〕 —— </w:t>
      </w:r>
      <w:r>
        <w:rPr>
          <w:rFonts w:hint="eastAsia"/>
        </w:rPr>
        <w:t xml:space="preserve">无量心所之相应法</w:t>
      </w:r>
    </w:p>
    <w:p>
      <w:pPr>
        <w:pStyle w:val="Compact"/>
        <w:numPr>
          <w:ilvl w:val="2"/>
          <w:numId w:val="1004"/>
        </w:numPr>
      </w:pPr>
      <w:r>
        <w:t xml:space="preserve">နိယတ အနိယတ အခွဲ 〔L1846〕 —— </w:t>
      </w:r>
      <w:r>
        <w:rPr>
          <w:rFonts w:hint="eastAsia"/>
        </w:rPr>
        <w:t xml:space="preserve">决定、不决定之分别</w:t>
      </w:r>
    </w:p>
    <w:p>
      <w:pPr>
        <w:pStyle w:val="Compact"/>
        <w:numPr>
          <w:ilvl w:val="2"/>
          <w:numId w:val="1004"/>
        </w:numPr>
      </w:pPr>
      <w:r>
        <w:t xml:space="preserve">သင်္ဂဟနည်းအဖွင့် 〔L1870〕 —— </w:t>
      </w:r>
      <w:r>
        <w:rPr>
          <w:rFonts w:hint="eastAsia"/>
        </w:rPr>
        <w:t xml:space="preserve">摄法之释义</w:t>
      </w:r>
    </w:p>
    <w:p>
      <w:pPr>
        <w:pStyle w:val="Compact"/>
        <w:numPr>
          <w:ilvl w:val="3"/>
          <w:numId w:val="1005"/>
        </w:numPr>
      </w:pPr>
      <w:r>
        <w:t xml:space="preserve">လောကုတ္တရာသင်္ဂဟနည်း 〔L1876〕 —— </w:t>
      </w:r>
      <w:r>
        <w:rPr>
          <w:rFonts w:hint="eastAsia"/>
        </w:rPr>
        <w:t xml:space="preserve">出世间之摄法</w:t>
      </w:r>
    </w:p>
    <w:p>
      <w:pPr>
        <w:pStyle w:val="Compact"/>
        <w:numPr>
          <w:ilvl w:val="3"/>
          <w:numId w:val="1005"/>
        </w:numPr>
      </w:pPr>
      <w:r>
        <w:t xml:space="preserve">လောကုတ္တရာစိတ်၌ သင်္ဂဟနည်း 〔L1886〕 —— </w:t>
      </w:r>
      <w:r>
        <w:rPr>
          <w:rFonts w:hint="eastAsia"/>
        </w:rPr>
        <w:t xml:space="preserve">出世间心中之摄法</w:t>
      </w:r>
    </w:p>
    <w:p>
      <w:pPr>
        <w:pStyle w:val="Compact"/>
        <w:numPr>
          <w:ilvl w:val="3"/>
          <w:numId w:val="1005"/>
        </w:numPr>
      </w:pPr>
      <w:r>
        <w:t xml:space="preserve">မဟဂ္ဂုတ်စိတ် သင်္ဂဟနည်း 〔L1904〕 —— </w:t>
      </w:r>
      <w:r>
        <w:rPr>
          <w:rFonts w:hint="eastAsia"/>
        </w:rPr>
        <w:t xml:space="preserve">广大心之摄法</w:t>
      </w:r>
    </w:p>
    <w:p>
      <w:pPr>
        <w:pStyle w:val="Compact"/>
        <w:numPr>
          <w:ilvl w:val="3"/>
          <w:numId w:val="1005"/>
        </w:numPr>
      </w:pPr>
      <w:r>
        <w:t xml:space="preserve">ကာမသောဘနစိတ်သင်္ဂဟနည်း 〔L1918〕 —— </w:t>
      </w:r>
      <w:r>
        <w:rPr>
          <w:rFonts w:hint="eastAsia"/>
        </w:rPr>
        <w:t xml:space="preserve">欲界净心之摄法</w:t>
      </w:r>
    </w:p>
    <w:p>
      <w:pPr>
        <w:pStyle w:val="Compact"/>
        <w:numPr>
          <w:ilvl w:val="3"/>
          <w:numId w:val="1005"/>
        </w:numPr>
      </w:pPr>
      <w:r>
        <w:t xml:space="preserve">တဒုဘယမိဿကနည်း 〔L1944〕 —— </w:t>
      </w:r>
      <w:r>
        <w:rPr>
          <w:rFonts w:hint="eastAsia"/>
        </w:rPr>
        <w:t xml:space="preserve">彼二相杂之法</w:t>
      </w:r>
    </w:p>
    <w:p>
      <w:pPr>
        <w:pStyle w:val="Compact"/>
        <w:numPr>
          <w:ilvl w:val="1"/>
          <w:numId w:val="1002"/>
        </w:numPr>
      </w:pPr>
      <w:r>
        <w:t xml:space="preserve">ပကိဏ်းပိုင်းဘာသာဋီကာ 〔L1964〕 —— </w:t>
      </w:r>
      <w:r>
        <w:rPr>
          <w:rFonts w:hint="eastAsia"/>
        </w:rPr>
        <w:t xml:space="preserve">杂摄篇·缅语疏</w:t>
      </w:r>
    </w:p>
    <w:p>
      <w:pPr>
        <w:pStyle w:val="Compact"/>
        <w:numPr>
          <w:ilvl w:val="2"/>
          <w:numId w:val="1006"/>
        </w:numPr>
      </w:pPr>
      <w:r>
        <w:t xml:space="preserve">ဝေဒနာသင်္ဂဟအဖွင့် 〔L1980〕 —— </w:t>
      </w:r>
      <w:r>
        <w:rPr>
          <w:rFonts w:hint="eastAsia"/>
        </w:rPr>
        <w:t xml:space="preserve">受摄之释义</w:t>
      </w:r>
    </w:p>
    <w:p>
      <w:pPr>
        <w:pStyle w:val="Compact"/>
        <w:numPr>
          <w:ilvl w:val="2"/>
          <w:numId w:val="1006"/>
        </w:numPr>
      </w:pPr>
      <w:r>
        <w:t xml:space="preserve">ဟေတုသင်္ဂဟအဖွင့် 〔L2012〕 —— </w:t>
      </w:r>
      <w:r>
        <w:rPr>
          <w:rFonts w:hint="eastAsia"/>
        </w:rPr>
        <w:t xml:space="preserve">因摄之释义</w:t>
      </w:r>
    </w:p>
    <w:p>
      <w:pPr>
        <w:pStyle w:val="Compact"/>
        <w:numPr>
          <w:ilvl w:val="2"/>
          <w:numId w:val="1006"/>
        </w:numPr>
      </w:pPr>
      <w:r>
        <w:t xml:space="preserve">ကိစ္စသင်္ဂဟအဖွင့် 〔L2032〕 —— </w:t>
      </w:r>
      <w:r>
        <w:rPr>
          <w:rFonts w:hint="eastAsia"/>
        </w:rPr>
        <w:t xml:space="preserve">作用摄之释义</w:t>
      </w:r>
    </w:p>
    <w:p>
      <w:pPr>
        <w:pStyle w:val="Compact"/>
        <w:numPr>
          <w:ilvl w:val="2"/>
          <w:numId w:val="1006"/>
        </w:numPr>
      </w:pPr>
      <w:r>
        <w:t xml:space="preserve">စေတသိက်တို့ကို ရေတွက်ခြင်း 〔L2080〕 —— </w:t>
      </w:r>
      <w:r>
        <w:rPr>
          <w:rFonts w:hint="eastAsia"/>
        </w:rPr>
        <w:t xml:space="preserve">心所之历数</w:t>
      </w:r>
    </w:p>
    <w:p>
      <w:pPr>
        <w:pStyle w:val="Compact"/>
        <w:numPr>
          <w:ilvl w:val="2"/>
          <w:numId w:val="1006"/>
        </w:numPr>
      </w:pPr>
      <w:r>
        <w:t xml:space="preserve">ဒွါရသင်္ဂဟအဖွင့် 〔L2090〕 —— </w:t>
      </w:r>
      <w:r>
        <w:rPr>
          <w:rFonts w:hint="eastAsia"/>
        </w:rPr>
        <w:t xml:space="preserve">门摄之释义</w:t>
      </w:r>
    </w:p>
    <w:p>
      <w:pPr>
        <w:pStyle w:val="Compact"/>
        <w:numPr>
          <w:ilvl w:val="2"/>
          <w:numId w:val="1006"/>
        </w:numPr>
      </w:pPr>
      <w:r>
        <w:t xml:space="preserve">စက္ခုဒွါရ၌ဖြစ်သောစိတ် 〔L2118〕 —— </w:t>
      </w:r>
      <w:r>
        <w:rPr>
          <w:rFonts w:hint="eastAsia"/>
        </w:rPr>
        <w:t xml:space="preserve">于眼门生起之心</w:t>
      </w:r>
    </w:p>
    <w:p>
      <w:pPr>
        <w:pStyle w:val="Compact"/>
        <w:numPr>
          <w:ilvl w:val="2"/>
          <w:numId w:val="1006"/>
        </w:numPr>
      </w:pPr>
      <w:r>
        <w:t xml:space="preserve">အာလမ္ဗနသင်္ဂဟအဖွင့် 〔L2130〕 —— </w:t>
      </w:r>
      <w:r>
        <w:rPr>
          <w:rFonts w:hint="eastAsia"/>
        </w:rPr>
        <w:t xml:space="preserve">所缘摄之释义</w:t>
      </w:r>
    </w:p>
    <w:p>
      <w:pPr>
        <w:pStyle w:val="Compact"/>
        <w:numPr>
          <w:ilvl w:val="2"/>
          <w:numId w:val="1006"/>
        </w:numPr>
      </w:pPr>
      <w:r>
        <w:t xml:space="preserve">ဝတ္ထုသင်္ဂဟအဖွင့် 〔L2224〕 —— </w:t>
      </w:r>
      <w:r>
        <w:rPr>
          <w:rFonts w:hint="eastAsia"/>
        </w:rPr>
        <w:t xml:space="preserve">依处摄之释义</w:t>
      </w:r>
    </w:p>
    <w:p>
      <w:pPr>
        <w:pStyle w:val="Compact"/>
        <w:numPr>
          <w:ilvl w:val="2"/>
          <w:numId w:val="1006"/>
        </w:numPr>
      </w:pPr>
      <w:r>
        <w:t xml:space="preserve">စေတသိက်ကို ရေတွက်ခြင်း 〔L2262〕 —— </w:t>
      </w:r>
      <w:r>
        <w:rPr>
          <w:rFonts w:hint="eastAsia"/>
        </w:rPr>
        <w:t xml:space="preserve">心所之历数</w:t>
      </w:r>
    </w:p>
    <w:p>
      <w:pPr>
        <w:pStyle w:val="Compact"/>
        <w:numPr>
          <w:ilvl w:val="2"/>
          <w:numId w:val="1006"/>
        </w:numPr>
      </w:pPr>
      <w:r>
        <w:t xml:space="preserve">ဓာတ်သုံးပါး အထူး 〔L2270〕 —— </w:t>
      </w:r>
      <w:r>
        <w:rPr>
          <w:rFonts w:hint="eastAsia"/>
        </w:rPr>
        <w:t xml:space="preserve">三种界之特说</w:t>
      </w:r>
    </w:p>
    <w:p>
      <w:pPr>
        <w:pStyle w:val="Compact"/>
        <w:numPr>
          <w:ilvl w:val="1"/>
          <w:numId w:val="1002"/>
        </w:numPr>
      </w:pPr>
      <w:r>
        <w:t xml:space="preserve">ဝီထိပိုင်းဘာသာဋီကာ 〔L2286〕 —— </w:t>
      </w:r>
      <w:r>
        <w:rPr>
          <w:rFonts w:hint="eastAsia"/>
        </w:rPr>
        <w:t xml:space="preserve">心路篇·缅语疏</w:t>
      </w:r>
    </w:p>
    <w:p>
      <w:pPr>
        <w:pStyle w:val="Compact"/>
        <w:numPr>
          <w:ilvl w:val="2"/>
          <w:numId w:val="1007"/>
        </w:numPr>
      </w:pPr>
      <w:r>
        <w:t xml:space="preserve">ဝီထိ(၆)ပါး 〔L2304〕 —— </w:t>
      </w:r>
      <w:r>
        <w:rPr>
          <w:rFonts w:hint="eastAsia"/>
        </w:rPr>
        <w:t xml:space="preserve">心路（六）种</w:t>
      </w:r>
    </w:p>
    <w:p>
      <w:pPr>
        <w:pStyle w:val="Compact"/>
        <w:numPr>
          <w:ilvl w:val="2"/>
          <w:numId w:val="1007"/>
        </w:numPr>
      </w:pPr>
      <w:r>
        <w:t xml:space="preserve">ဝိသယပ္ပဝတ္တိ(၆)ပါး 〔L2322〕 —— </w:t>
      </w:r>
      <w:r>
        <w:rPr>
          <w:rFonts w:hint="eastAsia"/>
        </w:rPr>
        <w:t xml:space="preserve">所缘之转起（六）种</w:t>
      </w:r>
    </w:p>
    <w:p>
      <w:pPr>
        <w:pStyle w:val="Compact"/>
        <w:numPr>
          <w:ilvl w:val="2"/>
          <w:numId w:val="1007"/>
        </w:numPr>
      </w:pPr>
      <w:r>
        <w:t xml:space="preserve">ရုပ်သက်နာမ်သက် အပိုင်းအခြား 〔L2330〕 —— </w:t>
      </w:r>
      <w:r>
        <w:rPr>
          <w:rFonts w:hint="eastAsia"/>
        </w:rPr>
        <w:t xml:space="preserve">色寿、名寿之界限</w:t>
      </w:r>
    </w:p>
    <w:p>
      <w:pPr>
        <w:pStyle w:val="Compact"/>
        <w:numPr>
          <w:ilvl w:val="2"/>
          <w:numId w:val="1007"/>
        </w:numPr>
      </w:pPr>
      <w:r>
        <w:t xml:space="preserve">ပဉ္စာရုံနှင့် ပဉ္စပသာဒ 〔L2380〕 —— </w:t>
      </w:r>
      <w:r>
        <w:rPr>
          <w:rFonts w:hint="eastAsia"/>
        </w:rPr>
        <w:t xml:space="preserve">五所缘与五净色</w:t>
      </w:r>
    </w:p>
    <w:p>
      <w:pPr>
        <w:pStyle w:val="Compact"/>
        <w:numPr>
          <w:ilvl w:val="2"/>
          <w:numId w:val="1007"/>
        </w:numPr>
      </w:pPr>
      <w:r>
        <w:t xml:space="preserve">အာရုံထင်ပုံအဖွင့် 〔L2398〕 —— </w:t>
      </w:r>
      <w:r>
        <w:rPr>
          <w:rFonts w:hint="eastAsia"/>
        </w:rPr>
        <w:t xml:space="preserve">所缘显现情形之释义</w:t>
      </w:r>
    </w:p>
    <w:p>
      <w:pPr>
        <w:pStyle w:val="Compact"/>
        <w:numPr>
          <w:ilvl w:val="2"/>
          <w:numId w:val="1007"/>
        </w:numPr>
      </w:pPr>
      <w:r>
        <w:t xml:space="preserve">စိတ္တက္ခဏလွန်ပုံအဖွင့် 〔L2414〕 —— </w:t>
      </w:r>
      <w:r>
        <w:rPr>
          <w:rFonts w:hint="eastAsia"/>
        </w:rPr>
        <w:t xml:space="preserve">心刹那流逝情形之释义</w:t>
      </w:r>
    </w:p>
    <w:p>
      <w:pPr>
        <w:pStyle w:val="Compact"/>
        <w:numPr>
          <w:ilvl w:val="2"/>
          <w:numId w:val="1007"/>
        </w:numPr>
      </w:pPr>
      <w:r>
        <w:t xml:space="preserve">အာရုံတစ်ခု နှစ်ဒွါရ၌ ထင်ပုံ 〔L2432〕 —— </w:t>
      </w:r>
      <w:r>
        <w:rPr>
          <w:rFonts w:hint="eastAsia"/>
        </w:rPr>
        <w:t xml:space="preserve">一所缘于二门显现之情形</w:t>
      </w:r>
    </w:p>
    <w:p>
      <w:pPr>
        <w:pStyle w:val="Compact"/>
        <w:numPr>
          <w:ilvl w:val="2"/>
          <w:numId w:val="1007"/>
        </w:numPr>
      </w:pPr>
      <w:r>
        <w:t xml:space="preserve">ဘဝင်နှစ်ကြိမ်လှုပ် 〔L2454〕 —— </w:t>
      </w:r>
      <w:r>
        <w:rPr>
          <w:rFonts w:hint="eastAsia"/>
        </w:rPr>
        <w:t xml:space="preserve">有分二度波动</w:t>
      </w:r>
    </w:p>
    <w:p>
      <w:pPr>
        <w:pStyle w:val="Compact"/>
        <w:numPr>
          <w:ilvl w:val="2"/>
          <w:numId w:val="1007"/>
        </w:numPr>
      </w:pPr>
      <w:r>
        <w:t xml:space="preserve">စိတ်ဖြစ်ပေါ်လာပုံ 〔L2484〕 —— </w:t>
      </w:r>
      <w:r>
        <w:rPr>
          <w:rFonts w:hint="eastAsia"/>
        </w:rPr>
        <w:t xml:space="preserve">心生起之情形</w:t>
      </w:r>
    </w:p>
    <w:p>
      <w:pPr>
        <w:pStyle w:val="Compact"/>
        <w:numPr>
          <w:ilvl w:val="2"/>
          <w:numId w:val="1007"/>
        </w:numPr>
      </w:pPr>
      <w:r>
        <w:t xml:space="preserve">မဟန္တာရုံဝီထိ 〔L2504〕 —— </w:t>
      </w:r>
      <w:r>
        <w:rPr>
          <w:rFonts w:hint="eastAsia"/>
        </w:rPr>
        <w:t xml:space="preserve">大所缘心路</w:t>
      </w:r>
    </w:p>
    <w:p>
      <w:pPr>
        <w:pStyle w:val="Compact"/>
        <w:numPr>
          <w:ilvl w:val="2"/>
          <w:numId w:val="1007"/>
        </w:numPr>
      </w:pPr>
      <w:r>
        <w:t xml:space="preserve">ပရိတ္တာရုံဝီထိ 〔L2538〕 —— </w:t>
      </w:r>
      <w:r>
        <w:rPr>
          <w:rFonts w:hint="eastAsia"/>
        </w:rPr>
        <w:t xml:space="preserve">小所缘心路</w:t>
      </w:r>
    </w:p>
    <w:p>
      <w:pPr>
        <w:pStyle w:val="Compact"/>
        <w:numPr>
          <w:ilvl w:val="2"/>
          <w:numId w:val="1007"/>
        </w:numPr>
      </w:pPr>
      <w:r>
        <w:t xml:space="preserve">အတိပရိတ္တာရုံဝီထိ 〔L2556〕 —— </w:t>
      </w:r>
      <w:r>
        <w:rPr>
          <w:rFonts w:hint="eastAsia"/>
        </w:rPr>
        <w:t xml:space="preserve">极小所缘心路</w:t>
      </w:r>
    </w:p>
    <w:p>
      <w:pPr>
        <w:pStyle w:val="Compact"/>
        <w:numPr>
          <w:ilvl w:val="2"/>
          <w:numId w:val="1007"/>
        </w:numPr>
      </w:pPr>
      <w:r>
        <w:t xml:space="preserve">နိဂုံးဝါကျ 〔L2572〕 —— </w:t>
      </w:r>
      <w:r>
        <w:rPr>
          <w:rFonts w:hint="eastAsia"/>
        </w:rPr>
        <w:t xml:space="preserve">结语之句</w:t>
      </w:r>
    </w:p>
    <w:p>
      <w:pPr>
        <w:pStyle w:val="Compact"/>
        <w:numPr>
          <w:ilvl w:val="2"/>
          <w:numId w:val="1007"/>
        </w:numPr>
      </w:pPr>
      <w:r>
        <w:t xml:space="preserve">ဝမ်းတွင်းဝီထိများ 〔L2580〕 —— </w:t>
      </w:r>
      <w:r>
        <w:rPr>
          <w:rFonts w:hint="eastAsia"/>
        </w:rPr>
        <w:t xml:space="preserve">胎内诸心路</w:t>
      </w:r>
    </w:p>
    <w:p>
      <w:pPr>
        <w:pStyle w:val="Compact"/>
        <w:numPr>
          <w:ilvl w:val="2"/>
          <w:numId w:val="1007"/>
        </w:numPr>
      </w:pPr>
      <w:r>
        <w:t xml:space="preserve">မနောဒွါရဝီထိ 〔L2593〕 —— </w:t>
      </w:r>
      <w:r>
        <w:rPr>
          <w:rFonts w:hint="eastAsia"/>
        </w:rPr>
        <w:t xml:space="preserve">意门心路</w:t>
      </w:r>
    </w:p>
    <w:p>
      <w:pPr>
        <w:pStyle w:val="Compact"/>
        <w:numPr>
          <w:ilvl w:val="2"/>
          <w:numId w:val="1007"/>
        </w:numPr>
      </w:pPr>
      <w:r>
        <w:t xml:space="preserve">ဝိသယပ္ပဝတ္တိ(၄)မျိုး, (၂)မျိုး 〔L2599〕 —— </w:t>
      </w:r>
      <w:r>
        <w:rPr>
          <w:rFonts w:hint="eastAsia"/>
        </w:rPr>
        <w:t xml:space="preserve">所缘转起（四）种、（二）种</w:t>
      </w:r>
    </w:p>
    <w:p>
      <w:pPr>
        <w:pStyle w:val="Compact"/>
        <w:numPr>
          <w:ilvl w:val="2"/>
          <w:numId w:val="1007"/>
        </w:numPr>
      </w:pPr>
      <w:r>
        <w:t xml:space="preserve">မနောဒွါရ၌ ထင်ခြင်းအကြောင်း 〔L2617〕 —— </w:t>
      </w:r>
      <w:r>
        <w:rPr>
          <w:rFonts w:hint="eastAsia"/>
        </w:rPr>
        <w:t xml:space="preserve">于意门显现之因由</w:t>
      </w:r>
    </w:p>
    <w:p>
      <w:pPr>
        <w:pStyle w:val="Compact"/>
        <w:numPr>
          <w:ilvl w:val="2"/>
          <w:numId w:val="1007"/>
        </w:numPr>
      </w:pPr>
      <w:r>
        <w:t xml:space="preserve">အတီတဘဝင် ချ/မချထိုက် 〔L2642〕 —— </w:t>
      </w:r>
      <w:r>
        <w:rPr>
          <w:rFonts w:hint="eastAsia"/>
        </w:rPr>
        <w:t xml:space="preserve">过去有分之应断与不应断</w:t>
      </w:r>
    </w:p>
    <w:p>
      <w:pPr>
        <w:pStyle w:val="Compact"/>
        <w:numPr>
          <w:ilvl w:val="2"/>
          <w:numId w:val="1007"/>
        </w:numPr>
      </w:pPr>
      <w:r>
        <w:t xml:space="preserve">ပစ္စုပ္ပန်စိတ်ကို အာရုံပြုပုံ 〔L2654〕 —— </w:t>
      </w:r>
      <w:r>
        <w:rPr>
          <w:rFonts w:hint="eastAsia"/>
        </w:rPr>
        <w:t xml:space="preserve">以现在心为所缘之情形</w:t>
      </w:r>
    </w:p>
    <w:p>
      <w:pPr>
        <w:pStyle w:val="Compact"/>
        <w:numPr>
          <w:ilvl w:val="2"/>
          <w:numId w:val="1007"/>
        </w:numPr>
      </w:pPr>
      <w:r>
        <w:t xml:space="preserve">တဒါရမ္မဏနိယာမ 〔L2714〕 —— </w:t>
      </w:r>
      <w:r>
        <w:rPr>
          <w:rFonts w:hint="eastAsia"/>
        </w:rPr>
        <w:t xml:space="preserve">彼所缘之法则</w:t>
      </w:r>
    </w:p>
    <w:p>
      <w:pPr>
        <w:pStyle w:val="Compact"/>
        <w:numPr>
          <w:ilvl w:val="2"/>
          <w:numId w:val="1007"/>
        </w:numPr>
      </w:pPr>
      <w:r>
        <w:t xml:space="preserve">တဒါရမ္မဏနိယာမ 〔L2724〕 —— </w:t>
      </w:r>
      <w:r>
        <w:rPr>
          <w:rFonts w:hint="eastAsia"/>
        </w:rPr>
        <w:t xml:space="preserve">彼所缘之法则</w:t>
      </w:r>
    </w:p>
    <w:p>
      <w:pPr>
        <w:pStyle w:val="Compact"/>
        <w:numPr>
          <w:ilvl w:val="2"/>
          <w:numId w:val="1007"/>
        </w:numPr>
      </w:pPr>
      <w:r>
        <w:t xml:space="preserve">ဣဋ္ဌ အနိဋ္ဌအခွဲ 〔L2736〕 —— </w:t>
      </w:r>
      <w:r>
        <w:rPr>
          <w:rFonts w:hint="eastAsia"/>
        </w:rPr>
        <w:t xml:space="preserve">可爱、不可爱之分</w:t>
      </w:r>
    </w:p>
    <w:p>
      <w:pPr>
        <w:pStyle w:val="Compact"/>
        <w:numPr>
          <w:ilvl w:val="2"/>
          <w:numId w:val="1007"/>
        </w:numPr>
      </w:pPr>
      <w:r>
        <w:t xml:space="preserve">ရဟန္တာ၌ တဒါရုံဖြစ်ပုံ 〔L2750〕 —— </w:t>
      </w:r>
      <w:r>
        <w:rPr>
          <w:rFonts w:hint="eastAsia"/>
        </w:rPr>
        <w:t xml:space="preserve">阿罗汉处彼所缘生起之情形</w:t>
      </w:r>
    </w:p>
    <w:p>
      <w:pPr>
        <w:pStyle w:val="Compact"/>
        <w:numPr>
          <w:ilvl w:val="2"/>
          <w:numId w:val="1007"/>
        </w:numPr>
      </w:pPr>
      <w:r>
        <w:t xml:space="preserve">အာရုံကို ပြောင်း၍ အာရုံပြုပုံ 〔L2764〕 —— </w:t>
      </w:r>
      <w:r>
        <w:rPr>
          <w:rFonts w:hint="eastAsia"/>
        </w:rPr>
        <w:t xml:space="preserve">转易所缘而作意之情形</w:t>
      </w:r>
    </w:p>
    <w:p>
      <w:pPr>
        <w:pStyle w:val="Compact"/>
        <w:numPr>
          <w:ilvl w:val="2"/>
          <w:numId w:val="1007"/>
        </w:numPr>
      </w:pPr>
      <w:r>
        <w:t xml:space="preserve">တဒါရုံကျခွင့်မရသောဝါဒများ 〔L2788〕 —— </w:t>
      </w:r>
      <w:r>
        <w:rPr>
          <w:rFonts w:hint="eastAsia"/>
        </w:rPr>
        <w:t xml:space="preserve">不许彼所缘之诸说</w:t>
      </w:r>
    </w:p>
    <w:p>
      <w:pPr>
        <w:pStyle w:val="Compact"/>
        <w:numPr>
          <w:ilvl w:val="2"/>
          <w:numId w:val="1007"/>
        </w:numPr>
      </w:pPr>
      <w:r>
        <w:t xml:space="preserve">ဇောနောင် တဒါရုံလိုက်ပုံ 〔L2824〕 —— </w:t>
      </w:r>
      <w:r>
        <w:rPr>
          <w:rFonts w:hint="eastAsia"/>
        </w:rPr>
        <w:t xml:space="preserve">速行之后彼所缘随行之情形</w:t>
      </w:r>
    </w:p>
    <w:p>
      <w:pPr>
        <w:pStyle w:val="Compact"/>
        <w:numPr>
          <w:ilvl w:val="2"/>
          <w:numId w:val="1007"/>
        </w:numPr>
      </w:pPr>
      <w:r>
        <w:t xml:space="preserve">မဟဂ္ဂုတ်ဇော 〔L2878〕 —— </w:t>
      </w:r>
      <w:r>
        <w:rPr>
          <w:rFonts w:hint="eastAsia"/>
        </w:rPr>
        <w:t xml:space="preserve">广大速行</w:t>
      </w:r>
    </w:p>
    <w:p>
      <w:pPr>
        <w:pStyle w:val="Compact"/>
        <w:numPr>
          <w:ilvl w:val="2"/>
          <w:numId w:val="1007"/>
        </w:numPr>
      </w:pPr>
      <w:r>
        <w:t xml:space="preserve">နိရောဓသမာပတ် 〔L2894〕 —— </w:t>
      </w:r>
      <w:r>
        <w:rPr>
          <w:rFonts w:hint="eastAsia"/>
        </w:rPr>
        <w:t xml:space="preserve">灭尽定</w:t>
      </w:r>
    </w:p>
    <w:p>
      <w:pPr>
        <w:pStyle w:val="Compact"/>
        <w:numPr>
          <w:ilvl w:val="2"/>
          <w:numId w:val="1007"/>
        </w:numPr>
      </w:pPr>
      <w:r>
        <w:t xml:space="preserve">ပုဂ္ဂလဘေဒနှင့်စိတ်ရ 〔L2908〕 —— </w:t>
      </w:r>
      <w:r>
        <w:rPr>
          <w:rFonts w:hint="eastAsia"/>
        </w:rPr>
        <w:t xml:space="preserve">补特伽罗之别与心得</w:t>
      </w:r>
    </w:p>
    <w:p>
      <w:pPr>
        <w:pStyle w:val="Compact"/>
        <w:numPr>
          <w:ilvl w:val="2"/>
          <w:numId w:val="1007"/>
        </w:numPr>
      </w:pPr>
      <w:r>
        <w:t xml:space="preserve">အန္တရာယ်ငါးပါး 〔L2920〕 —— </w:t>
      </w:r>
      <w:r>
        <w:rPr>
          <w:rFonts w:hint="eastAsia"/>
        </w:rPr>
        <w:t xml:space="preserve">五种障碍</w:t>
      </w:r>
    </w:p>
    <w:p>
      <w:pPr>
        <w:pStyle w:val="Compact"/>
        <w:numPr>
          <w:ilvl w:val="2"/>
          <w:numId w:val="1007"/>
        </w:numPr>
      </w:pPr>
      <w:r>
        <w:t xml:space="preserve">ပုဂ္ဂိုလ်၌စိတ်ရ 〔L2942〕 —— </w:t>
      </w:r>
      <w:r>
        <w:rPr>
          <w:rFonts w:hint="eastAsia"/>
        </w:rPr>
        <w:t xml:space="preserve">于补特伽罗之心得</w:t>
      </w:r>
    </w:p>
    <w:p>
      <w:pPr>
        <w:pStyle w:val="Compact"/>
        <w:numPr>
          <w:ilvl w:val="2"/>
          <w:numId w:val="1007"/>
        </w:numPr>
      </w:pPr>
      <w:r>
        <w:t xml:space="preserve">မေးခွန်းသုံးချက် 〔L2960〕 —— </w:t>
      </w:r>
      <w:r>
        <w:rPr>
          <w:rFonts w:hint="eastAsia"/>
        </w:rPr>
        <w:t xml:space="preserve">三问</w:t>
      </w:r>
    </w:p>
    <w:p>
      <w:pPr>
        <w:pStyle w:val="Compact"/>
        <w:numPr>
          <w:ilvl w:val="2"/>
          <w:numId w:val="1007"/>
        </w:numPr>
      </w:pPr>
      <w:r>
        <w:t xml:space="preserve">ဘူမိဝိဘာဂအဖွင့် 〔L2978〕 —— </w:t>
      </w:r>
      <w:r>
        <w:rPr>
          <w:rFonts w:hint="eastAsia"/>
        </w:rPr>
        <w:t xml:space="preserve">地分别之释义</w:t>
      </w:r>
    </w:p>
    <w:p>
      <w:pPr>
        <w:pStyle w:val="Compact"/>
        <w:numPr>
          <w:ilvl w:val="2"/>
          <w:numId w:val="1007"/>
        </w:numPr>
      </w:pPr>
      <w:r>
        <w:t xml:space="preserve">ဘုံ၌ စိတ်ရ 〔L2990〕 —— </w:t>
      </w:r>
      <w:r>
        <w:rPr>
          <w:rFonts w:hint="eastAsia"/>
        </w:rPr>
        <w:t xml:space="preserve">于地中心得</w:t>
      </w:r>
    </w:p>
    <w:p>
      <w:pPr>
        <w:pStyle w:val="Compact"/>
        <w:numPr>
          <w:ilvl w:val="1"/>
          <w:numId w:val="1002"/>
        </w:numPr>
      </w:pPr>
      <w:r>
        <w:t xml:space="preserve">ဝီထိမုတ်ပိုင်းဘာသာဋီကာ 〔L3003〕 —— </w:t>
      </w:r>
      <w:r>
        <w:rPr>
          <w:rFonts w:hint="eastAsia"/>
        </w:rPr>
        <w:t xml:space="preserve">离心路篇·缅语疏</w:t>
      </w:r>
    </w:p>
    <w:p>
      <w:pPr>
        <w:pStyle w:val="Compact"/>
        <w:numPr>
          <w:ilvl w:val="2"/>
          <w:numId w:val="1008"/>
        </w:numPr>
      </w:pPr>
      <w:r>
        <w:t xml:space="preserve">အသုရကာယ် 〔L3109〕 —— </w:t>
      </w:r>
      <w:r>
        <w:rPr>
          <w:rFonts w:hint="eastAsia"/>
        </w:rPr>
        <w:t xml:space="preserve">阿修罗身（阿修罗众）</w:t>
      </w:r>
    </w:p>
    <w:p>
      <w:pPr>
        <w:pStyle w:val="Compact"/>
        <w:numPr>
          <w:ilvl w:val="2"/>
          <w:numId w:val="1008"/>
        </w:numPr>
      </w:pPr>
      <w:r>
        <w:t xml:space="preserve">ကာမသုဂတိဘူမိ 〔L3127〕 —— </w:t>
      </w:r>
      <w:r>
        <w:rPr>
          <w:rFonts w:hint="eastAsia"/>
        </w:rPr>
        <w:t xml:space="preserve">欲界善趣地</w:t>
      </w:r>
    </w:p>
    <w:p>
      <w:pPr>
        <w:pStyle w:val="Compact"/>
        <w:numPr>
          <w:ilvl w:val="2"/>
          <w:numId w:val="1008"/>
        </w:numPr>
      </w:pPr>
      <w:r>
        <w:t xml:space="preserve">ရူပ အရူပဘုံခန်း 〔L3180〕 —— </w:t>
      </w:r>
      <w:r>
        <w:rPr>
          <w:rFonts w:hint="eastAsia"/>
        </w:rPr>
        <w:t xml:space="preserve">色、无色界地之章</w:t>
      </w:r>
    </w:p>
    <w:p>
      <w:pPr>
        <w:pStyle w:val="Compact"/>
        <w:numPr>
          <w:ilvl w:val="3"/>
          <w:numId w:val="1009"/>
        </w:numPr>
      </w:pPr>
      <w:r>
        <w:t xml:space="preserve">ဗြဟ္မာ့ပါရိသဇ္ဇာ 〔L3182〕 —— </w:t>
      </w:r>
      <w:r>
        <w:rPr>
          <w:rFonts w:hint="eastAsia"/>
        </w:rPr>
        <w:t xml:space="preserve">梵众天</w:t>
      </w:r>
    </w:p>
    <w:p>
      <w:pPr>
        <w:pStyle w:val="Compact"/>
        <w:numPr>
          <w:ilvl w:val="3"/>
          <w:numId w:val="1009"/>
        </w:numPr>
      </w:pPr>
      <w:r>
        <w:t xml:space="preserve">ဗြဟ္မာ့ပုရောဟိတာ 〔L3186〕 —— </w:t>
      </w:r>
      <w:r>
        <w:rPr>
          <w:rFonts w:hint="eastAsia"/>
        </w:rPr>
        <w:t xml:space="preserve">梵辅天</w:t>
      </w:r>
    </w:p>
    <w:p>
      <w:pPr>
        <w:pStyle w:val="Compact"/>
        <w:numPr>
          <w:ilvl w:val="3"/>
          <w:numId w:val="1009"/>
        </w:numPr>
      </w:pPr>
      <w:r>
        <w:t xml:space="preserve">မဟာဗြဟ္မာ 〔L3190〕 —— </w:t>
      </w:r>
      <w:r>
        <w:rPr>
          <w:rFonts w:hint="eastAsia"/>
        </w:rPr>
        <w:t xml:space="preserve">大梵天</w:t>
      </w:r>
    </w:p>
    <w:p>
      <w:pPr>
        <w:pStyle w:val="Compact"/>
        <w:numPr>
          <w:ilvl w:val="3"/>
          <w:numId w:val="1009"/>
        </w:numPr>
      </w:pPr>
      <w:r>
        <w:t xml:space="preserve">ပဌမစျာန်ဘုံ 〔L3194〕 —— </w:t>
      </w:r>
      <w:r>
        <w:rPr>
          <w:rFonts w:hint="eastAsia"/>
        </w:rPr>
        <w:t xml:space="preserve">初禅地</w:t>
      </w:r>
    </w:p>
    <w:p>
      <w:pPr>
        <w:pStyle w:val="Compact"/>
        <w:numPr>
          <w:ilvl w:val="3"/>
          <w:numId w:val="1009"/>
        </w:numPr>
      </w:pPr>
      <w:r>
        <w:t xml:space="preserve">အောက်တန်းက အထက်တန်း မမြင်နိုင် 〔L3198〕 —— </w:t>
      </w:r>
      <w:r>
        <w:rPr>
          <w:rFonts w:hint="eastAsia"/>
        </w:rPr>
        <w:t xml:space="preserve">下地有情不能见上地</w:t>
      </w:r>
    </w:p>
    <w:p>
      <w:pPr>
        <w:pStyle w:val="Compact"/>
        <w:numPr>
          <w:ilvl w:val="3"/>
          <w:numId w:val="1009"/>
        </w:numPr>
      </w:pPr>
      <w:r>
        <w:t xml:space="preserve">ပရိတ္တာဘာ 〔L3204〕 —— </w:t>
      </w:r>
      <w:r>
        <w:rPr>
          <w:rFonts w:hint="eastAsia"/>
        </w:rPr>
        <w:t xml:space="preserve">少光天</w:t>
      </w:r>
    </w:p>
    <w:p>
      <w:pPr>
        <w:pStyle w:val="Compact"/>
        <w:numPr>
          <w:ilvl w:val="3"/>
          <w:numId w:val="1009"/>
        </w:numPr>
      </w:pPr>
      <w:r>
        <w:t xml:space="preserve">အပ္ပမာဏာဘာ 〔L3208〕 —— </w:t>
      </w:r>
      <w:r>
        <w:rPr>
          <w:rFonts w:hint="eastAsia"/>
        </w:rPr>
        <w:t xml:space="preserve">无量光天</w:t>
      </w:r>
    </w:p>
    <w:p>
      <w:pPr>
        <w:pStyle w:val="Compact"/>
        <w:numPr>
          <w:ilvl w:val="3"/>
          <w:numId w:val="1009"/>
        </w:numPr>
      </w:pPr>
      <w:r>
        <w:t xml:space="preserve">အာဘဿရာ 〔L3212〕 —— </w:t>
      </w:r>
      <w:r>
        <w:rPr>
          <w:rFonts w:hint="eastAsia"/>
        </w:rPr>
        <w:t xml:space="preserve">光音天</w:t>
      </w:r>
    </w:p>
    <w:p>
      <w:pPr>
        <w:pStyle w:val="Compact"/>
        <w:numPr>
          <w:ilvl w:val="3"/>
          <w:numId w:val="1009"/>
        </w:numPr>
      </w:pPr>
      <w:r>
        <w:t xml:space="preserve">ပရိတ္တသုဘာ 〔L3218〕 —— </w:t>
      </w:r>
      <w:r>
        <w:rPr>
          <w:rFonts w:hint="eastAsia"/>
        </w:rPr>
        <w:t xml:space="preserve">少净天</w:t>
      </w:r>
    </w:p>
    <w:p>
      <w:pPr>
        <w:pStyle w:val="Compact"/>
        <w:numPr>
          <w:ilvl w:val="3"/>
          <w:numId w:val="1009"/>
        </w:numPr>
      </w:pPr>
      <w:r>
        <w:t xml:space="preserve">အပ္ပမာဏသုဘာ 〔L3223〕 —— </w:t>
      </w:r>
      <w:r>
        <w:rPr>
          <w:rFonts w:hint="eastAsia"/>
        </w:rPr>
        <w:t xml:space="preserve">无量净天</w:t>
      </w:r>
    </w:p>
    <w:p>
      <w:pPr>
        <w:pStyle w:val="Compact"/>
        <w:numPr>
          <w:ilvl w:val="3"/>
          <w:numId w:val="1009"/>
        </w:numPr>
      </w:pPr>
      <w:r>
        <w:t xml:space="preserve">သုဘကိဏှာ 〔L3227〕 —— </w:t>
      </w:r>
      <w:r>
        <w:rPr>
          <w:rFonts w:hint="eastAsia"/>
        </w:rPr>
        <w:t xml:space="preserve">遍净天</w:t>
      </w:r>
    </w:p>
    <w:p>
      <w:pPr>
        <w:pStyle w:val="Compact"/>
        <w:numPr>
          <w:ilvl w:val="3"/>
          <w:numId w:val="1009"/>
        </w:numPr>
      </w:pPr>
      <w:r>
        <w:t xml:space="preserve">ဝေဟပ္ဖလာ 〔L3233〕 —— </w:t>
      </w:r>
      <w:r>
        <w:rPr>
          <w:rFonts w:hint="eastAsia"/>
        </w:rPr>
        <w:t xml:space="preserve">广果天</w:t>
      </w:r>
    </w:p>
    <w:p>
      <w:pPr>
        <w:pStyle w:val="Compact"/>
        <w:numPr>
          <w:ilvl w:val="3"/>
          <w:numId w:val="1009"/>
        </w:numPr>
      </w:pPr>
      <w:r>
        <w:t xml:space="preserve">အသညသတ္တာ 〔L3237〕 —— </w:t>
      </w:r>
      <w:r>
        <w:rPr>
          <w:rFonts w:hint="eastAsia"/>
        </w:rPr>
        <w:t xml:space="preserve">无想有情天</w:t>
      </w:r>
    </w:p>
    <w:p>
      <w:pPr>
        <w:pStyle w:val="Compact"/>
        <w:numPr>
          <w:ilvl w:val="3"/>
          <w:numId w:val="1009"/>
        </w:numPr>
      </w:pPr>
      <w:r>
        <w:t xml:space="preserve">သုဒ္ဓါဝါသာ 〔L3244〕 —— </w:t>
      </w:r>
      <w:r>
        <w:rPr>
          <w:rFonts w:hint="eastAsia"/>
        </w:rPr>
        <w:t xml:space="preserve">净居天</w:t>
      </w:r>
    </w:p>
    <w:p>
      <w:pPr>
        <w:pStyle w:val="Compact"/>
        <w:numPr>
          <w:ilvl w:val="3"/>
          <w:numId w:val="1009"/>
        </w:numPr>
      </w:pPr>
      <w:r>
        <w:t xml:space="preserve">အဝိဟာ 〔L3248〕 —— </w:t>
      </w:r>
      <w:r>
        <w:rPr>
          <w:rFonts w:hint="eastAsia"/>
        </w:rPr>
        <w:t xml:space="preserve">无烦天</w:t>
      </w:r>
    </w:p>
    <w:p>
      <w:pPr>
        <w:pStyle w:val="Compact"/>
        <w:numPr>
          <w:ilvl w:val="3"/>
          <w:numId w:val="1009"/>
        </w:numPr>
      </w:pPr>
      <w:r>
        <w:t xml:space="preserve">အတပ္ပာ 〔L3252〕 —— </w:t>
      </w:r>
      <w:r>
        <w:rPr>
          <w:rFonts w:hint="eastAsia"/>
        </w:rPr>
        <w:t xml:space="preserve">无热天</w:t>
      </w:r>
    </w:p>
    <w:p>
      <w:pPr>
        <w:pStyle w:val="Compact"/>
        <w:numPr>
          <w:ilvl w:val="3"/>
          <w:numId w:val="1009"/>
        </w:numPr>
      </w:pPr>
      <w:r>
        <w:t xml:space="preserve">သုဒဿာ 〔L3256〕 —— </w:t>
      </w:r>
      <w:r>
        <w:rPr>
          <w:rFonts w:hint="eastAsia"/>
        </w:rPr>
        <w:t xml:space="preserve">善现天</w:t>
      </w:r>
    </w:p>
    <w:p>
      <w:pPr>
        <w:pStyle w:val="Compact"/>
        <w:numPr>
          <w:ilvl w:val="3"/>
          <w:numId w:val="1009"/>
        </w:numPr>
      </w:pPr>
      <w:r>
        <w:t xml:space="preserve">သုဒဿီ 〔L3260〕 —— </w:t>
      </w:r>
      <w:r>
        <w:rPr>
          <w:rFonts w:hint="eastAsia"/>
        </w:rPr>
        <w:t xml:space="preserve">善见天</w:t>
      </w:r>
    </w:p>
    <w:p>
      <w:pPr>
        <w:pStyle w:val="Compact"/>
        <w:numPr>
          <w:ilvl w:val="3"/>
          <w:numId w:val="1009"/>
        </w:numPr>
      </w:pPr>
      <w:r>
        <w:t xml:space="preserve">အကိနိဋ္ဌာ 〔L3264〕 —— </w:t>
      </w:r>
      <w:r>
        <w:rPr>
          <w:rFonts w:hint="eastAsia"/>
        </w:rPr>
        <w:t xml:space="preserve">色究竟天</w:t>
      </w:r>
    </w:p>
    <w:p>
      <w:pPr>
        <w:pStyle w:val="Compact"/>
        <w:numPr>
          <w:ilvl w:val="3"/>
          <w:numId w:val="1009"/>
        </w:numPr>
      </w:pPr>
      <w:r>
        <w:t xml:space="preserve">ဗြဟ္မာစည်းစိမ် 〔L3268〕 —— </w:t>
      </w:r>
      <w:r>
        <w:rPr>
          <w:rFonts w:hint="eastAsia"/>
        </w:rPr>
        <w:t xml:space="preserve">梵天之乐</w:t>
      </w:r>
    </w:p>
    <w:p>
      <w:pPr>
        <w:pStyle w:val="Compact"/>
        <w:numPr>
          <w:ilvl w:val="3"/>
          <w:numId w:val="1009"/>
        </w:numPr>
      </w:pPr>
      <w:r>
        <w:t xml:space="preserve">အရူပဗြဟ္မာ့ဘုံ 〔L3272〕 —— </w:t>
      </w:r>
      <w:r>
        <w:rPr>
          <w:rFonts w:hint="eastAsia"/>
        </w:rPr>
        <w:t xml:space="preserve">无色梵天界</w:t>
      </w:r>
    </w:p>
    <w:p>
      <w:pPr>
        <w:pStyle w:val="Compact"/>
        <w:numPr>
          <w:ilvl w:val="2"/>
          <w:numId w:val="1008"/>
        </w:numPr>
      </w:pPr>
      <w:r>
        <w:t xml:space="preserve">ပဋိသန္တိစတုက္ကအဖွင့် 〔L3278〕 —— </w:t>
      </w:r>
      <w:r>
        <w:rPr>
          <w:rFonts w:hint="eastAsia"/>
        </w:rPr>
        <w:t xml:space="preserve">结生四句之释义</w:t>
      </w:r>
    </w:p>
    <w:p>
      <w:pPr>
        <w:pStyle w:val="Compact"/>
        <w:numPr>
          <w:ilvl w:val="2"/>
          <w:numId w:val="1008"/>
        </w:numPr>
      </w:pPr>
      <w:r>
        <w:t xml:space="preserve">ပဏ္ဍုက်ငါးမျိုး 〔L3298〕 —— </w:t>
      </w:r>
      <w:r>
        <w:rPr>
          <w:rFonts w:hint="eastAsia"/>
        </w:rPr>
        <w:t xml:space="preserve">黄门五类</w:t>
      </w:r>
    </w:p>
    <w:p>
      <w:pPr>
        <w:pStyle w:val="Compact"/>
        <w:numPr>
          <w:ilvl w:val="2"/>
          <w:numId w:val="1008"/>
        </w:numPr>
      </w:pPr>
      <w:r>
        <w:t xml:space="preserve">အသက်တမ်း 〔L3320〕 —— </w:t>
      </w:r>
      <w:r>
        <w:rPr>
          <w:rFonts w:hint="eastAsia"/>
        </w:rPr>
        <w:t xml:space="preserve">寿命</w:t>
      </w:r>
    </w:p>
    <w:p>
      <w:pPr>
        <w:pStyle w:val="Compact"/>
        <w:numPr>
          <w:ilvl w:val="2"/>
          <w:numId w:val="1008"/>
        </w:numPr>
      </w:pPr>
      <w:r>
        <w:t xml:space="preserve">နတ်သက် 〔L3334〕 —— </w:t>
      </w:r>
      <w:r>
        <w:rPr>
          <w:rFonts w:hint="eastAsia"/>
        </w:rPr>
        <w:t xml:space="preserve">天寿</w:t>
      </w:r>
    </w:p>
    <w:p>
      <w:pPr>
        <w:pStyle w:val="Compact"/>
        <w:numPr>
          <w:ilvl w:val="2"/>
          <w:numId w:val="1008"/>
        </w:numPr>
      </w:pPr>
      <w:r>
        <w:t xml:space="preserve">ဈာန်ဝိပါက်၏ ဖြစ်ရာဘုံ 〔L3356〕 —— </w:t>
      </w:r>
      <w:r>
        <w:rPr>
          <w:rFonts w:hint="eastAsia"/>
        </w:rPr>
        <w:t xml:space="preserve">禅异熟之生起地</w:t>
      </w:r>
    </w:p>
    <w:p>
      <w:pPr>
        <w:pStyle w:val="Compact"/>
        <w:numPr>
          <w:ilvl w:val="2"/>
          <w:numId w:val="1008"/>
        </w:numPr>
      </w:pPr>
      <w:r>
        <w:t xml:space="preserve">ဈာန်ဝိပါက်၏ ဖြစ်ရာဘုံ 〔L3362〕 —— </w:t>
      </w:r>
      <w:r>
        <w:rPr>
          <w:rFonts w:hint="eastAsia"/>
        </w:rPr>
        <w:t xml:space="preserve">禅异熟之生起地</w:t>
      </w:r>
    </w:p>
    <w:p>
      <w:pPr>
        <w:pStyle w:val="Compact"/>
        <w:numPr>
          <w:ilvl w:val="2"/>
          <w:numId w:val="1008"/>
        </w:numPr>
      </w:pPr>
      <w:r>
        <w:t xml:space="preserve">ဗြဟ္မာတို့၏ အသက်တမ်း 〔L3372〕 —— </w:t>
      </w:r>
      <w:r>
        <w:rPr>
          <w:rFonts w:hint="eastAsia"/>
        </w:rPr>
        <w:t xml:space="preserve">梵天之寿命</w:t>
      </w:r>
    </w:p>
    <w:p>
      <w:pPr>
        <w:pStyle w:val="Compact"/>
        <w:numPr>
          <w:ilvl w:val="2"/>
          <w:numId w:val="1008"/>
        </w:numPr>
      </w:pPr>
      <w:r>
        <w:t xml:space="preserve">ကပ်အပြား 〔L3376〕 —— </w:t>
      </w:r>
      <w:r>
        <w:rPr>
          <w:rFonts w:hint="eastAsia"/>
        </w:rPr>
        <w:t xml:space="preserve">诸劫之别</w:t>
      </w:r>
    </w:p>
    <w:p>
      <w:pPr>
        <w:pStyle w:val="Compact"/>
        <w:numPr>
          <w:ilvl w:val="2"/>
          <w:numId w:val="1008"/>
        </w:numPr>
      </w:pPr>
      <w:r>
        <w:t xml:space="preserve">တစ်ဘဝ၌ တူမြဲ 〔L3475〕 —— </w:t>
      </w:r>
      <w:r>
        <w:rPr>
          <w:rFonts w:hint="eastAsia"/>
        </w:rPr>
        <w:t xml:space="preserve">一生中之恒同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ဝိညာဏဌိတိ</w:t>
      </w:r>
      <w:r>
        <w:t xml:space="preserve">,</w:t>
      </w:r>
      <w:r>
        <w:t xml:space="preserve"> </w:t>
      </w:r>
      <w:r>
        <w:rPr>
          <w:b/>
          <w:bCs/>
        </w:rPr>
        <w:t xml:space="preserve">သတ္တာဝါသ</w:t>
      </w:r>
      <w:r>
        <w:t xml:space="preserve"> </w:t>
      </w:r>
      <w:r>
        <w:t xml:space="preserve">〔L3485〕 —— </w:t>
      </w:r>
      <w:r>
        <w:rPr>
          <w:rFonts w:hint="eastAsia"/>
        </w:rPr>
        <w:t xml:space="preserve">识住、有情居</w:t>
      </w:r>
    </w:p>
    <w:p>
      <w:pPr>
        <w:pStyle w:val="Compact"/>
        <w:numPr>
          <w:ilvl w:val="2"/>
          <w:numId w:val="1008"/>
        </w:numPr>
      </w:pPr>
      <w:r>
        <w:t xml:space="preserve">ကမ္မစတုက္က 〔L3511〕 —— </w:t>
      </w:r>
      <w:r>
        <w:rPr>
          <w:rFonts w:hint="eastAsia"/>
        </w:rPr>
        <w:t xml:space="preserve">业四句</w:t>
      </w:r>
    </w:p>
    <w:p>
      <w:pPr>
        <w:pStyle w:val="Compact"/>
        <w:numPr>
          <w:ilvl w:val="2"/>
          <w:numId w:val="1008"/>
        </w:numPr>
      </w:pPr>
      <w:r>
        <w:t xml:space="preserve">ပါကဒါနပရိယာယစတုက္က 〔L3557〕 —— </w:t>
      </w:r>
      <w:r>
        <w:rPr>
          <w:rFonts w:hint="eastAsia"/>
        </w:rPr>
        <w:t xml:space="preserve">与果次第四句</w:t>
      </w:r>
    </w:p>
    <w:p>
      <w:pPr>
        <w:pStyle w:val="Compact"/>
        <w:numPr>
          <w:ilvl w:val="2"/>
          <w:numId w:val="1008"/>
        </w:numPr>
      </w:pPr>
      <w:r>
        <w:t xml:space="preserve">ပါပကာလစတုက္က 〔L3599〕 —— </w:t>
      </w:r>
      <w:r>
        <w:rPr>
          <w:rFonts w:hint="eastAsia"/>
        </w:rPr>
        <w:t xml:space="preserve">作业时四句</w:t>
      </w:r>
    </w:p>
    <w:p>
      <w:pPr>
        <w:pStyle w:val="Compact"/>
        <w:numPr>
          <w:ilvl w:val="2"/>
          <w:numId w:val="1008"/>
        </w:numPr>
      </w:pPr>
      <w:r>
        <w:t xml:space="preserve">ပါကဋ္ဌာနကံ (၄) ပါး 〔L3673〕 —— </w:t>
      </w:r>
      <w:r>
        <w:rPr>
          <w:rFonts w:hint="eastAsia"/>
        </w:rPr>
        <w:t xml:space="preserve">异熟处业（四）种</w:t>
      </w:r>
    </w:p>
    <w:p>
      <w:pPr>
        <w:pStyle w:val="Compact"/>
        <w:numPr>
          <w:ilvl w:val="2"/>
          <w:numId w:val="1008"/>
        </w:numPr>
      </w:pPr>
      <w:r>
        <w:t xml:space="preserve">ဝစီကံလေးပါး 〔L3830〕 —— </w:t>
      </w:r>
      <w:r>
        <w:rPr>
          <w:rFonts w:hint="eastAsia"/>
        </w:rPr>
        <w:t xml:space="preserve">语业四种</w:t>
      </w:r>
    </w:p>
    <w:p>
      <w:pPr>
        <w:pStyle w:val="Compact"/>
        <w:numPr>
          <w:ilvl w:val="2"/>
          <w:numId w:val="1008"/>
        </w:numPr>
      </w:pPr>
      <w:r>
        <w:t xml:space="preserve">မနောကံသုံးပါး 〔L3878〕 —— </w:t>
      </w:r>
      <w:r>
        <w:rPr>
          <w:rFonts w:hint="eastAsia"/>
        </w:rPr>
        <w:t xml:space="preserve">意业三种</w:t>
      </w:r>
    </w:p>
    <w:p>
      <w:pPr>
        <w:pStyle w:val="Compact"/>
        <w:numPr>
          <w:ilvl w:val="2"/>
          <w:numId w:val="1008"/>
        </w:numPr>
      </w:pPr>
      <w:r>
        <w:t xml:space="preserve">ဒုစရိုက်အကြောင်းရင်း 〔L3932〕 —— </w:t>
      </w:r>
      <w:r>
        <w:rPr>
          <w:rFonts w:hint="eastAsia"/>
        </w:rPr>
        <w:t xml:space="preserve">恶行之根源</w:t>
      </w:r>
    </w:p>
    <w:p>
      <w:pPr>
        <w:pStyle w:val="Compact"/>
        <w:numPr>
          <w:ilvl w:val="2"/>
          <w:numId w:val="1008"/>
        </w:numPr>
      </w:pPr>
      <w:r>
        <w:t xml:space="preserve">ကာမကုသိုလ်ကံအပြား 〔L3950〕 —— </w:t>
      </w:r>
      <w:r>
        <w:rPr>
          <w:rFonts w:hint="eastAsia"/>
        </w:rPr>
        <w:t xml:space="preserve">欲界善业之分别</w:t>
      </w:r>
    </w:p>
    <w:p>
      <w:pPr>
        <w:pStyle w:val="Compact"/>
        <w:numPr>
          <w:ilvl w:val="2"/>
          <w:numId w:val="1008"/>
        </w:numPr>
      </w:pPr>
      <w:r>
        <w:t xml:space="preserve">အကုသိုလ်ကံ၏ အကျိုးပေးရာ 〔L4042〕 —— </w:t>
      </w:r>
      <w:r>
        <w:rPr>
          <w:rFonts w:hint="eastAsia"/>
        </w:rPr>
        <w:t xml:space="preserve">不善业之异熟处</w:t>
      </w:r>
    </w:p>
    <w:p>
      <w:pPr>
        <w:pStyle w:val="Compact"/>
        <w:numPr>
          <w:ilvl w:val="2"/>
          <w:numId w:val="1008"/>
        </w:numPr>
      </w:pPr>
      <w:r>
        <w:t xml:space="preserve">ကာမကုသိုလ်၏ အကျိုးပေးရာ 〔L4064〕 —— </w:t>
      </w:r>
      <w:r>
        <w:rPr>
          <w:rFonts w:hint="eastAsia"/>
        </w:rPr>
        <w:t xml:space="preserve">欲界善业之异熟处</w:t>
      </w:r>
    </w:p>
    <w:p>
      <w:pPr>
        <w:pStyle w:val="Compact"/>
        <w:numPr>
          <w:ilvl w:val="2"/>
          <w:numId w:val="1008"/>
        </w:numPr>
      </w:pPr>
      <w:r>
        <w:t xml:space="preserve">ရူပကုသိုလ်၏ အကျိုးပေးရာ 〔L4090〕 —— </w:t>
      </w:r>
      <w:r>
        <w:rPr>
          <w:rFonts w:hint="eastAsia"/>
        </w:rPr>
        <w:t xml:space="preserve">色界善业之异熟处</w:t>
      </w:r>
    </w:p>
    <w:p>
      <w:pPr>
        <w:pStyle w:val="Compact"/>
        <w:numPr>
          <w:ilvl w:val="2"/>
          <w:numId w:val="1008"/>
        </w:numPr>
      </w:pPr>
      <w:r>
        <w:t xml:space="preserve">မရဏုပ္ပတ္တိ စတုက္က 〔L4130〕 —— </w:t>
      </w:r>
      <w:r>
        <w:rPr>
          <w:rFonts w:hint="eastAsia"/>
        </w:rPr>
        <w:t xml:space="preserve">死生四句</w:t>
      </w:r>
    </w:p>
    <w:p>
      <w:pPr>
        <w:pStyle w:val="Compact"/>
        <w:numPr>
          <w:ilvl w:val="2"/>
          <w:numId w:val="1008"/>
        </w:numPr>
      </w:pPr>
      <w:r>
        <w:t xml:space="preserve">သေခါနီး နိမိတ်ထင်ပုံ 〔L4168〕 —— </w:t>
      </w:r>
      <w:r>
        <w:rPr>
          <w:rFonts w:hint="eastAsia"/>
        </w:rPr>
        <w:t xml:space="preserve">临终之相显现情形</w:t>
      </w:r>
    </w:p>
    <w:p>
      <w:pPr>
        <w:pStyle w:val="Compact"/>
        <w:numPr>
          <w:ilvl w:val="2"/>
          <w:numId w:val="1008"/>
        </w:numPr>
      </w:pPr>
      <w:r>
        <w:t xml:space="preserve">သေခါနီးစိတ်အစဉ် 〔L4198〕 —— </w:t>
      </w:r>
      <w:r>
        <w:rPr>
          <w:rFonts w:hint="eastAsia"/>
        </w:rPr>
        <w:t xml:space="preserve">临终心之次第</w:t>
      </w:r>
    </w:p>
    <w:p>
      <w:pPr>
        <w:pStyle w:val="Compact"/>
        <w:numPr>
          <w:ilvl w:val="2"/>
          <w:numId w:val="1008"/>
        </w:numPr>
      </w:pPr>
      <w:r>
        <w:t xml:space="preserve">မရဏာသန္နဝီထိနှင့် ပဋိသန္ဓေစိတ် 〔L4238〕 —— </w:t>
      </w:r>
      <w:r>
        <w:rPr>
          <w:rFonts w:hint="eastAsia"/>
        </w:rPr>
        <w:t xml:space="preserve">临死心路与结生心</w:t>
      </w:r>
    </w:p>
    <w:p>
      <w:pPr>
        <w:pStyle w:val="Compact"/>
        <w:numPr>
          <w:ilvl w:val="2"/>
          <w:numId w:val="1008"/>
        </w:numPr>
      </w:pPr>
      <w:r>
        <w:t xml:space="preserve">ကာမပဋိသန္ဓေ၏အာရုံ 〔L4284〕 —— </w:t>
      </w:r>
      <w:r>
        <w:rPr>
          <w:rFonts w:hint="eastAsia"/>
        </w:rPr>
        <w:t xml:space="preserve">欲界结生之所缘</w:t>
      </w:r>
    </w:p>
    <w:p>
      <w:pPr>
        <w:pStyle w:val="Compact"/>
        <w:numPr>
          <w:ilvl w:val="2"/>
          <w:numId w:val="1008"/>
        </w:numPr>
      </w:pPr>
      <w:r>
        <w:t xml:space="preserve">ရူပါရူပပဋိသန္ဓေ၏အာရုံ 〔L4314〕 —— </w:t>
      </w:r>
      <w:r>
        <w:rPr>
          <w:rFonts w:hint="eastAsia"/>
        </w:rPr>
        <w:t xml:space="preserve">色、无色结生之所缘</w:t>
      </w:r>
    </w:p>
    <w:p>
      <w:pPr>
        <w:pStyle w:val="Compact"/>
        <w:numPr>
          <w:ilvl w:val="2"/>
          <w:numId w:val="1008"/>
        </w:numPr>
      </w:pPr>
      <w:r>
        <w:t xml:space="preserve">စုတိနောက် ပဋိသန္ဓေဖြစ်ပုံ 〔L4324〕 —— </w:t>
      </w:r>
      <w:r>
        <w:rPr>
          <w:rFonts w:hint="eastAsia"/>
        </w:rPr>
        <w:t xml:space="preserve">死心之后结生生起之情形</w:t>
      </w:r>
    </w:p>
    <w:p>
      <w:pPr>
        <w:pStyle w:val="Compact"/>
        <w:numPr>
          <w:ilvl w:val="2"/>
          <w:numId w:val="1008"/>
        </w:numPr>
      </w:pPr>
      <w:r>
        <w:t xml:space="preserve">နိဂုံးဂါထာများ 〔L4352〕 —— </w:t>
      </w:r>
      <w:r>
        <w:rPr>
          <w:rFonts w:hint="eastAsia"/>
        </w:rPr>
        <w:t xml:space="preserve">结语偈诸种</w:t>
      </w:r>
    </w:p>
    <w:p>
      <w:pPr>
        <w:pStyle w:val="Compact"/>
        <w:numPr>
          <w:ilvl w:val="2"/>
          <w:numId w:val="1008"/>
        </w:numPr>
      </w:pPr>
      <w:r>
        <w:t xml:space="preserve">ရူပသမုဒ္ဒေသ 〔L4366〕 —— </w:t>
      </w:r>
      <w:r>
        <w:rPr>
          <w:rFonts w:hint="eastAsia"/>
        </w:rPr>
        <w:t xml:space="preserve">色总说</w:t>
      </w:r>
    </w:p>
    <w:p>
      <w:pPr>
        <w:pStyle w:val="Compact"/>
        <w:numPr>
          <w:ilvl w:val="2"/>
          <w:numId w:val="1008"/>
        </w:numPr>
      </w:pPr>
      <w:r>
        <w:t xml:space="preserve">နပုံးပဏ္ဍုက်, ဥဘတောဗျဉ်း, လိန်ပြန်ပုံ 〔L4536〕 —— </w:t>
      </w:r>
      <w:r>
        <w:rPr>
          <w:rFonts w:hint="eastAsia"/>
        </w:rPr>
        <w:t xml:space="preserve">黄门、二形、变性之情形</w:t>
      </w:r>
    </w:p>
    <w:p>
      <w:pPr>
        <w:pStyle w:val="Compact"/>
        <w:numPr>
          <w:ilvl w:val="2"/>
          <w:numId w:val="1008"/>
        </w:numPr>
      </w:pPr>
      <w:r>
        <w:t xml:space="preserve">ရူပဝိဘာဂအဖွင့် 〔L4707〕 —— </w:t>
      </w:r>
      <w:r>
        <w:rPr>
          <w:rFonts w:hint="eastAsia"/>
        </w:rPr>
        <w:t xml:space="preserve">色分别之释义</w:t>
      </w:r>
    </w:p>
    <w:p>
      <w:pPr>
        <w:pStyle w:val="Compact"/>
        <w:numPr>
          <w:ilvl w:val="2"/>
          <w:numId w:val="1008"/>
        </w:numPr>
      </w:pPr>
      <w:r>
        <w:t xml:space="preserve">ရူပသမုဋ္ဌာနအဖွင့် 〔L4856〕 —— </w:t>
      </w:r>
      <w:r>
        <w:rPr>
          <w:rFonts w:hint="eastAsia"/>
        </w:rPr>
        <w:t xml:space="preserve">色生起因之释义</w:t>
      </w:r>
    </w:p>
    <w:p>
      <w:pPr>
        <w:pStyle w:val="Compact"/>
        <w:numPr>
          <w:ilvl w:val="2"/>
          <w:numId w:val="1008"/>
        </w:numPr>
      </w:pPr>
      <w:r>
        <w:t xml:space="preserve">ကံက ရုပ်ကို ဖြစ်စေပုံ၊ 〔L4872〕 —— </w:t>
      </w:r>
      <w:r>
        <w:rPr>
          <w:rFonts w:hint="eastAsia"/>
        </w:rPr>
        <w:t xml:space="preserve">业令色生起之情形</w:t>
      </w:r>
    </w:p>
    <w:p>
      <w:pPr>
        <w:pStyle w:val="Compact"/>
        <w:numPr>
          <w:ilvl w:val="2"/>
          <w:numId w:val="1008"/>
        </w:numPr>
      </w:pPr>
      <w:r>
        <w:t xml:space="preserve">ရူပကလာပအဖွင့် 〔L5024〕 —— </w:t>
      </w:r>
      <w:r>
        <w:rPr>
          <w:rFonts w:hint="eastAsia"/>
        </w:rPr>
        <w:t xml:space="preserve">色聚之释义</w:t>
      </w:r>
    </w:p>
    <w:p>
      <w:pPr>
        <w:pStyle w:val="Compact"/>
        <w:numPr>
          <w:ilvl w:val="2"/>
          <w:numId w:val="1008"/>
        </w:numPr>
      </w:pPr>
      <w:r>
        <w:t xml:space="preserve">ရူပပဝတ္တိက္ကမအဖွင့် 〔L5086〕 —— </w:t>
      </w:r>
      <w:r>
        <w:rPr>
          <w:rFonts w:hint="eastAsia"/>
        </w:rPr>
        <w:t xml:space="preserve">色转起次第之释义</w:t>
      </w:r>
    </w:p>
    <w:p>
      <w:pPr>
        <w:pStyle w:val="Compact"/>
        <w:numPr>
          <w:ilvl w:val="2"/>
          <w:numId w:val="1008"/>
        </w:numPr>
      </w:pPr>
      <w:r>
        <w:t xml:space="preserve">မီးလျှံ မြစ်ရေ ဥပမာ 〔L5190〕 —— </w:t>
      </w:r>
      <w:r>
        <w:rPr>
          <w:rFonts w:hint="eastAsia"/>
        </w:rPr>
        <w:t xml:space="preserve">火炎、河水之譬喻</w:t>
      </w:r>
    </w:p>
    <w:p>
      <w:pPr>
        <w:pStyle w:val="Compact"/>
        <w:numPr>
          <w:ilvl w:val="2"/>
          <w:numId w:val="1008"/>
        </w:numPr>
      </w:pPr>
      <w:r>
        <w:t xml:space="preserve">ရုပ်တို့၏ ချုပ်စဉ် 〔L5225〕 —— </w:t>
      </w:r>
      <w:r>
        <w:rPr>
          <w:rFonts w:hint="eastAsia"/>
        </w:rPr>
        <w:t xml:space="preserve">色法之灭次第</w:t>
      </w:r>
    </w:p>
    <w:p>
      <w:pPr>
        <w:pStyle w:val="Compact"/>
        <w:numPr>
          <w:ilvl w:val="2"/>
          <w:numId w:val="1008"/>
        </w:numPr>
      </w:pPr>
      <w:r>
        <w:t xml:space="preserve">နိဗ္ဗာန်အဖွင့် 〔L5271〕 —— </w:t>
      </w:r>
      <w:r>
        <w:rPr>
          <w:rFonts w:hint="eastAsia"/>
        </w:rPr>
        <w:t xml:space="preserve">涅槃之释义</w:t>
      </w:r>
    </w:p>
    <w:p>
      <w:pPr>
        <w:pStyle w:val="Compact"/>
        <w:numPr>
          <w:ilvl w:val="1"/>
          <w:numId w:val="1002"/>
        </w:numPr>
      </w:pPr>
      <w:r>
        <w:t xml:space="preserve">သမုစ္စည်းပိုင်းဘာသာဋီကာ 〔L5316〕 —— </w:t>
      </w:r>
      <w:r>
        <w:rPr>
          <w:rFonts w:hint="eastAsia"/>
        </w:rPr>
        <w:t xml:space="preserve">总摄篇·缅语疏</w:t>
      </w:r>
    </w:p>
    <w:p>
      <w:pPr>
        <w:pStyle w:val="Compact"/>
        <w:numPr>
          <w:ilvl w:val="2"/>
          <w:numId w:val="1010"/>
        </w:numPr>
      </w:pPr>
      <w:r>
        <w:t xml:space="preserve">အကုသလသင်္ဂဟ 〔L5328〕 —— </w:t>
      </w:r>
      <w:r>
        <w:rPr>
          <w:rFonts w:hint="eastAsia"/>
        </w:rPr>
        <w:t xml:space="preserve">不善之总摄</w:t>
      </w:r>
    </w:p>
    <w:p>
      <w:pPr>
        <w:pStyle w:val="Compact"/>
        <w:numPr>
          <w:ilvl w:val="2"/>
          <w:numId w:val="1010"/>
        </w:numPr>
      </w:pPr>
      <w:r>
        <w:t xml:space="preserve">ဒုကမာတိကာအဖွင့်။ 〔L5478〕 —— </w:t>
      </w:r>
      <w:r>
        <w:rPr>
          <w:rFonts w:hint="eastAsia"/>
        </w:rPr>
        <w:t xml:space="preserve">二法母之释义</w:t>
      </w:r>
    </w:p>
    <w:p>
      <w:pPr>
        <w:pStyle w:val="Compact"/>
        <w:numPr>
          <w:ilvl w:val="2"/>
          <w:numId w:val="1010"/>
        </w:numPr>
      </w:pPr>
      <w:r>
        <w:t xml:space="preserve">ဗောဓိပက္ခိယသင်္ဂဟ 〔L5601〕 —— </w:t>
      </w:r>
      <w:r>
        <w:rPr>
          <w:rFonts w:hint="eastAsia"/>
        </w:rPr>
        <w:t xml:space="preserve">菩提分品之总摄</w:t>
      </w:r>
    </w:p>
    <w:p>
      <w:pPr>
        <w:pStyle w:val="Compact"/>
        <w:numPr>
          <w:ilvl w:val="2"/>
          <w:numId w:val="1010"/>
        </w:numPr>
      </w:pPr>
      <w:r>
        <w:t xml:space="preserve">သဗ္ဗသင်္ဂဟအဖွင့် 〔L5653〕 —— </w:t>
      </w:r>
      <w:r>
        <w:rPr>
          <w:rFonts w:hint="eastAsia"/>
        </w:rPr>
        <w:t xml:space="preserve">一切摄之释义</w:t>
      </w:r>
    </w:p>
    <w:p>
      <w:pPr>
        <w:pStyle w:val="Compact"/>
        <w:numPr>
          <w:ilvl w:val="2"/>
          <w:numId w:val="1010"/>
        </w:numPr>
      </w:pPr>
      <w:r>
        <w:t xml:space="preserve">စတ္တာရိ အရိယသစ္စာနိ ဒုက္ခံ အရိယသစ္စံ, ဒုက္ခသမုဒယော အရိယသစ္စံ, ဒုက္ခနိရောဓော အရိယသစ္စံ, ဒုက္ခနိရောဓဂါမိနီ ပဋိပဒါ အရိယသစ္စံ 〔L5721〕 —— </w:t>
      </w:r>
      <w:r>
        <w:rPr>
          <w:rFonts w:hint="eastAsia"/>
        </w:rPr>
        <w:t xml:space="preserve">四圣谛：苦圣谛、苦集圣谛、苦灭圣谛、趣苦灭道圣谛</w:t>
      </w:r>
    </w:p>
    <w:p>
      <w:pPr>
        <w:pStyle w:val="Compact"/>
        <w:numPr>
          <w:ilvl w:val="2"/>
          <w:numId w:val="1010"/>
        </w:numPr>
      </w:pPr>
      <w:r>
        <w:t xml:space="preserve">ဒွါရာရမဏဘေဒေန, ဘဝန္တာယတနာနိ စ၊ ဒွါရာရမဏတဒုပ္ပန္န. ပရိယာယေန ဓာတုယော 〔L5735〕 —— </w:t>
      </w:r>
      <w:r>
        <w:rPr>
          <w:rFonts w:hint="eastAsia"/>
        </w:rPr>
        <w:t xml:space="preserve">依门、所缘之别而说诸蕴、诸处；依门、所缘及其所生（法）之义而说诸界</w:t>
      </w:r>
    </w:p>
    <w:p>
      <w:pPr>
        <w:pStyle w:val="Compact"/>
        <w:numPr>
          <w:ilvl w:val="1"/>
          <w:numId w:val="1002"/>
        </w:numPr>
      </w:pPr>
      <w:r>
        <w:t xml:space="preserve">ပစ္စည်းပိုင်းဘာသာဋီကာ 〔L5799〕 —— </w:t>
      </w:r>
      <w:r>
        <w:rPr>
          <w:rFonts w:hint="eastAsia"/>
        </w:rPr>
        <w:t xml:space="preserve">缘篇·缅语疏</w:t>
      </w:r>
    </w:p>
    <w:p>
      <w:pPr>
        <w:pStyle w:val="Compact"/>
        <w:numPr>
          <w:ilvl w:val="2"/>
          <w:numId w:val="1011"/>
        </w:numPr>
      </w:pPr>
      <w:r>
        <w:t xml:space="preserve">ပဋိစ္စသမုပ္ပာဒ်အဖွင့် 〔L5814〕 —— </w:t>
      </w:r>
      <w:r>
        <w:rPr>
          <w:rFonts w:hint="eastAsia"/>
        </w:rPr>
        <w:t xml:space="preserve">缘起之释义</w:t>
      </w:r>
    </w:p>
    <w:p>
      <w:pPr>
        <w:pStyle w:val="Compact"/>
        <w:numPr>
          <w:ilvl w:val="2"/>
          <w:numId w:val="1011"/>
        </w:numPr>
      </w:pPr>
      <w:r>
        <w:t xml:space="preserve">ပဋိစ္စသမုပ္ပာဒ်နည်းအဖွင့် 〔L5846〕 —— </w:t>
      </w:r>
      <w:r>
        <w:rPr>
          <w:rFonts w:hint="eastAsia"/>
        </w:rPr>
        <w:t xml:space="preserve">缘起法之释义</w:t>
      </w:r>
    </w:p>
    <w:p>
      <w:pPr>
        <w:pStyle w:val="Compact"/>
        <w:numPr>
          <w:ilvl w:val="1"/>
          <w:numId w:val="1002"/>
        </w:numPr>
      </w:pPr>
      <w:r>
        <w:t xml:space="preserve">ကမ္မဋ္ဌာန်းပိုင်းဘာသာဋီကာ 〔L5989〕 —— </w:t>
      </w:r>
      <w:r>
        <w:rPr>
          <w:rFonts w:hint="eastAsia"/>
        </w:rPr>
        <w:t xml:space="preserve">业处篇·缅语疏</w:t>
      </w:r>
    </w:p>
    <w:p>
      <w:pPr>
        <w:pStyle w:val="Compact"/>
        <w:numPr>
          <w:ilvl w:val="2"/>
          <w:numId w:val="1012"/>
        </w:numPr>
      </w:pPr>
      <w:r>
        <w:t xml:space="preserve">ဘာဝနာကမ္မဋ္ဌာန်း 〔L5999〕 —— </w:t>
      </w:r>
      <w:r>
        <w:rPr>
          <w:rFonts w:hint="eastAsia"/>
        </w:rPr>
        <w:t xml:space="preserve">修习业处</w:t>
      </w:r>
    </w:p>
    <w:p>
      <w:pPr>
        <w:pStyle w:val="Compact"/>
        <w:numPr>
          <w:ilvl w:val="2"/>
          <w:numId w:val="1012"/>
        </w:numPr>
      </w:pPr>
      <w:r>
        <w:t xml:space="preserve">ကသိုဏ်းဆယ်ပါး 〔L6063〕 —— </w:t>
      </w:r>
      <w:r>
        <w:rPr>
          <w:rFonts w:hint="eastAsia"/>
        </w:rPr>
        <w:t xml:space="preserve">十遍处</w:t>
      </w:r>
    </w:p>
    <w:p>
      <w:pPr>
        <w:pStyle w:val="Compact"/>
        <w:numPr>
          <w:ilvl w:val="2"/>
          <w:numId w:val="1012"/>
        </w:numPr>
      </w:pPr>
      <w:r>
        <w:t xml:space="preserve">အသုဘဆယ်ပါး 〔L6069〕 —— </w:t>
      </w:r>
      <w:r>
        <w:rPr>
          <w:rFonts w:hint="eastAsia"/>
        </w:rPr>
        <w:t xml:space="preserve">十不净</w:t>
      </w:r>
    </w:p>
    <w:p>
      <w:pPr>
        <w:pStyle w:val="Compact"/>
        <w:numPr>
          <w:ilvl w:val="2"/>
          <w:numId w:val="1012"/>
        </w:numPr>
      </w:pPr>
      <w:r>
        <w:t xml:space="preserve">နိဗ္ဗာန်၏သဘော 〔L6137〕 —— </w:t>
      </w:r>
      <w:r>
        <w:rPr>
          <w:rFonts w:hint="eastAsia"/>
        </w:rPr>
        <w:t xml:space="preserve">涅槃之自性</w:t>
      </w:r>
    </w:p>
    <w:p>
      <w:pPr>
        <w:pStyle w:val="Compact"/>
        <w:numPr>
          <w:ilvl w:val="2"/>
          <w:numId w:val="1012"/>
        </w:numPr>
      </w:pPr>
      <w:r>
        <w:t xml:space="preserve">အပ္ပမညာလေးပါး 〔L6203〕 —— </w:t>
      </w:r>
      <w:r>
        <w:rPr>
          <w:rFonts w:hint="eastAsia"/>
        </w:rPr>
        <w:t xml:space="preserve">四无量</w:t>
      </w:r>
    </w:p>
    <w:p>
      <w:pPr>
        <w:pStyle w:val="Compact"/>
        <w:numPr>
          <w:ilvl w:val="2"/>
          <w:numId w:val="1012"/>
        </w:numPr>
      </w:pPr>
      <w:r>
        <w:t xml:space="preserve">ငါးရာ့နှစ်ဆယ်ရှစ်သွယ်မေတ္တာ 〔L6211〕 —— </w:t>
      </w:r>
      <w:r>
        <w:rPr>
          <w:rFonts w:hint="eastAsia"/>
        </w:rPr>
        <w:t xml:space="preserve">五百二十八种慈</w:t>
      </w:r>
    </w:p>
    <w:p>
      <w:pPr>
        <w:pStyle w:val="Compact"/>
        <w:numPr>
          <w:ilvl w:val="2"/>
          <w:numId w:val="1012"/>
        </w:numPr>
      </w:pPr>
      <w:r>
        <w:t xml:space="preserve">အာဟာရေ ပဋိကူလသညာ 〔L6247〕 —— </w:t>
      </w:r>
      <w:r>
        <w:rPr>
          <w:rFonts w:hint="eastAsia"/>
        </w:rPr>
        <w:t xml:space="preserve">于食起厌逆想</w:t>
      </w:r>
    </w:p>
    <w:p>
      <w:pPr>
        <w:pStyle w:val="Compact"/>
        <w:numPr>
          <w:ilvl w:val="2"/>
          <w:numId w:val="1012"/>
        </w:numPr>
      </w:pPr>
      <w:r>
        <w:t xml:space="preserve">ဓာတုဝဝတ္ထာန် 〔L6257〕 —— </w:t>
      </w:r>
      <w:r>
        <w:rPr>
          <w:rFonts w:hint="eastAsia"/>
        </w:rPr>
        <w:t xml:space="preserve">界分别观</w:t>
      </w:r>
    </w:p>
    <w:p>
      <w:pPr>
        <w:pStyle w:val="Compact"/>
        <w:numPr>
          <w:ilvl w:val="2"/>
          <w:numId w:val="1012"/>
        </w:numPr>
      </w:pPr>
      <w:r>
        <w:t xml:space="preserve">နိမိတ္တဘေဒ 〔L6317〕 —— </w:t>
      </w:r>
      <w:r>
        <w:rPr>
          <w:rFonts w:hint="eastAsia"/>
        </w:rPr>
        <w:t xml:space="preserve">相之分别</w:t>
      </w:r>
    </w:p>
    <w:p>
      <w:pPr>
        <w:pStyle w:val="Compact"/>
        <w:numPr>
          <w:ilvl w:val="2"/>
          <w:numId w:val="1012"/>
        </w:numPr>
      </w:pPr>
      <w:r>
        <w:t xml:space="preserve">ပထဝီကသိုဏ်းစီးဖြန်းပုံ 〔L6329〕 —— </w:t>
      </w:r>
      <w:r>
        <w:rPr>
          <w:rFonts w:hint="eastAsia"/>
        </w:rPr>
        <w:t xml:space="preserve">地遍修习之情形</w:t>
      </w:r>
    </w:p>
    <w:p>
      <w:pPr>
        <w:pStyle w:val="Compact"/>
        <w:numPr>
          <w:ilvl w:val="2"/>
          <w:numId w:val="1012"/>
        </w:numPr>
      </w:pPr>
      <w:r>
        <w:t xml:space="preserve">ဝသီဘော်ငါးပါး 〔L6355〕 —— </w:t>
      </w:r>
      <w:r>
        <w:rPr>
          <w:rFonts w:hint="eastAsia"/>
        </w:rPr>
        <w:t xml:space="preserve">五自在</w:t>
      </w:r>
    </w:p>
    <w:p>
      <w:pPr>
        <w:pStyle w:val="Compact"/>
        <w:numPr>
          <w:ilvl w:val="2"/>
          <w:numId w:val="1012"/>
        </w:numPr>
      </w:pPr>
      <w:r>
        <w:t xml:space="preserve">အထက်ဈာန်သို့တက်ပုံ 〔L6373〕 —— </w:t>
      </w:r>
      <w:r>
        <w:rPr>
          <w:rFonts w:hint="eastAsia"/>
        </w:rPr>
        <w:t xml:space="preserve">升入上禅之情形</w:t>
      </w:r>
    </w:p>
    <w:p>
      <w:pPr>
        <w:pStyle w:val="Compact"/>
        <w:numPr>
          <w:ilvl w:val="2"/>
          <w:numId w:val="1012"/>
        </w:numPr>
      </w:pPr>
      <w:r>
        <w:t xml:space="preserve">အာရုပ္ပစျာန်တက်ခန်း 〔L6387〕 —— </w:t>
      </w:r>
      <w:r>
        <w:rPr>
          <w:rFonts w:hint="eastAsia"/>
        </w:rPr>
        <w:t xml:space="preserve">无色禅上升之章</w:t>
      </w:r>
    </w:p>
    <w:p>
      <w:pPr>
        <w:pStyle w:val="Compact"/>
        <w:numPr>
          <w:ilvl w:val="2"/>
          <w:numId w:val="1012"/>
        </w:numPr>
      </w:pPr>
      <w:r>
        <w:t xml:space="preserve">အဘိညာဉ်ခန်း 〔L6437〕 —— </w:t>
      </w:r>
      <w:r>
        <w:rPr>
          <w:rFonts w:hint="eastAsia"/>
        </w:rPr>
        <w:t xml:space="preserve">神通之章</w:t>
      </w:r>
    </w:p>
    <w:p>
      <w:pPr>
        <w:pStyle w:val="Compact"/>
        <w:numPr>
          <w:ilvl w:val="2"/>
          <w:numId w:val="1012"/>
        </w:numPr>
      </w:pPr>
      <w:r>
        <w:t xml:space="preserve">ဝိပဿနာကမ္မဋ္ဌာန်းအဖွင့် 〔L6485〕 —— </w:t>
      </w:r>
      <w:r>
        <w:rPr>
          <w:rFonts w:hint="eastAsia"/>
        </w:rPr>
        <w:t xml:space="preserve">毗婆舍那业处之释义</w:t>
      </w:r>
    </w:p>
    <w:p>
      <w:pPr>
        <w:pStyle w:val="Compact"/>
        <w:numPr>
          <w:ilvl w:val="2"/>
          <w:numId w:val="1012"/>
        </w:numPr>
      </w:pPr>
      <w:r>
        <w:t xml:space="preserve">လက္ခဏာသုံးပါး 〔L6487〕 —— </w:t>
      </w:r>
      <w:r>
        <w:rPr>
          <w:rFonts w:hint="eastAsia"/>
        </w:rPr>
        <w:t xml:space="preserve">三共相</w:t>
      </w:r>
    </w:p>
    <w:p>
      <w:pPr>
        <w:pStyle w:val="Compact"/>
        <w:numPr>
          <w:ilvl w:val="2"/>
          <w:numId w:val="1012"/>
        </w:numPr>
      </w:pPr>
      <w:r>
        <w:t xml:space="preserve">သီလဝိသုဒ္ဓိ 〔L6511〕 —— </w:t>
      </w:r>
      <w:r>
        <w:rPr>
          <w:rFonts w:hint="eastAsia"/>
        </w:rPr>
        <w:t xml:space="preserve">戒清净</w:t>
      </w:r>
    </w:p>
    <w:p>
      <w:pPr>
        <w:pStyle w:val="Compact"/>
        <w:numPr>
          <w:ilvl w:val="2"/>
          <w:numId w:val="1012"/>
        </w:numPr>
      </w:pPr>
      <w:r>
        <w:t xml:space="preserve">စိတ္တ, ဒိဋ္ဌိဝိသုဒ္ဓိခန်း 〔L6543〕 —— </w:t>
      </w:r>
      <w:r>
        <w:rPr>
          <w:rFonts w:hint="eastAsia"/>
        </w:rPr>
        <w:t xml:space="preserve">心清净、见清净之章</w:t>
      </w:r>
    </w:p>
    <w:p>
      <w:pPr>
        <w:pStyle w:val="Compact"/>
        <w:numPr>
          <w:ilvl w:val="2"/>
          <w:numId w:val="1012"/>
        </w:numPr>
      </w:pPr>
      <w:r>
        <w:t xml:space="preserve">မဂ္ဂါမဂ္ဂဉာဏဒဿနဝိသုဒ္ဓိ 〔L6625〕 —— </w:t>
      </w:r>
      <w:r>
        <w:rPr>
          <w:rFonts w:hint="eastAsia"/>
        </w:rPr>
        <w:t xml:space="preserve">道非道智见清净</w:t>
      </w:r>
    </w:p>
    <w:p>
      <w:pPr>
        <w:pStyle w:val="Compact"/>
        <w:numPr>
          <w:ilvl w:val="2"/>
          <w:numId w:val="1012"/>
        </w:numPr>
      </w:pPr>
      <w:r>
        <w:t xml:space="preserve">ပဋိပဒါဉာဏဒဿနဝိသုဒ္ဓိ 〔L6695〕 —— </w:t>
      </w:r>
      <w:r>
        <w:rPr>
          <w:rFonts w:hint="eastAsia"/>
        </w:rPr>
        <w:t xml:space="preserve">行道智见清净</w:t>
      </w:r>
    </w:p>
    <w:p>
      <w:pPr>
        <w:pStyle w:val="Compact"/>
        <w:numPr>
          <w:ilvl w:val="2"/>
          <w:numId w:val="1012"/>
        </w:numPr>
      </w:pPr>
      <w:r>
        <w:t xml:space="preserve">မဂ်ရခါနီး စိတ်ဖြစ်စဉ် 〔L6736〕 —— </w:t>
      </w:r>
      <w:r>
        <w:rPr>
          <w:rFonts w:hint="eastAsia"/>
        </w:rPr>
        <w:t xml:space="preserve">将证道时之心行</w:t>
      </w:r>
    </w:p>
    <w:p>
      <w:pPr>
        <w:pStyle w:val="Compact"/>
        <w:numPr>
          <w:ilvl w:val="2"/>
          <w:numId w:val="1012"/>
        </w:numPr>
      </w:pPr>
      <w:r>
        <w:t xml:space="preserve">အနုလောမဉာဏ်နှင့် ဂေါတြဘုသတ္တိထူး 〔L6748〕 —— </w:t>
      </w:r>
      <w:r>
        <w:rPr>
          <w:rFonts w:hint="eastAsia"/>
        </w:rPr>
        <w:t xml:space="preserve">随顺智与种姓智之殊胜力</w:t>
      </w:r>
    </w:p>
    <w:p>
      <w:pPr>
        <w:pStyle w:val="Compact"/>
        <w:numPr>
          <w:ilvl w:val="2"/>
          <w:numId w:val="1012"/>
        </w:numPr>
      </w:pPr>
      <w:r>
        <w:t xml:space="preserve">ပစ္စဝေက္ခဏာဝီထိ 〔L6764〕 —— </w:t>
      </w:r>
      <w:r>
        <w:rPr>
          <w:rFonts w:hint="eastAsia"/>
        </w:rPr>
        <w:t xml:space="preserve">省察心路</w:t>
      </w:r>
    </w:p>
    <w:p>
      <w:pPr>
        <w:pStyle w:val="Compact"/>
        <w:numPr>
          <w:ilvl w:val="2"/>
          <w:numId w:val="1012"/>
        </w:numPr>
      </w:pPr>
      <w:r>
        <w:t xml:space="preserve">ပုဂ္ဂလဘေဒအဖွင့် 〔L6794〕 —— </w:t>
      </w:r>
      <w:r>
        <w:rPr>
          <w:rFonts w:hint="eastAsia"/>
        </w:rPr>
        <w:t xml:space="preserve">补特伽罗分别之释义</w:t>
      </w:r>
    </w:p>
    <w:p>
      <w:pPr>
        <w:pStyle w:val="Compact"/>
        <w:numPr>
          <w:ilvl w:val="2"/>
          <w:numId w:val="1012"/>
        </w:numPr>
      </w:pPr>
      <w:r>
        <w:t xml:space="preserve">နိဂုံးအဖွင့် 〔L6848〕 —— </w:t>
      </w:r>
      <w:r>
        <w:rPr>
          <w:rFonts w:hint="eastAsia"/>
        </w:rPr>
        <w:t xml:space="preserve">结语之释义</w:t>
      </w:r>
    </w:p>
    <w:p>
      <w:pPr>
        <w:pStyle w:val="Compact"/>
        <w:numPr>
          <w:ilvl w:val="1"/>
          <w:numId w:val="1002"/>
        </w:numPr>
      </w:pPr>
      <w:r>
        <w:t xml:space="preserve">ဘာသာဋီကာနိဂုံး 〔L6858〕 —— </w:t>
      </w:r>
      <w:r>
        <w:rPr>
          <w:rFonts w:hint="eastAsia"/>
        </w:rPr>
        <w:t xml:space="preserve">缅语疏结语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2026-08-18T04:52:29Z</dcterms:created>
  <dcterms:modified xsi:type="dcterms:W3CDTF">2026-08-18T04:52:29Z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