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-128703961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  <w:color w:val="17365D" w:themeColor="text2" w:themeShade="BF"/>
          <w:spacing w:val="5"/>
          <w:kern w:val="28"/>
          <w:sz w:val="52"/>
          <w:szCs w:val="5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DA1D9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9FDC782307C945A99D91959334569C6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DA1D9D" w:rsidRDefault="00DA1D9D" w:rsidP="00DA1D9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NAKSYS</w:t>
                    </w:r>
                  </w:p>
                </w:tc>
              </w:sdtContent>
            </w:sdt>
          </w:tr>
          <w:tr w:rsidR="00DA1D9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845D2DAFD25E4BD4854B36AD3009E2D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A1D9D" w:rsidRDefault="0052149C" w:rsidP="0052149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FrameReader</w:t>
                    </w:r>
                    <w:r w:rsidR="00DA1D9D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Specifications</w:t>
                    </w:r>
                  </w:p>
                </w:tc>
              </w:sdtContent>
            </w:sdt>
          </w:tr>
          <w:tr w:rsidR="00DA1D9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AC89ABC7E3384042B6CAB6DDD528609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A1D9D" w:rsidRDefault="00DA1D9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Design Document</w:t>
                    </w:r>
                  </w:p>
                </w:tc>
              </w:sdtContent>
            </w:sdt>
          </w:tr>
          <w:tr w:rsidR="00DA1D9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A1D9D" w:rsidRDefault="00DA1D9D">
                <w:pPr>
                  <w:pStyle w:val="NoSpacing"/>
                  <w:jc w:val="center"/>
                </w:pPr>
              </w:p>
            </w:tc>
          </w:tr>
          <w:tr w:rsidR="00DA1D9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A82AE41B85E045FCAFB0C647542C670D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DA1D9D" w:rsidRDefault="00B3445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T</w:t>
                    </w:r>
                    <w:r w:rsidR="00DA1D9D">
                      <w:rPr>
                        <w:b/>
                        <w:bCs/>
                      </w:rPr>
                      <w:t>hirumugam</w:t>
                    </w:r>
                    <w:proofErr w:type="spellEnd"/>
                    <w:r w:rsidR="00B729C7">
                      <w:rPr>
                        <w:b/>
                        <w:bCs/>
                      </w:rPr>
                      <w:t xml:space="preserve"> &amp; </w:t>
                    </w:r>
                    <w:proofErr w:type="spellStart"/>
                    <w:r w:rsidR="00B729C7">
                      <w:rPr>
                        <w:b/>
                        <w:bCs/>
                      </w:rPr>
                      <w:t>Viswanath</w:t>
                    </w:r>
                    <w:proofErr w:type="spellEnd"/>
                  </w:p>
                </w:tc>
              </w:sdtContent>
            </w:sdt>
          </w:tr>
          <w:tr w:rsidR="00DA1D9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04-0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DA1D9D" w:rsidRDefault="00DD641C" w:rsidP="007C627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4/6/2018</w:t>
                    </w:r>
                  </w:p>
                </w:tc>
              </w:sdtContent>
            </w:sdt>
          </w:tr>
        </w:tbl>
        <w:p w:rsidR="00DA1D9D" w:rsidRDefault="00DA1D9D"/>
        <w:p w:rsidR="00DA1D9D" w:rsidRDefault="00DA1D9D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DA1D9D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DA1D9D" w:rsidRDefault="00DA1D9D" w:rsidP="0046332A">
                    <w:pPr>
                      <w:pStyle w:val="NoSpacing"/>
                    </w:pPr>
                    <w:r>
                      <w:t xml:space="preserve">Describes the </w:t>
                    </w:r>
                    <w:r w:rsidR="0046332A">
                      <w:t>design and modules</w:t>
                    </w:r>
                    <w:r>
                      <w:t xml:space="preserve"> of the </w:t>
                    </w:r>
                    <w:r w:rsidR="0046332A">
                      <w:t>FrameReader Embedded</w:t>
                    </w:r>
                    <w:r>
                      <w:t xml:space="preserve"> system. Also provides the technical details of</w:t>
                    </w:r>
                    <w:r w:rsidR="0046332A">
                      <w:t xml:space="preserve"> analysis results</w:t>
                    </w:r>
                    <w:r>
                      <w:t>.</w:t>
                    </w:r>
                  </w:p>
                </w:tc>
              </w:sdtContent>
            </w:sdt>
          </w:tr>
        </w:tbl>
        <w:p w:rsidR="00DA1D9D" w:rsidRDefault="00DA1D9D"/>
        <w:p w:rsidR="00DA1D9D" w:rsidRDefault="00DA1D9D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b/>
              <w:bCs/>
              <w:color w:val="17365D" w:themeColor="text2" w:themeShade="BF"/>
              <w:spacing w:val="5"/>
              <w:kern w:val="28"/>
              <w:sz w:val="52"/>
              <w:szCs w:val="5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967032"/>
        <w:docPartObj>
          <w:docPartGallery w:val="Table of Contents"/>
          <w:docPartUnique/>
        </w:docPartObj>
      </w:sdtPr>
      <w:sdtContent>
        <w:p w:rsidR="00A87AD8" w:rsidRDefault="00A87AD8">
          <w:pPr>
            <w:pStyle w:val="TOCHeading"/>
          </w:pPr>
          <w:r>
            <w:t>Table of Contents</w:t>
          </w:r>
        </w:p>
        <w:p w:rsidR="00612B3C" w:rsidRDefault="00C2319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A87AD8">
            <w:instrText xml:space="preserve"> TOC \o "1-3" \h \z \u </w:instrText>
          </w:r>
          <w:r>
            <w:fldChar w:fldCharType="separate"/>
          </w:r>
          <w:hyperlink w:anchor="_Toc510777880" w:history="1">
            <w:r w:rsidR="00612B3C" w:rsidRPr="00964B42">
              <w:rPr>
                <w:rStyle w:val="Hyperlink"/>
                <w:noProof/>
              </w:rPr>
              <w:t>1.</w:t>
            </w:r>
            <w:r w:rsidR="00612B3C">
              <w:rPr>
                <w:rFonts w:eastAsiaTheme="minorEastAsia"/>
                <w:noProof/>
              </w:rPr>
              <w:tab/>
            </w:r>
            <w:r w:rsidR="00612B3C" w:rsidRPr="00964B42">
              <w:rPr>
                <w:rStyle w:val="Hyperlink"/>
                <w:noProof/>
              </w:rPr>
              <w:t>Introduction</w:t>
            </w:r>
            <w:r w:rsidR="00612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B3C">
              <w:rPr>
                <w:noProof/>
                <w:webHidden/>
              </w:rPr>
              <w:instrText xml:space="preserve"> PAGEREF _Toc510777880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B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B3C" w:rsidRDefault="00C231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0777881" w:history="1">
            <w:r w:rsidR="00612B3C" w:rsidRPr="00964B42">
              <w:rPr>
                <w:rStyle w:val="Hyperlink"/>
                <w:noProof/>
              </w:rPr>
              <w:t>1.1.</w:t>
            </w:r>
            <w:r w:rsidR="00612B3C">
              <w:rPr>
                <w:rFonts w:eastAsiaTheme="minorEastAsia"/>
                <w:noProof/>
              </w:rPr>
              <w:tab/>
            </w:r>
            <w:r w:rsidR="00612B3C" w:rsidRPr="00964B42">
              <w:rPr>
                <w:rStyle w:val="Hyperlink"/>
                <w:noProof/>
              </w:rPr>
              <w:t>Existing Design</w:t>
            </w:r>
            <w:r w:rsidR="00612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B3C">
              <w:rPr>
                <w:noProof/>
                <w:webHidden/>
              </w:rPr>
              <w:instrText xml:space="preserve"> PAGEREF _Toc510777881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B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B3C" w:rsidRDefault="00C231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777882" w:history="1">
            <w:r w:rsidR="00612B3C" w:rsidRPr="00964B42">
              <w:rPr>
                <w:rStyle w:val="Hyperlink"/>
                <w:noProof/>
              </w:rPr>
              <w:t>1.1.1.Sensor Board / Slave</w:t>
            </w:r>
            <w:r w:rsidR="00612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B3C">
              <w:rPr>
                <w:noProof/>
                <w:webHidden/>
              </w:rPr>
              <w:instrText xml:space="preserve"> PAGEREF _Toc510777882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B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B3C" w:rsidRDefault="00C231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777883" w:history="1">
            <w:r w:rsidR="00612B3C" w:rsidRPr="00964B42">
              <w:rPr>
                <w:rStyle w:val="Hyperlink"/>
                <w:noProof/>
              </w:rPr>
              <w:t>1.1.2.Master</w:t>
            </w:r>
            <w:r w:rsidR="00612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B3C">
              <w:rPr>
                <w:noProof/>
                <w:webHidden/>
              </w:rPr>
              <w:instrText xml:space="preserve"> PAGEREF _Toc510777883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B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B3C" w:rsidRDefault="00C231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0777884" w:history="1">
            <w:r w:rsidR="00612B3C" w:rsidRPr="00964B42">
              <w:rPr>
                <w:rStyle w:val="Hyperlink"/>
                <w:noProof/>
              </w:rPr>
              <w:t>1.1.</w:t>
            </w:r>
            <w:r w:rsidR="00612B3C">
              <w:rPr>
                <w:rFonts w:eastAsiaTheme="minorEastAsia"/>
                <w:noProof/>
              </w:rPr>
              <w:tab/>
            </w:r>
            <w:r w:rsidR="00612B3C" w:rsidRPr="00964B42">
              <w:rPr>
                <w:rStyle w:val="Hyperlink"/>
                <w:noProof/>
              </w:rPr>
              <w:t>Why new design is required?</w:t>
            </w:r>
            <w:r w:rsidR="00612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B3C">
              <w:rPr>
                <w:noProof/>
                <w:webHidden/>
              </w:rPr>
              <w:instrText xml:space="preserve"> PAGEREF _Toc510777884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B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B3C" w:rsidRDefault="00C2319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0777885" w:history="1">
            <w:r w:rsidR="00612B3C" w:rsidRPr="00964B42">
              <w:rPr>
                <w:rStyle w:val="Hyperlink"/>
                <w:noProof/>
              </w:rPr>
              <w:t>2.</w:t>
            </w:r>
            <w:r w:rsidR="00612B3C">
              <w:rPr>
                <w:rFonts w:eastAsiaTheme="minorEastAsia"/>
                <w:noProof/>
              </w:rPr>
              <w:tab/>
            </w:r>
            <w:r w:rsidR="00612B3C" w:rsidRPr="00964B42">
              <w:rPr>
                <w:rStyle w:val="Hyperlink"/>
                <w:noProof/>
              </w:rPr>
              <w:t>New Design</w:t>
            </w:r>
            <w:r w:rsidR="00612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B3C">
              <w:rPr>
                <w:noProof/>
                <w:webHidden/>
              </w:rPr>
              <w:instrText xml:space="preserve"> PAGEREF _Toc510777885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B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B3C" w:rsidRDefault="00C231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0777886" w:history="1">
            <w:r w:rsidR="00612B3C" w:rsidRPr="00964B42">
              <w:rPr>
                <w:rStyle w:val="Hyperlink"/>
                <w:noProof/>
              </w:rPr>
              <w:t>2.1.</w:t>
            </w:r>
            <w:r w:rsidR="00612B3C">
              <w:rPr>
                <w:rFonts w:eastAsiaTheme="minorEastAsia"/>
                <w:noProof/>
              </w:rPr>
              <w:tab/>
            </w:r>
            <w:r w:rsidR="00612B3C" w:rsidRPr="00964B42">
              <w:rPr>
                <w:rStyle w:val="Hyperlink"/>
                <w:noProof/>
              </w:rPr>
              <w:t>Code</w:t>
            </w:r>
            <w:r w:rsidR="00612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B3C">
              <w:rPr>
                <w:noProof/>
                <w:webHidden/>
              </w:rPr>
              <w:instrText xml:space="preserve"> PAGEREF _Toc510777886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B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B3C" w:rsidRDefault="00C2319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0777887" w:history="1">
            <w:r w:rsidR="00612B3C" w:rsidRPr="00964B42">
              <w:rPr>
                <w:rStyle w:val="Hyperlink"/>
                <w:noProof/>
              </w:rPr>
              <w:t>3.</w:t>
            </w:r>
            <w:r w:rsidR="00612B3C">
              <w:rPr>
                <w:rFonts w:eastAsiaTheme="minorEastAsia"/>
                <w:noProof/>
              </w:rPr>
              <w:tab/>
            </w:r>
            <w:r w:rsidR="00612B3C" w:rsidRPr="00964B42">
              <w:rPr>
                <w:rStyle w:val="Hyperlink"/>
                <w:noProof/>
              </w:rPr>
              <w:t>Modules</w:t>
            </w:r>
            <w:r w:rsidR="00612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B3C">
              <w:rPr>
                <w:noProof/>
                <w:webHidden/>
              </w:rPr>
              <w:instrText xml:space="preserve"> PAGEREF _Toc510777887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B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B3C" w:rsidRDefault="00C231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0777888" w:history="1">
            <w:r w:rsidR="00612B3C" w:rsidRPr="00964B42">
              <w:rPr>
                <w:rStyle w:val="Hyperlink"/>
                <w:noProof/>
              </w:rPr>
              <w:t>3.1.</w:t>
            </w:r>
            <w:r w:rsidR="00612B3C">
              <w:rPr>
                <w:rFonts w:eastAsiaTheme="minorEastAsia"/>
                <w:noProof/>
              </w:rPr>
              <w:tab/>
            </w:r>
            <w:r w:rsidR="00612B3C" w:rsidRPr="00964B42">
              <w:rPr>
                <w:rStyle w:val="Hyperlink"/>
                <w:noProof/>
              </w:rPr>
              <w:t>Bluetooth</w:t>
            </w:r>
            <w:r w:rsidR="00612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B3C">
              <w:rPr>
                <w:noProof/>
                <w:webHidden/>
              </w:rPr>
              <w:instrText xml:space="preserve"> PAGEREF _Toc510777888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B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B3C" w:rsidRDefault="00C231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0777889" w:history="1">
            <w:r w:rsidR="00612B3C" w:rsidRPr="00964B42">
              <w:rPr>
                <w:rStyle w:val="Hyperlink"/>
                <w:noProof/>
              </w:rPr>
              <w:t>3.2.</w:t>
            </w:r>
            <w:r w:rsidR="00612B3C">
              <w:rPr>
                <w:rFonts w:eastAsiaTheme="minorEastAsia"/>
                <w:noProof/>
              </w:rPr>
              <w:tab/>
            </w:r>
            <w:r w:rsidR="00612B3C" w:rsidRPr="00964B42">
              <w:rPr>
                <w:rStyle w:val="Hyperlink"/>
                <w:noProof/>
              </w:rPr>
              <w:t>RTC</w:t>
            </w:r>
            <w:r w:rsidR="00612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B3C">
              <w:rPr>
                <w:noProof/>
                <w:webHidden/>
              </w:rPr>
              <w:instrText xml:space="preserve"> PAGEREF _Toc510777889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B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B3C" w:rsidRDefault="00C231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0777890" w:history="1">
            <w:r w:rsidR="00612B3C" w:rsidRPr="00964B42">
              <w:rPr>
                <w:rStyle w:val="Hyperlink"/>
                <w:noProof/>
              </w:rPr>
              <w:t>3.3.</w:t>
            </w:r>
            <w:r w:rsidR="00612B3C">
              <w:rPr>
                <w:rFonts w:eastAsiaTheme="minorEastAsia"/>
                <w:noProof/>
              </w:rPr>
              <w:tab/>
            </w:r>
            <w:r w:rsidR="00612B3C" w:rsidRPr="00964B42">
              <w:rPr>
                <w:rStyle w:val="Hyperlink"/>
                <w:noProof/>
              </w:rPr>
              <w:t>SD card for data storage</w:t>
            </w:r>
            <w:r w:rsidR="00612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B3C">
              <w:rPr>
                <w:noProof/>
                <w:webHidden/>
              </w:rPr>
              <w:instrText xml:space="preserve"> PAGEREF _Toc510777890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B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B3C" w:rsidRDefault="00C231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0777891" w:history="1">
            <w:r w:rsidR="00612B3C" w:rsidRPr="00964B42">
              <w:rPr>
                <w:rStyle w:val="Hyperlink"/>
                <w:noProof/>
              </w:rPr>
              <w:t>3.4.</w:t>
            </w:r>
            <w:r w:rsidR="00612B3C">
              <w:rPr>
                <w:rFonts w:eastAsiaTheme="minorEastAsia"/>
                <w:noProof/>
              </w:rPr>
              <w:tab/>
            </w:r>
            <w:r w:rsidR="00612B3C" w:rsidRPr="00964B42">
              <w:rPr>
                <w:rStyle w:val="Hyperlink"/>
                <w:noProof/>
              </w:rPr>
              <w:t>Compass</w:t>
            </w:r>
            <w:r w:rsidR="00612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B3C">
              <w:rPr>
                <w:noProof/>
                <w:webHidden/>
              </w:rPr>
              <w:instrText xml:space="preserve"> PAGEREF _Toc510777891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B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B3C" w:rsidRDefault="00C231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0777892" w:history="1">
            <w:r w:rsidR="00612B3C" w:rsidRPr="00964B42">
              <w:rPr>
                <w:rStyle w:val="Hyperlink"/>
                <w:noProof/>
              </w:rPr>
              <w:t>3.5.</w:t>
            </w:r>
            <w:r w:rsidR="00612B3C">
              <w:rPr>
                <w:rFonts w:eastAsiaTheme="minorEastAsia"/>
                <w:noProof/>
              </w:rPr>
              <w:tab/>
            </w:r>
            <w:r w:rsidR="00612B3C" w:rsidRPr="00964B42">
              <w:rPr>
                <w:rStyle w:val="Hyperlink"/>
                <w:noProof/>
              </w:rPr>
              <w:t>Photodiodes &amp; related components</w:t>
            </w:r>
            <w:r w:rsidR="00612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B3C">
              <w:rPr>
                <w:noProof/>
                <w:webHidden/>
              </w:rPr>
              <w:instrText xml:space="preserve"> PAGEREF _Toc510777892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B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B3C" w:rsidRDefault="00C231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0777893" w:history="1">
            <w:r w:rsidR="00612B3C" w:rsidRPr="00964B42">
              <w:rPr>
                <w:rStyle w:val="Hyperlink"/>
                <w:noProof/>
              </w:rPr>
              <w:t>3.6.</w:t>
            </w:r>
            <w:r w:rsidR="00612B3C">
              <w:rPr>
                <w:rFonts w:eastAsiaTheme="minorEastAsia"/>
                <w:noProof/>
              </w:rPr>
              <w:tab/>
            </w:r>
            <w:r w:rsidR="00612B3C" w:rsidRPr="00964B42">
              <w:rPr>
                <w:rStyle w:val="Hyperlink"/>
                <w:noProof/>
              </w:rPr>
              <w:t>Display</w:t>
            </w:r>
            <w:r w:rsidR="00612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B3C">
              <w:rPr>
                <w:noProof/>
                <w:webHidden/>
              </w:rPr>
              <w:instrText xml:space="preserve"> PAGEREF _Toc510777893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B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B3C" w:rsidRDefault="00C2319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0777894" w:history="1">
            <w:r w:rsidR="00612B3C" w:rsidRPr="00964B42">
              <w:rPr>
                <w:rStyle w:val="Hyperlink"/>
                <w:noProof/>
              </w:rPr>
              <w:t>4.</w:t>
            </w:r>
            <w:r w:rsidR="00612B3C">
              <w:rPr>
                <w:rFonts w:eastAsiaTheme="minorEastAsia"/>
                <w:noProof/>
              </w:rPr>
              <w:tab/>
            </w:r>
            <w:r w:rsidR="00612B3C" w:rsidRPr="00964B42">
              <w:rPr>
                <w:rStyle w:val="Hyperlink"/>
                <w:noProof/>
              </w:rPr>
              <w:t>Technical Details</w:t>
            </w:r>
            <w:r w:rsidR="00612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B3C">
              <w:rPr>
                <w:noProof/>
                <w:webHidden/>
              </w:rPr>
              <w:instrText xml:space="preserve"> PAGEREF _Toc510777894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B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B3C" w:rsidRDefault="00C231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0777895" w:history="1">
            <w:r w:rsidR="00612B3C" w:rsidRPr="00964B42">
              <w:rPr>
                <w:rStyle w:val="Hyperlink"/>
                <w:noProof/>
              </w:rPr>
              <w:t>4.1.</w:t>
            </w:r>
            <w:r w:rsidR="00612B3C">
              <w:rPr>
                <w:rFonts w:eastAsiaTheme="minorEastAsia"/>
                <w:noProof/>
              </w:rPr>
              <w:tab/>
            </w:r>
            <w:r w:rsidR="00612B3C" w:rsidRPr="00964B42">
              <w:rPr>
                <w:rStyle w:val="Hyperlink"/>
                <w:noProof/>
              </w:rPr>
              <w:t>PIC 4550</w:t>
            </w:r>
            <w:r w:rsidR="00612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B3C">
              <w:rPr>
                <w:noProof/>
                <w:webHidden/>
              </w:rPr>
              <w:instrText xml:space="preserve"> PAGEREF _Toc510777895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B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B3C" w:rsidRDefault="00C231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0777896" w:history="1">
            <w:r w:rsidR="00612B3C" w:rsidRPr="00964B42">
              <w:rPr>
                <w:rStyle w:val="Hyperlink"/>
                <w:noProof/>
              </w:rPr>
              <w:t>4.2.</w:t>
            </w:r>
            <w:r w:rsidR="00612B3C">
              <w:rPr>
                <w:rFonts w:eastAsiaTheme="minorEastAsia"/>
                <w:noProof/>
              </w:rPr>
              <w:tab/>
            </w:r>
            <w:r w:rsidR="00612B3C" w:rsidRPr="00964B42">
              <w:rPr>
                <w:rStyle w:val="Hyperlink"/>
                <w:noProof/>
              </w:rPr>
              <w:t>Arduino</w:t>
            </w:r>
            <w:r w:rsidR="00612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B3C">
              <w:rPr>
                <w:noProof/>
                <w:webHidden/>
              </w:rPr>
              <w:instrText xml:space="preserve"> PAGEREF _Toc510777896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B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B3C" w:rsidRDefault="00C231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0777897" w:history="1">
            <w:r w:rsidR="00612B3C" w:rsidRPr="00964B42">
              <w:rPr>
                <w:rStyle w:val="Hyperlink"/>
                <w:noProof/>
              </w:rPr>
              <w:t>4.3.</w:t>
            </w:r>
            <w:r w:rsidR="00612B3C">
              <w:rPr>
                <w:rFonts w:eastAsiaTheme="minorEastAsia"/>
                <w:noProof/>
              </w:rPr>
              <w:tab/>
            </w:r>
            <w:r w:rsidR="00612B3C" w:rsidRPr="00964B42">
              <w:rPr>
                <w:rStyle w:val="Hyperlink"/>
                <w:noProof/>
              </w:rPr>
              <w:t>Analog to Digital Converter</w:t>
            </w:r>
            <w:r w:rsidR="00612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B3C">
              <w:rPr>
                <w:noProof/>
                <w:webHidden/>
              </w:rPr>
              <w:instrText xml:space="preserve"> PAGEREF _Toc510777897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B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B3C" w:rsidRDefault="00C231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0777898" w:history="1">
            <w:r w:rsidR="00612B3C" w:rsidRPr="00964B42">
              <w:rPr>
                <w:rStyle w:val="Hyperlink"/>
                <w:noProof/>
              </w:rPr>
              <w:t>4.4.</w:t>
            </w:r>
            <w:r w:rsidR="00612B3C">
              <w:rPr>
                <w:rFonts w:eastAsiaTheme="minorEastAsia"/>
                <w:noProof/>
              </w:rPr>
              <w:tab/>
            </w:r>
            <w:r w:rsidR="00612B3C" w:rsidRPr="00964B42">
              <w:rPr>
                <w:rStyle w:val="Hyperlink"/>
                <w:noProof/>
              </w:rPr>
              <w:t>Bluetooh</w:t>
            </w:r>
            <w:r w:rsidR="00612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B3C">
              <w:rPr>
                <w:noProof/>
                <w:webHidden/>
              </w:rPr>
              <w:instrText xml:space="preserve"> PAGEREF _Toc510777898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B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B3C" w:rsidRDefault="00C231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0777899" w:history="1">
            <w:r w:rsidR="00612B3C" w:rsidRPr="00964B42">
              <w:rPr>
                <w:rStyle w:val="Hyperlink"/>
                <w:noProof/>
              </w:rPr>
              <w:t>4.5.</w:t>
            </w:r>
            <w:r w:rsidR="00612B3C">
              <w:rPr>
                <w:rFonts w:eastAsiaTheme="minorEastAsia"/>
                <w:noProof/>
              </w:rPr>
              <w:tab/>
            </w:r>
            <w:r w:rsidR="00612B3C" w:rsidRPr="00964B42">
              <w:rPr>
                <w:rStyle w:val="Hyperlink"/>
                <w:noProof/>
              </w:rPr>
              <w:t>Encasing</w:t>
            </w:r>
            <w:r w:rsidR="00612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B3C">
              <w:rPr>
                <w:noProof/>
                <w:webHidden/>
              </w:rPr>
              <w:instrText xml:space="preserve"> PAGEREF _Toc510777899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B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AD8" w:rsidRDefault="00C23190">
          <w:r>
            <w:fldChar w:fldCharType="end"/>
          </w:r>
        </w:p>
      </w:sdtContent>
    </w:sdt>
    <w:p w:rsidR="00A87AD8" w:rsidRDefault="00A87AD8" w:rsidP="00A87AD8"/>
    <w:p w:rsidR="00A87AD8" w:rsidRDefault="00A87AD8" w:rsidP="00A87AD8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BA6239" w:rsidRDefault="00BA6239" w:rsidP="00452E20">
      <w:pPr>
        <w:pStyle w:val="Heading1"/>
        <w:numPr>
          <w:ilvl w:val="0"/>
          <w:numId w:val="4"/>
        </w:numPr>
      </w:pPr>
      <w:bookmarkStart w:id="0" w:name="_Toc510777880"/>
      <w:r>
        <w:lastRenderedPageBreak/>
        <w:t>Introduction</w:t>
      </w:r>
      <w:bookmarkEnd w:id="0"/>
    </w:p>
    <w:p w:rsidR="003C0E9F" w:rsidRDefault="00733015" w:rsidP="00733015">
      <w:r>
        <w:t>FrameReader is a measurement and data logging device used for generate photometric reports in conformance with the ICAO &amp; FAA standards</w:t>
      </w:r>
    </w:p>
    <w:p w:rsidR="007168D4" w:rsidRDefault="007168D4" w:rsidP="00733015">
      <w:r>
        <w:t xml:space="preserve">This document is focused on the </w:t>
      </w:r>
      <w:proofErr w:type="gramStart"/>
      <w:r>
        <w:t>hardware(</w:t>
      </w:r>
      <w:proofErr w:type="gramEnd"/>
      <w:r>
        <w:t>embedded PCB) part</w:t>
      </w:r>
    </w:p>
    <w:p w:rsidR="00BC25AB" w:rsidRDefault="00FD3277" w:rsidP="00207CD1">
      <w:pPr>
        <w:pStyle w:val="Heading2"/>
        <w:numPr>
          <w:ilvl w:val="1"/>
          <w:numId w:val="4"/>
        </w:numPr>
      </w:pPr>
      <w:bookmarkStart w:id="1" w:name="_Toc510777881"/>
      <w:r>
        <w:t>Existing Design</w:t>
      </w:r>
      <w:bookmarkEnd w:id="1"/>
    </w:p>
    <w:p w:rsidR="00204D80" w:rsidRDefault="007168D4" w:rsidP="00204D80">
      <w:pPr>
        <w:ind w:left="720"/>
      </w:pPr>
      <w:r>
        <w:t>The FrameReader Version 2.1 (Aug 2016) consist of a hardware and software.</w:t>
      </w:r>
    </w:p>
    <w:p w:rsidR="007168D4" w:rsidRDefault="007168D4" w:rsidP="00204D80">
      <w:pPr>
        <w:ind w:left="720"/>
      </w:pPr>
      <w:r>
        <w:t>Software: Used for collecting the reports from SD card and generating the reports and also used for analysis.</w:t>
      </w:r>
    </w:p>
    <w:p w:rsidR="007168D4" w:rsidRDefault="007168D4" w:rsidP="00204D80">
      <w:pPr>
        <w:ind w:left="720"/>
      </w:pPr>
      <w:proofErr w:type="spellStart"/>
      <w:r>
        <w:t>Hardaware</w:t>
      </w:r>
      <w:proofErr w:type="spellEnd"/>
      <w:r>
        <w:t>: It consist of two major parts as described below</w:t>
      </w:r>
    </w:p>
    <w:p w:rsidR="007168D4" w:rsidRDefault="007168D4" w:rsidP="007168D4">
      <w:pPr>
        <w:pStyle w:val="Heading3"/>
        <w:ind w:firstLine="720"/>
      </w:pPr>
      <w:bookmarkStart w:id="2" w:name="_Toc510777882"/>
      <w:r>
        <w:t>1.1.1</w:t>
      </w:r>
      <w:proofErr w:type="gramStart"/>
      <w:r>
        <w:t>.Sensor</w:t>
      </w:r>
      <w:proofErr w:type="gramEnd"/>
      <w:r>
        <w:t xml:space="preserve"> Board / Slave</w:t>
      </w:r>
      <w:bookmarkEnd w:id="2"/>
    </w:p>
    <w:p w:rsidR="007168D4" w:rsidRDefault="007168D4" w:rsidP="00204D80">
      <w:pPr>
        <w:ind w:left="720"/>
      </w:pPr>
      <w:r>
        <w:t>Here after in this document “Sensor Board” will be used to describe this part.</w:t>
      </w:r>
    </w:p>
    <w:p w:rsidR="007168D4" w:rsidRDefault="007168D4" w:rsidP="00204D80">
      <w:pPr>
        <w:ind w:left="720"/>
      </w:pPr>
      <w:r>
        <w:t xml:space="preserve">It </w:t>
      </w:r>
      <w:proofErr w:type="gramStart"/>
      <w:r>
        <w:t>consist</w:t>
      </w:r>
      <w:proofErr w:type="gramEnd"/>
      <w:r>
        <w:t xml:space="preserve"> of a array/matrix of photodiodes with a circuit to give output in lumens.</w:t>
      </w:r>
    </w:p>
    <w:p w:rsidR="007168D4" w:rsidRDefault="007168D4" w:rsidP="007168D4">
      <w:pPr>
        <w:pStyle w:val="Heading3"/>
        <w:ind w:firstLine="720"/>
      </w:pPr>
      <w:bookmarkStart w:id="3" w:name="_Toc510777883"/>
      <w:r>
        <w:t>1.1.2</w:t>
      </w:r>
      <w:proofErr w:type="gramStart"/>
      <w:r>
        <w:t>.Master</w:t>
      </w:r>
      <w:bookmarkEnd w:id="3"/>
      <w:proofErr w:type="gramEnd"/>
    </w:p>
    <w:p w:rsidR="00EB0BBE" w:rsidRPr="00EB0BBE" w:rsidRDefault="00EB0BBE" w:rsidP="00EB0BBE">
      <w:pPr>
        <w:ind w:left="720"/>
      </w:pPr>
      <w:r>
        <w:t xml:space="preserve">It has a LCD display and the control </w:t>
      </w:r>
      <w:proofErr w:type="gramStart"/>
      <w:r>
        <w:t>interface(</w:t>
      </w:r>
      <w:proofErr w:type="gramEnd"/>
      <w:r>
        <w:t>buttons) to …</w:t>
      </w:r>
    </w:p>
    <w:p w:rsidR="00207CD1" w:rsidRDefault="00207CD1" w:rsidP="00207CD1">
      <w:pPr>
        <w:pStyle w:val="Heading2"/>
        <w:numPr>
          <w:ilvl w:val="1"/>
          <w:numId w:val="8"/>
        </w:numPr>
      </w:pPr>
      <w:bookmarkStart w:id="4" w:name="_Toc510777884"/>
      <w:r>
        <w:t xml:space="preserve">Why </w:t>
      </w:r>
      <w:r w:rsidR="00FD3277">
        <w:t>new design is required?</w:t>
      </w:r>
      <w:bookmarkEnd w:id="4"/>
    </w:p>
    <w:p w:rsidR="005F5EA8" w:rsidRDefault="00EB0BBE" w:rsidP="005F5EA8">
      <w:pPr>
        <w:ind w:left="720"/>
      </w:pPr>
      <w:r>
        <w:t>Two operators are required to make a measurement.</w:t>
      </w:r>
    </w:p>
    <w:p w:rsidR="006C757F" w:rsidRPr="00013D69" w:rsidRDefault="00EB0BBE" w:rsidP="00013D69">
      <w:pPr>
        <w:ind w:left="720"/>
      </w:pPr>
      <w:r>
        <w:t>To transfer the measurement data, SD card has to be manually removed and connected to the system with FrameReader software for further analysis.</w:t>
      </w:r>
      <w:r w:rsidR="00013D69">
        <w:t xml:space="preserve"> </w:t>
      </w:r>
    </w:p>
    <w:p w:rsidR="00013D69" w:rsidRDefault="00013D6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982F01" w:rsidRDefault="002146C3" w:rsidP="00207CD1">
      <w:pPr>
        <w:pStyle w:val="Heading1"/>
        <w:numPr>
          <w:ilvl w:val="0"/>
          <w:numId w:val="8"/>
        </w:numPr>
      </w:pPr>
      <w:bookmarkStart w:id="5" w:name="_Toc510777885"/>
      <w:r>
        <w:lastRenderedPageBreak/>
        <w:t>New Design</w:t>
      </w:r>
      <w:bookmarkEnd w:id="5"/>
    </w:p>
    <w:p w:rsidR="00123161" w:rsidRDefault="00757455" w:rsidP="00B62624">
      <w:pPr>
        <w:ind w:left="720"/>
      </w:pPr>
      <w:r>
        <w:t>The existing master PCB and Sensor Board will be integrated into a single system to be conveniently used by a single operator.</w:t>
      </w:r>
    </w:p>
    <w:p w:rsidR="00757455" w:rsidRDefault="00757455" w:rsidP="00B62624">
      <w:pPr>
        <w:ind w:left="720"/>
      </w:pPr>
      <w:r>
        <w:t>A Bluetooth module will help in the data transfer without any manual intervention</w:t>
      </w:r>
    </w:p>
    <w:p w:rsidR="006F522F" w:rsidRDefault="006F522F" w:rsidP="006F522F">
      <w:pPr>
        <w:pStyle w:val="Heading2"/>
        <w:numPr>
          <w:ilvl w:val="1"/>
          <w:numId w:val="8"/>
        </w:numPr>
      </w:pPr>
      <w:bookmarkStart w:id="6" w:name="_Toc510777886"/>
      <w:r>
        <w:t>Code</w:t>
      </w:r>
      <w:bookmarkEnd w:id="6"/>
    </w:p>
    <w:p w:rsidR="00612B3C" w:rsidRPr="00612B3C" w:rsidRDefault="008C3A62" w:rsidP="00612B3C">
      <w:pPr>
        <w:ind w:left="720"/>
      </w:pPr>
      <w:r>
        <w:t xml:space="preserve">Workflow </w:t>
      </w:r>
      <w:proofErr w:type="gramStart"/>
      <w:r>
        <w:t>diagram</w:t>
      </w:r>
      <w:r w:rsidR="00D41329">
        <w:t>(</w:t>
      </w:r>
      <w:proofErr w:type="gramEnd"/>
      <w:r w:rsidR="00D41329">
        <w:t>Flow chart)</w:t>
      </w:r>
    </w:p>
    <w:p w:rsidR="00123161" w:rsidRPr="00B62624" w:rsidRDefault="002146C3" w:rsidP="002146C3">
      <w:pPr>
        <w:pStyle w:val="Heading1"/>
        <w:numPr>
          <w:ilvl w:val="0"/>
          <w:numId w:val="8"/>
        </w:numPr>
      </w:pPr>
      <w:bookmarkStart w:id="7" w:name="_Toc510777887"/>
      <w:r>
        <w:t>Modules</w:t>
      </w:r>
      <w:bookmarkEnd w:id="7"/>
    </w:p>
    <w:p w:rsidR="00795664" w:rsidRDefault="002146C3" w:rsidP="00207CD1">
      <w:pPr>
        <w:pStyle w:val="Heading2"/>
        <w:numPr>
          <w:ilvl w:val="1"/>
          <w:numId w:val="8"/>
        </w:numPr>
      </w:pPr>
      <w:bookmarkStart w:id="8" w:name="_Toc510777888"/>
      <w:r>
        <w:t>Bluetooth</w:t>
      </w:r>
      <w:bookmarkEnd w:id="8"/>
    </w:p>
    <w:p w:rsidR="00AE0ECB" w:rsidRDefault="00AE0ECB" w:rsidP="00AE0ECB">
      <w:pPr>
        <w:pStyle w:val="ListParagraph"/>
        <w:ind w:left="360" w:firstLine="360"/>
      </w:pPr>
      <w:r>
        <w:t>How the transfer will be done</w:t>
      </w:r>
    </w:p>
    <w:p w:rsidR="002211DE" w:rsidRDefault="00AE0ECB" w:rsidP="00B62624">
      <w:pPr>
        <w:ind w:left="720"/>
      </w:pPr>
      <w:r>
        <w:t>Data archive logic.</w:t>
      </w:r>
    </w:p>
    <w:p w:rsidR="00B96E84" w:rsidRDefault="002146C3" w:rsidP="00207CD1">
      <w:pPr>
        <w:pStyle w:val="Heading2"/>
        <w:numPr>
          <w:ilvl w:val="1"/>
          <w:numId w:val="8"/>
        </w:numPr>
      </w:pPr>
      <w:bookmarkStart w:id="9" w:name="_Toc510777889"/>
      <w:r>
        <w:t>RTC</w:t>
      </w:r>
      <w:bookmarkEnd w:id="9"/>
    </w:p>
    <w:p w:rsidR="00204F96" w:rsidRPr="00204F96" w:rsidRDefault="00AE0ECB" w:rsidP="00204F96">
      <w:pPr>
        <w:ind w:left="720"/>
      </w:pPr>
      <w:proofErr w:type="gramStart"/>
      <w:r>
        <w:t>To record the measurement time</w:t>
      </w:r>
      <w:r w:rsidR="00204F96">
        <w:t>.</w:t>
      </w:r>
      <w:proofErr w:type="gramEnd"/>
    </w:p>
    <w:p w:rsidR="00496AC3" w:rsidRDefault="002146C3" w:rsidP="00207CD1">
      <w:pPr>
        <w:pStyle w:val="Heading2"/>
        <w:numPr>
          <w:ilvl w:val="1"/>
          <w:numId w:val="8"/>
        </w:numPr>
      </w:pPr>
      <w:bookmarkStart w:id="10" w:name="_Toc510777890"/>
      <w:r>
        <w:t>SD card for data storage</w:t>
      </w:r>
      <w:bookmarkEnd w:id="10"/>
    </w:p>
    <w:p w:rsidR="00DD2B69" w:rsidRPr="00143F32" w:rsidRDefault="00AE0ECB" w:rsidP="00E80597">
      <w:pPr>
        <w:ind w:left="720"/>
      </w:pPr>
      <w:proofErr w:type="gramStart"/>
      <w:r>
        <w:t>Is already existing</w:t>
      </w:r>
      <w:proofErr w:type="gramEnd"/>
      <w:r>
        <w:t xml:space="preserve">. Memory is expanded in new design. </w:t>
      </w:r>
    </w:p>
    <w:p w:rsidR="00795664" w:rsidRDefault="002146C3" w:rsidP="00207CD1">
      <w:pPr>
        <w:pStyle w:val="Heading2"/>
        <w:numPr>
          <w:ilvl w:val="1"/>
          <w:numId w:val="8"/>
        </w:numPr>
      </w:pPr>
      <w:bookmarkStart w:id="11" w:name="_Toc510777891"/>
      <w:r>
        <w:t>Compass</w:t>
      </w:r>
      <w:bookmarkEnd w:id="11"/>
    </w:p>
    <w:p w:rsidR="00AE0ECB" w:rsidRDefault="00AE0ECB" w:rsidP="00452E20">
      <w:pPr>
        <w:ind w:left="720"/>
      </w:pPr>
      <w:proofErr w:type="gramStart"/>
      <w:r>
        <w:t>It aides making a proper measurement.</w:t>
      </w:r>
      <w:proofErr w:type="gramEnd"/>
    </w:p>
    <w:p w:rsidR="00795664" w:rsidRDefault="00AE0ECB" w:rsidP="00452E20">
      <w:pPr>
        <w:ind w:left="720"/>
      </w:pPr>
      <w:proofErr w:type="gramStart"/>
      <w:r>
        <w:t>Provides roll, pitch, yaw &amp; magnetic direction.</w:t>
      </w:r>
      <w:proofErr w:type="gramEnd"/>
    </w:p>
    <w:p w:rsidR="00AE0ECB" w:rsidRPr="00795664" w:rsidRDefault="00AE0ECB" w:rsidP="00452E20">
      <w:pPr>
        <w:ind w:left="720"/>
      </w:pPr>
      <w:r>
        <w:t>How the feedback will be given to user to take the measurement.</w:t>
      </w:r>
    </w:p>
    <w:p w:rsidR="00BA6239" w:rsidRDefault="002146C3" w:rsidP="00207CD1">
      <w:pPr>
        <w:pStyle w:val="Heading2"/>
        <w:numPr>
          <w:ilvl w:val="1"/>
          <w:numId w:val="8"/>
        </w:numPr>
      </w:pPr>
      <w:bookmarkStart w:id="12" w:name="_Toc510777892"/>
      <w:r>
        <w:t>Photodiodes &amp; related components</w:t>
      </w:r>
      <w:bookmarkEnd w:id="12"/>
    </w:p>
    <w:p w:rsidR="00795664" w:rsidRDefault="00AE0ECB" w:rsidP="00C72DA2">
      <w:pPr>
        <w:ind w:left="720"/>
      </w:pPr>
      <w:r>
        <w:t>It is the heart of the frame reader.</w:t>
      </w:r>
    </w:p>
    <w:p w:rsidR="00AE0ECB" w:rsidRDefault="00AE0ECB" w:rsidP="00C72DA2">
      <w:pPr>
        <w:ind w:left="720"/>
      </w:pPr>
      <w:r>
        <w:t xml:space="preserve">Photodiode </w:t>
      </w:r>
      <w:r w:rsidR="00A444B3">
        <w:t>definition</w:t>
      </w:r>
      <w:bookmarkStart w:id="13" w:name="_GoBack"/>
      <w:bookmarkEnd w:id="13"/>
    </w:p>
    <w:p w:rsidR="005803B5" w:rsidRPr="00795664" w:rsidRDefault="005803B5" w:rsidP="005803B5">
      <w:pPr>
        <w:pStyle w:val="Heading2"/>
        <w:numPr>
          <w:ilvl w:val="1"/>
          <w:numId w:val="8"/>
        </w:numPr>
      </w:pPr>
      <w:bookmarkStart w:id="14" w:name="_Toc510777893"/>
      <w:r>
        <w:t>Display</w:t>
      </w:r>
      <w:bookmarkEnd w:id="14"/>
    </w:p>
    <w:p w:rsidR="006749D6" w:rsidRDefault="00AE0ECB" w:rsidP="00AE0ECB">
      <w:pPr>
        <w:ind w:left="720"/>
      </w:pPr>
      <w:r>
        <w:t xml:space="preserve">A display will be integrated to the FrameReader. </w:t>
      </w:r>
    </w:p>
    <w:p w:rsidR="00AE0ECB" w:rsidRDefault="00AE0ECB" w:rsidP="00AE0ECB">
      <w:pPr>
        <w:ind w:left="720"/>
      </w:pPr>
      <w:r>
        <w:t>Where</w:t>
      </w:r>
    </w:p>
    <w:p w:rsidR="00AE0ECB" w:rsidRDefault="00AE0ECB" w:rsidP="00AE0ECB">
      <w:pPr>
        <w:ind w:left="720"/>
      </w:pPr>
      <w:r>
        <w:t xml:space="preserve">What details will it </w:t>
      </w:r>
      <w:r w:rsidR="005E790C">
        <w:t>provide?</w:t>
      </w:r>
    </w:p>
    <w:p w:rsidR="00AE0ECB" w:rsidRPr="00AE0ECB" w:rsidRDefault="00AE0ECB" w:rsidP="00AE0ECB">
      <w:pPr>
        <w:ind w:left="720"/>
      </w:pPr>
      <w:r>
        <w:t>PS: This module will be upgraded in the future version.</w:t>
      </w:r>
    </w:p>
    <w:p w:rsidR="0077024C" w:rsidRDefault="0077024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A6239" w:rsidRDefault="00BA6239" w:rsidP="00207CD1">
      <w:pPr>
        <w:pStyle w:val="Heading1"/>
        <w:numPr>
          <w:ilvl w:val="0"/>
          <w:numId w:val="8"/>
        </w:numPr>
      </w:pPr>
      <w:bookmarkStart w:id="15" w:name="_Toc510777894"/>
      <w:r>
        <w:lastRenderedPageBreak/>
        <w:t>Technical Details</w:t>
      </w:r>
      <w:bookmarkEnd w:id="15"/>
    </w:p>
    <w:p w:rsidR="006B712C" w:rsidRDefault="006B712C" w:rsidP="006B712C">
      <w:pPr>
        <w:spacing w:after="0" w:line="240" w:lineRule="auto"/>
      </w:pPr>
    </w:p>
    <w:p w:rsidR="00D43D0D" w:rsidRDefault="00BF7986" w:rsidP="00207CD1">
      <w:pPr>
        <w:pStyle w:val="Heading2"/>
        <w:numPr>
          <w:ilvl w:val="1"/>
          <w:numId w:val="8"/>
        </w:numPr>
      </w:pPr>
      <w:bookmarkStart w:id="16" w:name="_Toc510777895"/>
      <w:r>
        <w:t xml:space="preserve">PIC </w:t>
      </w:r>
      <w:r w:rsidR="00C4766F">
        <w:t>18F</w:t>
      </w:r>
      <w:r>
        <w:t>4550</w:t>
      </w:r>
      <w:bookmarkEnd w:id="16"/>
      <w:r w:rsidR="00C4766F">
        <w:t xml:space="preserve"> Microcontroller</w:t>
      </w:r>
    </w:p>
    <w:p w:rsidR="00FC698A" w:rsidRDefault="005E790C" w:rsidP="005E790C">
      <w:pPr>
        <w:ind w:firstLine="720"/>
      </w:pPr>
      <w:r>
        <w:t>Manufacturer &amp; Model</w:t>
      </w:r>
    </w:p>
    <w:p w:rsidR="005E790C" w:rsidRDefault="005E790C" w:rsidP="005E790C">
      <w:pPr>
        <w:ind w:firstLine="720"/>
      </w:pPr>
      <w:r>
        <w:t>Photo</w:t>
      </w:r>
    </w:p>
    <w:p w:rsidR="005E790C" w:rsidRPr="00FC698A" w:rsidRDefault="005E790C" w:rsidP="005E790C">
      <w:pPr>
        <w:ind w:firstLine="720"/>
      </w:pPr>
      <w:r>
        <w:t xml:space="preserve">Attach </w:t>
      </w:r>
      <w:proofErr w:type="spellStart"/>
      <w:r>
        <w:t>DataSheet</w:t>
      </w:r>
      <w:proofErr w:type="spellEnd"/>
      <w:r>
        <w:t xml:space="preserve"> as object.</w:t>
      </w:r>
    </w:p>
    <w:p w:rsidR="00D43D0D" w:rsidRDefault="00D43D0D" w:rsidP="00207CD1">
      <w:pPr>
        <w:pStyle w:val="Heading2"/>
        <w:numPr>
          <w:ilvl w:val="1"/>
          <w:numId w:val="8"/>
        </w:numPr>
      </w:pPr>
      <w:bookmarkStart w:id="17" w:name="_Toc510777896"/>
      <w:proofErr w:type="spellStart"/>
      <w:r>
        <w:t>A</w:t>
      </w:r>
      <w:bookmarkEnd w:id="17"/>
      <w:r w:rsidR="00C4766F">
        <w:t>tmega</w:t>
      </w:r>
      <w:proofErr w:type="spellEnd"/>
      <w:r w:rsidR="00C4766F">
        <w:t xml:space="preserve"> 2560 (</w:t>
      </w:r>
      <w:proofErr w:type="spellStart"/>
      <w:r w:rsidR="00C4766F">
        <w:t>Arduino</w:t>
      </w:r>
      <w:proofErr w:type="spellEnd"/>
      <w:r w:rsidR="00C4766F">
        <w:t>)</w:t>
      </w:r>
    </w:p>
    <w:p w:rsidR="000660DE" w:rsidRDefault="005E790C" w:rsidP="00D43D0D">
      <w:pPr>
        <w:spacing w:after="0" w:line="240" w:lineRule="auto"/>
        <w:ind w:left="720"/>
      </w:pPr>
      <w:r>
        <w:t>Mega, no of analog and digital pin</w:t>
      </w:r>
      <w:r w:rsidR="000660DE">
        <w:t xml:space="preserve">  </w:t>
      </w:r>
    </w:p>
    <w:p w:rsidR="00D43D0D" w:rsidRDefault="00DD641C" w:rsidP="006B712C">
      <w:pPr>
        <w:spacing w:after="0" w:line="240" w:lineRule="auto"/>
      </w:pPr>
      <w:r>
        <w:tab/>
      </w:r>
    </w:p>
    <w:p w:rsidR="00DD641C" w:rsidRDefault="00DD641C" w:rsidP="006B712C">
      <w:pPr>
        <w:spacing w:after="0" w:line="240" w:lineRule="auto"/>
      </w:pPr>
      <w:r>
        <w:tab/>
      </w:r>
    </w:p>
    <w:tbl>
      <w:tblPr>
        <w:tblStyle w:val="TableGrid"/>
        <w:tblW w:w="0" w:type="auto"/>
        <w:tblInd w:w="558" w:type="dxa"/>
        <w:tblLook w:val="04A0"/>
      </w:tblPr>
      <w:tblGrid>
        <w:gridCol w:w="2496"/>
        <w:gridCol w:w="3054"/>
        <w:gridCol w:w="3054"/>
      </w:tblGrid>
      <w:tr w:rsidR="00DD641C" w:rsidTr="00DD641C">
        <w:trPr>
          <w:trHeight w:val="281"/>
        </w:trPr>
        <w:tc>
          <w:tcPr>
            <w:tcW w:w="2496" w:type="dxa"/>
          </w:tcPr>
          <w:p w:rsidR="00DD641C" w:rsidRDefault="00DD641C" w:rsidP="006B712C">
            <w:r>
              <w:t>Microcontrollers</w:t>
            </w:r>
          </w:p>
        </w:tc>
        <w:tc>
          <w:tcPr>
            <w:tcW w:w="3054" w:type="dxa"/>
          </w:tcPr>
          <w:p w:rsidR="00DD641C" w:rsidRDefault="00DD641C" w:rsidP="00DD641C">
            <w:pPr>
              <w:jc w:val="center"/>
            </w:pPr>
            <w:proofErr w:type="spellStart"/>
            <w:r>
              <w:t>Arduino</w:t>
            </w:r>
            <w:proofErr w:type="spellEnd"/>
            <w:r>
              <w:t xml:space="preserve"> Mega 2560</w:t>
            </w:r>
          </w:p>
        </w:tc>
        <w:tc>
          <w:tcPr>
            <w:tcW w:w="3054" w:type="dxa"/>
          </w:tcPr>
          <w:p w:rsidR="00DD641C" w:rsidRDefault="00DD641C" w:rsidP="00DD641C">
            <w:pPr>
              <w:jc w:val="center"/>
            </w:pPr>
            <w:r>
              <w:t>PIC18F4550</w:t>
            </w:r>
          </w:p>
        </w:tc>
      </w:tr>
      <w:tr w:rsidR="00DD641C" w:rsidTr="00DD641C">
        <w:trPr>
          <w:trHeight w:val="293"/>
        </w:trPr>
        <w:tc>
          <w:tcPr>
            <w:tcW w:w="2496" w:type="dxa"/>
          </w:tcPr>
          <w:p w:rsidR="00DD641C" w:rsidRDefault="00DD641C" w:rsidP="006B712C">
            <w:r>
              <w:t>Flash memory</w:t>
            </w:r>
          </w:p>
        </w:tc>
        <w:tc>
          <w:tcPr>
            <w:tcW w:w="3054" w:type="dxa"/>
          </w:tcPr>
          <w:p w:rsidR="00DD641C" w:rsidRDefault="00DD641C" w:rsidP="00DD641C">
            <w:pPr>
              <w:jc w:val="center"/>
            </w:pPr>
            <w:r>
              <w:t>8Kb</w:t>
            </w:r>
          </w:p>
        </w:tc>
        <w:tc>
          <w:tcPr>
            <w:tcW w:w="3054" w:type="dxa"/>
          </w:tcPr>
          <w:p w:rsidR="00DD641C" w:rsidRDefault="00DD641C" w:rsidP="00DD641C">
            <w:pPr>
              <w:jc w:val="center"/>
            </w:pPr>
            <w:r>
              <w:t>2.048Kb</w:t>
            </w:r>
          </w:p>
        </w:tc>
      </w:tr>
      <w:tr w:rsidR="00DD641C" w:rsidTr="00DD641C">
        <w:trPr>
          <w:trHeight w:val="281"/>
        </w:trPr>
        <w:tc>
          <w:tcPr>
            <w:tcW w:w="2496" w:type="dxa"/>
          </w:tcPr>
          <w:p w:rsidR="00DD641C" w:rsidRDefault="00DD641C" w:rsidP="006B712C">
            <w:r>
              <w:t>SRAM</w:t>
            </w:r>
          </w:p>
        </w:tc>
        <w:tc>
          <w:tcPr>
            <w:tcW w:w="3054" w:type="dxa"/>
          </w:tcPr>
          <w:p w:rsidR="00DD641C" w:rsidRDefault="00DD641C" w:rsidP="00C4398A">
            <w:pPr>
              <w:jc w:val="center"/>
            </w:pPr>
            <w:r>
              <w:t>8 Kb</w:t>
            </w:r>
          </w:p>
        </w:tc>
        <w:tc>
          <w:tcPr>
            <w:tcW w:w="3054" w:type="dxa"/>
          </w:tcPr>
          <w:p w:rsidR="00DD641C" w:rsidRDefault="00DD641C" w:rsidP="00C4398A">
            <w:pPr>
              <w:jc w:val="center"/>
            </w:pPr>
            <w:r>
              <w:t>2.048 Kb</w:t>
            </w:r>
          </w:p>
        </w:tc>
      </w:tr>
      <w:tr w:rsidR="00DD641C" w:rsidTr="00DD641C">
        <w:trPr>
          <w:trHeight w:val="293"/>
        </w:trPr>
        <w:tc>
          <w:tcPr>
            <w:tcW w:w="2496" w:type="dxa"/>
          </w:tcPr>
          <w:p w:rsidR="00DD641C" w:rsidRDefault="00DD641C" w:rsidP="006B712C">
            <w:r>
              <w:t>EEPROM</w:t>
            </w:r>
          </w:p>
        </w:tc>
        <w:tc>
          <w:tcPr>
            <w:tcW w:w="3054" w:type="dxa"/>
          </w:tcPr>
          <w:p w:rsidR="00DD641C" w:rsidRDefault="00DD641C" w:rsidP="00C4398A">
            <w:pPr>
              <w:jc w:val="center"/>
            </w:pPr>
            <w:r>
              <w:t>4 Kb</w:t>
            </w:r>
          </w:p>
        </w:tc>
        <w:tc>
          <w:tcPr>
            <w:tcW w:w="3054" w:type="dxa"/>
          </w:tcPr>
          <w:p w:rsidR="00DD641C" w:rsidRDefault="00DD641C" w:rsidP="00C4398A">
            <w:pPr>
              <w:jc w:val="center"/>
            </w:pPr>
            <w:r>
              <w:t>0.256 Kb</w:t>
            </w:r>
          </w:p>
        </w:tc>
      </w:tr>
      <w:tr w:rsidR="00DD641C" w:rsidTr="00DD641C">
        <w:trPr>
          <w:trHeight w:val="293"/>
        </w:trPr>
        <w:tc>
          <w:tcPr>
            <w:tcW w:w="2496" w:type="dxa"/>
          </w:tcPr>
          <w:p w:rsidR="00DD641C" w:rsidRDefault="00DD641C" w:rsidP="006B712C">
            <w:r>
              <w:t>Clock Speed</w:t>
            </w:r>
          </w:p>
        </w:tc>
        <w:tc>
          <w:tcPr>
            <w:tcW w:w="3054" w:type="dxa"/>
          </w:tcPr>
          <w:p w:rsidR="00DD641C" w:rsidRDefault="00C4398A" w:rsidP="00C4398A">
            <w:pPr>
              <w:jc w:val="center"/>
            </w:pPr>
            <w:r>
              <w:t>16 MHz</w:t>
            </w:r>
          </w:p>
        </w:tc>
        <w:tc>
          <w:tcPr>
            <w:tcW w:w="3054" w:type="dxa"/>
          </w:tcPr>
          <w:p w:rsidR="00DD641C" w:rsidRDefault="00C4398A" w:rsidP="00C4398A">
            <w:pPr>
              <w:jc w:val="center"/>
            </w:pPr>
            <w:r>
              <w:t>8 MHz</w:t>
            </w:r>
          </w:p>
        </w:tc>
      </w:tr>
    </w:tbl>
    <w:p w:rsidR="00DD641C" w:rsidRDefault="00DD641C" w:rsidP="006B712C">
      <w:pPr>
        <w:spacing w:after="0" w:line="240" w:lineRule="auto"/>
      </w:pPr>
    </w:p>
    <w:p w:rsidR="00D43D0D" w:rsidRDefault="00AC5984" w:rsidP="00207CD1">
      <w:pPr>
        <w:pStyle w:val="Heading2"/>
        <w:numPr>
          <w:ilvl w:val="1"/>
          <w:numId w:val="8"/>
        </w:numPr>
      </w:pPr>
      <w:bookmarkStart w:id="18" w:name="_Toc510777897"/>
      <w:r>
        <w:t>Analog to Digital Converter</w:t>
      </w:r>
      <w:bookmarkEnd w:id="18"/>
    </w:p>
    <w:p w:rsidR="00F87BBF" w:rsidRDefault="00F87BBF" w:rsidP="00F87BBF">
      <w:pPr>
        <w:pStyle w:val="ListParagraph"/>
        <w:numPr>
          <w:ilvl w:val="0"/>
          <w:numId w:val="6"/>
        </w:numPr>
      </w:pPr>
    </w:p>
    <w:p w:rsidR="005E790C" w:rsidRDefault="00C4766F" w:rsidP="00207CD1">
      <w:pPr>
        <w:pStyle w:val="Heading2"/>
        <w:numPr>
          <w:ilvl w:val="1"/>
          <w:numId w:val="8"/>
        </w:numPr>
      </w:pPr>
      <w:r>
        <w:t>Bluetooth</w:t>
      </w:r>
    </w:p>
    <w:p w:rsidR="00BB3EAF" w:rsidRDefault="00D5720E" w:rsidP="00207CD1">
      <w:pPr>
        <w:pStyle w:val="Heading2"/>
        <w:numPr>
          <w:ilvl w:val="1"/>
          <w:numId w:val="8"/>
        </w:numPr>
      </w:pPr>
      <w:bookmarkStart w:id="19" w:name="_Toc510777899"/>
      <w:r>
        <w:t>Encasing</w:t>
      </w:r>
      <w:bookmarkEnd w:id="19"/>
    </w:p>
    <w:p w:rsidR="000660DE" w:rsidRDefault="000660DE" w:rsidP="00BB3EAF">
      <w:pPr>
        <w:ind w:left="720"/>
      </w:pPr>
    </w:p>
    <w:sectPr w:rsidR="000660DE" w:rsidSect="00A87AD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1195" w:rsidRDefault="00381195" w:rsidP="00215DA0">
      <w:pPr>
        <w:spacing w:after="0" w:line="240" w:lineRule="auto"/>
      </w:pPr>
      <w:r>
        <w:separator/>
      </w:r>
    </w:p>
  </w:endnote>
  <w:endnote w:type="continuationSeparator" w:id="0">
    <w:p w:rsidR="00381195" w:rsidRDefault="00381195" w:rsidP="00215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DA0" w:rsidRDefault="00C23190" w:rsidP="00215DA0">
    <w:pPr>
      <w:pStyle w:val="Footer"/>
      <w:ind w:left="-540"/>
      <w:jc w:val="center"/>
      <w:rPr>
        <w:b/>
        <w:color w:val="0F243E"/>
        <w:sz w:val="18"/>
        <w:szCs w:val="18"/>
      </w:rPr>
    </w:pPr>
    <w:r>
      <w:rPr>
        <w:b/>
        <w:noProof/>
        <w:color w:val="0F243E"/>
        <w:sz w:val="18"/>
        <w:szCs w:val="18"/>
        <w:lang w:eastAsia="fr-F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83.7pt;margin-top:6.6pt;width:692.25pt;height:0;z-index:251660288" o:connectortype="straight"/>
      </w:pict>
    </w:r>
  </w:p>
  <w:p w:rsidR="00215DA0" w:rsidRPr="00384165" w:rsidRDefault="00215DA0" w:rsidP="00215DA0">
    <w:pPr>
      <w:pStyle w:val="Footer"/>
      <w:ind w:left="-540"/>
      <w:rPr>
        <w:b/>
        <w:color w:val="000000"/>
        <w:sz w:val="20"/>
        <w:szCs w:val="20"/>
      </w:rPr>
    </w:pPr>
    <w:r w:rsidRPr="00070621">
      <w:rPr>
        <w:b/>
        <w:color w:val="000000"/>
        <w:sz w:val="20"/>
        <w:szCs w:val="20"/>
      </w:rPr>
      <w:t xml:space="preserve">Document </w:t>
    </w:r>
    <w:proofErr w:type="gramStart"/>
    <w:r w:rsidRPr="00070621">
      <w:rPr>
        <w:b/>
        <w:color w:val="000000"/>
        <w:sz w:val="20"/>
        <w:szCs w:val="20"/>
      </w:rPr>
      <w:t>reference :</w:t>
    </w:r>
    <w:proofErr w:type="gramEnd"/>
    <w:r w:rsidRPr="00070621">
      <w:rPr>
        <w:b/>
        <w:color w:val="000000"/>
        <w:sz w:val="20"/>
        <w:szCs w:val="20"/>
      </w:rPr>
      <w:t xml:space="preserve"> </w:t>
    </w:r>
    <w:r>
      <w:rPr>
        <w:b/>
        <w:color w:val="000000"/>
        <w:sz w:val="20"/>
        <w:szCs w:val="20"/>
      </w:rPr>
      <w:t>AMSA</w:t>
    </w:r>
    <w:r w:rsidRPr="00070621">
      <w:rPr>
        <w:b/>
        <w:color w:val="000000"/>
        <w:sz w:val="20"/>
        <w:szCs w:val="20"/>
      </w:rPr>
      <w:t xml:space="preserve"> System S</w:t>
    </w:r>
    <w:r>
      <w:rPr>
        <w:b/>
        <w:color w:val="000000"/>
        <w:sz w:val="20"/>
        <w:szCs w:val="20"/>
      </w:rPr>
      <w:t>pecifications-</w:t>
    </w:r>
    <w:r w:rsidRPr="00070621">
      <w:rPr>
        <w:b/>
        <w:color w:val="000000"/>
        <w:sz w:val="20"/>
        <w:szCs w:val="20"/>
      </w:rPr>
      <w:t xml:space="preserve">EN.doc  </w:t>
    </w:r>
    <w:r w:rsidRPr="00070621">
      <w:rPr>
        <w:b/>
        <w:color w:val="000000"/>
        <w:sz w:val="20"/>
        <w:szCs w:val="20"/>
      </w:rPr>
      <w:tab/>
      <w:t xml:space="preserve"> </w:t>
    </w:r>
    <w:r w:rsidR="00D86A10">
      <w:rPr>
        <w:b/>
        <w:color w:val="000000"/>
        <w:sz w:val="20"/>
        <w:szCs w:val="20"/>
      </w:rPr>
      <w:tab/>
    </w:r>
    <w:r w:rsidRPr="00070621">
      <w:rPr>
        <w:b/>
        <w:color w:val="000000"/>
        <w:sz w:val="20"/>
        <w:szCs w:val="20"/>
      </w:rPr>
      <w:t xml:space="preserve">Page </w:t>
    </w:r>
    <w:r w:rsidR="00C23190">
      <w:rPr>
        <w:b/>
        <w:color w:val="000000"/>
        <w:sz w:val="20"/>
        <w:szCs w:val="20"/>
      </w:rPr>
      <w:fldChar w:fldCharType="begin"/>
    </w:r>
    <w:r w:rsidRPr="00070621">
      <w:rPr>
        <w:b/>
        <w:color w:val="000000"/>
        <w:sz w:val="20"/>
        <w:szCs w:val="20"/>
      </w:rPr>
      <w:instrText xml:space="preserve"> PAGE  \* Arabic  \* MERGEFORMAT </w:instrText>
    </w:r>
    <w:r w:rsidR="00C23190">
      <w:rPr>
        <w:b/>
        <w:color w:val="000000"/>
        <w:sz w:val="20"/>
        <w:szCs w:val="20"/>
      </w:rPr>
      <w:fldChar w:fldCharType="separate"/>
    </w:r>
    <w:r w:rsidR="00C4766F">
      <w:rPr>
        <w:b/>
        <w:noProof/>
        <w:color w:val="000000"/>
        <w:sz w:val="20"/>
        <w:szCs w:val="20"/>
      </w:rPr>
      <w:t>3</w:t>
    </w:r>
    <w:r w:rsidR="00C23190">
      <w:rPr>
        <w:b/>
        <w:color w:val="000000"/>
        <w:sz w:val="20"/>
        <w:szCs w:val="20"/>
      </w:rPr>
      <w:fldChar w:fldCharType="end"/>
    </w:r>
    <w:r w:rsidRPr="00070621">
      <w:rPr>
        <w:b/>
        <w:color w:val="000000"/>
        <w:sz w:val="20"/>
        <w:szCs w:val="20"/>
      </w:rPr>
      <w:t xml:space="preserve"> / </w:t>
    </w:r>
    <w:fldSimple w:instr=" NUMPAGES  \* Arabic  \* MERGEFORMAT ">
      <w:r w:rsidR="00C4766F" w:rsidRPr="00C4766F">
        <w:rPr>
          <w:b/>
          <w:noProof/>
          <w:color w:val="000000"/>
          <w:sz w:val="20"/>
          <w:szCs w:val="20"/>
        </w:rPr>
        <w:t>5</w:t>
      </w:r>
    </w:fldSimple>
  </w:p>
  <w:p w:rsidR="00215DA0" w:rsidRDefault="00215DA0" w:rsidP="00215DA0">
    <w:pPr>
      <w:pStyle w:val="Footer"/>
      <w:ind w:left="-540"/>
      <w:rPr>
        <w:color w:val="000000"/>
        <w:sz w:val="20"/>
        <w:szCs w:val="20"/>
      </w:rPr>
    </w:pPr>
    <w:r w:rsidRPr="000D7A87">
      <w:rPr>
        <w:color w:val="000000"/>
        <w:sz w:val="20"/>
        <w:szCs w:val="20"/>
      </w:rPr>
      <w:t xml:space="preserve">(Copies or reproduction of this document are not authorized without permission of the company </w:t>
    </w:r>
    <w:proofErr w:type="spellStart"/>
    <w:r w:rsidRPr="000D7A87">
      <w:rPr>
        <w:color w:val="000000"/>
        <w:sz w:val="20"/>
        <w:szCs w:val="20"/>
      </w:rPr>
      <w:t>Naksys</w:t>
    </w:r>
    <w:proofErr w:type="spellEnd"/>
    <w:r>
      <w:rPr>
        <w:color w:val="000000"/>
        <w:sz w:val="20"/>
        <w:szCs w:val="20"/>
      </w:rPr>
      <w:t>)</w:t>
    </w:r>
  </w:p>
  <w:p w:rsidR="00215DA0" w:rsidRPr="00215DA0" w:rsidRDefault="00215DA0" w:rsidP="00215DA0">
    <w:pPr>
      <w:pStyle w:val="Footer"/>
      <w:ind w:left="-540"/>
      <w:rPr>
        <w:b/>
        <w:color w:val="000000"/>
        <w:sz w:val="20"/>
        <w:szCs w:val="20"/>
      </w:rPr>
    </w:pPr>
    <w:proofErr w:type="gramStart"/>
    <w:r w:rsidRPr="000D7A87">
      <w:rPr>
        <w:b/>
        <w:color w:val="000000"/>
        <w:sz w:val="20"/>
        <w:szCs w:val="20"/>
      </w:rPr>
      <w:t xml:space="preserve">NAKSYS  </w:t>
    </w:r>
    <w:r>
      <w:rPr>
        <w:b/>
        <w:color w:val="000000"/>
        <w:sz w:val="20"/>
        <w:szCs w:val="20"/>
      </w:rPr>
      <w:t>6</w:t>
    </w:r>
    <w:proofErr w:type="gramEnd"/>
    <w:r>
      <w:rPr>
        <w:b/>
        <w:color w:val="000000"/>
        <w:sz w:val="20"/>
        <w:szCs w:val="20"/>
      </w:rPr>
      <w:t xml:space="preserve"> Rue des </w:t>
    </w:r>
    <w:proofErr w:type="spellStart"/>
    <w:r>
      <w:rPr>
        <w:b/>
        <w:color w:val="000000"/>
        <w:sz w:val="20"/>
        <w:szCs w:val="20"/>
      </w:rPr>
      <w:t>Deux</w:t>
    </w:r>
    <w:proofErr w:type="spellEnd"/>
    <w:r>
      <w:rPr>
        <w:b/>
        <w:color w:val="000000"/>
        <w:sz w:val="20"/>
        <w:szCs w:val="20"/>
      </w:rPr>
      <w:t xml:space="preserve"> Communes 91480 Quincy </w:t>
    </w:r>
    <w:proofErr w:type="spellStart"/>
    <w:r>
      <w:rPr>
        <w:b/>
        <w:color w:val="000000"/>
        <w:sz w:val="20"/>
        <w:szCs w:val="20"/>
      </w:rPr>
      <w:t>Sous</w:t>
    </w:r>
    <w:proofErr w:type="spellEnd"/>
    <w:r>
      <w:rPr>
        <w:b/>
        <w:color w:val="000000"/>
        <w:sz w:val="20"/>
        <w:szCs w:val="20"/>
      </w:rPr>
      <w:t xml:space="preserve"> </w:t>
    </w:r>
    <w:proofErr w:type="spellStart"/>
    <w:r>
      <w:rPr>
        <w:b/>
        <w:color w:val="000000"/>
        <w:sz w:val="20"/>
        <w:szCs w:val="20"/>
      </w:rPr>
      <w:t>Senart</w:t>
    </w:r>
    <w:proofErr w:type="spellEnd"/>
    <w:r w:rsidRPr="000D7A87">
      <w:rPr>
        <w:b/>
        <w:color w:val="000000"/>
        <w:sz w:val="20"/>
        <w:szCs w:val="20"/>
      </w:rPr>
      <w:t xml:space="preserve"> - F</w:t>
    </w:r>
    <w:r>
      <w:rPr>
        <w:b/>
        <w:color w:val="000000"/>
        <w:sz w:val="20"/>
        <w:szCs w:val="20"/>
      </w:rPr>
      <w:t>rance- Tel : +33 1 69 02 16 10</w:t>
    </w:r>
    <w:r w:rsidRPr="000D7A87">
      <w:rPr>
        <w:b/>
        <w:color w:val="000000"/>
        <w:sz w:val="20"/>
        <w:szCs w:val="20"/>
      </w:rPr>
      <w:t xml:space="preserve"> </w:t>
    </w:r>
    <w:r>
      <w:rPr>
        <w:b/>
        <w:color w:val="000000"/>
        <w:sz w:val="20"/>
        <w:szCs w:val="20"/>
      </w:rPr>
      <w:t xml:space="preserve">Fax : +33 1 69 48 93 76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1195" w:rsidRDefault="00381195" w:rsidP="00215DA0">
      <w:pPr>
        <w:spacing w:after="0" w:line="240" w:lineRule="auto"/>
      </w:pPr>
      <w:r>
        <w:separator/>
      </w:r>
    </w:p>
  </w:footnote>
  <w:footnote w:type="continuationSeparator" w:id="0">
    <w:p w:rsidR="00381195" w:rsidRDefault="00381195" w:rsidP="00215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DA0" w:rsidRDefault="00215DA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-325755</wp:posOffset>
          </wp:positionH>
          <wp:positionV relativeFrom="paragraph">
            <wp:posOffset>-184150</wp:posOffset>
          </wp:positionV>
          <wp:extent cx="1294765" cy="403225"/>
          <wp:effectExtent l="19050" t="0" r="635" b="0"/>
          <wp:wrapSquare wrapText="bothSides"/>
          <wp:docPr id="1" name="Picture 0" descr="NAKSYS LOGO Sma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NAKSYS LOGO Smal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765" cy="403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13D10"/>
    <w:multiLevelType w:val="hybridMultilevel"/>
    <w:tmpl w:val="B402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A66A41"/>
    <w:multiLevelType w:val="hybridMultilevel"/>
    <w:tmpl w:val="183036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9D704F"/>
    <w:multiLevelType w:val="hybridMultilevel"/>
    <w:tmpl w:val="B450FC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B5031E"/>
    <w:multiLevelType w:val="hybridMultilevel"/>
    <w:tmpl w:val="4F28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D57A6F"/>
    <w:multiLevelType w:val="hybridMultilevel"/>
    <w:tmpl w:val="AE76797E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>
    <w:nsid w:val="4BF949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93765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AEE04D0"/>
    <w:multiLevelType w:val="hybridMultilevel"/>
    <w:tmpl w:val="A64C31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F277EB5"/>
    <w:multiLevelType w:val="hybridMultilevel"/>
    <w:tmpl w:val="75361C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F3E44BA"/>
    <w:multiLevelType w:val="hybridMultilevel"/>
    <w:tmpl w:val="B4BE9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8"/>
  </w:num>
  <w:num w:numId="6">
    <w:abstractNumId w:val="7"/>
  </w:num>
  <w:num w:numId="7">
    <w:abstractNumId w:val="9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82F01"/>
    <w:rsid w:val="0001181E"/>
    <w:rsid w:val="00013D69"/>
    <w:rsid w:val="000430F8"/>
    <w:rsid w:val="000660DE"/>
    <w:rsid w:val="00123161"/>
    <w:rsid w:val="00143F32"/>
    <w:rsid w:val="00204D80"/>
    <w:rsid w:val="00204F96"/>
    <w:rsid w:val="00207CD1"/>
    <w:rsid w:val="002146C3"/>
    <w:rsid w:val="00215DA0"/>
    <w:rsid w:val="002211DE"/>
    <w:rsid w:val="00251A26"/>
    <w:rsid w:val="00270627"/>
    <w:rsid w:val="002E3899"/>
    <w:rsid w:val="0032199B"/>
    <w:rsid w:val="0034036D"/>
    <w:rsid w:val="0035729C"/>
    <w:rsid w:val="0036279B"/>
    <w:rsid w:val="00381195"/>
    <w:rsid w:val="003C0E9F"/>
    <w:rsid w:val="003F1F62"/>
    <w:rsid w:val="004129B8"/>
    <w:rsid w:val="00452E20"/>
    <w:rsid w:val="0046332A"/>
    <w:rsid w:val="00496AC3"/>
    <w:rsid w:val="005002C2"/>
    <w:rsid w:val="0052149C"/>
    <w:rsid w:val="0053571A"/>
    <w:rsid w:val="00567860"/>
    <w:rsid w:val="005803B5"/>
    <w:rsid w:val="005C6008"/>
    <w:rsid w:val="005E790C"/>
    <w:rsid w:val="005F5EA8"/>
    <w:rsid w:val="00604462"/>
    <w:rsid w:val="00612B3C"/>
    <w:rsid w:val="006749D6"/>
    <w:rsid w:val="006B712C"/>
    <w:rsid w:val="006C757F"/>
    <w:rsid w:val="006F5058"/>
    <w:rsid w:val="006F522F"/>
    <w:rsid w:val="006F7FEF"/>
    <w:rsid w:val="007168D4"/>
    <w:rsid w:val="00733015"/>
    <w:rsid w:val="007418D4"/>
    <w:rsid w:val="00757455"/>
    <w:rsid w:val="0077024C"/>
    <w:rsid w:val="00795664"/>
    <w:rsid w:val="007966F2"/>
    <w:rsid w:val="007A3466"/>
    <w:rsid w:val="007C6270"/>
    <w:rsid w:val="00846C26"/>
    <w:rsid w:val="008550B9"/>
    <w:rsid w:val="008C3A62"/>
    <w:rsid w:val="008D0477"/>
    <w:rsid w:val="00903E0B"/>
    <w:rsid w:val="009129A5"/>
    <w:rsid w:val="009455B7"/>
    <w:rsid w:val="00982F01"/>
    <w:rsid w:val="009C7248"/>
    <w:rsid w:val="00A37CB1"/>
    <w:rsid w:val="00A444B3"/>
    <w:rsid w:val="00A87AD8"/>
    <w:rsid w:val="00AA4296"/>
    <w:rsid w:val="00AC5984"/>
    <w:rsid w:val="00AE0ECB"/>
    <w:rsid w:val="00B11A48"/>
    <w:rsid w:val="00B3445D"/>
    <w:rsid w:val="00B62624"/>
    <w:rsid w:val="00B729C7"/>
    <w:rsid w:val="00B96E84"/>
    <w:rsid w:val="00BA6239"/>
    <w:rsid w:val="00BB3EAF"/>
    <w:rsid w:val="00BB4F95"/>
    <w:rsid w:val="00BC25AB"/>
    <w:rsid w:val="00BF7986"/>
    <w:rsid w:val="00C23190"/>
    <w:rsid w:val="00C33C02"/>
    <w:rsid w:val="00C4398A"/>
    <w:rsid w:val="00C4766F"/>
    <w:rsid w:val="00C502DD"/>
    <w:rsid w:val="00C70112"/>
    <w:rsid w:val="00C72DA2"/>
    <w:rsid w:val="00C73987"/>
    <w:rsid w:val="00C7507E"/>
    <w:rsid w:val="00C82324"/>
    <w:rsid w:val="00C8561F"/>
    <w:rsid w:val="00CA1A13"/>
    <w:rsid w:val="00CE7B0B"/>
    <w:rsid w:val="00D22E8A"/>
    <w:rsid w:val="00D41329"/>
    <w:rsid w:val="00D43D0D"/>
    <w:rsid w:val="00D5720E"/>
    <w:rsid w:val="00D62A20"/>
    <w:rsid w:val="00D86A10"/>
    <w:rsid w:val="00DA1D9D"/>
    <w:rsid w:val="00DD2B69"/>
    <w:rsid w:val="00DD641C"/>
    <w:rsid w:val="00E06C7F"/>
    <w:rsid w:val="00E571AB"/>
    <w:rsid w:val="00E80597"/>
    <w:rsid w:val="00EB0BBE"/>
    <w:rsid w:val="00EB7024"/>
    <w:rsid w:val="00ED7202"/>
    <w:rsid w:val="00F13552"/>
    <w:rsid w:val="00F33F3A"/>
    <w:rsid w:val="00F54AB9"/>
    <w:rsid w:val="00F54FE5"/>
    <w:rsid w:val="00F70B8E"/>
    <w:rsid w:val="00F87BBF"/>
    <w:rsid w:val="00FC698A"/>
    <w:rsid w:val="00FD3277"/>
    <w:rsid w:val="00FD4402"/>
    <w:rsid w:val="00FD7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81E"/>
  </w:style>
  <w:style w:type="paragraph" w:styleId="Heading1">
    <w:name w:val="heading 1"/>
    <w:basedOn w:val="Normal"/>
    <w:next w:val="Normal"/>
    <w:link w:val="Heading1Char"/>
    <w:uiPriority w:val="9"/>
    <w:qFormat/>
    <w:rsid w:val="00BA62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2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2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A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4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4AB9"/>
    <w:rPr>
      <w:b/>
      <w:bCs/>
    </w:rPr>
  </w:style>
  <w:style w:type="character" w:styleId="Hyperlink">
    <w:name w:val="Hyperlink"/>
    <w:basedOn w:val="DefaultParagraphFont"/>
    <w:uiPriority w:val="99"/>
    <w:unhideWhenUsed/>
    <w:rsid w:val="00EB702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A62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62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2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62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A62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A62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7AD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87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7AD8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AD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87A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87AD8"/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215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DA0"/>
  </w:style>
  <w:style w:type="paragraph" w:styleId="Footer">
    <w:name w:val="footer"/>
    <w:basedOn w:val="Normal"/>
    <w:link w:val="FooterChar"/>
    <w:unhideWhenUsed/>
    <w:rsid w:val="00215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15DA0"/>
  </w:style>
  <w:style w:type="character" w:customStyle="1" w:styleId="Heading3Char">
    <w:name w:val="Heading 3 Char"/>
    <w:basedOn w:val="DefaultParagraphFont"/>
    <w:link w:val="Heading3"/>
    <w:uiPriority w:val="9"/>
    <w:rsid w:val="00C502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9C7248"/>
    <w:pPr>
      <w:spacing w:after="100"/>
      <w:ind w:left="440"/>
    </w:pPr>
  </w:style>
  <w:style w:type="table" w:styleId="TableGrid">
    <w:name w:val="Table Grid"/>
    <w:basedOn w:val="TableNormal"/>
    <w:uiPriority w:val="59"/>
    <w:rsid w:val="00DD6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46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FDC782307C945A99D91959334569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CCB68-4DC2-4A9D-9426-20CB55D7AFAF}"/>
      </w:docPartPr>
      <w:docPartBody>
        <w:p w:rsidR="00D27D35" w:rsidRDefault="002739A1" w:rsidP="002739A1">
          <w:pPr>
            <w:pStyle w:val="9FDC782307C945A99D91959334569C6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845D2DAFD25E4BD4854B36AD3009E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7AA3E-784C-4D07-9635-6263907C7C63}"/>
      </w:docPartPr>
      <w:docPartBody>
        <w:p w:rsidR="00D27D35" w:rsidRDefault="002739A1" w:rsidP="002739A1">
          <w:pPr>
            <w:pStyle w:val="845D2DAFD25E4BD4854B36AD3009E2D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AC89ABC7E3384042B6CAB6DDD5286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679AE-DFB5-44CD-B45F-DE277C2A4FA4}"/>
      </w:docPartPr>
      <w:docPartBody>
        <w:p w:rsidR="00D27D35" w:rsidRDefault="002739A1" w:rsidP="002739A1">
          <w:pPr>
            <w:pStyle w:val="AC89ABC7E3384042B6CAB6DDD5286097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15CBD"/>
    <w:rsid w:val="00163134"/>
    <w:rsid w:val="0020246A"/>
    <w:rsid w:val="002739A1"/>
    <w:rsid w:val="00515CBD"/>
    <w:rsid w:val="008C6D5F"/>
    <w:rsid w:val="00AD4980"/>
    <w:rsid w:val="00AE47DA"/>
    <w:rsid w:val="00D2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604D5566EC49F9936EDD666E989836">
    <w:name w:val="15604D5566EC49F9936EDD666E989836"/>
    <w:rsid w:val="00515CBD"/>
  </w:style>
  <w:style w:type="paragraph" w:customStyle="1" w:styleId="A01185D6851B47F1AF6316D462FA3964">
    <w:name w:val="A01185D6851B47F1AF6316D462FA3964"/>
    <w:rsid w:val="00515CBD"/>
  </w:style>
  <w:style w:type="paragraph" w:customStyle="1" w:styleId="55CF8490BE4E4DA88CFA64723EF974FF">
    <w:name w:val="55CF8490BE4E4DA88CFA64723EF974FF"/>
    <w:rsid w:val="00515CBD"/>
  </w:style>
  <w:style w:type="paragraph" w:customStyle="1" w:styleId="4FCE8D4182A14488BC67613A357AA48A">
    <w:name w:val="4FCE8D4182A14488BC67613A357AA48A"/>
    <w:rsid w:val="00515CBD"/>
  </w:style>
  <w:style w:type="paragraph" w:customStyle="1" w:styleId="176CD94D8D2B42CBB9E57188306C0E8D">
    <w:name w:val="176CD94D8D2B42CBB9E57188306C0E8D"/>
    <w:rsid w:val="00515CBD"/>
  </w:style>
  <w:style w:type="paragraph" w:customStyle="1" w:styleId="950DE90C6AFC44D7B3AE62B817C46DB1">
    <w:name w:val="950DE90C6AFC44D7B3AE62B817C46DB1"/>
    <w:rsid w:val="00515CBD"/>
  </w:style>
  <w:style w:type="paragraph" w:customStyle="1" w:styleId="9FDC782307C945A99D91959334569C6E">
    <w:name w:val="9FDC782307C945A99D91959334569C6E"/>
    <w:rsid w:val="002739A1"/>
  </w:style>
  <w:style w:type="paragraph" w:customStyle="1" w:styleId="845D2DAFD25E4BD4854B36AD3009E2D4">
    <w:name w:val="845D2DAFD25E4BD4854B36AD3009E2D4"/>
    <w:rsid w:val="002739A1"/>
  </w:style>
  <w:style w:type="paragraph" w:customStyle="1" w:styleId="AC89ABC7E3384042B6CAB6DDD5286097">
    <w:name w:val="AC89ABC7E3384042B6CAB6DDD5286097"/>
    <w:rsid w:val="002739A1"/>
  </w:style>
  <w:style w:type="paragraph" w:customStyle="1" w:styleId="A82AE41B85E045FCAFB0C647542C670D">
    <w:name w:val="A82AE41B85E045FCAFB0C647542C670D"/>
    <w:rsid w:val="002739A1"/>
  </w:style>
  <w:style w:type="paragraph" w:customStyle="1" w:styleId="66ECAF59D0564110AB472B74866864E8">
    <w:name w:val="66ECAF59D0564110AB472B74866864E8"/>
    <w:rsid w:val="002739A1"/>
  </w:style>
  <w:style w:type="paragraph" w:customStyle="1" w:styleId="57275916C9E64079AAF3F8C1855316FA">
    <w:name w:val="57275916C9E64079AAF3F8C1855316FA"/>
    <w:rsid w:val="002739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2018-04-06T00:00:00</PublishDate>
  <Abstract>Describes the design and modules of the FrameReader Embedded system. Also provides the technical details of analysis results.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0DEA80-C6E0-4D34-BF3D-71FB48D85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7244</TotalTime>
  <Pages>5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FrameReader Specifications</vt:lpstr>
    </vt:vector>
  </TitlesOfParts>
  <Company>NAKSYS</Company>
  <LinksUpToDate>false</LinksUpToDate>
  <CharactersWithSpaces>4067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FrameReader Specifications</dc:title>
  <dc:subject>Design Document</dc:subject>
  <dc:creator>Thirumugam &amp; Viswanath</dc:creator>
  <cp:lastModifiedBy>Admin</cp:lastModifiedBy>
  <cp:revision>95</cp:revision>
  <dcterms:created xsi:type="dcterms:W3CDTF">2018-03-01T10:20:00Z</dcterms:created>
  <dcterms:modified xsi:type="dcterms:W3CDTF">2018-04-06T07:19:00Z</dcterms:modified>
</cp:coreProperties>
</file>