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D47AC" w14:textId="77777777" w:rsidR="007266B9" w:rsidRDefault="00465B05">
      <w:pPr>
        <w:spacing w:after="0"/>
        <w:ind w:left="254" w:right="4" w:hanging="10"/>
        <w:jc w:val="center"/>
      </w:pPr>
      <w:r>
        <w:rPr>
          <w:rFonts w:ascii="Arial" w:eastAsia="Arial" w:hAnsi="Arial" w:cs="Arial"/>
          <w:b/>
          <w:sz w:val="24"/>
        </w:rPr>
        <w:t xml:space="preserve">Project Design Phase-II </w:t>
      </w:r>
    </w:p>
    <w:p w14:paraId="07836AA7" w14:textId="77777777" w:rsidR="007266B9" w:rsidRDefault="00465B05">
      <w:pPr>
        <w:spacing w:after="0"/>
        <w:ind w:left="254" w:hanging="10"/>
        <w:jc w:val="center"/>
      </w:pPr>
      <w:r>
        <w:rPr>
          <w:rFonts w:ascii="Arial" w:eastAsia="Arial" w:hAnsi="Arial" w:cs="Arial"/>
          <w:b/>
          <w:sz w:val="24"/>
        </w:rPr>
        <w:t xml:space="preserve">Data Flow Diagram &amp; User Stories </w:t>
      </w:r>
    </w:p>
    <w:p w14:paraId="579F41FD" w14:textId="77777777" w:rsidR="007266B9" w:rsidRDefault="00465B05">
      <w:pPr>
        <w:spacing w:after="0"/>
        <w:ind w:left="302"/>
        <w:jc w:val="center"/>
      </w:pPr>
      <w:r>
        <w:rPr>
          <w:rFonts w:ascii="Arial" w:eastAsia="Arial" w:hAnsi="Arial" w:cs="Arial"/>
          <w:b/>
        </w:rPr>
        <w:t xml:space="preserve"> </w:t>
      </w:r>
    </w:p>
    <w:tbl>
      <w:tblPr>
        <w:tblStyle w:val="TableGrid"/>
        <w:tblW w:w="9352" w:type="dxa"/>
        <w:tblInd w:w="2597" w:type="dxa"/>
        <w:tblCellMar>
          <w:top w:w="11" w:type="dxa"/>
          <w:left w:w="108" w:type="dxa"/>
          <w:right w:w="115" w:type="dxa"/>
        </w:tblCellMar>
        <w:tblLook w:val="04A0" w:firstRow="1" w:lastRow="0" w:firstColumn="1" w:lastColumn="0" w:noHBand="0" w:noVBand="1"/>
      </w:tblPr>
      <w:tblGrid>
        <w:gridCol w:w="4508"/>
        <w:gridCol w:w="4844"/>
      </w:tblGrid>
      <w:tr w:rsidR="007266B9" w14:paraId="4305C024"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13B35F07" w14:textId="77777777" w:rsidR="007266B9" w:rsidRDefault="00465B05">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63515A65" w14:textId="3E4BBA52" w:rsidR="007266B9" w:rsidRDefault="00465B05">
            <w:pPr>
              <w:ind w:left="2"/>
            </w:pPr>
            <w:r>
              <w:rPr>
                <w:rFonts w:ascii="Arial" w:eastAsia="Arial" w:hAnsi="Arial" w:cs="Arial"/>
              </w:rPr>
              <w:t>03 October 202</w:t>
            </w:r>
            <w:r w:rsidR="009D54DA">
              <w:rPr>
                <w:rFonts w:ascii="Arial" w:eastAsia="Arial" w:hAnsi="Arial" w:cs="Arial"/>
              </w:rPr>
              <w:t>3</w:t>
            </w:r>
          </w:p>
        </w:tc>
      </w:tr>
      <w:tr w:rsidR="007266B9" w14:paraId="56C983E8"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4EA8EAB0" w14:textId="77777777" w:rsidR="007266B9" w:rsidRDefault="00465B05">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414031F6" w14:textId="7E11635B" w:rsidR="007266B9" w:rsidRDefault="00571527" w:rsidP="00571527">
            <w:r w:rsidRPr="00571527">
              <w:t>NM2023TMID00044</w:t>
            </w:r>
          </w:p>
        </w:tc>
      </w:tr>
      <w:tr w:rsidR="007266B9" w14:paraId="5DE3F7D3"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0BD63772" w14:textId="77777777" w:rsidR="007266B9" w:rsidRDefault="00465B05">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3419D3ED" w14:textId="30E25C61" w:rsidR="007266B9" w:rsidRDefault="00465B05">
            <w:pPr>
              <w:ind w:left="2"/>
            </w:pPr>
            <w:r>
              <w:rPr>
                <w:rFonts w:ascii="Arial" w:eastAsia="Arial" w:hAnsi="Arial" w:cs="Arial"/>
              </w:rPr>
              <w:t xml:space="preserve">Project - </w:t>
            </w:r>
            <w:r w:rsidR="00571527" w:rsidRPr="00571527">
              <w:rPr>
                <w:rFonts w:ascii="Times New Roman" w:hAnsi="Times New Roman" w:cs="Times New Roman"/>
                <w:color w:val="000000" w:themeColor="text1"/>
                <w:sz w:val="23"/>
                <w:szCs w:val="23"/>
                <w:shd w:val="clear" w:color="auto" w:fill="FFFFFF"/>
              </w:rPr>
              <w:t>Quantitative Analysis of Candidates in 2019 Lok Sabha Elections</w:t>
            </w:r>
          </w:p>
        </w:tc>
      </w:tr>
      <w:tr w:rsidR="007266B9" w14:paraId="602200CD"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0DA7337F" w14:textId="77777777" w:rsidR="007266B9" w:rsidRDefault="00465B05">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626F3A72" w14:textId="77777777" w:rsidR="007266B9" w:rsidRDefault="00465B05">
            <w:pPr>
              <w:ind w:left="2"/>
            </w:pPr>
            <w:r>
              <w:rPr>
                <w:rFonts w:ascii="Arial" w:eastAsia="Arial" w:hAnsi="Arial" w:cs="Arial"/>
              </w:rPr>
              <w:t xml:space="preserve">4 Marks </w:t>
            </w:r>
          </w:p>
        </w:tc>
      </w:tr>
    </w:tbl>
    <w:p w14:paraId="1385AD10" w14:textId="77777777" w:rsidR="007266B9" w:rsidRDefault="00465B05">
      <w:pPr>
        <w:spacing w:after="161"/>
      </w:pPr>
      <w:r>
        <w:rPr>
          <w:rFonts w:ascii="Arial" w:eastAsia="Arial" w:hAnsi="Arial" w:cs="Arial"/>
          <w:b/>
        </w:rPr>
        <w:t xml:space="preserve"> </w:t>
      </w:r>
    </w:p>
    <w:p w14:paraId="0A4D0A92" w14:textId="77777777" w:rsidR="007266B9" w:rsidRDefault="00465B05">
      <w:pPr>
        <w:spacing w:after="159"/>
        <w:ind w:left="-5" w:hanging="10"/>
        <w:rPr>
          <w:rFonts w:ascii="Arial" w:eastAsia="Arial" w:hAnsi="Arial" w:cs="Arial"/>
          <w:b/>
        </w:rPr>
      </w:pPr>
      <w:r w:rsidRPr="001B6AF6">
        <w:rPr>
          <w:rFonts w:ascii="Arial" w:eastAsia="Arial" w:hAnsi="Arial" w:cs="Arial"/>
          <w:b/>
          <w:sz w:val="28"/>
          <w:szCs w:val="28"/>
        </w:rPr>
        <w:t>Data Flow Diagrams</w:t>
      </w:r>
      <w:r>
        <w:rPr>
          <w:rFonts w:ascii="Arial" w:eastAsia="Arial" w:hAnsi="Arial" w:cs="Arial"/>
          <w:b/>
        </w:rPr>
        <w:t xml:space="preserve">: </w:t>
      </w:r>
    </w:p>
    <w:p w14:paraId="3C534CE9" w14:textId="77777777" w:rsidR="001B6AF6" w:rsidRDefault="001B6AF6">
      <w:pPr>
        <w:spacing w:after="159"/>
        <w:ind w:left="-5" w:hanging="10"/>
      </w:pPr>
    </w:p>
    <w:p w14:paraId="1969B5E7" w14:textId="18B6278A" w:rsidR="00834826" w:rsidRDefault="00A918C6" w:rsidP="00834826">
      <w:pPr>
        <w:spacing w:after="150" w:line="360" w:lineRule="auto"/>
        <w:ind w:firstLine="720"/>
        <w:rPr>
          <w:rFonts w:ascii="Arial" w:eastAsia="Arial" w:hAnsi="Arial" w:cs="Arial"/>
          <w:b/>
        </w:rPr>
      </w:pPr>
      <w:r w:rsidRPr="00834826">
        <w:rPr>
          <w:rFonts w:ascii="Arial" w:eastAsia="Arial" w:hAnsi="Arial" w:cs="Arial"/>
          <w:bCs/>
          <w:sz w:val="28"/>
          <w:szCs w:val="28"/>
        </w:rPr>
        <w:t xml:space="preserve">A data flow diagram (DFD) in the context </w:t>
      </w:r>
      <w:r w:rsidR="00571527" w:rsidRPr="00834826">
        <w:rPr>
          <w:rFonts w:ascii="Arial" w:eastAsia="Arial" w:hAnsi="Arial" w:cs="Arial"/>
          <w:bCs/>
          <w:sz w:val="28"/>
          <w:szCs w:val="28"/>
        </w:rPr>
        <w:t>of</w:t>
      </w:r>
      <w:r w:rsidR="00571527">
        <w:rPr>
          <w:rFonts w:ascii="Arial" w:eastAsia="Arial" w:hAnsi="Arial" w:cs="Arial"/>
          <w:bCs/>
          <w:sz w:val="28"/>
          <w:szCs w:val="28"/>
        </w:rPr>
        <w:t xml:space="preserve"> Cognos</w:t>
      </w:r>
      <w:r w:rsidRPr="00834826">
        <w:rPr>
          <w:rFonts w:ascii="Arial" w:eastAsia="Arial" w:hAnsi="Arial" w:cs="Arial"/>
          <w:bCs/>
          <w:sz w:val="28"/>
          <w:szCs w:val="28"/>
        </w:rPr>
        <w:t xml:space="preserve"> refers to the visualization of how data moves through the platform. It showcases the processes involved, such as data extraction, transformation, and loading (ETL), as well as the interactions with various data sources and destinations. This diagram provides a clear and structured representation of </w:t>
      </w:r>
      <w:r w:rsidR="00571527" w:rsidRPr="00834826">
        <w:rPr>
          <w:rFonts w:ascii="Arial" w:eastAsia="Arial" w:hAnsi="Arial" w:cs="Arial"/>
          <w:bCs/>
          <w:sz w:val="28"/>
          <w:szCs w:val="28"/>
        </w:rPr>
        <w:t>how</w:t>
      </w:r>
      <w:r w:rsidR="00571527">
        <w:rPr>
          <w:rFonts w:ascii="Arial" w:eastAsia="Arial" w:hAnsi="Arial" w:cs="Arial"/>
          <w:bCs/>
          <w:sz w:val="28"/>
          <w:szCs w:val="28"/>
        </w:rPr>
        <w:t xml:space="preserve"> Cognos</w:t>
      </w:r>
      <w:r w:rsidRPr="00834826">
        <w:rPr>
          <w:rFonts w:ascii="Arial" w:eastAsia="Arial" w:hAnsi="Arial" w:cs="Arial"/>
          <w:bCs/>
          <w:sz w:val="28"/>
          <w:szCs w:val="28"/>
        </w:rPr>
        <w:t xml:space="preserve"> connects to different data repositories, performs data preparation and transformation tasks through features like data flows, and ultimately generates visualizations. It helps users understand the flow of information </w:t>
      </w:r>
      <w:r w:rsidR="00571527" w:rsidRPr="00834826">
        <w:rPr>
          <w:rFonts w:ascii="Arial" w:eastAsia="Arial" w:hAnsi="Arial" w:cs="Arial"/>
          <w:bCs/>
          <w:sz w:val="28"/>
          <w:szCs w:val="28"/>
        </w:rPr>
        <w:t>within</w:t>
      </w:r>
      <w:r w:rsidR="00571527">
        <w:rPr>
          <w:rFonts w:ascii="Arial" w:eastAsia="Arial" w:hAnsi="Arial" w:cs="Arial"/>
          <w:bCs/>
          <w:sz w:val="28"/>
          <w:szCs w:val="28"/>
        </w:rPr>
        <w:t xml:space="preserve"> Cognos</w:t>
      </w:r>
      <w:r w:rsidRPr="00834826">
        <w:rPr>
          <w:rFonts w:ascii="Arial" w:eastAsia="Arial" w:hAnsi="Arial" w:cs="Arial"/>
          <w:bCs/>
          <w:sz w:val="28"/>
          <w:szCs w:val="28"/>
        </w:rPr>
        <w:t>, facilitating effective data analysis and visualization</w:t>
      </w:r>
      <w:r w:rsidRPr="00A918C6">
        <w:rPr>
          <w:rFonts w:ascii="Arial" w:eastAsia="Arial" w:hAnsi="Arial" w:cs="Arial"/>
          <w:b/>
        </w:rPr>
        <w:t xml:space="preserve"> </w:t>
      </w:r>
    </w:p>
    <w:p w14:paraId="0C488EFA" w14:textId="77777777" w:rsidR="00834826" w:rsidRDefault="00834826" w:rsidP="00834826">
      <w:pPr>
        <w:spacing w:after="150" w:line="360" w:lineRule="auto"/>
        <w:rPr>
          <w:rFonts w:ascii="Arial" w:eastAsia="Arial" w:hAnsi="Arial" w:cs="Arial"/>
          <w:b/>
        </w:rPr>
      </w:pPr>
    </w:p>
    <w:p w14:paraId="1788C7B4" w14:textId="77777777" w:rsidR="00834826" w:rsidRDefault="00834826" w:rsidP="00834826">
      <w:pPr>
        <w:spacing w:after="150" w:line="360" w:lineRule="auto"/>
        <w:rPr>
          <w:rFonts w:ascii="Arial" w:eastAsia="Arial" w:hAnsi="Arial" w:cs="Arial"/>
          <w:b/>
        </w:rPr>
      </w:pPr>
    </w:p>
    <w:p w14:paraId="4E824260" w14:textId="77777777" w:rsidR="00834826" w:rsidRDefault="00834826" w:rsidP="00834826">
      <w:pPr>
        <w:spacing w:after="150" w:line="360" w:lineRule="auto"/>
        <w:rPr>
          <w:rFonts w:ascii="Arial" w:eastAsia="Arial" w:hAnsi="Arial" w:cs="Arial"/>
          <w:b/>
        </w:rPr>
      </w:pPr>
    </w:p>
    <w:p w14:paraId="0BEF1C6A" w14:textId="77777777" w:rsidR="00834826" w:rsidRDefault="00834826" w:rsidP="00834826">
      <w:pPr>
        <w:spacing w:after="150" w:line="360" w:lineRule="auto"/>
        <w:rPr>
          <w:rFonts w:ascii="Arial" w:eastAsia="Arial" w:hAnsi="Arial" w:cs="Arial"/>
          <w:b/>
        </w:rPr>
      </w:pPr>
    </w:p>
    <w:p w14:paraId="7E46A4C4" w14:textId="77777777" w:rsidR="00834826" w:rsidRDefault="00834826" w:rsidP="00834826">
      <w:pPr>
        <w:spacing w:after="150" w:line="360" w:lineRule="auto"/>
        <w:rPr>
          <w:rFonts w:ascii="Arial" w:eastAsia="Arial" w:hAnsi="Arial" w:cs="Arial"/>
          <w:b/>
        </w:rPr>
      </w:pPr>
    </w:p>
    <w:p w14:paraId="6B1D3A6C" w14:textId="77777777" w:rsidR="00834826" w:rsidRDefault="00834826" w:rsidP="00834826">
      <w:pPr>
        <w:spacing w:after="150" w:line="360" w:lineRule="auto"/>
        <w:rPr>
          <w:rFonts w:ascii="Arial" w:eastAsia="Arial" w:hAnsi="Arial" w:cs="Arial"/>
          <w:b/>
        </w:rPr>
      </w:pPr>
    </w:p>
    <w:p w14:paraId="7CFA0FD5" w14:textId="0AA75B70" w:rsidR="00C75D21" w:rsidRDefault="00C75D21" w:rsidP="00834826">
      <w:pPr>
        <w:spacing w:after="150" w:line="360" w:lineRule="auto"/>
        <w:rPr>
          <w:rFonts w:ascii="Arial" w:eastAsia="Arial" w:hAnsi="Arial" w:cs="Arial"/>
          <w:b/>
        </w:rPr>
      </w:pPr>
      <w:r>
        <w:rPr>
          <w:rFonts w:ascii="Arial" w:eastAsia="Arial" w:hAnsi="Arial" w:cs="Arial"/>
          <w:b/>
        </w:rPr>
        <w:t xml:space="preserve">                                </w:t>
      </w:r>
    </w:p>
    <w:p w14:paraId="12A87880" w14:textId="77777777" w:rsidR="00C75D21" w:rsidRDefault="00C75D21" w:rsidP="00834826">
      <w:pPr>
        <w:spacing w:after="150" w:line="360" w:lineRule="auto"/>
        <w:rPr>
          <w:rFonts w:ascii="Arial" w:eastAsia="Arial" w:hAnsi="Arial" w:cs="Arial"/>
          <w:b/>
        </w:rPr>
      </w:pPr>
    </w:p>
    <w:p w14:paraId="3EBAECA0" w14:textId="77777777" w:rsidR="00C75D21" w:rsidRDefault="00C75D21" w:rsidP="00834826">
      <w:pPr>
        <w:spacing w:after="150" w:line="360" w:lineRule="auto"/>
        <w:rPr>
          <w:rFonts w:ascii="Arial" w:eastAsia="Arial" w:hAnsi="Arial" w:cs="Arial"/>
          <w:b/>
        </w:rPr>
      </w:pPr>
    </w:p>
    <w:p w14:paraId="7E8B48BD" w14:textId="330E9A2A" w:rsidR="007266B9" w:rsidRPr="00C75D21" w:rsidRDefault="00C75D21" w:rsidP="00834826">
      <w:pPr>
        <w:spacing w:after="150" w:line="360" w:lineRule="auto"/>
        <w:rPr>
          <w:rFonts w:ascii="Arial" w:eastAsia="Arial" w:hAnsi="Arial" w:cs="Arial"/>
          <w:b/>
        </w:rPr>
      </w:pPr>
      <w:r>
        <w:rPr>
          <w:rFonts w:ascii="Arial" w:eastAsia="Arial" w:hAnsi="Arial" w:cs="Arial"/>
          <w:b/>
        </w:rPr>
        <w:t xml:space="preserve">                                     </w:t>
      </w:r>
      <w:r w:rsidR="009D54DA">
        <w:rPr>
          <w:noProof/>
        </w:rPr>
        <w:drawing>
          <wp:inline distT="0" distB="0" distL="0" distR="0" wp14:anchorId="68FC05AC" wp14:editId="3BD9F166">
            <wp:extent cx="5725795" cy="3592195"/>
            <wp:effectExtent l="0" t="0" r="8255" b="8255"/>
            <wp:docPr id="58022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5795" cy="3592195"/>
                    </a:xfrm>
                    <a:prstGeom prst="rect">
                      <a:avLst/>
                    </a:prstGeom>
                    <a:noFill/>
                    <a:ln>
                      <a:noFill/>
                    </a:ln>
                  </pic:spPr>
                </pic:pic>
              </a:graphicData>
            </a:graphic>
          </wp:inline>
        </w:drawing>
      </w:r>
      <w:hyperlink r:id="rId5">
        <w:r w:rsidR="00465B05">
          <w:rPr>
            <w:rFonts w:ascii="Arial" w:eastAsia="Arial" w:hAnsi="Arial" w:cs="Arial"/>
            <w:b/>
          </w:rPr>
          <w:t xml:space="preserve"> </w:t>
        </w:r>
      </w:hyperlink>
      <w:r w:rsidR="00834826">
        <w:t xml:space="preserve"> </w:t>
      </w:r>
    </w:p>
    <w:p w14:paraId="407276AB" w14:textId="77777777" w:rsidR="007266B9" w:rsidRDefault="00465B05">
      <w:pPr>
        <w:spacing w:after="112"/>
      </w:pPr>
      <w:r>
        <w:rPr>
          <w:noProof/>
        </w:rPr>
        <w:lastRenderedPageBreak/>
        <w:drawing>
          <wp:inline distT="0" distB="0" distL="0" distR="0" wp14:anchorId="59BE2527" wp14:editId="5167897A">
            <wp:extent cx="5568950" cy="314325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6"/>
                    <a:stretch>
                      <a:fillRect/>
                    </a:stretch>
                  </pic:blipFill>
                  <pic:spPr>
                    <a:xfrm>
                      <a:off x="0" y="0"/>
                      <a:ext cx="5569512" cy="3143567"/>
                    </a:xfrm>
                    <a:prstGeom prst="rect">
                      <a:avLst/>
                    </a:prstGeom>
                  </pic:spPr>
                </pic:pic>
              </a:graphicData>
            </a:graphic>
          </wp:inline>
        </w:drawing>
      </w:r>
      <w:r>
        <w:rPr>
          <w:rFonts w:ascii="Arial" w:eastAsia="Arial" w:hAnsi="Arial" w:cs="Arial"/>
          <w:b/>
        </w:rPr>
        <w:t xml:space="preserve"> </w:t>
      </w:r>
    </w:p>
    <w:p w14:paraId="023F4947" w14:textId="77777777" w:rsidR="007266B9" w:rsidRDefault="00465B05">
      <w:pPr>
        <w:spacing w:after="0"/>
        <w:rPr>
          <w:rFonts w:ascii="Arial" w:eastAsia="Arial" w:hAnsi="Arial" w:cs="Arial"/>
          <w:b/>
        </w:rPr>
      </w:pPr>
      <w:r>
        <w:rPr>
          <w:rFonts w:ascii="Arial" w:eastAsia="Arial" w:hAnsi="Arial" w:cs="Arial"/>
          <w:b/>
        </w:rPr>
        <w:t xml:space="preserve"> </w:t>
      </w:r>
    </w:p>
    <w:p w14:paraId="0D4FC463" w14:textId="77777777" w:rsidR="009D54DA" w:rsidRDefault="009D54DA">
      <w:pPr>
        <w:spacing w:after="0"/>
        <w:rPr>
          <w:rFonts w:ascii="Arial" w:eastAsia="Arial" w:hAnsi="Arial" w:cs="Arial"/>
          <w:b/>
        </w:rPr>
      </w:pPr>
    </w:p>
    <w:p w14:paraId="1D0312A6" w14:textId="77777777" w:rsidR="009D54DA" w:rsidRDefault="009D54DA">
      <w:pPr>
        <w:spacing w:after="0"/>
        <w:rPr>
          <w:rFonts w:ascii="Arial" w:eastAsia="Arial" w:hAnsi="Arial" w:cs="Arial"/>
          <w:b/>
        </w:rPr>
      </w:pPr>
    </w:p>
    <w:p w14:paraId="07A398D2" w14:textId="77777777" w:rsidR="009D54DA" w:rsidRDefault="009D54DA">
      <w:pPr>
        <w:spacing w:after="0"/>
        <w:rPr>
          <w:rFonts w:ascii="Arial" w:eastAsia="Arial" w:hAnsi="Arial" w:cs="Arial"/>
          <w:b/>
        </w:rPr>
      </w:pPr>
    </w:p>
    <w:p w14:paraId="37114A13" w14:textId="77777777" w:rsidR="009D54DA" w:rsidRDefault="009D54DA">
      <w:pPr>
        <w:spacing w:after="0"/>
        <w:rPr>
          <w:rFonts w:ascii="Arial" w:eastAsia="Arial" w:hAnsi="Arial" w:cs="Arial"/>
          <w:b/>
        </w:rPr>
      </w:pPr>
    </w:p>
    <w:p w14:paraId="796CFAFA" w14:textId="77777777" w:rsidR="009D54DA" w:rsidRDefault="009D54DA">
      <w:pPr>
        <w:spacing w:after="0"/>
        <w:rPr>
          <w:rFonts w:ascii="Arial" w:eastAsia="Arial" w:hAnsi="Arial" w:cs="Arial"/>
          <w:b/>
        </w:rPr>
      </w:pPr>
    </w:p>
    <w:p w14:paraId="4C4BD033" w14:textId="77777777" w:rsidR="009D54DA" w:rsidRDefault="009D54DA">
      <w:pPr>
        <w:spacing w:after="0"/>
        <w:rPr>
          <w:rFonts w:ascii="Arial" w:eastAsia="Arial" w:hAnsi="Arial" w:cs="Arial"/>
          <w:b/>
        </w:rPr>
      </w:pPr>
    </w:p>
    <w:p w14:paraId="0AB63093" w14:textId="77777777" w:rsidR="009D54DA" w:rsidRDefault="009D54DA">
      <w:pPr>
        <w:spacing w:after="0"/>
        <w:rPr>
          <w:rFonts w:ascii="Arial" w:eastAsia="Arial" w:hAnsi="Arial" w:cs="Arial"/>
          <w:b/>
        </w:rPr>
      </w:pPr>
    </w:p>
    <w:p w14:paraId="5C228609" w14:textId="77777777" w:rsidR="009D54DA" w:rsidRDefault="009D54DA">
      <w:pPr>
        <w:spacing w:after="0"/>
        <w:rPr>
          <w:rFonts w:ascii="Arial" w:eastAsia="Arial" w:hAnsi="Arial" w:cs="Arial"/>
          <w:b/>
        </w:rPr>
      </w:pPr>
    </w:p>
    <w:p w14:paraId="58816498" w14:textId="77777777" w:rsidR="009D54DA" w:rsidRDefault="009D54DA">
      <w:pPr>
        <w:spacing w:after="0"/>
        <w:rPr>
          <w:rFonts w:ascii="Arial" w:eastAsia="Arial" w:hAnsi="Arial" w:cs="Arial"/>
          <w:b/>
        </w:rPr>
      </w:pPr>
    </w:p>
    <w:p w14:paraId="61EA6B44" w14:textId="77777777" w:rsidR="009D54DA" w:rsidRDefault="009D54DA">
      <w:pPr>
        <w:spacing w:after="0"/>
        <w:rPr>
          <w:rFonts w:ascii="Arial" w:eastAsia="Arial" w:hAnsi="Arial" w:cs="Arial"/>
          <w:b/>
        </w:rPr>
      </w:pPr>
    </w:p>
    <w:p w14:paraId="26BE3783" w14:textId="77777777" w:rsidR="009D54DA" w:rsidRDefault="009D54DA">
      <w:pPr>
        <w:spacing w:after="0"/>
        <w:rPr>
          <w:rFonts w:ascii="Arial" w:eastAsia="Arial" w:hAnsi="Arial" w:cs="Arial"/>
          <w:b/>
        </w:rPr>
      </w:pPr>
    </w:p>
    <w:p w14:paraId="2931C1E1" w14:textId="77777777" w:rsidR="009D54DA" w:rsidRDefault="009D54DA">
      <w:pPr>
        <w:spacing w:after="0"/>
        <w:rPr>
          <w:rFonts w:ascii="Arial" w:eastAsia="Arial" w:hAnsi="Arial" w:cs="Arial"/>
          <w:b/>
        </w:rPr>
      </w:pPr>
    </w:p>
    <w:p w14:paraId="740D98DF" w14:textId="77777777" w:rsidR="009D54DA" w:rsidRDefault="009D54DA">
      <w:pPr>
        <w:spacing w:after="0"/>
        <w:rPr>
          <w:rFonts w:ascii="Arial" w:eastAsia="Arial" w:hAnsi="Arial" w:cs="Arial"/>
          <w:b/>
        </w:rPr>
      </w:pPr>
    </w:p>
    <w:p w14:paraId="6B656D01" w14:textId="77777777" w:rsidR="009D54DA" w:rsidRDefault="009D54DA">
      <w:pPr>
        <w:spacing w:after="0"/>
      </w:pPr>
    </w:p>
    <w:p w14:paraId="50EAE363" w14:textId="77777777" w:rsidR="007266B9" w:rsidRDefault="00465B05">
      <w:pPr>
        <w:spacing w:after="159"/>
        <w:ind w:left="-5" w:hanging="10"/>
      </w:pPr>
      <w:r>
        <w:rPr>
          <w:rFonts w:ascii="Arial" w:eastAsia="Arial" w:hAnsi="Arial" w:cs="Arial"/>
          <w:b/>
        </w:rPr>
        <w:t xml:space="preserve">User Stories </w:t>
      </w:r>
    </w:p>
    <w:p w14:paraId="5E222874" w14:textId="77777777" w:rsidR="007266B9" w:rsidRDefault="00465B05">
      <w:pPr>
        <w:spacing w:after="1" w:line="258" w:lineRule="auto"/>
        <w:ind w:left="-5" w:hanging="10"/>
      </w:pPr>
      <w:r>
        <w:rPr>
          <w:rFonts w:ascii="Arial" w:eastAsia="Arial" w:hAnsi="Arial" w:cs="Arial"/>
        </w:rPr>
        <w:t xml:space="preserve">Use the below template to list all the user stories for the product. </w:t>
      </w:r>
    </w:p>
    <w:tbl>
      <w:tblPr>
        <w:tblStyle w:val="TableGrid"/>
        <w:tblW w:w="14501" w:type="dxa"/>
        <w:tblInd w:w="5" w:type="dxa"/>
        <w:tblCellMar>
          <w:top w:w="12" w:type="dxa"/>
          <w:left w:w="108" w:type="dxa"/>
          <w:right w:w="79" w:type="dxa"/>
        </w:tblCellMar>
        <w:tblLook w:val="04A0" w:firstRow="1" w:lastRow="0" w:firstColumn="1" w:lastColumn="0" w:noHBand="0" w:noVBand="1"/>
      </w:tblPr>
      <w:tblGrid>
        <w:gridCol w:w="1668"/>
        <w:gridCol w:w="1850"/>
        <w:gridCol w:w="1309"/>
        <w:gridCol w:w="4328"/>
        <w:gridCol w:w="2597"/>
        <w:gridCol w:w="1373"/>
        <w:gridCol w:w="1376"/>
      </w:tblGrid>
      <w:tr w:rsidR="007266B9" w14:paraId="0D2BABC7" w14:textId="77777777">
        <w:trPr>
          <w:trHeight w:val="698"/>
        </w:trPr>
        <w:tc>
          <w:tcPr>
            <w:tcW w:w="1668" w:type="dxa"/>
            <w:tcBorders>
              <w:top w:val="single" w:sz="4" w:space="0" w:color="000000"/>
              <w:left w:val="single" w:sz="4" w:space="0" w:color="000000"/>
              <w:bottom w:val="single" w:sz="4" w:space="0" w:color="000000"/>
              <w:right w:val="single" w:sz="4" w:space="0" w:color="000000"/>
            </w:tcBorders>
          </w:tcPr>
          <w:p w14:paraId="5F76D2AA" w14:textId="77777777" w:rsidR="007266B9" w:rsidRDefault="00465B05">
            <w:r>
              <w:rPr>
                <w:rFonts w:ascii="Arial" w:eastAsia="Arial" w:hAnsi="Arial" w:cs="Arial"/>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6C7CAC81" w14:textId="77777777" w:rsidR="007266B9" w:rsidRDefault="00465B05">
            <w:r>
              <w:rPr>
                <w:rFonts w:ascii="Arial" w:eastAsia="Arial" w:hAnsi="Arial" w:cs="Arial"/>
                <w:b/>
                <w:sz w:val="20"/>
              </w:rPr>
              <w:t xml:space="preserve">Functional </w:t>
            </w:r>
          </w:p>
          <w:p w14:paraId="05F2CE86" w14:textId="77777777" w:rsidR="007266B9" w:rsidRDefault="00465B05">
            <w:r>
              <w:rPr>
                <w:rFonts w:ascii="Arial" w:eastAsia="Arial" w:hAnsi="Arial" w:cs="Arial"/>
                <w:b/>
                <w:sz w:val="20"/>
              </w:rPr>
              <w:t xml:space="preserve">Requirement (Epic) </w:t>
            </w:r>
          </w:p>
        </w:tc>
        <w:tc>
          <w:tcPr>
            <w:tcW w:w="1309" w:type="dxa"/>
            <w:tcBorders>
              <w:top w:val="single" w:sz="4" w:space="0" w:color="000000"/>
              <w:left w:val="single" w:sz="4" w:space="0" w:color="000000"/>
              <w:bottom w:val="single" w:sz="4" w:space="0" w:color="000000"/>
              <w:right w:val="single" w:sz="4" w:space="0" w:color="000000"/>
            </w:tcBorders>
          </w:tcPr>
          <w:p w14:paraId="4EE98F52" w14:textId="77777777" w:rsidR="007266B9" w:rsidRDefault="00465B05">
            <w:r>
              <w:rPr>
                <w:rFonts w:ascii="Arial" w:eastAsia="Arial" w:hAnsi="Arial" w:cs="Arial"/>
                <w:b/>
                <w:sz w:val="20"/>
              </w:rPr>
              <w:t xml:space="preserve">User Story </w:t>
            </w:r>
          </w:p>
          <w:p w14:paraId="712C0FCF" w14:textId="77777777" w:rsidR="007266B9" w:rsidRDefault="00465B05">
            <w:r>
              <w:rPr>
                <w:rFonts w:ascii="Arial" w:eastAsia="Arial" w:hAnsi="Arial" w:cs="Arial"/>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42675BEE" w14:textId="77777777" w:rsidR="007266B9" w:rsidRDefault="00465B05">
            <w:r>
              <w:rPr>
                <w:rFonts w:ascii="Arial" w:eastAsia="Arial" w:hAnsi="Arial" w:cs="Arial"/>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123E8A50" w14:textId="77777777" w:rsidR="007266B9" w:rsidRDefault="00465B05">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044CD22B" w14:textId="77777777" w:rsidR="007266B9" w:rsidRDefault="00465B05">
            <w:r>
              <w:rPr>
                <w:rFonts w:ascii="Arial" w:eastAsia="Arial" w:hAnsi="Arial" w:cs="Arial"/>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12276A74" w14:textId="77777777" w:rsidR="007266B9" w:rsidRDefault="00465B05">
            <w:r>
              <w:rPr>
                <w:rFonts w:ascii="Arial" w:eastAsia="Arial" w:hAnsi="Arial" w:cs="Arial"/>
                <w:b/>
                <w:sz w:val="20"/>
              </w:rPr>
              <w:t xml:space="preserve">Release </w:t>
            </w:r>
          </w:p>
        </w:tc>
      </w:tr>
      <w:tr w:rsidR="007266B9" w14:paraId="67007330"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5F699748" w14:textId="77777777" w:rsidR="007266B9" w:rsidRDefault="00465B05">
            <w:r>
              <w:rPr>
                <w:rFonts w:ascii="Arial" w:eastAsia="Arial" w:hAnsi="Arial" w:cs="Arial"/>
                <w:sz w:val="20"/>
              </w:rPr>
              <w:t xml:space="preserve">Customer </w:t>
            </w:r>
          </w:p>
          <w:p w14:paraId="70DD8284" w14:textId="77777777" w:rsidR="007266B9" w:rsidRDefault="00465B05">
            <w:r>
              <w:rPr>
                <w:rFonts w:ascii="Arial" w:eastAsia="Arial" w:hAnsi="Arial" w:cs="Arial"/>
                <w:sz w:val="20"/>
              </w:rPr>
              <w:t xml:space="preserve">(Mobile user) </w:t>
            </w:r>
          </w:p>
        </w:tc>
        <w:tc>
          <w:tcPr>
            <w:tcW w:w="1850" w:type="dxa"/>
            <w:tcBorders>
              <w:top w:val="single" w:sz="4" w:space="0" w:color="000000"/>
              <w:left w:val="single" w:sz="4" w:space="0" w:color="000000"/>
              <w:bottom w:val="single" w:sz="4" w:space="0" w:color="000000"/>
              <w:right w:val="single" w:sz="4" w:space="0" w:color="000000"/>
            </w:tcBorders>
          </w:tcPr>
          <w:p w14:paraId="7CE4E83A" w14:textId="77777777" w:rsidR="007266B9" w:rsidRDefault="00465B05">
            <w:r>
              <w:rPr>
                <w:rFonts w:ascii="Arial" w:eastAsia="Arial" w:hAnsi="Arial" w:cs="Arial"/>
                <w:sz w:val="20"/>
              </w:rPr>
              <w:t xml:space="preserve">Registration </w:t>
            </w:r>
          </w:p>
        </w:tc>
        <w:tc>
          <w:tcPr>
            <w:tcW w:w="1309" w:type="dxa"/>
            <w:tcBorders>
              <w:top w:val="single" w:sz="4" w:space="0" w:color="000000"/>
              <w:left w:val="single" w:sz="4" w:space="0" w:color="000000"/>
              <w:bottom w:val="single" w:sz="4" w:space="0" w:color="000000"/>
              <w:right w:val="single" w:sz="4" w:space="0" w:color="000000"/>
            </w:tcBorders>
          </w:tcPr>
          <w:p w14:paraId="74ADF706" w14:textId="77777777" w:rsidR="007266B9" w:rsidRDefault="00465B05">
            <w:r>
              <w:rPr>
                <w:rFonts w:ascii="Arial" w:eastAsia="Arial" w:hAnsi="Arial" w:cs="Arial"/>
                <w:sz w:val="20"/>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50EA880E" w14:textId="77777777" w:rsidR="007266B9" w:rsidRDefault="00465B05">
            <w:r>
              <w:rPr>
                <w:rFonts w:ascii="Arial" w:eastAsia="Arial" w:hAnsi="Arial" w:cs="Arial"/>
                <w:sz w:val="20"/>
              </w:rPr>
              <w:t xml:space="preserve">As a user, I can register for the application by entering my email, password, and confirming my password. </w:t>
            </w:r>
          </w:p>
        </w:tc>
        <w:tc>
          <w:tcPr>
            <w:tcW w:w="2597" w:type="dxa"/>
            <w:tcBorders>
              <w:top w:val="single" w:sz="4" w:space="0" w:color="000000"/>
              <w:left w:val="single" w:sz="4" w:space="0" w:color="000000"/>
              <w:bottom w:val="single" w:sz="4" w:space="0" w:color="000000"/>
              <w:right w:val="single" w:sz="4" w:space="0" w:color="000000"/>
            </w:tcBorders>
          </w:tcPr>
          <w:p w14:paraId="50726A0F" w14:textId="77777777" w:rsidR="007266B9" w:rsidRDefault="00465B05">
            <w:r>
              <w:rPr>
                <w:rFonts w:ascii="Arial" w:eastAsia="Arial" w:hAnsi="Arial" w:cs="Arial"/>
                <w:sz w:val="20"/>
              </w:rPr>
              <w:t xml:space="preserve">I can access my account / dashboard </w:t>
            </w:r>
          </w:p>
        </w:tc>
        <w:tc>
          <w:tcPr>
            <w:tcW w:w="1373" w:type="dxa"/>
            <w:tcBorders>
              <w:top w:val="single" w:sz="4" w:space="0" w:color="000000"/>
              <w:left w:val="single" w:sz="4" w:space="0" w:color="000000"/>
              <w:bottom w:val="single" w:sz="4" w:space="0" w:color="000000"/>
              <w:right w:val="single" w:sz="4" w:space="0" w:color="000000"/>
            </w:tcBorders>
          </w:tcPr>
          <w:p w14:paraId="505BADA5" w14:textId="77777777" w:rsidR="007266B9" w:rsidRDefault="00465B05">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682177DE" w14:textId="77777777" w:rsidR="007266B9" w:rsidRDefault="00465B05">
            <w:r>
              <w:rPr>
                <w:rFonts w:ascii="Arial" w:eastAsia="Arial" w:hAnsi="Arial" w:cs="Arial"/>
                <w:sz w:val="20"/>
              </w:rPr>
              <w:t xml:space="preserve">Sprint-1 </w:t>
            </w:r>
          </w:p>
        </w:tc>
      </w:tr>
      <w:tr w:rsidR="007266B9" w14:paraId="6B52400F" w14:textId="77777777">
        <w:trPr>
          <w:trHeight w:val="470"/>
        </w:trPr>
        <w:tc>
          <w:tcPr>
            <w:tcW w:w="1668" w:type="dxa"/>
            <w:tcBorders>
              <w:top w:val="single" w:sz="4" w:space="0" w:color="000000"/>
              <w:left w:val="single" w:sz="4" w:space="0" w:color="000000"/>
              <w:bottom w:val="single" w:sz="4" w:space="0" w:color="000000"/>
              <w:right w:val="single" w:sz="4" w:space="0" w:color="000000"/>
            </w:tcBorders>
          </w:tcPr>
          <w:p w14:paraId="174FD5BA" w14:textId="77777777" w:rsidR="007266B9" w:rsidRDefault="00465B05">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6CC6F983" w14:textId="77777777" w:rsidR="007266B9" w:rsidRDefault="00465B05">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285F1898" w14:textId="77777777" w:rsidR="007266B9" w:rsidRDefault="00465B05">
            <w:r>
              <w:rPr>
                <w:rFonts w:ascii="Arial" w:eastAsia="Arial" w:hAnsi="Arial" w:cs="Arial"/>
                <w:sz w:val="20"/>
              </w:rPr>
              <w:t xml:space="preserve">USN-2 </w:t>
            </w:r>
          </w:p>
        </w:tc>
        <w:tc>
          <w:tcPr>
            <w:tcW w:w="4328" w:type="dxa"/>
            <w:tcBorders>
              <w:top w:val="single" w:sz="4" w:space="0" w:color="000000"/>
              <w:left w:val="single" w:sz="4" w:space="0" w:color="000000"/>
              <w:bottom w:val="single" w:sz="4" w:space="0" w:color="000000"/>
              <w:right w:val="single" w:sz="4" w:space="0" w:color="000000"/>
            </w:tcBorders>
          </w:tcPr>
          <w:p w14:paraId="633F3863" w14:textId="77777777" w:rsidR="007266B9" w:rsidRDefault="00465B05">
            <w:r>
              <w:rPr>
                <w:rFonts w:ascii="Arial" w:eastAsia="Arial" w:hAnsi="Arial" w:cs="Arial"/>
                <w:sz w:val="20"/>
              </w:rPr>
              <w:t xml:space="preserve">As a user, I will receive confirmation email once I have registered for the application </w:t>
            </w:r>
          </w:p>
        </w:tc>
        <w:tc>
          <w:tcPr>
            <w:tcW w:w="2597" w:type="dxa"/>
            <w:tcBorders>
              <w:top w:val="single" w:sz="4" w:space="0" w:color="000000"/>
              <w:left w:val="single" w:sz="4" w:space="0" w:color="000000"/>
              <w:bottom w:val="single" w:sz="4" w:space="0" w:color="000000"/>
              <w:right w:val="single" w:sz="4" w:space="0" w:color="000000"/>
            </w:tcBorders>
          </w:tcPr>
          <w:p w14:paraId="0B631E83" w14:textId="77777777" w:rsidR="007266B9" w:rsidRDefault="00465B05">
            <w:r>
              <w:rPr>
                <w:rFonts w:ascii="Arial" w:eastAsia="Arial" w:hAnsi="Arial" w:cs="Arial"/>
                <w:sz w:val="20"/>
              </w:rPr>
              <w:t xml:space="preserve">I can receive confirmation email &amp; click confirm </w:t>
            </w:r>
          </w:p>
        </w:tc>
        <w:tc>
          <w:tcPr>
            <w:tcW w:w="1373" w:type="dxa"/>
            <w:tcBorders>
              <w:top w:val="single" w:sz="4" w:space="0" w:color="000000"/>
              <w:left w:val="single" w:sz="4" w:space="0" w:color="000000"/>
              <w:bottom w:val="single" w:sz="4" w:space="0" w:color="000000"/>
              <w:right w:val="single" w:sz="4" w:space="0" w:color="000000"/>
            </w:tcBorders>
          </w:tcPr>
          <w:p w14:paraId="74963452" w14:textId="77777777" w:rsidR="007266B9" w:rsidRDefault="00465B05">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4162187D" w14:textId="77777777" w:rsidR="007266B9" w:rsidRDefault="00465B05">
            <w:r>
              <w:rPr>
                <w:rFonts w:ascii="Arial" w:eastAsia="Arial" w:hAnsi="Arial" w:cs="Arial"/>
                <w:sz w:val="20"/>
              </w:rPr>
              <w:t xml:space="preserve">Sprint-1 </w:t>
            </w:r>
          </w:p>
        </w:tc>
      </w:tr>
      <w:tr w:rsidR="007266B9" w14:paraId="1955603D"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4D7078AF" w14:textId="77777777" w:rsidR="007266B9" w:rsidRDefault="00465B05">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6ED2A784" w14:textId="77777777" w:rsidR="007266B9" w:rsidRDefault="00465B05">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227159E8" w14:textId="77777777" w:rsidR="007266B9" w:rsidRDefault="00465B05">
            <w:r>
              <w:rPr>
                <w:rFonts w:ascii="Arial" w:eastAsia="Arial" w:hAnsi="Arial" w:cs="Arial"/>
                <w:sz w:val="20"/>
              </w:rPr>
              <w:t xml:space="preserve">USN-3 </w:t>
            </w:r>
          </w:p>
        </w:tc>
        <w:tc>
          <w:tcPr>
            <w:tcW w:w="4328" w:type="dxa"/>
            <w:tcBorders>
              <w:top w:val="single" w:sz="4" w:space="0" w:color="000000"/>
              <w:left w:val="single" w:sz="4" w:space="0" w:color="000000"/>
              <w:bottom w:val="single" w:sz="4" w:space="0" w:color="000000"/>
              <w:right w:val="single" w:sz="4" w:space="0" w:color="000000"/>
            </w:tcBorders>
          </w:tcPr>
          <w:p w14:paraId="7192E2EF" w14:textId="77777777" w:rsidR="007266B9" w:rsidRDefault="00465B05">
            <w:r>
              <w:rPr>
                <w:rFonts w:ascii="Arial" w:eastAsia="Arial" w:hAnsi="Arial" w:cs="Arial"/>
                <w:sz w:val="20"/>
              </w:rPr>
              <w:t xml:space="preserve">As a user, I can register for the application through Facebook </w:t>
            </w:r>
          </w:p>
        </w:tc>
        <w:tc>
          <w:tcPr>
            <w:tcW w:w="2597" w:type="dxa"/>
            <w:tcBorders>
              <w:top w:val="single" w:sz="4" w:space="0" w:color="000000"/>
              <w:left w:val="single" w:sz="4" w:space="0" w:color="000000"/>
              <w:bottom w:val="single" w:sz="4" w:space="0" w:color="000000"/>
              <w:right w:val="single" w:sz="4" w:space="0" w:color="000000"/>
            </w:tcBorders>
          </w:tcPr>
          <w:p w14:paraId="2B18D9DF" w14:textId="77777777" w:rsidR="007266B9" w:rsidRDefault="00465B05">
            <w:r>
              <w:rPr>
                <w:rFonts w:ascii="Arial" w:eastAsia="Arial" w:hAnsi="Arial" w:cs="Arial"/>
                <w:sz w:val="20"/>
              </w:rPr>
              <w:t xml:space="preserve">I can register &amp; access the dashboard with Facebook Login </w:t>
            </w:r>
          </w:p>
        </w:tc>
        <w:tc>
          <w:tcPr>
            <w:tcW w:w="1373" w:type="dxa"/>
            <w:tcBorders>
              <w:top w:val="single" w:sz="4" w:space="0" w:color="000000"/>
              <w:left w:val="single" w:sz="4" w:space="0" w:color="000000"/>
              <w:bottom w:val="single" w:sz="4" w:space="0" w:color="000000"/>
              <w:right w:val="single" w:sz="4" w:space="0" w:color="000000"/>
            </w:tcBorders>
          </w:tcPr>
          <w:p w14:paraId="736AFAFA" w14:textId="77777777" w:rsidR="007266B9" w:rsidRDefault="00465B05">
            <w:r>
              <w:rPr>
                <w:rFonts w:ascii="Arial" w:eastAsia="Arial" w:hAnsi="Arial" w:cs="Arial"/>
                <w:sz w:val="20"/>
              </w:rPr>
              <w:t xml:space="preserve">Low </w:t>
            </w:r>
          </w:p>
        </w:tc>
        <w:tc>
          <w:tcPr>
            <w:tcW w:w="1376" w:type="dxa"/>
            <w:tcBorders>
              <w:top w:val="single" w:sz="4" w:space="0" w:color="000000"/>
              <w:left w:val="single" w:sz="4" w:space="0" w:color="000000"/>
              <w:bottom w:val="single" w:sz="4" w:space="0" w:color="000000"/>
              <w:right w:val="single" w:sz="4" w:space="0" w:color="000000"/>
            </w:tcBorders>
          </w:tcPr>
          <w:p w14:paraId="6A2B4726" w14:textId="77777777" w:rsidR="007266B9" w:rsidRDefault="00465B05">
            <w:r>
              <w:rPr>
                <w:rFonts w:ascii="Arial" w:eastAsia="Arial" w:hAnsi="Arial" w:cs="Arial"/>
                <w:sz w:val="20"/>
              </w:rPr>
              <w:t xml:space="preserve">Sprint-2 </w:t>
            </w:r>
          </w:p>
        </w:tc>
      </w:tr>
      <w:tr w:rsidR="007266B9" w14:paraId="6F07A338" w14:textId="77777777">
        <w:trPr>
          <w:trHeight w:val="468"/>
        </w:trPr>
        <w:tc>
          <w:tcPr>
            <w:tcW w:w="1668" w:type="dxa"/>
            <w:tcBorders>
              <w:top w:val="single" w:sz="4" w:space="0" w:color="000000"/>
              <w:left w:val="single" w:sz="4" w:space="0" w:color="000000"/>
              <w:bottom w:val="single" w:sz="4" w:space="0" w:color="000000"/>
              <w:right w:val="single" w:sz="4" w:space="0" w:color="000000"/>
            </w:tcBorders>
          </w:tcPr>
          <w:p w14:paraId="7B59B90E" w14:textId="77777777" w:rsidR="007266B9" w:rsidRDefault="00465B05">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3C1D576E" w14:textId="77777777" w:rsidR="007266B9" w:rsidRDefault="00465B05">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4CAFEEDA" w14:textId="77777777" w:rsidR="007266B9" w:rsidRDefault="00465B05">
            <w:r>
              <w:rPr>
                <w:rFonts w:ascii="Arial" w:eastAsia="Arial" w:hAnsi="Arial" w:cs="Arial"/>
                <w:sz w:val="20"/>
              </w:rPr>
              <w:t xml:space="preserve">USN-4 </w:t>
            </w:r>
          </w:p>
        </w:tc>
        <w:tc>
          <w:tcPr>
            <w:tcW w:w="4328" w:type="dxa"/>
            <w:tcBorders>
              <w:top w:val="single" w:sz="4" w:space="0" w:color="000000"/>
              <w:left w:val="single" w:sz="4" w:space="0" w:color="000000"/>
              <w:bottom w:val="single" w:sz="4" w:space="0" w:color="000000"/>
              <w:right w:val="single" w:sz="4" w:space="0" w:color="000000"/>
            </w:tcBorders>
          </w:tcPr>
          <w:p w14:paraId="146AFD83" w14:textId="77777777" w:rsidR="007266B9" w:rsidRDefault="00465B05">
            <w:r>
              <w:rPr>
                <w:rFonts w:ascii="Arial" w:eastAsia="Arial" w:hAnsi="Arial" w:cs="Arial"/>
                <w:sz w:val="20"/>
              </w:rPr>
              <w:t xml:space="preserve">As a user, I can register for the application through Gmail </w:t>
            </w:r>
          </w:p>
        </w:tc>
        <w:tc>
          <w:tcPr>
            <w:tcW w:w="2597" w:type="dxa"/>
            <w:tcBorders>
              <w:top w:val="single" w:sz="4" w:space="0" w:color="000000"/>
              <w:left w:val="single" w:sz="4" w:space="0" w:color="000000"/>
              <w:bottom w:val="single" w:sz="4" w:space="0" w:color="000000"/>
              <w:right w:val="single" w:sz="4" w:space="0" w:color="000000"/>
            </w:tcBorders>
          </w:tcPr>
          <w:p w14:paraId="678C35AC" w14:textId="77777777" w:rsidR="007266B9" w:rsidRDefault="00465B05">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08F3F256" w14:textId="77777777" w:rsidR="007266B9" w:rsidRDefault="00465B05">
            <w:r>
              <w:rPr>
                <w:rFonts w:ascii="Arial" w:eastAsia="Arial" w:hAnsi="Arial" w:cs="Arial"/>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11A48178" w14:textId="77777777" w:rsidR="007266B9" w:rsidRDefault="00465B05">
            <w:r>
              <w:rPr>
                <w:rFonts w:ascii="Arial" w:eastAsia="Arial" w:hAnsi="Arial" w:cs="Arial"/>
                <w:sz w:val="20"/>
              </w:rPr>
              <w:t xml:space="preserve">Sprint-1 </w:t>
            </w:r>
          </w:p>
        </w:tc>
      </w:tr>
      <w:tr w:rsidR="007266B9" w14:paraId="63712B6D" w14:textId="77777777">
        <w:trPr>
          <w:trHeight w:val="470"/>
        </w:trPr>
        <w:tc>
          <w:tcPr>
            <w:tcW w:w="1668" w:type="dxa"/>
            <w:tcBorders>
              <w:top w:val="single" w:sz="4" w:space="0" w:color="000000"/>
              <w:left w:val="single" w:sz="4" w:space="0" w:color="000000"/>
              <w:bottom w:val="single" w:sz="4" w:space="0" w:color="000000"/>
              <w:right w:val="single" w:sz="4" w:space="0" w:color="000000"/>
            </w:tcBorders>
          </w:tcPr>
          <w:p w14:paraId="130D9841" w14:textId="77777777" w:rsidR="007266B9" w:rsidRDefault="00465B05">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0B96A14D" w14:textId="77777777" w:rsidR="007266B9" w:rsidRDefault="00465B05">
            <w:r>
              <w:rPr>
                <w:rFonts w:ascii="Arial" w:eastAsia="Arial" w:hAnsi="Arial" w:cs="Arial"/>
                <w:sz w:val="20"/>
              </w:rPr>
              <w:t xml:space="preserve">Login </w:t>
            </w:r>
          </w:p>
        </w:tc>
        <w:tc>
          <w:tcPr>
            <w:tcW w:w="1309" w:type="dxa"/>
            <w:tcBorders>
              <w:top w:val="single" w:sz="4" w:space="0" w:color="000000"/>
              <w:left w:val="single" w:sz="4" w:space="0" w:color="000000"/>
              <w:bottom w:val="single" w:sz="4" w:space="0" w:color="000000"/>
              <w:right w:val="single" w:sz="4" w:space="0" w:color="000000"/>
            </w:tcBorders>
          </w:tcPr>
          <w:p w14:paraId="2CB6B67B" w14:textId="77777777" w:rsidR="007266B9" w:rsidRDefault="00465B05">
            <w:r>
              <w:rPr>
                <w:rFonts w:ascii="Arial" w:eastAsia="Arial" w:hAnsi="Arial" w:cs="Arial"/>
                <w:sz w:val="20"/>
              </w:rPr>
              <w:t xml:space="preserve">USN-5 </w:t>
            </w:r>
          </w:p>
        </w:tc>
        <w:tc>
          <w:tcPr>
            <w:tcW w:w="4328" w:type="dxa"/>
            <w:tcBorders>
              <w:top w:val="single" w:sz="4" w:space="0" w:color="000000"/>
              <w:left w:val="single" w:sz="4" w:space="0" w:color="000000"/>
              <w:bottom w:val="single" w:sz="4" w:space="0" w:color="000000"/>
              <w:right w:val="single" w:sz="4" w:space="0" w:color="000000"/>
            </w:tcBorders>
          </w:tcPr>
          <w:p w14:paraId="7883464D" w14:textId="77777777" w:rsidR="007266B9" w:rsidRDefault="00465B05">
            <w:r>
              <w:rPr>
                <w:rFonts w:ascii="Arial" w:eastAsia="Arial" w:hAnsi="Arial" w:cs="Arial"/>
                <w:sz w:val="20"/>
              </w:rPr>
              <w:t xml:space="preserve">As a user, I can log into the application by entering email &amp; password </w:t>
            </w:r>
          </w:p>
        </w:tc>
        <w:tc>
          <w:tcPr>
            <w:tcW w:w="2597" w:type="dxa"/>
            <w:tcBorders>
              <w:top w:val="single" w:sz="4" w:space="0" w:color="000000"/>
              <w:left w:val="single" w:sz="4" w:space="0" w:color="000000"/>
              <w:bottom w:val="single" w:sz="4" w:space="0" w:color="000000"/>
              <w:right w:val="single" w:sz="4" w:space="0" w:color="000000"/>
            </w:tcBorders>
          </w:tcPr>
          <w:p w14:paraId="5F2CEBF6" w14:textId="77777777" w:rsidR="007266B9" w:rsidRDefault="00465B05">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59651D19" w14:textId="77777777" w:rsidR="007266B9" w:rsidRDefault="00465B05">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171A3508" w14:textId="77777777" w:rsidR="007266B9" w:rsidRDefault="00465B05">
            <w:r>
              <w:rPr>
                <w:rFonts w:ascii="Arial" w:eastAsia="Arial" w:hAnsi="Arial" w:cs="Arial"/>
                <w:sz w:val="20"/>
              </w:rPr>
              <w:t xml:space="preserve">Sprint-1 </w:t>
            </w:r>
          </w:p>
        </w:tc>
      </w:tr>
      <w:tr w:rsidR="007266B9" w14:paraId="18A3A022" w14:textId="77777777">
        <w:trPr>
          <w:trHeight w:val="416"/>
        </w:trPr>
        <w:tc>
          <w:tcPr>
            <w:tcW w:w="1668" w:type="dxa"/>
            <w:tcBorders>
              <w:top w:val="single" w:sz="4" w:space="0" w:color="000000"/>
              <w:left w:val="single" w:sz="4" w:space="0" w:color="000000"/>
              <w:bottom w:val="single" w:sz="4" w:space="0" w:color="000000"/>
              <w:right w:val="single" w:sz="4" w:space="0" w:color="000000"/>
            </w:tcBorders>
          </w:tcPr>
          <w:p w14:paraId="079BE54B" w14:textId="77777777" w:rsidR="007266B9" w:rsidRDefault="00465B05">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02B828EB" w14:textId="77777777" w:rsidR="007266B9" w:rsidRDefault="00465B05">
            <w:r>
              <w:rPr>
                <w:rFonts w:ascii="Arial" w:eastAsia="Arial" w:hAnsi="Arial" w:cs="Arial"/>
                <w:sz w:val="20"/>
              </w:rPr>
              <w:t xml:space="preserve">Dashboard </w:t>
            </w:r>
          </w:p>
        </w:tc>
        <w:tc>
          <w:tcPr>
            <w:tcW w:w="1309" w:type="dxa"/>
            <w:tcBorders>
              <w:top w:val="single" w:sz="4" w:space="0" w:color="000000"/>
              <w:left w:val="single" w:sz="4" w:space="0" w:color="000000"/>
              <w:bottom w:val="single" w:sz="4" w:space="0" w:color="000000"/>
              <w:right w:val="single" w:sz="4" w:space="0" w:color="000000"/>
            </w:tcBorders>
          </w:tcPr>
          <w:p w14:paraId="6E067B76" w14:textId="2DF01D5D" w:rsidR="007266B9" w:rsidRDefault="00465B05">
            <w:r>
              <w:rPr>
                <w:rFonts w:ascii="Arial" w:eastAsia="Arial" w:hAnsi="Arial" w:cs="Arial"/>
                <w:sz w:val="20"/>
              </w:rPr>
              <w:t xml:space="preserve"> </w:t>
            </w:r>
            <w:r w:rsidR="00BA454B">
              <w:rPr>
                <w:rFonts w:ascii="Arial" w:eastAsia="Arial" w:hAnsi="Arial" w:cs="Arial"/>
                <w:sz w:val="20"/>
              </w:rPr>
              <w:t>USN-6</w:t>
            </w:r>
          </w:p>
        </w:tc>
        <w:tc>
          <w:tcPr>
            <w:tcW w:w="4328" w:type="dxa"/>
            <w:tcBorders>
              <w:top w:val="single" w:sz="4" w:space="0" w:color="000000"/>
              <w:left w:val="single" w:sz="4" w:space="0" w:color="000000"/>
              <w:bottom w:val="single" w:sz="4" w:space="0" w:color="000000"/>
              <w:right w:val="single" w:sz="4" w:space="0" w:color="000000"/>
            </w:tcBorders>
          </w:tcPr>
          <w:p w14:paraId="09BB51A3" w14:textId="41561073" w:rsidR="007266B9" w:rsidRDefault="00465B05">
            <w:r>
              <w:rPr>
                <w:rFonts w:ascii="Arial" w:eastAsia="Arial" w:hAnsi="Arial" w:cs="Arial"/>
                <w:sz w:val="20"/>
              </w:rPr>
              <w:t xml:space="preserve"> </w:t>
            </w:r>
            <w:r w:rsidR="00BA454B">
              <w:rPr>
                <w:rFonts w:ascii="Arial" w:eastAsia="Arial" w:hAnsi="Arial" w:cs="Arial"/>
                <w:sz w:val="20"/>
              </w:rPr>
              <w:t xml:space="preserve">Dashboard provide </w:t>
            </w:r>
            <w:r w:rsidR="00494C47">
              <w:rPr>
                <w:rFonts w:ascii="Arial" w:eastAsia="Arial" w:hAnsi="Arial" w:cs="Arial"/>
                <w:sz w:val="20"/>
              </w:rPr>
              <w:t>needed information for the user</w:t>
            </w:r>
          </w:p>
        </w:tc>
        <w:tc>
          <w:tcPr>
            <w:tcW w:w="2597" w:type="dxa"/>
            <w:tcBorders>
              <w:top w:val="single" w:sz="4" w:space="0" w:color="000000"/>
              <w:left w:val="single" w:sz="4" w:space="0" w:color="000000"/>
              <w:bottom w:val="single" w:sz="4" w:space="0" w:color="000000"/>
              <w:right w:val="single" w:sz="4" w:space="0" w:color="000000"/>
            </w:tcBorders>
          </w:tcPr>
          <w:p w14:paraId="723796AE" w14:textId="77777777" w:rsidR="007266B9" w:rsidRDefault="00465B05">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599C8174" w14:textId="77777777" w:rsidR="007266B9" w:rsidRDefault="00465B05">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tcPr>
          <w:p w14:paraId="641F1CE0" w14:textId="77777777" w:rsidR="007266B9" w:rsidRDefault="00465B05">
            <w:r>
              <w:rPr>
                <w:rFonts w:ascii="Arial" w:eastAsia="Arial" w:hAnsi="Arial" w:cs="Arial"/>
                <w:sz w:val="20"/>
              </w:rPr>
              <w:t xml:space="preserve"> </w:t>
            </w:r>
          </w:p>
        </w:tc>
      </w:tr>
      <w:tr w:rsidR="007266B9" w14:paraId="02D117F6" w14:textId="77777777">
        <w:trPr>
          <w:trHeight w:val="470"/>
        </w:trPr>
        <w:tc>
          <w:tcPr>
            <w:tcW w:w="1668" w:type="dxa"/>
            <w:tcBorders>
              <w:top w:val="single" w:sz="4" w:space="0" w:color="000000"/>
              <w:left w:val="single" w:sz="4" w:space="0" w:color="000000"/>
              <w:bottom w:val="single" w:sz="4" w:space="0" w:color="000000"/>
              <w:right w:val="single" w:sz="4" w:space="0" w:color="000000"/>
            </w:tcBorders>
          </w:tcPr>
          <w:p w14:paraId="5842FB43" w14:textId="77777777" w:rsidR="007266B9" w:rsidRDefault="00465B05">
            <w:r>
              <w:rPr>
                <w:rFonts w:ascii="Arial" w:eastAsia="Arial" w:hAnsi="Arial" w:cs="Arial"/>
                <w:sz w:val="20"/>
              </w:rPr>
              <w:t xml:space="preserve">Customer (Web user) </w:t>
            </w:r>
          </w:p>
        </w:tc>
        <w:tc>
          <w:tcPr>
            <w:tcW w:w="1850" w:type="dxa"/>
            <w:tcBorders>
              <w:top w:val="single" w:sz="4" w:space="0" w:color="000000"/>
              <w:left w:val="single" w:sz="4" w:space="0" w:color="000000"/>
              <w:bottom w:val="single" w:sz="4" w:space="0" w:color="000000"/>
              <w:right w:val="single" w:sz="4" w:space="0" w:color="000000"/>
            </w:tcBorders>
          </w:tcPr>
          <w:p w14:paraId="1CAE1B0C" w14:textId="39F3D7C4" w:rsidR="007266B9" w:rsidRDefault="00571527">
            <w:r>
              <w:rPr>
                <w:rFonts w:ascii="Arial" w:eastAsia="Arial" w:hAnsi="Arial" w:cs="Arial"/>
                <w:sz w:val="20"/>
              </w:rPr>
              <w:t>Cognos</w:t>
            </w:r>
          </w:p>
        </w:tc>
        <w:tc>
          <w:tcPr>
            <w:tcW w:w="1309" w:type="dxa"/>
            <w:tcBorders>
              <w:top w:val="single" w:sz="4" w:space="0" w:color="000000"/>
              <w:left w:val="single" w:sz="4" w:space="0" w:color="000000"/>
              <w:bottom w:val="single" w:sz="4" w:space="0" w:color="000000"/>
              <w:right w:val="single" w:sz="4" w:space="0" w:color="000000"/>
            </w:tcBorders>
          </w:tcPr>
          <w:p w14:paraId="5E506FCD" w14:textId="5AECC261" w:rsidR="007266B9" w:rsidRDefault="00465B05">
            <w:r>
              <w:rPr>
                <w:rFonts w:ascii="Arial" w:eastAsia="Arial" w:hAnsi="Arial" w:cs="Arial"/>
                <w:sz w:val="20"/>
              </w:rPr>
              <w:t xml:space="preserve"> </w:t>
            </w:r>
            <w:r w:rsidR="00001570">
              <w:rPr>
                <w:rFonts w:ascii="Arial" w:eastAsia="Arial" w:hAnsi="Arial" w:cs="Arial"/>
                <w:sz w:val="20"/>
              </w:rPr>
              <w:t>USN-7</w:t>
            </w:r>
          </w:p>
        </w:tc>
        <w:tc>
          <w:tcPr>
            <w:tcW w:w="4328" w:type="dxa"/>
            <w:tcBorders>
              <w:top w:val="single" w:sz="4" w:space="0" w:color="000000"/>
              <w:left w:val="single" w:sz="4" w:space="0" w:color="000000"/>
              <w:bottom w:val="single" w:sz="4" w:space="0" w:color="000000"/>
              <w:right w:val="single" w:sz="4" w:space="0" w:color="000000"/>
            </w:tcBorders>
          </w:tcPr>
          <w:p w14:paraId="4EDE0083" w14:textId="3CDC2814" w:rsidR="007266B9" w:rsidRDefault="003B2D3F">
            <w:r>
              <w:rPr>
                <w:rFonts w:ascii="Arial" w:eastAsia="Arial" w:hAnsi="Arial" w:cs="Arial"/>
                <w:sz w:val="20"/>
              </w:rPr>
              <w:t>Cognos</w:t>
            </w:r>
            <w:r w:rsidR="00001570">
              <w:rPr>
                <w:rFonts w:ascii="Arial" w:eastAsia="Arial" w:hAnsi="Arial" w:cs="Arial"/>
                <w:sz w:val="20"/>
              </w:rPr>
              <w:t xml:space="preserve"> work links display in web application directly access for the user</w:t>
            </w:r>
          </w:p>
        </w:tc>
        <w:tc>
          <w:tcPr>
            <w:tcW w:w="2597" w:type="dxa"/>
            <w:tcBorders>
              <w:top w:val="single" w:sz="4" w:space="0" w:color="000000"/>
              <w:left w:val="single" w:sz="4" w:space="0" w:color="000000"/>
              <w:bottom w:val="single" w:sz="4" w:space="0" w:color="000000"/>
              <w:right w:val="single" w:sz="4" w:space="0" w:color="000000"/>
            </w:tcBorders>
          </w:tcPr>
          <w:p w14:paraId="35C670CA" w14:textId="77777777" w:rsidR="007266B9" w:rsidRDefault="00465B05">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18E1CF00" w14:textId="77777777" w:rsidR="007266B9" w:rsidRDefault="00465B05">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tcPr>
          <w:p w14:paraId="29CEEFC5" w14:textId="77777777" w:rsidR="007266B9" w:rsidRDefault="00465B05">
            <w:r>
              <w:rPr>
                <w:rFonts w:ascii="Arial" w:eastAsia="Arial" w:hAnsi="Arial" w:cs="Arial"/>
                <w:sz w:val="20"/>
              </w:rPr>
              <w:t xml:space="preserve"> </w:t>
            </w:r>
          </w:p>
        </w:tc>
      </w:tr>
    </w:tbl>
    <w:p w14:paraId="0ABB5BAA" w14:textId="77777777" w:rsidR="007266B9" w:rsidRDefault="00465B05">
      <w:pPr>
        <w:spacing w:after="0"/>
      </w:pPr>
      <w:r>
        <w:rPr>
          <w:rFonts w:ascii="Arial" w:eastAsia="Arial" w:hAnsi="Arial" w:cs="Arial"/>
        </w:rPr>
        <w:t xml:space="preserve"> </w:t>
      </w:r>
    </w:p>
    <w:sectPr w:rsidR="007266B9">
      <w:pgSz w:w="16838" w:h="11906" w:orient="landscape"/>
      <w:pgMar w:top="1447" w:right="1093" w:bottom="132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B9"/>
    <w:rsid w:val="00001570"/>
    <w:rsid w:val="001B6AF6"/>
    <w:rsid w:val="003B2D3F"/>
    <w:rsid w:val="00465B05"/>
    <w:rsid w:val="00494C47"/>
    <w:rsid w:val="00571527"/>
    <w:rsid w:val="007266B9"/>
    <w:rsid w:val="008252D0"/>
    <w:rsid w:val="00834826"/>
    <w:rsid w:val="009D54DA"/>
    <w:rsid w:val="00A918C6"/>
    <w:rsid w:val="00BA454B"/>
    <w:rsid w:val="00C63F00"/>
    <w:rsid w:val="00C75D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A346A"/>
  <w15:docId w15:val="{0900B7A5-08DB-42AA-A8A6-5CCB525F9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developer.ibm.com/patterns/visualize-unstructured-tex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329</Words>
  <Characters>1880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pavan paluru</cp:lastModifiedBy>
  <cp:revision>4</cp:revision>
  <dcterms:created xsi:type="dcterms:W3CDTF">2023-11-06T13:50:00Z</dcterms:created>
  <dcterms:modified xsi:type="dcterms:W3CDTF">2023-11-06T16:40:00Z</dcterms:modified>
</cp:coreProperties>
</file>