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50BA" w:rsidRDefault="00A850BA" w:rsidP="006A2EE7"/>
    <w:p w:rsidR="006A2EE7" w:rsidRDefault="006A2EE7" w:rsidP="006A2EE7">
      <w:r>
        <w:t>1)</w:t>
      </w:r>
    </w:p>
    <w:p w:rsidR="006A2EE7" w:rsidRDefault="006A2EE7" w:rsidP="006A2EE7">
      <w:r>
        <w:rPr>
          <w:noProof/>
        </w:rPr>
        <w:drawing>
          <wp:inline distT="0" distB="0" distL="0" distR="0">
            <wp:extent cx="5731510" cy="2990304"/>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a:stretch>
                      <a:fillRect/>
                    </a:stretch>
                  </pic:blipFill>
                  <pic:spPr bwMode="auto">
                    <a:xfrm>
                      <a:off x="0" y="0"/>
                      <a:ext cx="5731510" cy="2990304"/>
                    </a:xfrm>
                    <a:prstGeom prst="rect">
                      <a:avLst/>
                    </a:prstGeom>
                    <a:noFill/>
                    <a:ln w="9525">
                      <a:noFill/>
                      <a:miter lim="800000"/>
                      <a:headEnd/>
                      <a:tailEnd/>
                    </a:ln>
                  </pic:spPr>
                </pic:pic>
              </a:graphicData>
            </a:graphic>
          </wp:inline>
        </w:drawing>
      </w:r>
    </w:p>
    <w:p w:rsidR="006A2EE7" w:rsidRDefault="006A2EE7" w:rsidP="006A2EE7"/>
    <w:p w:rsidR="006A2EE7" w:rsidRDefault="006A2EE7" w:rsidP="006A2EE7">
      <w:r>
        <w:t xml:space="preserve">2) </w:t>
      </w:r>
    </w:p>
    <w:p w:rsidR="006A2EE7" w:rsidRDefault="006A2EE7" w:rsidP="006A2EE7">
      <w:r>
        <w:rPr>
          <w:noProof/>
        </w:rPr>
        <w:drawing>
          <wp:inline distT="0" distB="0" distL="0" distR="0">
            <wp:extent cx="5731510" cy="309570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5731510" cy="3095705"/>
                    </a:xfrm>
                    <a:prstGeom prst="rect">
                      <a:avLst/>
                    </a:prstGeom>
                    <a:noFill/>
                    <a:ln w="9525">
                      <a:noFill/>
                      <a:miter lim="800000"/>
                      <a:headEnd/>
                      <a:tailEnd/>
                    </a:ln>
                  </pic:spPr>
                </pic:pic>
              </a:graphicData>
            </a:graphic>
          </wp:inline>
        </w:drawing>
      </w:r>
    </w:p>
    <w:p w:rsidR="006A2EE7" w:rsidRDefault="006A2EE7" w:rsidP="006A2EE7"/>
    <w:p w:rsidR="006A2EE7" w:rsidRDefault="006A2EE7" w:rsidP="006A2EE7">
      <w:r>
        <w:t xml:space="preserve">3) </w:t>
      </w:r>
    </w:p>
    <w:p w:rsidR="00F65999" w:rsidRDefault="00F65999" w:rsidP="006A2EE7">
      <w:r>
        <w:rPr>
          <w:noProof/>
        </w:rPr>
        <w:lastRenderedPageBreak/>
        <w:drawing>
          <wp:inline distT="0" distB="0" distL="0" distR="0">
            <wp:extent cx="5731510" cy="3655346"/>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31510" cy="3655346"/>
                    </a:xfrm>
                    <a:prstGeom prst="rect">
                      <a:avLst/>
                    </a:prstGeom>
                    <a:noFill/>
                    <a:ln w="9525">
                      <a:noFill/>
                      <a:miter lim="800000"/>
                      <a:headEnd/>
                      <a:tailEnd/>
                    </a:ln>
                  </pic:spPr>
                </pic:pic>
              </a:graphicData>
            </a:graphic>
          </wp:inline>
        </w:drawing>
      </w:r>
    </w:p>
    <w:p w:rsidR="00F65999" w:rsidRDefault="00F65999" w:rsidP="006A2EE7"/>
    <w:p w:rsidR="00F65999" w:rsidRDefault="00F65999" w:rsidP="006A2EE7">
      <w:r>
        <w:t xml:space="preserve">4) </w:t>
      </w:r>
    </w:p>
    <w:p w:rsidR="00F65999" w:rsidRDefault="00F7439F" w:rsidP="006A2EE7">
      <w:r>
        <w:rPr>
          <w:noProof/>
        </w:rPr>
        <w:drawing>
          <wp:inline distT="0" distB="0" distL="0" distR="0">
            <wp:extent cx="5731510" cy="2853681"/>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31510" cy="2853681"/>
                    </a:xfrm>
                    <a:prstGeom prst="rect">
                      <a:avLst/>
                    </a:prstGeom>
                    <a:noFill/>
                    <a:ln w="9525">
                      <a:noFill/>
                      <a:miter lim="800000"/>
                      <a:headEnd/>
                      <a:tailEnd/>
                    </a:ln>
                  </pic:spPr>
                </pic:pic>
              </a:graphicData>
            </a:graphic>
          </wp:inline>
        </w:drawing>
      </w:r>
    </w:p>
    <w:p w:rsidR="00F7439F" w:rsidRDefault="00F7439F" w:rsidP="006A2EE7"/>
    <w:p w:rsidR="00F7439F" w:rsidRDefault="00F7439F" w:rsidP="006A2EE7">
      <w:r>
        <w:rPr>
          <w:noProof/>
        </w:rPr>
        <w:lastRenderedPageBreak/>
        <w:drawing>
          <wp:inline distT="0" distB="0" distL="0" distR="0">
            <wp:extent cx="5731510" cy="2264933"/>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731510" cy="2264933"/>
                    </a:xfrm>
                    <a:prstGeom prst="rect">
                      <a:avLst/>
                    </a:prstGeom>
                    <a:noFill/>
                    <a:ln w="9525">
                      <a:noFill/>
                      <a:miter lim="800000"/>
                      <a:headEnd/>
                      <a:tailEnd/>
                    </a:ln>
                  </pic:spPr>
                </pic:pic>
              </a:graphicData>
            </a:graphic>
          </wp:inline>
        </w:drawing>
      </w:r>
    </w:p>
    <w:p w:rsidR="00F7439F" w:rsidRDefault="00F7439F" w:rsidP="006A2EE7"/>
    <w:p w:rsidR="00F7439F" w:rsidRDefault="00F7439F" w:rsidP="006A2EE7">
      <w:r>
        <w:rPr>
          <w:noProof/>
        </w:rPr>
        <w:drawing>
          <wp:inline distT="0" distB="0" distL="0" distR="0">
            <wp:extent cx="5731510" cy="2883503"/>
            <wp:effectExtent l="19050" t="0" r="254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731510" cy="2883503"/>
                    </a:xfrm>
                    <a:prstGeom prst="rect">
                      <a:avLst/>
                    </a:prstGeom>
                    <a:noFill/>
                    <a:ln w="9525">
                      <a:noFill/>
                      <a:miter lim="800000"/>
                      <a:headEnd/>
                      <a:tailEnd/>
                    </a:ln>
                  </pic:spPr>
                </pic:pic>
              </a:graphicData>
            </a:graphic>
          </wp:inline>
        </w:drawing>
      </w:r>
    </w:p>
    <w:p w:rsidR="00F7439F" w:rsidRDefault="00F7439F" w:rsidP="006A2EE7"/>
    <w:p w:rsidR="00F7439F" w:rsidRDefault="00F7439F" w:rsidP="006A2EE7">
      <w:r>
        <w:rPr>
          <w:noProof/>
        </w:rPr>
        <w:drawing>
          <wp:inline distT="0" distB="0" distL="0" distR="0">
            <wp:extent cx="5731510" cy="1280948"/>
            <wp:effectExtent l="19050" t="0" r="254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731510" cy="1280948"/>
                    </a:xfrm>
                    <a:prstGeom prst="rect">
                      <a:avLst/>
                    </a:prstGeom>
                    <a:noFill/>
                    <a:ln w="9525">
                      <a:noFill/>
                      <a:miter lim="800000"/>
                      <a:headEnd/>
                      <a:tailEnd/>
                    </a:ln>
                  </pic:spPr>
                </pic:pic>
              </a:graphicData>
            </a:graphic>
          </wp:inline>
        </w:drawing>
      </w:r>
    </w:p>
    <w:p w:rsidR="00F7439F" w:rsidRDefault="00F7439F" w:rsidP="006A2EE7"/>
    <w:p w:rsidR="00F7439F" w:rsidRDefault="00F7439F" w:rsidP="006A2EE7">
      <w:r>
        <w:rPr>
          <w:noProof/>
        </w:rPr>
        <w:lastRenderedPageBreak/>
        <w:drawing>
          <wp:inline distT="0" distB="0" distL="0" distR="0">
            <wp:extent cx="5731510" cy="281457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731510" cy="2814571"/>
                    </a:xfrm>
                    <a:prstGeom prst="rect">
                      <a:avLst/>
                    </a:prstGeom>
                    <a:noFill/>
                    <a:ln w="9525">
                      <a:noFill/>
                      <a:miter lim="800000"/>
                      <a:headEnd/>
                      <a:tailEnd/>
                    </a:ln>
                  </pic:spPr>
                </pic:pic>
              </a:graphicData>
            </a:graphic>
          </wp:inline>
        </w:drawing>
      </w:r>
    </w:p>
    <w:p w:rsidR="00F7439F" w:rsidRDefault="00F7439F" w:rsidP="006A2EE7"/>
    <w:p w:rsidR="00F7439F" w:rsidRDefault="00F7439F" w:rsidP="006A2EE7"/>
    <w:p w:rsidR="00F7439F" w:rsidRDefault="00F7439F" w:rsidP="006A2EE7">
      <w:r>
        <w:t xml:space="preserve">6) </w:t>
      </w:r>
    </w:p>
    <w:p w:rsidR="00F7439F" w:rsidRDefault="00F7439F" w:rsidP="006A2EE7">
      <w:r>
        <w:rPr>
          <w:noProof/>
        </w:rPr>
        <w:drawing>
          <wp:inline distT="0" distB="0" distL="0" distR="0">
            <wp:extent cx="5731510" cy="2916308"/>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731510" cy="2916308"/>
                    </a:xfrm>
                    <a:prstGeom prst="rect">
                      <a:avLst/>
                    </a:prstGeom>
                    <a:noFill/>
                    <a:ln w="9525">
                      <a:noFill/>
                      <a:miter lim="800000"/>
                      <a:headEnd/>
                      <a:tailEnd/>
                    </a:ln>
                  </pic:spPr>
                </pic:pic>
              </a:graphicData>
            </a:graphic>
          </wp:inline>
        </w:drawing>
      </w:r>
    </w:p>
    <w:p w:rsidR="00F7439F" w:rsidRDefault="00F7439F" w:rsidP="006A2EE7">
      <w:r>
        <w:rPr>
          <w:noProof/>
        </w:rPr>
        <w:lastRenderedPageBreak/>
        <w:drawing>
          <wp:inline distT="0" distB="0" distL="0" distR="0">
            <wp:extent cx="5731510" cy="291006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731510" cy="2910069"/>
                    </a:xfrm>
                    <a:prstGeom prst="rect">
                      <a:avLst/>
                    </a:prstGeom>
                    <a:noFill/>
                    <a:ln w="9525">
                      <a:noFill/>
                      <a:miter lim="800000"/>
                      <a:headEnd/>
                      <a:tailEnd/>
                    </a:ln>
                  </pic:spPr>
                </pic:pic>
              </a:graphicData>
            </a:graphic>
          </wp:inline>
        </w:drawing>
      </w:r>
    </w:p>
    <w:p w:rsidR="00F7439F" w:rsidRDefault="00F45C40" w:rsidP="006A2EE7">
      <w:r>
        <w:t>6) Overloading:-</w:t>
      </w:r>
    </w:p>
    <w:p w:rsidR="00F45C40" w:rsidRDefault="00F45C40" w:rsidP="00F45C40">
      <w:pPr>
        <w:pStyle w:val="NormalWeb"/>
        <w:shd w:val="clear" w:color="auto" w:fill="FFFFFF"/>
        <w:jc w:val="both"/>
        <w:rPr>
          <w:rFonts w:ascii="Verdana" w:hAnsi="Verdana"/>
          <w:color w:val="000000"/>
          <w:sz w:val="11"/>
          <w:szCs w:val="11"/>
        </w:rPr>
      </w:pPr>
      <w:r>
        <w:rPr>
          <w:rFonts w:ascii="Verdana" w:hAnsi="Verdana"/>
          <w:color w:val="000000"/>
          <w:sz w:val="11"/>
          <w:szCs w:val="11"/>
        </w:rPr>
        <w:t>If a class has multiple methods having same name but different in parameters, it is known as </w:t>
      </w:r>
      <w:r>
        <w:rPr>
          <w:rStyle w:val="Strong"/>
          <w:rFonts w:ascii="Verdana" w:hAnsi="Verdana"/>
          <w:color w:val="000000"/>
          <w:sz w:val="11"/>
          <w:szCs w:val="11"/>
        </w:rPr>
        <w:t>Method Overloading</w:t>
      </w:r>
      <w:r>
        <w:rPr>
          <w:rFonts w:ascii="Verdana" w:hAnsi="Verdana"/>
          <w:color w:val="000000"/>
          <w:sz w:val="11"/>
          <w:szCs w:val="11"/>
        </w:rPr>
        <w:t>.</w:t>
      </w:r>
    </w:p>
    <w:p w:rsidR="00F45C40" w:rsidRDefault="00F45C40" w:rsidP="00F45C40">
      <w:pPr>
        <w:pStyle w:val="NormalWeb"/>
        <w:shd w:val="clear" w:color="auto" w:fill="FFFFFF"/>
        <w:jc w:val="both"/>
        <w:rPr>
          <w:rFonts w:ascii="Verdana" w:hAnsi="Verdana"/>
          <w:color w:val="000000"/>
          <w:sz w:val="11"/>
          <w:szCs w:val="11"/>
        </w:rPr>
      </w:pPr>
      <w:r>
        <w:rPr>
          <w:rFonts w:ascii="Verdana" w:hAnsi="Verdana"/>
          <w:color w:val="000000"/>
          <w:sz w:val="11"/>
          <w:szCs w:val="11"/>
        </w:rPr>
        <w:t>If we have to perform only one operation, having same name of the methods increases the readability of the program.</w:t>
      </w:r>
    </w:p>
    <w:p w:rsidR="00F45C40" w:rsidRPr="00F45C40" w:rsidRDefault="00F45C40" w:rsidP="00F45C40">
      <w:pPr>
        <w:shd w:val="clear" w:color="auto" w:fill="FFFFFF"/>
        <w:spacing w:before="100" w:beforeAutospacing="1" w:after="100" w:afterAutospacing="1" w:line="240" w:lineRule="auto"/>
        <w:jc w:val="both"/>
        <w:rPr>
          <w:rFonts w:ascii="Verdana" w:eastAsia="Times New Roman" w:hAnsi="Verdana" w:cs="Times New Roman"/>
          <w:color w:val="000000"/>
          <w:sz w:val="11"/>
          <w:szCs w:val="11"/>
        </w:rPr>
      </w:pPr>
      <w:r w:rsidRPr="00F45C40">
        <w:rPr>
          <w:rFonts w:ascii="Verdana" w:eastAsia="Times New Roman" w:hAnsi="Verdana" w:cs="Times New Roman"/>
          <w:color w:val="000000"/>
          <w:sz w:val="11"/>
          <w:szCs w:val="11"/>
        </w:rPr>
        <w:t>There are two ways to overload the method in java</w:t>
      </w:r>
    </w:p>
    <w:p w:rsidR="00F45C40" w:rsidRPr="00F45C40" w:rsidRDefault="00F45C40" w:rsidP="00F45C40">
      <w:pPr>
        <w:numPr>
          <w:ilvl w:val="0"/>
          <w:numId w:val="3"/>
        </w:numPr>
        <w:shd w:val="clear" w:color="auto" w:fill="FFFFFF"/>
        <w:spacing w:before="34" w:after="100" w:afterAutospacing="1" w:line="196" w:lineRule="atLeast"/>
        <w:jc w:val="both"/>
        <w:rPr>
          <w:rFonts w:ascii="Verdana" w:eastAsia="Times New Roman" w:hAnsi="Verdana" w:cs="Times New Roman"/>
          <w:color w:val="000000"/>
          <w:sz w:val="11"/>
          <w:szCs w:val="11"/>
        </w:rPr>
      </w:pPr>
      <w:r w:rsidRPr="00F45C40">
        <w:rPr>
          <w:rFonts w:ascii="Verdana" w:eastAsia="Times New Roman" w:hAnsi="Verdana" w:cs="Times New Roman"/>
          <w:color w:val="000000"/>
          <w:sz w:val="11"/>
          <w:szCs w:val="11"/>
        </w:rPr>
        <w:t>By changing number of arguments</w:t>
      </w:r>
    </w:p>
    <w:p w:rsidR="00F45C40" w:rsidRPr="00F45C40" w:rsidRDefault="00F45C40" w:rsidP="00F45C40">
      <w:pPr>
        <w:numPr>
          <w:ilvl w:val="0"/>
          <w:numId w:val="3"/>
        </w:numPr>
        <w:shd w:val="clear" w:color="auto" w:fill="FFFFFF"/>
        <w:spacing w:before="34" w:after="100" w:afterAutospacing="1" w:line="196" w:lineRule="atLeast"/>
        <w:jc w:val="both"/>
        <w:rPr>
          <w:rFonts w:ascii="Verdana" w:eastAsia="Times New Roman" w:hAnsi="Verdana" w:cs="Times New Roman"/>
          <w:color w:val="000000"/>
          <w:sz w:val="11"/>
          <w:szCs w:val="11"/>
        </w:rPr>
      </w:pPr>
      <w:r w:rsidRPr="00F45C40">
        <w:rPr>
          <w:rFonts w:ascii="Verdana" w:eastAsia="Times New Roman" w:hAnsi="Verdana" w:cs="Times New Roman"/>
          <w:color w:val="000000"/>
          <w:sz w:val="11"/>
          <w:szCs w:val="11"/>
        </w:rPr>
        <w:t>By changing the data type</w:t>
      </w:r>
    </w:p>
    <w:p w:rsidR="00F45C40" w:rsidRDefault="00F45C40" w:rsidP="006A2EE7">
      <w:r>
        <w:rPr>
          <w:noProof/>
        </w:rPr>
        <w:lastRenderedPageBreak/>
        <w:drawing>
          <wp:inline distT="0" distB="0" distL="0" distR="0">
            <wp:extent cx="5731510" cy="4736143"/>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731510" cy="4736143"/>
                    </a:xfrm>
                    <a:prstGeom prst="rect">
                      <a:avLst/>
                    </a:prstGeom>
                    <a:noFill/>
                    <a:ln w="9525">
                      <a:noFill/>
                      <a:miter lim="800000"/>
                      <a:headEnd/>
                      <a:tailEnd/>
                    </a:ln>
                  </pic:spPr>
                </pic:pic>
              </a:graphicData>
            </a:graphic>
          </wp:inline>
        </w:drawing>
      </w:r>
    </w:p>
    <w:p w:rsidR="00F7439F" w:rsidRDefault="00DA0A0B" w:rsidP="006A2EE7">
      <w:r>
        <w:rPr>
          <w:noProof/>
        </w:rPr>
        <w:drawing>
          <wp:inline distT="0" distB="0" distL="0" distR="0">
            <wp:extent cx="5731510" cy="1611299"/>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731510" cy="1611299"/>
                    </a:xfrm>
                    <a:prstGeom prst="rect">
                      <a:avLst/>
                    </a:prstGeom>
                    <a:noFill/>
                    <a:ln w="9525">
                      <a:noFill/>
                      <a:miter lim="800000"/>
                      <a:headEnd/>
                      <a:tailEnd/>
                    </a:ln>
                  </pic:spPr>
                </pic:pic>
              </a:graphicData>
            </a:graphic>
          </wp:inline>
        </w:drawing>
      </w:r>
    </w:p>
    <w:p w:rsidR="00DA0A0B" w:rsidRDefault="00DA0A0B" w:rsidP="006A2EE7"/>
    <w:p w:rsidR="00DA0A0B" w:rsidRDefault="00DA0A0B" w:rsidP="006A2EE7">
      <w:r>
        <w:t xml:space="preserve">7) </w:t>
      </w:r>
    </w:p>
    <w:p w:rsidR="00DA0A0B" w:rsidRDefault="00DA0A0B" w:rsidP="006A2EE7">
      <w:pPr>
        <w:rPr>
          <w:rFonts w:ascii="Verdana" w:hAnsi="Verdana"/>
          <w:color w:val="000000"/>
          <w:sz w:val="11"/>
          <w:szCs w:val="11"/>
          <w:shd w:val="clear" w:color="auto" w:fill="FFFFFF"/>
        </w:rPr>
      </w:pPr>
      <w:r>
        <w:rPr>
          <w:rFonts w:ascii="Verdana" w:hAnsi="Verdana"/>
          <w:color w:val="000000"/>
          <w:sz w:val="11"/>
          <w:szCs w:val="11"/>
          <w:shd w:val="clear" w:color="auto" w:fill="FFFFFF"/>
        </w:rPr>
        <w:t>In java, method overloading is not possible by changing the return type of the method only because of ambiguity.</w:t>
      </w:r>
    </w:p>
    <w:p w:rsidR="004821D3" w:rsidRDefault="004821D3" w:rsidP="006A2EE7">
      <w:pPr>
        <w:rPr>
          <w:rFonts w:ascii="Verdana" w:hAnsi="Verdana"/>
          <w:color w:val="000000"/>
          <w:sz w:val="11"/>
          <w:szCs w:val="11"/>
          <w:shd w:val="clear" w:color="auto" w:fill="FFFFFF"/>
        </w:rPr>
      </w:pPr>
      <w:r>
        <w:rPr>
          <w:rFonts w:ascii="Verdana" w:hAnsi="Verdana"/>
          <w:color w:val="000000"/>
          <w:sz w:val="11"/>
          <w:szCs w:val="11"/>
          <w:shd w:val="clear" w:color="auto" w:fill="FFFFFF"/>
        </w:rPr>
        <w:t>Method overloading is possible with same return type.</w:t>
      </w:r>
    </w:p>
    <w:tbl>
      <w:tblPr>
        <w:tblW w:w="9360" w:type="dxa"/>
        <w:shd w:val="clear" w:color="auto" w:fill="FFFFFF"/>
        <w:tblCellMar>
          <w:left w:w="0" w:type="dxa"/>
          <w:right w:w="0" w:type="dxa"/>
        </w:tblCellMar>
        <w:tblLook w:val="04A0"/>
      </w:tblPr>
      <w:tblGrid>
        <w:gridCol w:w="134"/>
        <w:gridCol w:w="9226"/>
      </w:tblGrid>
      <w:tr w:rsidR="004821D3" w:rsidRPr="004821D3" w:rsidTr="004821D3">
        <w:tc>
          <w:tcPr>
            <w:tcW w:w="0" w:type="auto"/>
            <w:tcBorders>
              <w:top w:val="nil"/>
              <w:left w:val="nil"/>
              <w:bottom w:val="nil"/>
              <w:right w:val="nil"/>
            </w:tcBorders>
            <w:shd w:val="clear" w:color="auto" w:fill="FFFFFF"/>
            <w:tcMar>
              <w:top w:w="0" w:type="dxa"/>
              <w:left w:w="0" w:type="dxa"/>
              <w:bottom w:w="0" w:type="dxa"/>
              <w:right w:w="128" w:type="dxa"/>
            </w:tcMar>
            <w:hideMark/>
          </w:tcPr>
          <w:p w:rsidR="004821D3" w:rsidRPr="004821D3" w:rsidRDefault="004821D3" w:rsidP="004821D3">
            <w:pPr>
              <w:spacing w:after="0" w:line="240" w:lineRule="auto"/>
              <w:jc w:val="center"/>
              <w:textAlignment w:val="baseline"/>
              <w:rPr>
                <w:rFonts w:ascii="inherit" w:eastAsia="Times New Roman" w:hAnsi="inherit" w:cs="Arial"/>
                <w:color w:val="242729"/>
                <w:sz w:val="11"/>
                <w:szCs w:val="11"/>
              </w:rPr>
            </w:pPr>
            <w:r w:rsidRPr="004821D3">
              <w:rPr>
                <w:rFonts w:ascii="inherit" w:eastAsia="Times New Roman" w:hAnsi="inherit" w:cs="Arial"/>
                <w:color w:val="6A737C"/>
                <w:sz w:val="17"/>
                <w:szCs w:val="17"/>
                <w:bdr w:val="none" w:sz="0" w:space="0" w:color="auto" w:frame="1"/>
              </w:rPr>
              <w:br/>
            </w:r>
          </w:p>
        </w:tc>
        <w:tc>
          <w:tcPr>
            <w:tcW w:w="0" w:type="auto"/>
            <w:tcBorders>
              <w:top w:val="nil"/>
              <w:left w:val="nil"/>
              <w:bottom w:val="nil"/>
              <w:right w:val="nil"/>
            </w:tcBorders>
            <w:shd w:val="clear" w:color="auto" w:fill="FFFFFF"/>
            <w:hideMark/>
          </w:tcPr>
          <w:p w:rsidR="004821D3" w:rsidRPr="004821D3" w:rsidRDefault="004821D3" w:rsidP="004821D3">
            <w:pPr>
              <w:spacing w:after="240" w:line="240" w:lineRule="auto"/>
              <w:textAlignment w:val="baseline"/>
              <w:rPr>
                <w:rFonts w:ascii="inherit" w:eastAsia="Times New Roman" w:hAnsi="inherit" w:cs="Arial"/>
                <w:color w:val="242729"/>
                <w:sz w:val="13"/>
                <w:szCs w:val="13"/>
              </w:rPr>
            </w:pPr>
            <w:r w:rsidRPr="004821D3">
              <w:rPr>
                <w:rFonts w:ascii="inherit" w:eastAsia="Times New Roman" w:hAnsi="inherit" w:cs="Arial"/>
                <w:color w:val="242729"/>
                <w:sz w:val="13"/>
                <w:szCs w:val="13"/>
              </w:rPr>
              <w:t>Method Overloading means to have two or more methods with same name in the same class with different arguments. The benefit of method overloading is that it allows you to implement methods that support the same semantic operation but differ by argument number or type.</w:t>
            </w:r>
          </w:p>
          <w:p w:rsidR="004821D3" w:rsidRPr="004821D3" w:rsidRDefault="004821D3" w:rsidP="004821D3">
            <w:pPr>
              <w:spacing w:after="240" w:line="240" w:lineRule="auto"/>
              <w:textAlignment w:val="baseline"/>
              <w:rPr>
                <w:rFonts w:ascii="inherit" w:eastAsia="Times New Roman" w:hAnsi="inherit" w:cs="Arial"/>
                <w:color w:val="242729"/>
                <w:sz w:val="13"/>
                <w:szCs w:val="13"/>
              </w:rPr>
            </w:pPr>
            <w:r w:rsidRPr="004821D3">
              <w:rPr>
                <w:rFonts w:ascii="inherit" w:eastAsia="Times New Roman" w:hAnsi="inherit" w:cs="Arial"/>
                <w:color w:val="242729"/>
                <w:sz w:val="13"/>
                <w:szCs w:val="13"/>
              </w:rPr>
              <w:t>Important Points</w:t>
            </w:r>
          </w:p>
          <w:p w:rsidR="004821D3" w:rsidRPr="004821D3" w:rsidRDefault="004821D3" w:rsidP="004821D3">
            <w:pPr>
              <w:numPr>
                <w:ilvl w:val="0"/>
                <w:numId w:val="4"/>
              </w:numPr>
              <w:spacing w:after="120" w:line="240" w:lineRule="auto"/>
              <w:ind w:left="256"/>
              <w:textAlignment w:val="baseline"/>
              <w:rPr>
                <w:rFonts w:ascii="inherit" w:eastAsia="Times New Roman" w:hAnsi="inherit" w:cs="Arial"/>
                <w:color w:val="242729"/>
                <w:sz w:val="13"/>
                <w:szCs w:val="13"/>
              </w:rPr>
            </w:pPr>
            <w:r w:rsidRPr="004821D3">
              <w:rPr>
                <w:rFonts w:ascii="inherit" w:eastAsia="Times New Roman" w:hAnsi="inherit" w:cs="Arial"/>
                <w:color w:val="242729"/>
                <w:sz w:val="13"/>
                <w:szCs w:val="13"/>
              </w:rPr>
              <w:t>Overloaded methods MUST change the argument list</w:t>
            </w:r>
          </w:p>
          <w:p w:rsidR="004821D3" w:rsidRPr="004821D3" w:rsidRDefault="004821D3" w:rsidP="004821D3">
            <w:pPr>
              <w:numPr>
                <w:ilvl w:val="0"/>
                <w:numId w:val="4"/>
              </w:numPr>
              <w:spacing w:after="120" w:line="240" w:lineRule="auto"/>
              <w:ind w:left="256"/>
              <w:textAlignment w:val="baseline"/>
              <w:rPr>
                <w:rFonts w:ascii="inherit" w:eastAsia="Times New Roman" w:hAnsi="inherit" w:cs="Arial"/>
                <w:color w:val="242729"/>
                <w:sz w:val="13"/>
                <w:szCs w:val="13"/>
              </w:rPr>
            </w:pPr>
            <w:r w:rsidRPr="004821D3">
              <w:rPr>
                <w:rFonts w:ascii="inherit" w:eastAsia="Times New Roman" w:hAnsi="inherit" w:cs="Arial"/>
                <w:color w:val="242729"/>
                <w:sz w:val="13"/>
                <w:szCs w:val="13"/>
              </w:rPr>
              <w:t>Overloaded methods CAN change the return type</w:t>
            </w:r>
          </w:p>
          <w:p w:rsidR="004821D3" w:rsidRPr="004821D3" w:rsidRDefault="004821D3" w:rsidP="004821D3">
            <w:pPr>
              <w:numPr>
                <w:ilvl w:val="0"/>
                <w:numId w:val="4"/>
              </w:numPr>
              <w:spacing w:after="120" w:line="240" w:lineRule="auto"/>
              <w:ind w:left="256"/>
              <w:textAlignment w:val="baseline"/>
              <w:rPr>
                <w:rFonts w:ascii="inherit" w:eastAsia="Times New Roman" w:hAnsi="inherit" w:cs="Arial"/>
                <w:color w:val="242729"/>
                <w:sz w:val="13"/>
                <w:szCs w:val="13"/>
              </w:rPr>
            </w:pPr>
            <w:r w:rsidRPr="004821D3">
              <w:rPr>
                <w:rFonts w:ascii="inherit" w:eastAsia="Times New Roman" w:hAnsi="inherit" w:cs="Arial"/>
                <w:color w:val="242729"/>
                <w:sz w:val="13"/>
                <w:szCs w:val="13"/>
              </w:rPr>
              <w:lastRenderedPageBreak/>
              <w:t>Overloaded methods CAN change the access modifier</w:t>
            </w:r>
          </w:p>
          <w:p w:rsidR="004821D3" w:rsidRPr="004821D3" w:rsidRDefault="004821D3" w:rsidP="004821D3">
            <w:pPr>
              <w:numPr>
                <w:ilvl w:val="0"/>
                <w:numId w:val="4"/>
              </w:numPr>
              <w:spacing w:after="120" w:line="240" w:lineRule="auto"/>
              <w:ind w:left="256"/>
              <w:textAlignment w:val="baseline"/>
              <w:rPr>
                <w:rFonts w:ascii="inherit" w:eastAsia="Times New Roman" w:hAnsi="inherit" w:cs="Arial"/>
                <w:color w:val="242729"/>
                <w:sz w:val="13"/>
                <w:szCs w:val="13"/>
              </w:rPr>
            </w:pPr>
            <w:r w:rsidRPr="004821D3">
              <w:rPr>
                <w:rFonts w:ascii="inherit" w:eastAsia="Times New Roman" w:hAnsi="inherit" w:cs="Arial"/>
                <w:color w:val="242729"/>
                <w:sz w:val="13"/>
                <w:szCs w:val="13"/>
              </w:rPr>
              <w:t>Overloaded methods CAN declare new or broader checked exceptions</w:t>
            </w:r>
          </w:p>
          <w:p w:rsidR="004821D3" w:rsidRPr="004821D3" w:rsidRDefault="004821D3" w:rsidP="004821D3">
            <w:pPr>
              <w:numPr>
                <w:ilvl w:val="0"/>
                <w:numId w:val="4"/>
              </w:numPr>
              <w:spacing w:after="43" w:line="240" w:lineRule="auto"/>
              <w:ind w:left="256"/>
              <w:textAlignment w:val="baseline"/>
              <w:rPr>
                <w:rFonts w:ascii="inherit" w:eastAsia="Times New Roman" w:hAnsi="inherit" w:cs="Arial"/>
                <w:color w:val="242729"/>
                <w:sz w:val="13"/>
                <w:szCs w:val="13"/>
              </w:rPr>
            </w:pPr>
            <w:r w:rsidRPr="004821D3">
              <w:rPr>
                <w:rFonts w:ascii="inherit" w:eastAsia="Times New Roman" w:hAnsi="inherit" w:cs="Arial"/>
                <w:color w:val="242729"/>
                <w:sz w:val="13"/>
                <w:szCs w:val="13"/>
              </w:rPr>
              <w:t>A method can be overloaded in the same class or in a subclass</w:t>
            </w:r>
          </w:p>
        </w:tc>
      </w:tr>
      <w:tr w:rsidR="004821D3" w:rsidRPr="004821D3" w:rsidTr="004821D3">
        <w:tc>
          <w:tcPr>
            <w:tcW w:w="0" w:type="auto"/>
            <w:tcBorders>
              <w:top w:val="nil"/>
              <w:left w:val="nil"/>
              <w:bottom w:val="nil"/>
              <w:right w:val="nil"/>
            </w:tcBorders>
            <w:shd w:val="clear" w:color="auto" w:fill="FFFFFF"/>
            <w:tcMar>
              <w:top w:w="0" w:type="dxa"/>
              <w:left w:w="0" w:type="dxa"/>
              <w:bottom w:w="0" w:type="dxa"/>
              <w:right w:w="128" w:type="dxa"/>
            </w:tcMar>
            <w:hideMark/>
          </w:tcPr>
          <w:p w:rsidR="004821D3" w:rsidRPr="004821D3" w:rsidRDefault="004821D3" w:rsidP="004821D3">
            <w:pPr>
              <w:spacing w:after="0" w:line="240" w:lineRule="auto"/>
              <w:jc w:val="center"/>
              <w:textAlignment w:val="baseline"/>
              <w:rPr>
                <w:rFonts w:ascii="inherit" w:eastAsia="Times New Roman" w:hAnsi="inherit" w:cs="Arial"/>
                <w:color w:val="6A737C"/>
                <w:sz w:val="17"/>
                <w:szCs w:val="17"/>
                <w:bdr w:val="none" w:sz="0" w:space="0" w:color="auto" w:frame="1"/>
              </w:rPr>
            </w:pPr>
          </w:p>
        </w:tc>
        <w:tc>
          <w:tcPr>
            <w:tcW w:w="0" w:type="auto"/>
            <w:tcBorders>
              <w:top w:val="nil"/>
              <w:left w:val="nil"/>
              <w:bottom w:val="nil"/>
              <w:right w:val="nil"/>
            </w:tcBorders>
            <w:shd w:val="clear" w:color="auto" w:fill="FFFFFF"/>
            <w:hideMark/>
          </w:tcPr>
          <w:p w:rsidR="004821D3" w:rsidRPr="004821D3" w:rsidRDefault="004821D3" w:rsidP="004821D3">
            <w:pPr>
              <w:spacing w:after="75" w:line="240" w:lineRule="auto"/>
              <w:ind w:left="450"/>
              <w:textAlignment w:val="baseline"/>
              <w:rPr>
                <w:rFonts w:ascii="inherit" w:eastAsia="Times New Roman" w:hAnsi="inherit" w:cs="Arial"/>
                <w:color w:val="242729"/>
                <w:sz w:val="13"/>
                <w:szCs w:val="13"/>
              </w:rPr>
            </w:pPr>
          </w:p>
        </w:tc>
      </w:tr>
    </w:tbl>
    <w:p w:rsidR="004821D3" w:rsidRDefault="004821D3" w:rsidP="006A2EE7">
      <w:pPr>
        <w:rPr>
          <w:rFonts w:ascii="Verdana" w:hAnsi="Verdana"/>
          <w:color w:val="000000"/>
          <w:sz w:val="11"/>
          <w:szCs w:val="11"/>
          <w:shd w:val="clear" w:color="auto" w:fill="FFFFFF"/>
        </w:rPr>
      </w:pPr>
    </w:p>
    <w:p w:rsidR="00DA0A0B" w:rsidRDefault="00DA0A0B" w:rsidP="006A2EE7">
      <w:r>
        <w:rPr>
          <w:noProof/>
        </w:rPr>
        <w:drawing>
          <wp:inline distT="0" distB="0" distL="0" distR="0">
            <wp:extent cx="5731510" cy="4298633"/>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DA0A0B" w:rsidRDefault="00DA0A0B" w:rsidP="006A2EE7">
      <w:r>
        <w:t xml:space="preserve">Compile time </w:t>
      </w:r>
      <w:proofErr w:type="gramStart"/>
      <w:r>
        <w:t>e</w:t>
      </w:r>
      <w:r w:rsidR="004821D3">
        <w:t>rror :</w:t>
      </w:r>
      <w:proofErr w:type="gramEnd"/>
      <w:r w:rsidR="004821D3">
        <w:t xml:space="preserve"> Duplicate method sum. </w:t>
      </w:r>
    </w:p>
    <w:p w:rsidR="004821D3" w:rsidRDefault="004821D3" w:rsidP="006A2EE7">
      <w:r>
        <w:t>In the above example 6: method overloading done by same return type.</w:t>
      </w:r>
    </w:p>
    <w:p w:rsidR="004821D3" w:rsidRDefault="004821D3" w:rsidP="006A2EE7"/>
    <w:p w:rsidR="004821D3" w:rsidRDefault="004821D3" w:rsidP="006A2EE7">
      <w:r>
        <w:t>8)</w:t>
      </w:r>
    </w:p>
    <w:p w:rsidR="004821D3" w:rsidRDefault="00205907" w:rsidP="006A2EE7">
      <w:r>
        <w:rPr>
          <w:noProof/>
        </w:rPr>
        <w:lastRenderedPageBreak/>
        <w:drawing>
          <wp:inline distT="0" distB="0" distL="0" distR="0">
            <wp:extent cx="5731510" cy="4821684"/>
            <wp:effectExtent l="19050" t="0" r="254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731510" cy="4821684"/>
                    </a:xfrm>
                    <a:prstGeom prst="rect">
                      <a:avLst/>
                    </a:prstGeom>
                    <a:noFill/>
                    <a:ln w="9525">
                      <a:noFill/>
                      <a:miter lim="800000"/>
                      <a:headEnd/>
                      <a:tailEnd/>
                    </a:ln>
                  </pic:spPr>
                </pic:pic>
              </a:graphicData>
            </a:graphic>
          </wp:inline>
        </w:drawing>
      </w:r>
    </w:p>
    <w:p w:rsidR="00205907" w:rsidRDefault="00205907" w:rsidP="006A2EE7">
      <w:r>
        <w:rPr>
          <w:noProof/>
        </w:rPr>
        <w:lastRenderedPageBreak/>
        <w:drawing>
          <wp:inline distT="0" distB="0" distL="0" distR="0">
            <wp:extent cx="5731510" cy="5083428"/>
            <wp:effectExtent l="19050" t="0" r="254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731510" cy="5083428"/>
                    </a:xfrm>
                    <a:prstGeom prst="rect">
                      <a:avLst/>
                    </a:prstGeom>
                    <a:noFill/>
                    <a:ln w="9525">
                      <a:noFill/>
                      <a:miter lim="800000"/>
                      <a:headEnd/>
                      <a:tailEnd/>
                    </a:ln>
                  </pic:spPr>
                </pic:pic>
              </a:graphicData>
            </a:graphic>
          </wp:inline>
        </w:drawing>
      </w:r>
    </w:p>
    <w:p w:rsidR="00205907" w:rsidRDefault="00205907" w:rsidP="006A2EE7"/>
    <w:p w:rsidR="00205907" w:rsidRDefault="00205907" w:rsidP="006A2EE7">
      <w:r>
        <w:rPr>
          <w:noProof/>
        </w:rPr>
        <w:lastRenderedPageBreak/>
        <w:drawing>
          <wp:inline distT="0" distB="0" distL="0" distR="0">
            <wp:extent cx="5731510" cy="3477017"/>
            <wp:effectExtent l="19050" t="0" r="254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731510" cy="3477017"/>
                    </a:xfrm>
                    <a:prstGeom prst="rect">
                      <a:avLst/>
                    </a:prstGeom>
                    <a:noFill/>
                    <a:ln w="9525">
                      <a:noFill/>
                      <a:miter lim="800000"/>
                      <a:headEnd/>
                      <a:tailEnd/>
                    </a:ln>
                  </pic:spPr>
                </pic:pic>
              </a:graphicData>
            </a:graphic>
          </wp:inline>
        </w:drawing>
      </w:r>
    </w:p>
    <w:p w:rsidR="00205907" w:rsidRDefault="00205907" w:rsidP="006A2EE7"/>
    <w:p w:rsidR="00205907" w:rsidRDefault="00D57154" w:rsidP="006A2EE7">
      <w:r>
        <w:rPr>
          <w:noProof/>
        </w:rPr>
        <w:drawing>
          <wp:inline distT="0" distB="0" distL="0" distR="0">
            <wp:extent cx="5731510" cy="1970738"/>
            <wp:effectExtent l="19050" t="0" r="254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731510" cy="1970738"/>
                    </a:xfrm>
                    <a:prstGeom prst="rect">
                      <a:avLst/>
                    </a:prstGeom>
                    <a:noFill/>
                    <a:ln w="9525">
                      <a:noFill/>
                      <a:miter lim="800000"/>
                      <a:headEnd/>
                      <a:tailEnd/>
                    </a:ln>
                  </pic:spPr>
                </pic:pic>
              </a:graphicData>
            </a:graphic>
          </wp:inline>
        </w:drawing>
      </w:r>
    </w:p>
    <w:p w:rsidR="00205907" w:rsidRDefault="00205907" w:rsidP="006A2EE7"/>
    <w:p w:rsidR="006A2EE7" w:rsidRDefault="00205907" w:rsidP="006A2EE7">
      <w:r>
        <w:rPr>
          <w:noProof/>
        </w:rPr>
        <w:lastRenderedPageBreak/>
        <w:drawing>
          <wp:inline distT="0" distB="0" distL="0" distR="0">
            <wp:extent cx="5731510" cy="4821684"/>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31510" cy="4821684"/>
                    </a:xfrm>
                    <a:prstGeom prst="rect">
                      <a:avLst/>
                    </a:prstGeom>
                    <a:noFill/>
                    <a:ln w="9525">
                      <a:noFill/>
                      <a:miter lim="800000"/>
                      <a:headEnd/>
                      <a:tailEnd/>
                    </a:ln>
                  </pic:spPr>
                </pic:pic>
              </a:graphicData>
            </a:graphic>
          </wp:inline>
        </w:drawing>
      </w:r>
    </w:p>
    <w:sectPr w:rsidR="006A2EE7" w:rsidSect="00A850B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FA5588"/>
    <w:multiLevelType w:val="multilevel"/>
    <w:tmpl w:val="EFBC7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4CA2177"/>
    <w:multiLevelType w:val="multilevel"/>
    <w:tmpl w:val="372AC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04B338C"/>
    <w:multiLevelType w:val="hybridMultilevel"/>
    <w:tmpl w:val="6618244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74384889"/>
    <w:multiLevelType w:val="hybridMultilevel"/>
    <w:tmpl w:val="12E67D1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7ABF529B"/>
    <w:multiLevelType w:val="multilevel"/>
    <w:tmpl w:val="9EF47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6"/>
  <w:proofState w:spelling="clean" w:grammar="clean"/>
  <w:defaultTabStop w:val="720"/>
  <w:characterSpacingControl w:val="doNotCompress"/>
  <w:compat>
    <w:useFELayout/>
  </w:compat>
  <w:rsids>
    <w:rsidRoot w:val="006A2EE7"/>
    <w:rsid w:val="000240BF"/>
    <w:rsid w:val="00205907"/>
    <w:rsid w:val="003B331F"/>
    <w:rsid w:val="004821D3"/>
    <w:rsid w:val="006A2EE7"/>
    <w:rsid w:val="00752AA9"/>
    <w:rsid w:val="00957415"/>
    <w:rsid w:val="00A850BA"/>
    <w:rsid w:val="00D57154"/>
    <w:rsid w:val="00DA0A0B"/>
    <w:rsid w:val="00F45C40"/>
    <w:rsid w:val="00F65999"/>
    <w:rsid w:val="00F7439F"/>
    <w:rsid w:val="00FC3A0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50B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2EE7"/>
    <w:pPr>
      <w:ind w:left="720"/>
      <w:contextualSpacing/>
    </w:pPr>
  </w:style>
  <w:style w:type="paragraph" w:styleId="BalloonText">
    <w:name w:val="Balloon Text"/>
    <w:basedOn w:val="Normal"/>
    <w:link w:val="BalloonTextChar"/>
    <w:uiPriority w:val="99"/>
    <w:semiHidden/>
    <w:unhideWhenUsed/>
    <w:rsid w:val="006A2E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EE7"/>
    <w:rPr>
      <w:rFonts w:ascii="Tahoma" w:hAnsi="Tahoma" w:cs="Tahoma"/>
      <w:sz w:val="16"/>
      <w:szCs w:val="16"/>
    </w:rPr>
  </w:style>
  <w:style w:type="paragraph" w:styleId="NormalWeb">
    <w:name w:val="Normal (Web)"/>
    <w:basedOn w:val="Normal"/>
    <w:uiPriority w:val="99"/>
    <w:semiHidden/>
    <w:unhideWhenUsed/>
    <w:rsid w:val="00F45C4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45C40"/>
    <w:rPr>
      <w:b/>
      <w:bCs/>
    </w:rPr>
  </w:style>
  <w:style w:type="character" w:customStyle="1" w:styleId="vote-count-post">
    <w:name w:val="vote-count-post"/>
    <w:basedOn w:val="DefaultParagraphFont"/>
    <w:rsid w:val="004821D3"/>
  </w:style>
</w:styles>
</file>

<file path=word/webSettings.xml><?xml version="1.0" encoding="utf-8"?>
<w:webSettings xmlns:r="http://schemas.openxmlformats.org/officeDocument/2006/relationships" xmlns:w="http://schemas.openxmlformats.org/wordprocessingml/2006/main">
  <w:divs>
    <w:div w:id="316765083">
      <w:bodyDiv w:val="1"/>
      <w:marLeft w:val="0"/>
      <w:marRight w:val="0"/>
      <w:marTop w:val="0"/>
      <w:marBottom w:val="0"/>
      <w:divBdr>
        <w:top w:val="none" w:sz="0" w:space="0" w:color="auto"/>
        <w:left w:val="none" w:sz="0" w:space="0" w:color="auto"/>
        <w:bottom w:val="none" w:sz="0" w:space="0" w:color="auto"/>
        <w:right w:val="none" w:sz="0" w:space="0" w:color="auto"/>
      </w:divBdr>
      <w:divsChild>
        <w:div w:id="1844083494">
          <w:marLeft w:val="0"/>
          <w:marRight w:val="0"/>
          <w:marTop w:val="0"/>
          <w:marBottom w:val="75"/>
          <w:divBdr>
            <w:top w:val="none" w:sz="0" w:space="0" w:color="auto"/>
            <w:left w:val="none" w:sz="0" w:space="0" w:color="auto"/>
            <w:bottom w:val="none" w:sz="0" w:space="0" w:color="auto"/>
            <w:right w:val="none" w:sz="0" w:space="0" w:color="auto"/>
          </w:divBdr>
        </w:div>
      </w:divsChild>
    </w:div>
    <w:div w:id="532040061">
      <w:bodyDiv w:val="1"/>
      <w:marLeft w:val="0"/>
      <w:marRight w:val="0"/>
      <w:marTop w:val="0"/>
      <w:marBottom w:val="0"/>
      <w:divBdr>
        <w:top w:val="none" w:sz="0" w:space="0" w:color="auto"/>
        <w:left w:val="none" w:sz="0" w:space="0" w:color="auto"/>
        <w:bottom w:val="none" w:sz="0" w:space="0" w:color="auto"/>
        <w:right w:val="none" w:sz="0" w:space="0" w:color="auto"/>
      </w:divBdr>
    </w:div>
    <w:div w:id="1140535927">
      <w:bodyDiv w:val="1"/>
      <w:marLeft w:val="0"/>
      <w:marRight w:val="0"/>
      <w:marTop w:val="0"/>
      <w:marBottom w:val="0"/>
      <w:divBdr>
        <w:top w:val="none" w:sz="0" w:space="0" w:color="auto"/>
        <w:left w:val="none" w:sz="0" w:space="0" w:color="auto"/>
        <w:bottom w:val="none" w:sz="0" w:space="0" w:color="auto"/>
        <w:right w:val="none" w:sz="0" w:space="0" w:color="auto"/>
      </w:divBdr>
    </w:div>
    <w:div w:id="2012752894">
      <w:bodyDiv w:val="1"/>
      <w:marLeft w:val="0"/>
      <w:marRight w:val="0"/>
      <w:marTop w:val="0"/>
      <w:marBottom w:val="0"/>
      <w:divBdr>
        <w:top w:val="none" w:sz="0" w:space="0" w:color="auto"/>
        <w:left w:val="none" w:sz="0" w:space="0" w:color="auto"/>
        <w:bottom w:val="none" w:sz="0" w:space="0" w:color="auto"/>
        <w:right w:val="none" w:sz="0" w:space="0" w:color="auto"/>
      </w:divBdr>
      <w:divsChild>
        <w:div w:id="2123956807">
          <w:marLeft w:val="0"/>
          <w:marRight w:val="0"/>
          <w:marTop w:val="0"/>
          <w:marBottom w:val="43"/>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178</TotalTime>
  <Pages>11</Pages>
  <Words>190</Words>
  <Characters>1086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vissu</dc:creator>
  <cp:keywords/>
  <dc:description/>
  <cp:lastModifiedBy>vissu</cp:lastModifiedBy>
  <cp:revision>7</cp:revision>
  <dcterms:created xsi:type="dcterms:W3CDTF">2017-09-05T00:16:00Z</dcterms:created>
  <dcterms:modified xsi:type="dcterms:W3CDTF">2017-09-12T19:00:00Z</dcterms:modified>
</cp:coreProperties>
</file>