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2337B" w14:textId="37F174AA" w:rsidR="00194C60" w:rsidRDefault="008653F1" w:rsidP="008653F1">
      <w:pPr>
        <w:pStyle w:val="BodyText"/>
        <w:ind w:left="0" w:firstLine="0"/>
        <w:rPr>
          <w:rFonts w:asciiTheme="minorHAnsi" w:hAnsiTheme="minorHAnsi" w:cstheme="minorHAnsi"/>
          <w:noProof/>
        </w:rPr>
      </w:pPr>
      <w:r>
        <w:rPr>
          <w:rFonts w:asciiTheme="minorHAnsi" w:hAnsiTheme="minorHAnsi" w:cstheme="minorHAnsi"/>
        </w:rPr>
        <w:t xml:space="preserve">                                                                                                                                                                                                                         </w:t>
      </w:r>
      <w:r w:rsidR="001D7C4F">
        <w:rPr>
          <w:rFonts w:asciiTheme="minorHAnsi" w:hAnsiTheme="minorHAnsi" w:cstheme="minorHAnsi"/>
          <w:noProof/>
        </w:rPr>
        <w:t xml:space="preserve">                      </w:t>
      </w:r>
      <w:r w:rsidR="00194C60">
        <w:rPr>
          <w:rFonts w:asciiTheme="minorHAnsi" w:hAnsiTheme="minorHAnsi" w:cstheme="minorHAnsi"/>
          <w:noProof/>
        </w:rPr>
        <w:t xml:space="preserve"> </w:t>
      </w:r>
      <w:r w:rsidR="00194C60">
        <w:rPr>
          <w:rFonts w:asciiTheme="minorHAnsi" w:hAnsiTheme="minorHAnsi" w:cstheme="minorHAnsi"/>
        </w:rPr>
        <w:t xml:space="preserve">  </w:t>
      </w:r>
      <w:r w:rsidR="00194C60">
        <w:rPr>
          <w:rFonts w:asciiTheme="minorHAnsi" w:hAnsiTheme="minorHAnsi" w:cstheme="minorHAnsi"/>
          <w:noProof/>
        </w:rPr>
        <w:drawing>
          <wp:inline distT="0" distB="0" distL="0" distR="0" wp14:anchorId="523D9A38" wp14:editId="455A9466">
            <wp:extent cx="8477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571500"/>
                    </a:xfrm>
                    <a:prstGeom prst="rect">
                      <a:avLst/>
                    </a:prstGeom>
                    <a:noFill/>
                    <a:ln>
                      <a:noFill/>
                    </a:ln>
                  </pic:spPr>
                </pic:pic>
              </a:graphicData>
            </a:graphic>
          </wp:inline>
        </w:drawing>
      </w:r>
    </w:p>
    <w:p w14:paraId="0C8DC70F" w14:textId="213178CF" w:rsidR="00194C60" w:rsidRDefault="00194C60" w:rsidP="00194C60">
      <w:pPr>
        <w:pStyle w:val="BodyText"/>
        <w:spacing w:before="6"/>
        <w:ind w:left="0" w:firstLine="0"/>
        <w:rPr>
          <w:rFonts w:asciiTheme="minorHAnsi" w:hAnsiTheme="minorHAnsi" w:cstheme="minorHAnsi"/>
          <w:b/>
        </w:rPr>
      </w:pPr>
      <w:r>
        <w:rPr>
          <w:rFonts w:ascii="Arial" w:hAnsi="Arial" w:cs="Arial"/>
          <w:noProof/>
        </w:rPr>
        <mc:AlternateContent>
          <mc:Choice Requires="wps">
            <w:drawing>
              <wp:anchor distT="0" distB="0" distL="0" distR="0" simplePos="0" relativeHeight="251664384" behindDoc="1" locked="0" layoutInCell="1" allowOverlap="1" wp14:anchorId="5E476580" wp14:editId="64C2D34F">
                <wp:simplePos x="0" y="0"/>
                <wp:positionH relativeFrom="page">
                  <wp:posOffset>457835</wp:posOffset>
                </wp:positionH>
                <wp:positionV relativeFrom="paragraph">
                  <wp:posOffset>199390</wp:posOffset>
                </wp:positionV>
                <wp:extent cx="6405880" cy="0"/>
                <wp:effectExtent l="0" t="0" r="13970" b="1905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5880" cy="0"/>
                        </a:xfrm>
                        <a:prstGeom prst="line">
                          <a:avLst/>
                        </a:prstGeom>
                        <a:noFill/>
                        <a:ln w="190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7327C" id="Straight Connector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05pt,15.7pt" to="540.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" strokeweight=".52961mm">
                <w10:wrap type="topAndBottom" anchorx="page"/>
              </v:line>
            </w:pict>
          </mc:Fallback>
        </mc:AlternateContent>
      </w:r>
    </w:p>
    <w:p w14:paraId="04624AB6" w14:textId="77777777" w:rsidR="00194C60" w:rsidRDefault="00194C60" w:rsidP="00CF0DF1">
      <w:pPr>
        <w:pStyle w:val="Heading2"/>
        <w:spacing w:before="0"/>
        <w:jc w:val="center"/>
        <w:rPr>
          <w:rFonts w:ascii="Times New Roman" w:eastAsiaTheme="minorEastAsia" w:hAnsi="Times New Roman" w:cs="Times New Roman"/>
          <w:b w:val="0"/>
          <w:bCs w:val="0"/>
          <w:color w:val="auto"/>
          <w:sz w:val="22"/>
          <w:szCs w:val="22"/>
        </w:rPr>
      </w:pPr>
    </w:p>
    <w:p w14:paraId="3032D695" w14:textId="77777777" w:rsidR="001D7C4F" w:rsidRDefault="001D7C4F" w:rsidP="00CF0DF1">
      <w:pPr>
        <w:pStyle w:val="Heading2"/>
        <w:spacing w:before="0"/>
        <w:jc w:val="center"/>
        <w:rPr>
          <w:rFonts w:ascii="Times New Roman" w:eastAsiaTheme="minorEastAsia" w:hAnsi="Times New Roman" w:cs="Times New Roman"/>
          <w:b w:val="0"/>
          <w:bCs w:val="0"/>
          <w:color w:val="auto"/>
          <w:sz w:val="22"/>
          <w:szCs w:val="22"/>
        </w:rPr>
      </w:pPr>
    </w:p>
    <w:p w14:paraId="23698351" w14:textId="46E38944" w:rsidR="00642069" w:rsidRDefault="00194C60"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w:t>
      </w:r>
      <w:r w:rsidR="007C10B5">
        <w:rPr>
          <w:rFonts w:ascii="Times New Roman" w:eastAsiaTheme="minorEastAsia" w:hAnsi="Times New Roman" w:cs="Times New Roman"/>
          <w:b w:val="0"/>
          <w:bCs w:val="0"/>
          <w:color w:val="auto"/>
          <w:sz w:val="22"/>
          <w:szCs w:val="22"/>
        </w:rPr>
        <w:t>a</w:t>
      </w:r>
    </w:p>
    <w:p w14:paraId="21DF7FE3" w14:textId="1C71609B" w:rsidR="00CF0DF1" w:rsidRPr="00C14CFE" w:rsidRDefault="007C10B5"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Charithra.Kasetty123</w:t>
      </w:r>
      <w:r w:rsidR="00CF0DF1" w:rsidRPr="00C14CFE">
        <w:rPr>
          <w:rFonts w:ascii="Times New Roman" w:eastAsiaTheme="minorEastAsia" w:hAnsi="Times New Roman" w:cs="Times New Roman"/>
          <w:b w:val="0"/>
          <w:bCs w:val="0"/>
          <w:color w:val="auto"/>
          <w:sz w:val="22"/>
          <w:szCs w:val="22"/>
        </w:rPr>
        <w:t>@gmail.com</w:t>
      </w:r>
    </w:p>
    <w:p w14:paraId="1639E98E" w14:textId="1D9D36C8" w:rsidR="000D7CA7" w:rsidRDefault="00194C60" w:rsidP="000D7CA7">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(225)</w:t>
      </w:r>
      <w:r w:rsidR="00A6735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366</w:t>
      </w:r>
      <w:r w:rsidR="00A6735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7060</w:t>
      </w:r>
    </w:p>
    <w:p w14:paraId="61BFFC0C" w14:textId="0693BD9A" w:rsidR="00FD5B5C" w:rsidRPr="0069552C" w:rsidRDefault="00D71362" w:rsidP="00FD5B5C">
      <w:pPr>
        <w:pStyle w:val="Heading2"/>
        <w:rPr>
          <w:sz w:val="24"/>
          <w:szCs w:val="24"/>
        </w:rPr>
      </w:pPr>
      <w:r w:rsidRPr="0069552C">
        <w:rPr>
          <w:sz w:val="24"/>
          <w:szCs w:val="24"/>
        </w:rPr>
        <w:t>SUMMARY</w:t>
      </w:r>
    </w:p>
    <w:p w14:paraId="1D35514C" w14:textId="4212C05D" w:rsidR="00BF7718" w:rsidRDefault="004C5EF6" w:rsidP="00C11CC8">
      <w:pPr>
        <w:numPr>
          <w:ilvl w:val="0"/>
          <w:numId w:val="25"/>
        </w:numPr>
        <w:spacing w:before="120" w:after="120" w:line="240" w:lineRule="auto"/>
        <w:contextualSpacing/>
        <w:jc w:val="both"/>
        <w:rPr>
          <w:rFonts w:ascii="Times New Roman" w:eastAsia="Times New Roman" w:hAnsi="Times New Roman" w:cs="Times New Roman"/>
        </w:rPr>
      </w:pPr>
      <w:r>
        <w:rPr>
          <w:rFonts w:ascii="Times New Roman" w:eastAsia="Times New Roman" w:hAnsi="Times New Roman" w:cs="Times New Roman"/>
        </w:rPr>
        <w:t>Around 4</w:t>
      </w:r>
      <w:r w:rsidR="00A6735B" w:rsidRPr="00A6735B">
        <w:rPr>
          <w:rFonts w:ascii="Times New Roman" w:eastAsia="Times New Roman" w:hAnsi="Times New Roman" w:cs="Times New Roman"/>
        </w:rPr>
        <w:t xml:space="preserve"> years of IT Experience in Salesforce Administration on force.com platform including analysis, modeling, design, cod</w:t>
      </w:r>
      <w:r w:rsidR="00D239C6">
        <w:rPr>
          <w:rFonts w:ascii="Times New Roman" w:eastAsia="Times New Roman" w:hAnsi="Times New Roman" w:cs="Times New Roman"/>
        </w:rPr>
        <w:t>ing, testing and implementation</w:t>
      </w:r>
      <w:r w:rsidR="00F45FCF">
        <w:rPr>
          <w:rFonts w:ascii="Times New Roman" w:eastAsia="Times New Roman" w:hAnsi="Times New Roman" w:cs="Times New Roman"/>
        </w:rPr>
        <w:t>.</w:t>
      </w:r>
    </w:p>
    <w:p w14:paraId="33DC0FAC" w14:textId="4A60BF43" w:rsidR="00D239C6" w:rsidRPr="00D239C6" w:rsidRDefault="00D239C6" w:rsidP="00D239C6">
      <w:pPr>
        <w:numPr>
          <w:ilvl w:val="0"/>
          <w:numId w:val="25"/>
        </w:numPr>
        <w:spacing w:after="0"/>
        <w:jc w:val="both"/>
        <w:rPr>
          <w:rFonts w:ascii="Times New Roman" w:eastAsia="Times New Roman" w:hAnsi="Times New Roman" w:cs="Times New Roman"/>
        </w:rPr>
      </w:pPr>
      <w:r w:rsidRPr="00D239C6">
        <w:rPr>
          <w:rFonts w:ascii="Times New Roman" w:eastAsia="Times New Roman" w:hAnsi="Times New Roman" w:cs="Times New Roman"/>
        </w:rPr>
        <w:t xml:space="preserve">Experience in Agile methodology and involved in grooming, planning, </w:t>
      </w:r>
      <w:r>
        <w:rPr>
          <w:rFonts w:ascii="Times New Roman" w:eastAsia="Times New Roman" w:hAnsi="Times New Roman" w:cs="Times New Roman"/>
        </w:rPr>
        <w:t>retrospective sessions</w:t>
      </w:r>
      <w:r w:rsidRPr="00D239C6">
        <w:rPr>
          <w:rFonts w:ascii="Times New Roman" w:eastAsia="Times New Roman" w:hAnsi="Times New Roman" w:cs="Times New Roman"/>
        </w:rPr>
        <w:t>, program increments and scrum calls.</w:t>
      </w:r>
    </w:p>
    <w:p w14:paraId="38202BA0"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Expertise in Salesforce.com setup, Administration, Configuration, Customization, Data Migration, Mapping and integration.</w:t>
      </w:r>
    </w:p>
    <w:p w14:paraId="45367B0E"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Hands on Experience in creating Workflows, Process Builder, Approval Process, Validation rules, Assignment rules, Sharing rules, Custom objects, Custom fields, Page layouts, Reports, Dashboards and various other components as per the client and application requirements.</w:t>
      </w:r>
    </w:p>
    <w:p w14:paraId="561BB16F"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Proficient in working with Administrative tasks like creating Custom Profiles, Roles, Users, enabling Email Services, and setting up record Sharing Rules using Organization Wide Defaults.</w:t>
      </w:r>
    </w:p>
    <w:p w14:paraId="7F72D7FF"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Extensive experience in analyzing business requirements, entity relationships and converting to Salesforce custom objects, lookup relationships, junction objects, master-detail relationships.</w:t>
      </w:r>
    </w:p>
    <w:p w14:paraId="73D54852" w14:textId="77777777" w:rsid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Good knowledge on Salesforce tools such as Workbench and Data Loader.</w:t>
      </w:r>
    </w:p>
    <w:p w14:paraId="78453240" w14:textId="60B3E19B"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Have knowledge in implementing various advanced fields like Pick lists, Custom Formula Fields, Many to Many Relationships, Lookups, Master-Details, Field Dependencies, Validation Rules, Work Flows, and Approval Processes for automated alerts, field updates &amp; Email generation according to application requirements</w:t>
      </w:r>
    </w:p>
    <w:p w14:paraId="7A874B44" w14:textId="732D9F04" w:rsidR="00F45FCF" w:rsidRPr="00F45FCF" w:rsidRDefault="00F45FCF" w:rsidP="00A03A78">
      <w:pPr>
        <w:numPr>
          <w:ilvl w:val="0"/>
          <w:numId w:val="25"/>
        </w:numPr>
        <w:spacing w:before="120" w:after="120" w:line="240" w:lineRule="auto"/>
        <w:contextualSpacing/>
        <w:jc w:val="both"/>
        <w:rPr>
          <w:rFonts w:ascii="Times New Roman" w:eastAsia="Times New Roman" w:hAnsi="Times New Roman" w:cs="Times New Roman"/>
        </w:rPr>
      </w:pPr>
      <w:r w:rsidRPr="00F45FCF">
        <w:rPr>
          <w:rFonts w:ascii="Times New Roman" w:eastAsia="Times New Roman" w:hAnsi="Times New Roman" w:cs="Times New Roman"/>
        </w:rPr>
        <w:t xml:space="preserve">Experience in web technologies like </w:t>
      </w:r>
      <w:r w:rsidR="00A03A78">
        <w:rPr>
          <w:rFonts w:ascii="Times New Roman" w:eastAsia="Times New Roman" w:hAnsi="Times New Roman" w:cs="Times New Roman"/>
        </w:rPr>
        <w:t>HTML, CSS</w:t>
      </w:r>
      <w:r w:rsidRPr="00F45FCF">
        <w:rPr>
          <w:rFonts w:ascii="Times New Roman" w:eastAsia="Times New Roman" w:hAnsi="Times New Roman" w:cs="Times New Roman"/>
        </w:rPr>
        <w:t xml:space="preserve">, </w:t>
      </w:r>
      <w:r w:rsidR="00A03A78">
        <w:rPr>
          <w:rFonts w:ascii="Times New Roman" w:eastAsia="Times New Roman" w:hAnsi="Times New Roman" w:cs="Times New Roman"/>
        </w:rPr>
        <w:t>JSON</w:t>
      </w:r>
      <w:r w:rsidR="00E554C9">
        <w:rPr>
          <w:rFonts w:ascii="Times New Roman" w:eastAsia="Times New Roman" w:hAnsi="Times New Roman" w:cs="Times New Roman"/>
        </w:rPr>
        <w:t>, XML</w:t>
      </w:r>
      <w:r w:rsidR="00A03A78">
        <w:rPr>
          <w:rFonts w:ascii="Times New Roman" w:eastAsia="Times New Roman" w:hAnsi="Times New Roman" w:cs="Times New Roman"/>
        </w:rPr>
        <w:t xml:space="preserve"> </w:t>
      </w:r>
      <w:r w:rsidRPr="00F45FCF">
        <w:rPr>
          <w:rFonts w:ascii="Times New Roman" w:eastAsia="Times New Roman" w:hAnsi="Times New Roman" w:cs="Times New Roman"/>
        </w:rPr>
        <w:t>and JavaScript. </w:t>
      </w:r>
    </w:p>
    <w:p w14:paraId="72D647AF" w14:textId="65C0486C" w:rsidR="00A03A78" w:rsidRPr="00A03A78" w:rsidRDefault="00A03A78" w:rsidP="00D239C6">
      <w:pPr>
        <w:numPr>
          <w:ilvl w:val="0"/>
          <w:numId w:val="25"/>
        </w:numPr>
        <w:spacing w:before="120" w:after="120" w:line="240" w:lineRule="auto"/>
        <w:contextualSpacing/>
        <w:jc w:val="both"/>
        <w:rPr>
          <w:rFonts w:ascii="Times New Roman" w:eastAsia="Times New Roman" w:hAnsi="Times New Roman" w:cs="Times New Roman"/>
        </w:rPr>
      </w:pPr>
      <w:r w:rsidRPr="00A03A78">
        <w:rPr>
          <w:rFonts w:ascii="Times New Roman" w:eastAsia="Times New Roman" w:hAnsi="Times New Roman" w:cs="Times New Roman"/>
        </w:rPr>
        <w:t>Experience with Salesforce Lightning Components, Lightning connect and Lightning Pages</w:t>
      </w:r>
    </w:p>
    <w:p w14:paraId="6DACEC2E" w14:textId="77777777" w:rsidR="006A7D6D" w:rsidRPr="006A7D6D" w:rsidRDefault="006A7D6D" w:rsidP="006A7D6D">
      <w:pPr>
        <w:numPr>
          <w:ilvl w:val="0"/>
          <w:numId w:val="25"/>
        </w:numPr>
        <w:spacing w:before="120" w:after="120" w:line="240" w:lineRule="auto"/>
        <w:contextualSpacing/>
        <w:jc w:val="both"/>
        <w:rPr>
          <w:rFonts w:ascii="Times New Roman" w:eastAsia="Times New Roman" w:hAnsi="Times New Roman" w:cs="Times New Roman"/>
        </w:rPr>
      </w:pPr>
      <w:r w:rsidRPr="006A7D6D">
        <w:rPr>
          <w:rFonts w:ascii="Times New Roman" w:eastAsia="Times New Roman" w:hAnsi="Times New Roman" w:cs="Times New Roman"/>
        </w:rPr>
        <w:t>Experience with data migration and updates through tool App Exchange Data Loader in Salesforce.com.</w:t>
      </w:r>
    </w:p>
    <w:p w14:paraId="25ECEF17" w14:textId="77777777" w:rsidR="006A7D6D" w:rsidRDefault="006A7D6D" w:rsidP="006A7D6D">
      <w:pPr>
        <w:numPr>
          <w:ilvl w:val="0"/>
          <w:numId w:val="25"/>
        </w:numPr>
        <w:spacing w:before="120" w:after="120" w:line="240" w:lineRule="auto"/>
        <w:contextualSpacing/>
        <w:jc w:val="both"/>
        <w:rPr>
          <w:rFonts w:ascii="Times New Roman" w:eastAsia="Times New Roman" w:hAnsi="Times New Roman" w:cs="Times New Roman"/>
        </w:rPr>
      </w:pPr>
      <w:r w:rsidRPr="006A7D6D">
        <w:rPr>
          <w:rFonts w:ascii="Times New Roman" w:eastAsia="Times New Roman" w:hAnsi="Times New Roman" w:cs="Times New Roman"/>
        </w:rPr>
        <w:t>Experience in Creating Roles, Profiles, Email Templates, Page Layouts, Workflow Actions and Approval Process.</w:t>
      </w:r>
    </w:p>
    <w:p w14:paraId="11F1BA55" w14:textId="77777777" w:rsidR="001B574C" w:rsidRPr="001B574C" w:rsidRDefault="001B574C" w:rsidP="008653F1">
      <w:pPr>
        <w:numPr>
          <w:ilvl w:val="0"/>
          <w:numId w:val="25"/>
        </w:numPr>
        <w:spacing w:before="120" w:after="120" w:line="240" w:lineRule="auto"/>
        <w:contextualSpacing/>
        <w:jc w:val="both"/>
        <w:rPr>
          <w:rFonts w:ascii="Times New Roman" w:eastAsia="Times New Roman" w:hAnsi="Times New Roman" w:cs="Times New Roman"/>
        </w:rPr>
      </w:pPr>
      <w:r w:rsidRPr="001B574C">
        <w:rPr>
          <w:rFonts w:ascii="Times New Roman" w:eastAsia="Times New Roman" w:hAnsi="Times New Roman" w:cs="Times New Roman"/>
        </w:rPr>
        <w:t>Having administration experience on CRM applications like data exports &amp;imports, application supports security administration, maintenance, and user &amp;security management. </w:t>
      </w:r>
    </w:p>
    <w:p w14:paraId="01861025" w14:textId="77777777" w:rsidR="001B574C" w:rsidRPr="001B574C" w:rsidRDefault="001B574C" w:rsidP="008653F1">
      <w:pPr>
        <w:numPr>
          <w:ilvl w:val="0"/>
          <w:numId w:val="25"/>
        </w:numPr>
        <w:spacing w:before="120" w:after="120" w:line="240" w:lineRule="auto"/>
        <w:contextualSpacing/>
        <w:jc w:val="both"/>
        <w:rPr>
          <w:rFonts w:ascii="Times New Roman" w:eastAsia="Times New Roman" w:hAnsi="Times New Roman" w:cs="Times New Roman"/>
        </w:rPr>
      </w:pPr>
      <w:r w:rsidRPr="001B574C">
        <w:rPr>
          <w:rFonts w:ascii="Times New Roman" w:eastAsia="Times New Roman" w:hAnsi="Times New Roman" w:cs="Times New Roman"/>
        </w:rPr>
        <w:t>Knowledge on salesforce support </w:t>
      </w:r>
      <w:r w:rsidRPr="008653F1">
        <w:rPr>
          <w:rFonts w:ascii="Times New Roman" w:eastAsia="Times New Roman" w:hAnsi="Times New Roman" w:cs="Times New Roman"/>
        </w:rPr>
        <w:t>communities</w:t>
      </w:r>
      <w:r w:rsidRPr="001B574C">
        <w:rPr>
          <w:rFonts w:ascii="Times New Roman" w:eastAsia="Times New Roman" w:hAnsi="Times New Roman" w:cs="Times New Roman"/>
        </w:rPr>
        <w:t> and </w:t>
      </w:r>
      <w:r w:rsidRPr="008653F1">
        <w:rPr>
          <w:rFonts w:ascii="Times New Roman" w:eastAsia="Times New Roman" w:hAnsi="Times New Roman" w:cs="Times New Roman"/>
        </w:rPr>
        <w:t>Chatter</w:t>
      </w:r>
      <w:r w:rsidRPr="001B574C">
        <w:rPr>
          <w:rFonts w:ascii="Times New Roman" w:eastAsia="Times New Roman" w:hAnsi="Times New Roman" w:cs="Times New Roman"/>
        </w:rPr>
        <w:t> groups.</w:t>
      </w:r>
    </w:p>
    <w:p w14:paraId="73591262" w14:textId="40A8E322" w:rsidR="00E554C9" w:rsidRPr="006A7D6D" w:rsidRDefault="00E554C9" w:rsidP="004C5EF6">
      <w:pPr>
        <w:spacing w:before="120" w:after="120" w:line="240" w:lineRule="auto"/>
        <w:contextualSpacing/>
        <w:jc w:val="both"/>
        <w:rPr>
          <w:rFonts w:ascii="Times New Roman" w:eastAsia="Times New Roman" w:hAnsi="Times New Roman" w:cs="Times New Roman"/>
        </w:rPr>
      </w:pPr>
    </w:p>
    <w:p w14:paraId="77ECAD7E" w14:textId="2D5E734A" w:rsidR="003F0997" w:rsidRPr="003F0997" w:rsidRDefault="003F0997" w:rsidP="003F0997">
      <w:pPr>
        <w:pStyle w:val="Heading2"/>
        <w:rPr>
          <w:sz w:val="24"/>
          <w:szCs w:val="24"/>
        </w:rPr>
      </w:pPr>
      <w:r w:rsidRPr="003F0997">
        <w:rPr>
          <w:sz w:val="24"/>
          <w:szCs w:val="24"/>
        </w:rPr>
        <w:t>Certification</w:t>
      </w:r>
      <w:r w:rsidR="00BB6C16">
        <w:rPr>
          <w:sz w:val="24"/>
          <w:szCs w:val="24"/>
        </w:rPr>
        <w:t>s</w:t>
      </w:r>
    </w:p>
    <w:p w14:paraId="4743AA37" w14:textId="77958879" w:rsidR="00B26B0F" w:rsidRPr="004C5EF6" w:rsidRDefault="001212FD" w:rsidP="00B26B0F">
      <w:pPr>
        <w:numPr>
          <w:ilvl w:val="0"/>
          <w:numId w:val="25"/>
        </w:numPr>
        <w:spacing w:before="120" w:after="120" w:line="240" w:lineRule="auto"/>
        <w:contextualSpacing/>
        <w:jc w:val="both"/>
        <w:rPr>
          <w:rFonts w:ascii="Times New Roman" w:hAnsi="Times New Roman" w:cs="Times New Roman"/>
        </w:rPr>
      </w:pPr>
      <w:r>
        <w:rPr>
          <w:rFonts w:ascii="Times New Roman" w:hAnsi="Times New Roman" w:cs="Times New Roman"/>
        </w:rPr>
        <w:t>Salesforce Administrator -</w:t>
      </w:r>
      <w:r w:rsidRPr="001212FD">
        <w:rPr>
          <w:rFonts w:ascii="Times New Roman" w:hAnsi="Times New Roman" w:cs="Times New Roman"/>
        </w:rPr>
        <w:t xml:space="preserve"> Credential ID: 20731818</w:t>
      </w:r>
    </w:p>
    <w:p w14:paraId="07CF2CF9" w14:textId="14C76636" w:rsidR="00E554C9" w:rsidRDefault="00E554C9" w:rsidP="00B26B0F">
      <w:pPr>
        <w:spacing w:before="120" w:after="120" w:line="240" w:lineRule="auto"/>
        <w:contextualSpacing/>
        <w:jc w:val="both"/>
        <w:rPr>
          <w:rFonts w:ascii="Times New Roman" w:hAnsi="Times New Roman" w:cs="Times New Roman"/>
        </w:rPr>
      </w:pPr>
    </w:p>
    <w:p w14:paraId="31FD142A" w14:textId="77777777" w:rsidR="00E554C9" w:rsidRDefault="00E554C9" w:rsidP="00A50877">
      <w:pPr>
        <w:spacing w:before="120" w:after="120" w:line="240" w:lineRule="auto"/>
        <w:contextualSpacing/>
        <w:jc w:val="both"/>
        <w:rPr>
          <w:rFonts w:ascii="Times New Roman" w:hAnsi="Times New Roman" w:cs="Times New Roman"/>
        </w:rPr>
      </w:pPr>
    </w:p>
    <w:p w14:paraId="79F67208" w14:textId="1C996F1C" w:rsidR="00A50877" w:rsidRPr="005F4486" w:rsidRDefault="00E554C9" w:rsidP="005F4486">
      <w:pPr>
        <w:pStyle w:val="Heading2"/>
        <w:spacing w:before="0" w:line="480" w:lineRule="auto"/>
        <w:rPr>
          <w:sz w:val="24"/>
          <w:szCs w:val="24"/>
        </w:rPr>
      </w:pPr>
      <w:r>
        <w:rPr>
          <w:sz w:val="24"/>
          <w:szCs w:val="24"/>
        </w:rPr>
        <w:t>Technical Skills</w:t>
      </w:r>
    </w:p>
    <w:tbl>
      <w:tblPr>
        <w:tblW w:w="890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3"/>
        <w:gridCol w:w="6810"/>
      </w:tblGrid>
      <w:tr w:rsidR="00E554C9" w14:paraId="37072E44" w14:textId="77777777" w:rsidTr="005F4486">
        <w:trPr>
          <w:trHeight w:val="260"/>
        </w:trPr>
        <w:tc>
          <w:tcPr>
            <w:tcW w:w="2093" w:type="dxa"/>
            <w:tcBorders>
              <w:top w:val="single" w:sz="4" w:space="0" w:color="auto"/>
              <w:left w:val="single" w:sz="4" w:space="0" w:color="auto"/>
              <w:bottom w:val="single" w:sz="4" w:space="0" w:color="auto"/>
              <w:right w:val="single" w:sz="4" w:space="0" w:color="auto"/>
            </w:tcBorders>
            <w:hideMark/>
          </w:tcPr>
          <w:p w14:paraId="7D6E3863" w14:textId="5409E31B"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CRM</w:t>
            </w:r>
          </w:p>
        </w:tc>
        <w:tc>
          <w:tcPr>
            <w:tcW w:w="6810" w:type="dxa"/>
            <w:tcBorders>
              <w:top w:val="single" w:sz="4" w:space="0" w:color="auto"/>
              <w:left w:val="single" w:sz="4" w:space="0" w:color="auto"/>
              <w:bottom w:val="single" w:sz="4" w:space="0" w:color="auto"/>
              <w:right w:val="single" w:sz="4" w:space="0" w:color="auto"/>
            </w:tcBorders>
            <w:hideMark/>
          </w:tcPr>
          <w:p w14:paraId="0876221C"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Salesforce.com</w:t>
            </w:r>
          </w:p>
        </w:tc>
      </w:tr>
      <w:tr w:rsidR="00E554C9" w14:paraId="53B47ACD" w14:textId="77777777" w:rsidTr="005F4486">
        <w:trPr>
          <w:trHeight w:val="338"/>
        </w:trPr>
        <w:tc>
          <w:tcPr>
            <w:tcW w:w="2093" w:type="dxa"/>
            <w:tcBorders>
              <w:top w:val="single" w:sz="4" w:space="0" w:color="auto"/>
              <w:left w:val="single" w:sz="4" w:space="0" w:color="auto"/>
              <w:bottom w:val="single" w:sz="4" w:space="0" w:color="auto"/>
              <w:right w:val="single" w:sz="4" w:space="0" w:color="auto"/>
            </w:tcBorders>
            <w:hideMark/>
          </w:tcPr>
          <w:p w14:paraId="2986B2FB" w14:textId="1A5A535C"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SFDC Technologies</w:t>
            </w:r>
          </w:p>
        </w:tc>
        <w:tc>
          <w:tcPr>
            <w:tcW w:w="6810" w:type="dxa"/>
            <w:tcBorders>
              <w:top w:val="single" w:sz="4" w:space="0" w:color="auto"/>
              <w:left w:val="single" w:sz="4" w:space="0" w:color="auto"/>
              <w:bottom w:val="single" w:sz="4" w:space="0" w:color="auto"/>
              <w:right w:val="single" w:sz="4" w:space="0" w:color="auto"/>
            </w:tcBorders>
            <w:hideMark/>
          </w:tcPr>
          <w:p w14:paraId="2F8D1D94" w14:textId="36D7A56D" w:rsidR="00E554C9" w:rsidRPr="00E554C9" w:rsidRDefault="00E554C9" w:rsidP="004C5EF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Lightning components, community Port</w:t>
            </w:r>
            <w:r w:rsidR="004C5EF6">
              <w:rPr>
                <w:rFonts w:ascii="Times New Roman" w:eastAsia="Times New Roman" w:hAnsi="Times New Roman" w:cs="Times New Roman"/>
              </w:rPr>
              <w:t>al, Customization, Visualforce</w:t>
            </w:r>
            <w:r w:rsidRPr="00E554C9">
              <w:rPr>
                <w:rFonts w:ascii="Times New Roman" w:eastAsia="Times New Roman" w:hAnsi="Times New Roman" w:cs="Times New Roman"/>
              </w:rPr>
              <w:t>, A</w:t>
            </w:r>
            <w:r w:rsidR="004C5EF6">
              <w:rPr>
                <w:rFonts w:ascii="Times New Roman" w:eastAsia="Times New Roman" w:hAnsi="Times New Roman" w:cs="Times New Roman"/>
              </w:rPr>
              <w:t>PI, Validation rule, Visual Force Pages-Controls</w:t>
            </w:r>
            <w:r w:rsidRPr="00E554C9">
              <w:rPr>
                <w:rFonts w:ascii="Times New Roman" w:eastAsia="Times New Roman" w:hAnsi="Times New Roman" w:cs="Times New Roman"/>
              </w:rPr>
              <w:t>, Workflow &amp; Approvals, Dashboards, Data Loader, Reports, Analytic Snapshots, Custom Objects.</w:t>
            </w:r>
          </w:p>
        </w:tc>
      </w:tr>
      <w:tr w:rsidR="00E554C9" w14:paraId="3DAEFB9F" w14:textId="77777777" w:rsidTr="00E554C9">
        <w:trPr>
          <w:trHeight w:val="338"/>
        </w:trPr>
        <w:tc>
          <w:tcPr>
            <w:tcW w:w="2093" w:type="dxa"/>
            <w:tcBorders>
              <w:top w:val="single" w:sz="4" w:space="0" w:color="auto"/>
              <w:left w:val="single" w:sz="4" w:space="0" w:color="auto"/>
              <w:bottom w:val="single" w:sz="4" w:space="0" w:color="auto"/>
              <w:right w:val="single" w:sz="4" w:space="0" w:color="auto"/>
            </w:tcBorders>
            <w:vAlign w:val="bottom"/>
            <w:hideMark/>
          </w:tcPr>
          <w:p w14:paraId="4DD7E19D"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Web Technologies</w:t>
            </w:r>
          </w:p>
        </w:tc>
        <w:tc>
          <w:tcPr>
            <w:tcW w:w="6810" w:type="dxa"/>
            <w:tcBorders>
              <w:top w:val="single" w:sz="4" w:space="0" w:color="auto"/>
              <w:left w:val="single" w:sz="4" w:space="0" w:color="auto"/>
              <w:bottom w:val="single" w:sz="4" w:space="0" w:color="auto"/>
              <w:right w:val="single" w:sz="4" w:space="0" w:color="auto"/>
            </w:tcBorders>
            <w:hideMark/>
          </w:tcPr>
          <w:p w14:paraId="6DF72763" w14:textId="71B4CD0E"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 xml:space="preserve">HTML, </w:t>
            </w:r>
            <w:r>
              <w:rPr>
                <w:rFonts w:ascii="Times New Roman" w:eastAsia="Times New Roman" w:hAnsi="Times New Roman" w:cs="Times New Roman"/>
              </w:rPr>
              <w:t xml:space="preserve">CSS, </w:t>
            </w:r>
            <w:r w:rsidR="001D7C4F">
              <w:rPr>
                <w:rFonts w:ascii="Times New Roman" w:eastAsia="Times New Roman" w:hAnsi="Times New Roman" w:cs="Times New Roman"/>
              </w:rPr>
              <w:t>XML, JavaScript</w:t>
            </w:r>
          </w:p>
        </w:tc>
      </w:tr>
      <w:tr w:rsidR="00E554C9" w14:paraId="382A1454" w14:textId="77777777" w:rsidTr="00E554C9">
        <w:trPr>
          <w:trHeight w:val="357"/>
        </w:trPr>
        <w:tc>
          <w:tcPr>
            <w:tcW w:w="2093" w:type="dxa"/>
            <w:tcBorders>
              <w:top w:val="single" w:sz="4" w:space="0" w:color="auto"/>
              <w:left w:val="single" w:sz="4" w:space="0" w:color="auto"/>
              <w:bottom w:val="single" w:sz="4" w:space="0" w:color="auto"/>
              <w:right w:val="single" w:sz="4" w:space="0" w:color="auto"/>
            </w:tcBorders>
            <w:vAlign w:val="bottom"/>
            <w:hideMark/>
          </w:tcPr>
          <w:p w14:paraId="7CF7E9EF"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lastRenderedPageBreak/>
              <w:t>Methodology</w:t>
            </w:r>
          </w:p>
        </w:tc>
        <w:tc>
          <w:tcPr>
            <w:tcW w:w="6810" w:type="dxa"/>
            <w:tcBorders>
              <w:top w:val="single" w:sz="4" w:space="0" w:color="auto"/>
              <w:left w:val="single" w:sz="4" w:space="0" w:color="auto"/>
              <w:bottom w:val="single" w:sz="4" w:space="0" w:color="auto"/>
              <w:right w:val="single" w:sz="4" w:space="0" w:color="auto"/>
            </w:tcBorders>
            <w:hideMark/>
          </w:tcPr>
          <w:p w14:paraId="4DD67A99"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Waterfall, Agile (Scrum).</w:t>
            </w:r>
          </w:p>
        </w:tc>
      </w:tr>
      <w:tr w:rsidR="00E554C9" w14:paraId="769ACCEB" w14:textId="77777777" w:rsidTr="00E554C9">
        <w:trPr>
          <w:trHeight w:val="129"/>
        </w:trPr>
        <w:tc>
          <w:tcPr>
            <w:tcW w:w="2093" w:type="dxa"/>
            <w:tcBorders>
              <w:top w:val="single" w:sz="4" w:space="0" w:color="auto"/>
              <w:left w:val="single" w:sz="4" w:space="0" w:color="auto"/>
              <w:bottom w:val="single" w:sz="4" w:space="0" w:color="auto"/>
              <w:right w:val="single" w:sz="4" w:space="0" w:color="auto"/>
            </w:tcBorders>
            <w:vAlign w:val="bottom"/>
            <w:hideMark/>
          </w:tcPr>
          <w:p w14:paraId="415A9EB3" w14:textId="163CAE04"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Tools</w:t>
            </w:r>
          </w:p>
        </w:tc>
        <w:tc>
          <w:tcPr>
            <w:tcW w:w="6810" w:type="dxa"/>
            <w:tcBorders>
              <w:top w:val="single" w:sz="4" w:space="0" w:color="auto"/>
              <w:left w:val="single" w:sz="4" w:space="0" w:color="auto"/>
              <w:bottom w:val="single" w:sz="4" w:space="0" w:color="auto"/>
              <w:right w:val="single" w:sz="4" w:space="0" w:color="auto"/>
            </w:tcBorders>
            <w:hideMark/>
          </w:tcPr>
          <w:p w14:paraId="4C871E1B" w14:textId="7BC2CC00" w:rsidR="00E554C9" w:rsidRPr="00E554C9" w:rsidRDefault="00922BAC" w:rsidP="005F4486">
            <w:p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Data Loader, </w:t>
            </w:r>
            <w:r w:rsidR="00E554C9" w:rsidRPr="00E554C9">
              <w:rPr>
                <w:rFonts w:ascii="Times New Roman" w:eastAsia="Times New Roman" w:hAnsi="Times New Roman" w:cs="Times New Roman"/>
              </w:rPr>
              <w:t>Eclipse, Postman</w:t>
            </w:r>
          </w:p>
        </w:tc>
      </w:tr>
      <w:tr w:rsidR="00E554C9" w14:paraId="70331928" w14:textId="77777777" w:rsidTr="00E554C9">
        <w:trPr>
          <w:trHeight w:val="338"/>
        </w:trPr>
        <w:tc>
          <w:tcPr>
            <w:tcW w:w="2093" w:type="dxa"/>
            <w:tcBorders>
              <w:top w:val="single" w:sz="4" w:space="0" w:color="auto"/>
              <w:left w:val="single" w:sz="4" w:space="0" w:color="auto"/>
              <w:bottom w:val="single" w:sz="4" w:space="0" w:color="auto"/>
              <w:right w:val="single" w:sz="4" w:space="0" w:color="auto"/>
            </w:tcBorders>
            <w:vAlign w:val="bottom"/>
            <w:hideMark/>
          </w:tcPr>
          <w:p w14:paraId="2BB44EC8"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Databases</w:t>
            </w:r>
          </w:p>
        </w:tc>
        <w:tc>
          <w:tcPr>
            <w:tcW w:w="6810" w:type="dxa"/>
            <w:tcBorders>
              <w:top w:val="single" w:sz="4" w:space="0" w:color="auto"/>
              <w:left w:val="single" w:sz="4" w:space="0" w:color="auto"/>
              <w:bottom w:val="single" w:sz="4" w:space="0" w:color="auto"/>
              <w:right w:val="single" w:sz="4" w:space="0" w:color="auto"/>
            </w:tcBorders>
            <w:hideMark/>
          </w:tcPr>
          <w:p w14:paraId="3F3F086D"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SQL Server, MySQL, SQLite, MS Access.</w:t>
            </w:r>
          </w:p>
        </w:tc>
      </w:tr>
    </w:tbl>
    <w:p w14:paraId="4529B44B" w14:textId="77777777" w:rsidR="00E554C9" w:rsidRDefault="00E554C9" w:rsidP="00B26B0F">
      <w:pPr>
        <w:spacing w:before="120" w:after="120" w:line="240" w:lineRule="auto"/>
        <w:contextualSpacing/>
        <w:jc w:val="both"/>
        <w:rPr>
          <w:rFonts w:ascii="Times New Roman" w:hAnsi="Times New Roman" w:cs="Times New Roman"/>
        </w:rPr>
      </w:pPr>
    </w:p>
    <w:p w14:paraId="6CE5EEFC" w14:textId="5C5AA3D1" w:rsidR="00072271" w:rsidRDefault="00072271" w:rsidP="00A8210D">
      <w:pPr>
        <w:pStyle w:val="Heading2"/>
        <w:spacing w:before="0" w:line="240" w:lineRule="auto"/>
        <w:rPr>
          <w:rFonts w:ascii="Times New Roman" w:eastAsiaTheme="minorEastAsia" w:hAnsi="Times New Roman" w:cs="Times New Roman"/>
          <w:b w:val="0"/>
          <w:bCs w:val="0"/>
          <w:color w:val="auto"/>
          <w:sz w:val="22"/>
          <w:szCs w:val="22"/>
        </w:rPr>
      </w:pPr>
    </w:p>
    <w:p w14:paraId="4C0E2A8A" w14:textId="40FFB8B9" w:rsidR="00A8210D" w:rsidRDefault="00D71362" w:rsidP="00A8210D">
      <w:pPr>
        <w:pStyle w:val="Heading2"/>
        <w:spacing w:before="0" w:line="240" w:lineRule="auto"/>
        <w:rPr>
          <w:rFonts w:eastAsia="Book Antiqua"/>
          <w:sz w:val="24"/>
          <w:szCs w:val="24"/>
        </w:rPr>
      </w:pPr>
      <w:r w:rsidRPr="0069552C">
        <w:rPr>
          <w:rFonts w:eastAsia="Book Antiqua"/>
          <w:sz w:val="24"/>
          <w:szCs w:val="24"/>
        </w:rPr>
        <w:t>PROJECTS SUMMARY</w:t>
      </w:r>
    </w:p>
    <w:p w14:paraId="3B5B84BA" w14:textId="77777777" w:rsidR="00BB6C16" w:rsidRDefault="00BB6C16" w:rsidP="008A2D7C">
      <w:pPr>
        <w:pStyle w:val="BodyText"/>
        <w:ind w:left="0" w:firstLine="0"/>
        <w:jc w:val="left"/>
        <w:rPr>
          <w:rFonts w:asciiTheme="minorHAnsi" w:eastAsiaTheme="minorEastAsia" w:hAnsiTheme="minorHAnsi" w:cstheme="minorBidi"/>
          <w:sz w:val="22"/>
          <w:szCs w:val="22"/>
        </w:rPr>
      </w:pPr>
    </w:p>
    <w:p w14:paraId="6A2385B9" w14:textId="3D87EAC1" w:rsidR="008A2D7C" w:rsidRPr="00B26B0F" w:rsidRDefault="008A2D7C" w:rsidP="00B26B0F">
      <w:pPr>
        <w:pStyle w:val="BodyText"/>
        <w:ind w:left="0" w:firstLine="0"/>
        <w:jc w:val="left"/>
        <w:rPr>
          <w:rFonts w:ascii="Times New Roman" w:hAnsi="Times New Roman"/>
          <w:b/>
          <w:sz w:val="22"/>
          <w:szCs w:val="22"/>
        </w:rPr>
      </w:pPr>
      <w:r>
        <w:rPr>
          <w:rFonts w:ascii="Times New Roman" w:hAnsi="Times New Roman"/>
          <w:b/>
          <w:sz w:val="22"/>
          <w:szCs w:val="22"/>
        </w:rPr>
        <w:t>Client</w:t>
      </w:r>
      <w:r w:rsidR="007C5170">
        <w:rPr>
          <w:rFonts w:ascii="Times New Roman" w:hAnsi="Times New Roman"/>
          <w:b/>
          <w:sz w:val="22"/>
          <w:szCs w:val="22"/>
        </w:rPr>
        <w:t>:</w:t>
      </w:r>
      <w:r w:rsidR="00DE1F40">
        <w:rPr>
          <w:rFonts w:ascii="Times New Roman" w:hAnsi="Times New Roman"/>
          <w:b/>
          <w:sz w:val="22"/>
          <w:szCs w:val="22"/>
        </w:rPr>
        <w:t xml:space="preserve"> </w:t>
      </w:r>
      <w:r w:rsidR="00DE1F40">
        <w:rPr>
          <w:rFonts w:ascii="Times New Roman" w:hAnsi="Times New Roman"/>
          <w:sz w:val="22"/>
          <w:szCs w:val="22"/>
        </w:rPr>
        <w:t>asdasdasdasdsadasdasas, City, TN</w:t>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t xml:space="preserve"> </w:t>
      </w:r>
      <w:r w:rsidR="003920DB">
        <w:rPr>
          <w:rFonts w:ascii="Times New Roman" w:hAnsi="Times New Roman"/>
          <w:sz w:val="22"/>
          <w:szCs w:val="22"/>
        </w:rPr>
        <w:t>Nov</w:t>
      </w:r>
      <w:r w:rsidR="00B81745">
        <w:rPr>
          <w:rFonts w:ascii="Times New Roman" w:hAnsi="Times New Roman"/>
          <w:sz w:val="22"/>
          <w:szCs w:val="22"/>
        </w:rPr>
        <w:t xml:space="preserve"> 2017 to Present</w:t>
      </w:r>
      <w:r>
        <w:rPr>
          <w:rFonts w:ascii="Times New Roman" w:hAnsi="Times New Roman"/>
          <w:sz w:val="22"/>
          <w:szCs w:val="22"/>
        </w:rPr>
        <w:t xml:space="preserve">                          </w:t>
      </w:r>
      <w:r w:rsidRPr="00144567">
        <w:rPr>
          <w:rFonts w:ascii="Times New Roman" w:hAnsi="Times New Roman"/>
          <w:b/>
          <w:i/>
          <w:sz w:val="22"/>
          <w:szCs w:val="22"/>
        </w:rPr>
        <w:t>Role:</w:t>
      </w:r>
      <w:r w:rsidR="007C5170">
        <w:rPr>
          <w:rFonts w:ascii="Times New Roman" w:hAnsi="Times New Roman"/>
          <w:i/>
          <w:sz w:val="22"/>
          <w:szCs w:val="22"/>
        </w:rPr>
        <w:t xml:space="preserve"> </w:t>
      </w:r>
      <w:r w:rsidR="00DE1F40">
        <w:rPr>
          <w:rFonts w:ascii="Times New Roman" w:hAnsi="Times New Roman"/>
          <w:i/>
          <w:sz w:val="22"/>
          <w:szCs w:val="22"/>
        </w:rPr>
        <w:t xml:space="preserve">Salesforce </w:t>
      </w:r>
      <w:r w:rsidR="007C5170" w:rsidRPr="007C5170">
        <w:rPr>
          <w:rFonts w:ascii="Times New Roman" w:hAnsi="Times New Roman"/>
          <w:i/>
          <w:sz w:val="22"/>
          <w:szCs w:val="22"/>
        </w:rPr>
        <w:t>Admin</w:t>
      </w:r>
    </w:p>
    <w:p w14:paraId="0B3531BD" w14:textId="77777777" w:rsidR="008A2D7C" w:rsidRDefault="008A2D7C" w:rsidP="008A2D7C">
      <w:pPr>
        <w:pStyle w:val="NoSpacing"/>
        <w:rPr>
          <w:rFonts w:ascii="Times New Roman" w:eastAsiaTheme="minorEastAsia" w:hAnsi="Times New Roman"/>
          <w:b/>
          <w:color w:val="000000"/>
          <w:sz w:val="22"/>
          <w:szCs w:val="22"/>
        </w:rPr>
      </w:pPr>
    </w:p>
    <w:p w14:paraId="777CD77E" w14:textId="77777777" w:rsidR="007C5170" w:rsidRDefault="007C5170" w:rsidP="008A2D7C">
      <w:pPr>
        <w:pStyle w:val="NoSpacing"/>
        <w:rPr>
          <w:rFonts w:ascii="Times New Roman" w:eastAsiaTheme="minorEastAsia" w:hAnsi="Times New Roman"/>
          <w:b/>
          <w:color w:val="000000"/>
          <w:sz w:val="22"/>
          <w:szCs w:val="22"/>
        </w:rPr>
      </w:pPr>
    </w:p>
    <w:p w14:paraId="72F905F6" w14:textId="77777777" w:rsidR="008A2D7C" w:rsidRDefault="008A2D7C" w:rsidP="008A2D7C">
      <w:pPr>
        <w:pStyle w:val="NoSpacing"/>
        <w:rPr>
          <w:rFonts w:ascii="Times New Roman" w:hAnsi="Times New Roman"/>
          <w:b/>
          <w:sz w:val="22"/>
          <w:szCs w:val="22"/>
        </w:rPr>
      </w:pPr>
      <w:r w:rsidRPr="008A2D7C">
        <w:rPr>
          <w:rFonts w:ascii="Times New Roman" w:hAnsi="Times New Roman"/>
          <w:b/>
          <w:sz w:val="22"/>
          <w:szCs w:val="22"/>
        </w:rPr>
        <w:t>Responsibilities:</w:t>
      </w:r>
    </w:p>
    <w:p w14:paraId="46E08A91" w14:textId="77777777" w:rsidR="00577C7B" w:rsidRPr="008A2D7C" w:rsidRDefault="00577C7B" w:rsidP="008A2D7C">
      <w:pPr>
        <w:pStyle w:val="NoSpacing"/>
        <w:rPr>
          <w:rFonts w:ascii="Times New Roman" w:hAnsi="Times New Roman"/>
          <w:b/>
          <w:color w:val="000000"/>
          <w:sz w:val="22"/>
          <w:szCs w:val="22"/>
        </w:rPr>
      </w:pPr>
    </w:p>
    <w:p w14:paraId="374B3FC4"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and developed various Salesforce custom applications, objects, page layouts.</w:t>
      </w:r>
    </w:p>
    <w:p w14:paraId="5CDA0DE1"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Interacted with various business user groups for gathering the requirements for Salesforce implementation and documented the Business and Software Requirements.</w:t>
      </w:r>
    </w:p>
    <w:p w14:paraId="34535C1D"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Used field level security along with page layouts to manage the visibility and accessibility of fields for different profiles.</w:t>
      </w:r>
    </w:p>
    <w:p w14:paraId="7D01832C"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setup and maintained Salesforce standard objects, custom objects and junction objects, while also structuring user roles, security profiles and workflow rules.</w:t>
      </w:r>
    </w:p>
    <w:p w14:paraId="3E12297E"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Responsible for all the activities related to configuring Data Loader, uploading data in CSV files into salesfoce.com, checking for correctness of the data.</w:t>
      </w:r>
    </w:p>
    <w:p w14:paraId="59CEA003"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Developed Workflow rules, tasks, emails and alerts to track customer related tasks and activities.</w:t>
      </w:r>
    </w:p>
    <w:p w14:paraId="66DD79BD"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Developed, launched and managed in-depth dashboards and reports for all team functions on both management and individual levels.</w:t>
      </w:r>
    </w:p>
    <w:p w14:paraId="59944204"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Salesforce Lightning Process Builder to easily automate Business Processes.</w:t>
      </w:r>
    </w:p>
    <w:p w14:paraId="27B5850C"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Approval process and created approval steps which used email alerts and field updates.</w:t>
      </w:r>
    </w:p>
    <w:p w14:paraId="79BDDEEB"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Configured and maintained user security permissions in compliance with organizational needs.</w:t>
      </w:r>
    </w:p>
    <w:p w14:paraId="041DDB1B"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various types of Email templates for auto response to customers.</w:t>
      </w:r>
    </w:p>
    <w:p w14:paraId="086B467F"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deploying Salesforce components across various Sandbox and Production instance using Change Sets.</w:t>
      </w:r>
    </w:p>
    <w:p w14:paraId="6699A26D" w14:textId="77777777" w:rsid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Conducted training sessions to the UAT users to use the Salesforce Knowledge application and developed a feedback custom report. </w:t>
      </w:r>
    </w:p>
    <w:p w14:paraId="15A89A20" w14:textId="77777777" w:rsidR="005A582D" w:rsidRDefault="005A582D" w:rsidP="005A582D">
      <w:pPr>
        <w:pStyle w:val="ListParagraph"/>
        <w:autoSpaceDE w:val="0"/>
        <w:autoSpaceDN w:val="0"/>
        <w:adjustRightInd w:val="0"/>
        <w:spacing w:after="0" w:line="240" w:lineRule="auto"/>
        <w:rPr>
          <w:rFonts w:ascii="Times New Roman" w:hAnsi="Times New Roman" w:cs="Times New Roman"/>
        </w:rPr>
      </w:pPr>
    </w:p>
    <w:p w14:paraId="31DD75B6" w14:textId="1423F8A2" w:rsidR="008A2D7C" w:rsidRPr="00C050BB" w:rsidRDefault="00D221AC" w:rsidP="00C050BB">
      <w:pPr>
        <w:spacing w:line="240" w:lineRule="auto"/>
        <w:jc w:val="both"/>
        <w:rPr>
          <w:rFonts w:ascii="Times New Roman" w:hAnsi="Times New Roman" w:cs="Times New Roman"/>
          <w:b/>
        </w:rPr>
      </w:pPr>
      <w:r>
        <w:rPr>
          <w:noProof/>
        </w:rPr>
        <mc:AlternateContent>
          <mc:Choice Requires="wps">
            <w:drawing>
              <wp:anchor distT="0" distB="0" distL="114300" distR="114300" simplePos="0" relativeHeight="251662336" behindDoc="0" locked="0" layoutInCell="1" allowOverlap="1" wp14:anchorId="39CEDC14" wp14:editId="794C81F0">
                <wp:simplePos x="0" y="0"/>
                <wp:positionH relativeFrom="column">
                  <wp:posOffset>-114300</wp:posOffset>
                </wp:positionH>
                <wp:positionV relativeFrom="paragraph">
                  <wp:posOffset>362585</wp:posOffset>
                </wp:positionV>
                <wp:extent cx="7143750" cy="28575"/>
                <wp:effectExtent l="12700" t="18415" r="19050" b="2921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BD09E9" id="_x0000_t32" coordsize="21600,21600" o:spt="32" o:oned="t" path="m,l21600,21600e" filled="f">
                <v:path arrowok="t" fillok="f" o:connecttype="none"/>
                <o:lock v:ext="edit" shapetype="t"/>
              </v:shapetype>
              <v:shape id="AutoShape 7" o:spid="_x0000_s1026" type="#_x0000_t32" style="position:absolute;margin-left:-9pt;margin-top:28.55pt;width:562.5pt;height: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"/>
            </w:pict>
          </mc:Fallback>
        </mc:AlternateContent>
      </w:r>
      <w:r w:rsidR="005A582D" w:rsidRPr="008A2D7C">
        <w:rPr>
          <w:rFonts w:ascii="Times New Roman" w:hAnsi="Times New Roman" w:cs="Times New Roman"/>
          <w:b/>
        </w:rPr>
        <w:t>Environment</w:t>
      </w:r>
      <w:r w:rsidR="005A582D" w:rsidRPr="005A582D">
        <w:rPr>
          <w:rFonts w:ascii="Times New Roman" w:hAnsi="Times New Roman" w:cs="Times New Roman"/>
          <w:b/>
        </w:rPr>
        <w:t xml:space="preserve">: </w:t>
      </w:r>
      <w:r w:rsidR="005A582D" w:rsidRPr="005A582D">
        <w:rPr>
          <w:rFonts w:ascii="Times New Roman" w:hAnsi="Times New Roman" w:cs="Times New Roman"/>
        </w:rPr>
        <w:t xml:space="preserve">Salesforce.com, Force.com, Custom Objects, Records, Page Layouts, Roles, Validation Rules, Workflow </w:t>
      </w:r>
      <w:r w:rsidR="005A582D">
        <w:rPr>
          <w:rFonts w:ascii="Times New Roman" w:hAnsi="Times New Roman" w:cs="Times New Roman"/>
        </w:rPr>
        <w:t xml:space="preserve">     </w:t>
      </w:r>
      <w:r w:rsidR="005A582D" w:rsidRPr="005A582D">
        <w:rPr>
          <w:rFonts w:ascii="Times New Roman" w:hAnsi="Times New Roman" w:cs="Times New Roman"/>
        </w:rPr>
        <w:t>Rules, Approval Process, Process Builder, Data Loader, Change Sets.</w:t>
      </w:r>
    </w:p>
    <w:p w14:paraId="40B718EC" w14:textId="77777777" w:rsidR="005A582D" w:rsidRPr="008A2D7C" w:rsidRDefault="005A582D" w:rsidP="00C050BB">
      <w:pPr>
        <w:rPr>
          <w:rFonts w:ascii="Times New Roman" w:hAnsi="Times New Roman" w:cs="Times New Roman"/>
          <w:color w:val="333333"/>
          <w:shd w:val="clear" w:color="auto" w:fill="FFFFFF"/>
        </w:rPr>
      </w:pPr>
    </w:p>
    <w:p w14:paraId="154FCAF0" w14:textId="03336A62" w:rsidR="003F0997" w:rsidRPr="008A2D7C" w:rsidRDefault="003F0997" w:rsidP="003F0997">
      <w:pPr>
        <w:pStyle w:val="BodyText"/>
        <w:ind w:left="0" w:firstLine="0"/>
        <w:jc w:val="left"/>
        <w:rPr>
          <w:rFonts w:ascii="Times New Roman" w:hAnsi="Times New Roman"/>
          <w:sz w:val="22"/>
          <w:szCs w:val="22"/>
        </w:rPr>
      </w:pPr>
      <w:r>
        <w:rPr>
          <w:rFonts w:ascii="Times New Roman" w:hAnsi="Times New Roman"/>
          <w:b/>
          <w:sz w:val="22"/>
          <w:szCs w:val="22"/>
        </w:rPr>
        <w:t>Client</w:t>
      </w:r>
      <w:r w:rsidRPr="00144567">
        <w:rPr>
          <w:rFonts w:ascii="Times New Roman" w:hAnsi="Times New Roman"/>
          <w:b/>
          <w:sz w:val="22"/>
          <w:szCs w:val="22"/>
        </w:rPr>
        <w:t xml:space="preserve">: </w:t>
      </w:r>
      <w:r w:rsidR="00C050BB">
        <w:rPr>
          <w:rFonts w:ascii="Times New Roman" w:hAnsi="Times New Roman"/>
          <w:sz w:val="22"/>
          <w:szCs w:val="22"/>
        </w:rPr>
        <w:t>asdasdasdasd</w:t>
      </w:r>
      <w:r w:rsidR="00DA1F02">
        <w:rPr>
          <w:rFonts w:ascii="Times New Roman" w:hAnsi="Times New Roman"/>
          <w:sz w:val="22"/>
          <w:szCs w:val="22"/>
        </w:rPr>
        <w:t>,</w:t>
      </w:r>
      <w:r w:rsidR="000A5293">
        <w:rPr>
          <w:rFonts w:ascii="Times New Roman" w:hAnsi="Times New Roman"/>
          <w:sz w:val="22"/>
          <w:szCs w:val="22"/>
        </w:rPr>
        <w:t xml:space="preserve"> </w:t>
      </w:r>
      <w:r w:rsidR="00DA1F02">
        <w:rPr>
          <w:rFonts w:ascii="Times New Roman" w:hAnsi="Times New Roman"/>
          <w:sz w:val="22"/>
          <w:szCs w:val="22"/>
        </w:rPr>
        <w:t>Buffalo,</w:t>
      </w:r>
      <w:r w:rsidR="000A5293">
        <w:rPr>
          <w:rFonts w:ascii="Times New Roman" w:hAnsi="Times New Roman"/>
          <w:sz w:val="22"/>
          <w:szCs w:val="22"/>
        </w:rPr>
        <w:t xml:space="preserve"> </w:t>
      </w:r>
      <w:r w:rsidR="00DA1F02">
        <w:rPr>
          <w:rFonts w:ascii="Times New Roman" w:hAnsi="Times New Roman"/>
          <w:sz w:val="22"/>
          <w:szCs w:val="22"/>
        </w:rPr>
        <w:t>NY.</w:t>
      </w:r>
      <w:r w:rsidR="00E00E96">
        <w:rPr>
          <w:rFonts w:ascii="Times New Roman" w:hAnsi="Times New Roman"/>
          <w:sz w:val="22"/>
          <w:szCs w:val="22"/>
        </w:rPr>
        <w:t xml:space="preserve">                         </w:t>
      </w:r>
      <w:r w:rsidRPr="00144567">
        <w:rPr>
          <w:rFonts w:ascii="Times New Roman" w:hAnsi="Times New Roman"/>
          <w:sz w:val="22"/>
          <w:szCs w:val="22"/>
        </w:rPr>
        <w:tab/>
      </w:r>
      <w:r w:rsidRPr="00144567">
        <w:rPr>
          <w:rFonts w:ascii="Times New Roman" w:hAnsi="Times New Roman"/>
          <w:sz w:val="22"/>
          <w:szCs w:val="22"/>
        </w:rPr>
        <w:tab/>
        <w:t xml:space="preserve">     </w:t>
      </w:r>
      <w:r>
        <w:rPr>
          <w:rFonts w:ascii="Times New Roman" w:hAnsi="Times New Roman"/>
          <w:sz w:val="22"/>
          <w:szCs w:val="22"/>
        </w:rPr>
        <w:t xml:space="preserve"> </w:t>
      </w:r>
      <w:r w:rsidR="003C4BE6">
        <w:rPr>
          <w:rFonts w:ascii="Times New Roman" w:hAnsi="Times New Roman"/>
          <w:sz w:val="22"/>
          <w:szCs w:val="22"/>
        </w:rPr>
        <w:t xml:space="preserve">    </w:t>
      </w:r>
      <w:r w:rsidR="003C4BE6">
        <w:rPr>
          <w:rFonts w:ascii="Times New Roman" w:hAnsi="Times New Roman"/>
          <w:sz w:val="22"/>
          <w:szCs w:val="22"/>
        </w:rPr>
        <w:tab/>
        <w:t xml:space="preserve">                   </w:t>
      </w:r>
      <w:r w:rsidR="003C4BE6">
        <w:rPr>
          <w:rFonts w:ascii="Times New Roman" w:hAnsi="Times New Roman"/>
          <w:sz w:val="22"/>
          <w:szCs w:val="22"/>
        </w:rPr>
        <w:tab/>
      </w:r>
      <w:r w:rsidR="003C4BE6">
        <w:rPr>
          <w:rFonts w:ascii="Times New Roman" w:hAnsi="Times New Roman"/>
          <w:sz w:val="22"/>
          <w:szCs w:val="22"/>
        </w:rPr>
        <w:tab/>
        <w:t xml:space="preserve"> </w:t>
      </w:r>
      <w:r w:rsidR="00691A97">
        <w:rPr>
          <w:rFonts w:ascii="Times New Roman" w:hAnsi="Times New Roman"/>
          <w:sz w:val="22"/>
          <w:szCs w:val="22"/>
        </w:rPr>
        <w:t xml:space="preserve"> </w:t>
      </w:r>
      <w:r w:rsidR="00B81745">
        <w:rPr>
          <w:rFonts w:ascii="Times New Roman" w:hAnsi="Times New Roman"/>
          <w:sz w:val="22"/>
          <w:szCs w:val="22"/>
        </w:rPr>
        <w:t>Mar</w:t>
      </w:r>
      <w:bookmarkStart w:id="0" w:name="_GoBack"/>
      <w:bookmarkEnd w:id="0"/>
      <w:r w:rsidRPr="00144567">
        <w:rPr>
          <w:rFonts w:ascii="Times New Roman" w:hAnsi="Times New Roman"/>
          <w:sz w:val="22"/>
          <w:szCs w:val="22"/>
        </w:rPr>
        <w:t xml:space="preserve"> 201</w:t>
      </w:r>
      <w:r w:rsidR="003920DB">
        <w:rPr>
          <w:rFonts w:ascii="Times New Roman" w:hAnsi="Times New Roman"/>
          <w:sz w:val="22"/>
          <w:szCs w:val="22"/>
        </w:rPr>
        <w:t>6</w:t>
      </w:r>
      <w:r w:rsidR="003C4BE6">
        <w:rPr>
          <w:rFonts w:ascii="Times New Roman" w:hAnsi="Times New Roman"/>
          <w:sz w:val="22"/>
          <w:szCs w:val="22"/>
        </w:rPr>
        <w:t xml:space="preserve"> to </w:t>
      </w:r>
      <w:r w:rsidR="003920DB">
        <w:rPr>
          <w:rFonts w:ascii="Times New Roman" w:hAnsi="Times New Roman"/>
          <w:sz w:val="22"/>
          <w:szCs w:val="22"/>
        </w:rPr>
        <w:t>Oct</w:t>
      </w:r>
      <w:r w:rsidR="00B81745">
        <w:rPr>
          <w:rFonts w:ascii="Times New Roman" w:hAnsi="Times New Roman"/>
          <w:sz w:val="22"/>
          <w:szCs w:val="22"/>
        </w:rPr>
        <w:t xml:space="preserve"> 2017</w:t>
      </w:r>
    </w:p>
    <w:p w14:paraId="110B0E16" w14:textId="76399FB7" w:rsidR="003F0997" w:rsidRDefault="003F0997" w:rsidP="008A2D7C">
      <w:pPr>
        <w:pStyle w:val="BodyText"/>
        <w:jc w:val="left"/>
        <w:rPr>
          <w:rFonts w:ascii="Times New Roman" w:hAnsi="Times New Roman"/>
          <w:i/>
          <w:sz w:val="22"/>
          <w:szCs w:val="22"/>
        </w:rPr>
      </w:pPr>
      <w:r w:rsidRPr="00144567">
        <w:rPr>
          <w:rFonts w:ascii="Times New Roman" w:hAnsi="Times New Roman"/>
          <w:b/>
          <w:i/>
          <w:sz w:val="22"/>
          <w:szCs w:val="22"/>
        </w:rPr>
        <w:t>Role:</w:t>
      </w:r>
      <w:r w:rsidR="007C5170">
        <w:rPr>
          <w:rFonts w:ascii="Times New Roman" w:hAnsi="Times New Roman"/>
          <w:i/>
          <w:sz w:val="22"/>
          <w:szCs w:val="22"/>
        </w:rPr>
        <w:t xml:space="preserve"> </w:t>
      </w:r>
      <w:r w:rsidR="00C050BB">
        <w:rPr>
          <w:rFonts w:ascii="Times New Roman" w:hAnsi="Times New Roman"/>
          <w:i/>
          <w:sz w:val="22"/>
          <w:szCs w:val="22"/>
        </w:rPr>
        <w:t xml:space="preserve">Salesforce </w:t>
      </w:r>
      <w:r w:rsidR="007C5170" w:rsidRPr="007C5170">
        <w:rPr>
          <w:rFonts w:ascii="Times New Roman" w:hAnsi="Times New Roman"/>
          <w:i/>
          <w:sz w:val="22"/>
          <w:szCs w:val="22"/>
        </w:rPr>
        <w:t>Admin</w:t>
      </w:r>
    </w:p>
    <w:p w14:paraId="3980C00D" w14:textId="77777777" w:rsidR="006E01B5" w:rsidRDefault="006E01B5" w:rsidP="003F0997">
      <w:pPr>
        <w:pStyle w:val="BodyText"/>
        <w:ind w:left="0" w:firstLine="0"/>
        <w:rPr>
          <w:rFonts w:ascii="Times New Roman" w:hAnsi="Times New Roman"/>
          <w:b/>
          <w:sz w:val="22"/>
          <w:szCs w:val="22"/>
        </w:rPr>
      </w:pPr>
    </w:p>
    <w:p w14:paraId="2CE8BBE4" w14:textId="77777777" w:rsidR="007C5170" w:rsidRPr="004647C5" w:rsidRDefault="007C5170" w:rsidP="003F0997">
      <w:pPr>
        <w:pStyle w:val="BodyText"/>
        <w:ind w:left="0" w:firstLine="0"/>
        <w:rPr>
          <w:rFonts w:ascii="Times New Roman" w:hAnsi="Times New Roman"/>
          <w:b/>
          <w:sz w:val="22"/>
          <w:szCs w:val="22"/>
        </w:rPr>
      </w:pPr>
    </w:p>
    <w:p w14:paraId="62839CDD" w14:textId="2BAA49A1" w:rsidR="000A5293" w:rsidRPr="00C050BB" w:rsidRDefault="003F0997" w:rsidP="00C050BB">
      <w:pPr>
        <w:pStyle w:val="BodyText"/>
        <w:ind w:left="0" w:firstLine="0"/>
        <w:rPr>
          <w:rFonts w:ascii="Times New Roman" w:hAnsi="Times New Roman"/>
          <w:b/>
          <w:sz w:val="22"/>
          <w:szCs w:val="22"/>
        </w:rPr>
      </w:pPr>
      <w:r w:rsidRPr="000B6B92">
        <w:rPr>
          <w:rFonts w:ascii="Times New Roman" w:hAnsi="Times New Roman"/>
          <w:b/>
          <w:sz w:val="22"/>
          <w:szCs w:val="22"/>
        </w:rPr>
        <w:t>Responsibilities:</w:t>
      </w:r>
    </w:p>
    <w:p w14:paraId="6E25AD7D"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Development, implementation and update focusing on Sales cloud and Service cloud.</w:t>
      </w:r>
    </w:p>
    <w:p w14:paraId="367D8122"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Created various Reports: summary reports, tabular reports, matrix reports and Report Folders to assist Service managers to better utilize Sales force and configured various Reports for different user profiles based on the need in the organization.</w:t>
      </w:r>
    </w:p>
    <w:p w14:paraId="07CFBE69"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Test and trial with Sandbox and Development environment features</w:t>
      </w:r>
    </w:p>
    <w:p w14:paraId="70E7BFD6"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Create case escalation rules to escalate cases automatically if they are not resolved within a certain period.</w:t>
      </w:r>
    </w:p>
    <w:p w14:paraId="1FBA3654" w14:textId="40F8CA69"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Development, implementation and update focusing on Sales cloud and Service cloud,</w:t>
      </w:r>
      <w:r w:rsidR="00611F70">
        <w:rPr>
          <w:rFonts w:ascii="Times New Roman" w:hAnsi="Times New Roman" w:cs="Times New Roman"/>
        </w:rPr>
        <w:t xml:space="preserve"> </w:t>
      </w:r>
      <w:r w:rsidRPr="000A5293">
        <w:rPr>
          <w:rFonts w:ascii="Times New Roman" w:hAnsi="Times New Roman" w:cs="Times New Roman"/>
        </w:rPr>
        <w:t>Marketing cloud</w:t>
      </w:r>
    </w:p>
    <w:p w14:paraId="45C2F16F"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Setup, maintain and optimize Email marketing campaign utilizing Exact Target/Salesforce Marketing Cloud.</w:t>
      </w:r>
    </w:p>
    <w:p w14:paraId="62B4FCA6"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Configure salesforce and marketing cloud integration user along with configuration in salesforce.</w:t>
      </w:r>
    </w:p>
    <w:p w14:paraId="544D5787"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lastRenderedPageBreak/>
        <w:t>Used Salesforce Marketing cloud connector v5 to connect multiple salesforce Orgs</w:t>
      </w:r>
    </w:p>
    <w:p w14:paraId="3623AD1C"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Experience working with Standard Sales Analytics application and Service Analytics Application in Einstein Analytics (Wave Analytics).</w:t>
      </w:r>
    </w:p>
    <w:p w14:paraId="11B4E790"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Experience developing Wave Apps, Datasets, Lenses and Dashboards in Einstein Analytics.</w:t>
      </w:r>
    </w:p>
    <w:p w14:paraId="6424315D" w14:textId="08765A90"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 xml:space="preserve">Use of Advanced Excel to collaborate and update reports from CRM to </w:t>
      </w:r>
      <w:r w:rsidR="00611F70">
        <w:rPr>
          <w:rFonts w:ascii="Times New Roman" w:hAnsi="Times New Roman" w:cs="Times New Roman"/>
        </w:rPr>
        <w:t>CSV</w:t>
      </w:r>
      <w:r w:rsidRPr="000A5293">
        <w:rPr>
          <w:rFonts w:ascii="Times New Roman" w:hAnsi="Times New Roman" w:cs="Times New Roman"/>
        </w:rPr>
        <w:t xml:space="preserve"> Excel platform</w:t>
      </w:r>
      <w:r w:rsidR="00611F70">
        <w:rPr>
          <w:rFonts w:ascii="Times New Roman" w:hAnsi="Times New Roman" w:cs="Times New Roman"/>
        </w:rPr>
        <w:t>.</w:t>
      </w:r>
    </w:p>
    <w:p w14:paraId="5B86A383"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Used Sales Force Automation for Sales Lead Management, Opportunity Management, Account and Contact Management, Data Quality Management, Approvals and Workflow.</w:t>
      </w:r>
    </w:p>
    <w:p w14:paraId="573BB38D"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Interacted with business user groups to gather requirements to do a support portal POC using Lightning and get an understanding of the timeline and overlap with customer portal.</w:t>
      </w:r>
    </w:p>
    <w:p w14:paraId="286415B2"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Designed a federated search to anonymous and authenticated data sources and also worked on componentizing the page using the Lightning Components.</w:t>
      </w:r>
    </w:p>
    <w:p w14:paraId="22A10F9A"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Added a design resource to the Lightening Component Bundle and made it a dragon drop option in the Community Builder and Lightening App Builder.</w:t>
      </w:r>
    </w:p>
    <w:p w14:paraId="21EBC426" w14:textId="4D50BF84" w:rsidR="000A5293" w:rsidRPr="00072271"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Worked on Agile Scrum methodology.</w:t>
      </w:r>
    </w:p>
    <w:p w14:paraId="7F31631F" w14:textId="77777777" w:rsidR="003F0997" w:rsidRPr="00E73023" w:rsidRDefault="003F0997" w:rsidP="00072271">
      <w:pPr>
        <w:spacing w:before="120" w:after="120" w:line="240" w:lineRule="auto"/>
        <w:contextualSpacing/>
        <w:jc w:val="both"/>
        <w:rPr>
          <w:rFonts w:ascii="Times New Roman" w:hAnsi="Times New Roman" w:cs="Times New Roman"/>
        </w:rPr>
      </w:pPr>
    </w:p>
    <w:p w14:paraId="164218D7" w14:textId="6391E370" w:rsidR="00DA4BE4" w:rsidRDefault="00D221AC" w:rsidP="00DA4BE4">
      <w:pPr>
        <w:spacing w:line="240" w:lineRule="auto"/>
        <w:jc w:val="both"/>
        <w:rPr>
          <w:rFonts w:cstheme="minorHAnsi"/>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00B0599E" wp14:editId="3BD1A5A4">
                <wp:simplePos x="0" y="0"/>
                <wp:positionH relativeFrom="column">
                  <wp:posOffset>-209550</wp:posOffset>
                </wp:positionH>
                <wp:positionV relativeFrom="paragraph">
                  <wp:posOffset>664210</wp:posOffset>
                </wp:positionV>
                <wp:extent cx="7143750" cy="28575"/>
                <wp:effectExtent l="0" t="0" r="19050" b="2857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CA8DA" id="AutoShape 3" o:spid="_x0000_s1026" type="#_x0000_t32" style="position:absolute;margin-left:-16.5pt;margin-top:52.3pt;width:562.5pt;height: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"/>
            </w:pict>
          </mc:Fallback>
        </mc:AlternateContent>
      </w:r>
      <w:r w:rsidR="003F0997" w:rsidRPr="00F0400C">
        <w:rPr>
          <w:rFonts w:ascii="Times New Roman" w:hAnsi="Times New Roman" w:cs="Times New Roman"/>
          <w:b/>
        </w:rPr>
        <w:t>Environment:</w:t>
      </w:r>
      <w:r w:rsidR="00072271">
        <w:rPr>
          <w:rFonts w:ascii="Times New Roman" w:hAnsi="Times New Roman" w:cs="Times New Roman"/>
        </w:rPr>
        <w:t xml:space="preserve"> </w:t>
      </w:r>
      <w:r w:rsidR="00DA4BE4" w:rsidRPr="00DA4BE4">
        <w:rPr>
          <w:rFonts w:ascii="Times New Roman" w:hAnsi="Times New Roman" w:cs="Times New Roman"/>
        </w:rPr>
        <w:t>Saleforce.com platform, Visualforce (Pages, Component &amp; Controllers), Salesforce.com Data Loader, Workflow &amp; Approvals, Reports, Lightening Components, Service Cloud, Custom Objects, Custom Tabs,</w:t>
      </w:r>
      <w:r w:rsidR="001607B0">
        <w:rPr>
          <w:rFonts w:ascii="Times New Roman" w:hAnsi="Times New Roman" w:cs="Times New Roman"/>
        </w:rPr>
        <w:t xml:space="preserve"> Email Services, HTML, Sandbox, </w:t>
      </w:r>
      <w:r w:rsidR="00DA4BE4" w:rsidRPr="00DA4BE4">
        <w:rPr>
          <w:rFonts w:ascii="Times New Roman" w:hAnsi="Times New Roman" w:cs="Times New Roman"/>
        </w:rPr>
        <w:t>Windows.</w:t>
      </w:r>
    </w:p>
    <w:p w14:paraId="4A1E72AE" w14:textId="77777777" w:rsidR="000A5293" w:rsidRDefault="000A5293" w:rsidP="00C80FD9">
      <w:pPr>
        <w:pStyle w:val="BodyText"/>
        <w:ind w:left="0" w:firstLine="0"/>
        <w:jc w:val="left"/>
        <w:rPr>
          <w:rFonts w:ascii="Times New Roman" w:hAnsi="Times New Roman"/>
          <w:b/>
          <w:sz w:val="22"/>
          <w:szCs w:val="22"/>
        </w:rPr>
      </w:pPr>
    </w:p>
    <w:p w14:paraId="74CC6370" w14:textId="77777777" w:rsidR="00DA4BE4" w:rsidRDefault="00DA4BE4" w:rsidP="00C80FD9">
      <w:pPr>
        <w:pStyle w:val="BodyText"/>
        <w:ind w:left="0" w:firstLine="0"/>
        <w:jc w:val="left"/>
        <w:rPr>
          <w:rFonts w:ascii="Times New Roman" w:hAnsi="Times New Roman"/>
          <w:b/>
          <w:sz w:val="22"/>
          <w:szCs w:val="22"/>
        </w:rPr>
      </w:pPr>
    </w:p>
    <w:p w14:paraId="3EA8DDC4" w14:textId="6CBF8749" w:rsidR="002627A3" w:rsidRPr="00C53151" w:rsidRDefault="002627A3" w:rsidP="002627A3">
      <w:pPr>
        <w:rPr>
          <w:rFonts w:ascii="Times New Roman" w:hAnsi="Times New Roman" w:cs="Times New Roman"/>
        </w:rPr>
      </w:pPr>
    </w:p>
    <w:sectPr w:rsidR="002627A3" w:rsidRPr="00C53151" w:rsidSect="00DF12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3DD71" w14:textId="77777777" w:rsidR="007F4E94" w:rsidRDefault="007F4E94" w:rsidP="00194C60">
      <w:pPr>
        <w:spacing w:after="0" w:line="240" w:lineRule="auto"/>
      </w:pPr>
      <w:r>
        <w:separator/>
      </w:r>
    </w:p>
  </w:endnote>
  <w:endnote w:type="continuationSeparator" w:id="0">
    <w:p w14:paraId="14B0C92C" w14:textId="77777777" w:rsidR="007F4E94" w:rsidRDefault="007F4E94" w:rsidP="0019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utam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AC1D9" w14:textId="77777777" w:rsidR="007F4E94" w:rsidRDefault="007F4E94" w:rsidP="00194C60">
      <w:pPr>
        <w:spacing w:after="0" w:line="240" w:lineRule="auto"/>
      </w:pPr>
      <w:r>
        <w:separator/>
      </w:r>
    </w:p>
  </w:footnote>
  <w:footnote w:type="continuationSeparator" w:id="0">
    <w:p w14:paraId="2ADB8C97" w14:textId="77777777" w:rsidR="007F4E94" w:rsidRDefault="007F4E94" w:rsidP="00194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410E2"/>
    <w:lvl w:ilvl="0">
      <w:numFmt w:val="bullet"/>
      <w:pStyle w:val="Normal10pt"/>
      <w:lvlText w:val="*"/>
      <w:lvlJc w:val="left"/>
    </w:lvl>
  </w:abstractNum>
  <w:abstractNum w:abstractNumId="1" w15:restartNumberingAfterBreak="0">
    <w:nsid w:val="009B7813"/>
    <w:multiLevelType w:val="hybridMultilevel"/>
    <w:tmpl w:val="940C2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3009"/>
    <w:multiLevelType w:val="multilevel"/>
    <w:tmpl w:val="EBA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703"/>
    <w:multiLevelType w:val="multilevel"/>
    <w:tmpl w:val="48F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5901"/>
    <w:multiLevelType w:val="multilevel"/>
    <w:tmpl w:val="A02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96B32"/>
    <w:multiLevelType w:val="hybridMultilevel"/>
    <w:tmpl w:val="72AE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D4AEB"/>
    <w:multiLevelType w:val="hybridMultilevel"/>
    <w:tmpl w:val="8F623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7B65"/>
    <w:multiLevelType w:val="hybridMultilevel"/>
    <w:tmpl w:val="6FCA3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A0ADD"/>
    <w:multiLevelType w:val="hybridMultilevel"/>
    <w:tmpl w:val="E6B6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7F4D54"/>
    <w:multiLevelType w:val="multilevel"/>
    <w:tmpl w:val="BCA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2485"/>
    <w:multiLevelType w:val="hybridMultilevel"/>
    <w:tmpl w:val="755841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F315F9"/>
    <w:multiLevelType w:val="hybridMultilevel"/>
    <w:tmpl w:val="5396F4E8"/>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26967D2F"/>
    <w:multiLevelType w:val="hybridMultilevel"/>
    <w:tmpl w:val="21FC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20E35"/>
    <w:multiLevelType w:val="multilevel"/>
    <w:tmpl w:val="7532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F615F"/>
    <w:multiLevelType w:val="hybridMultilevel"/>
    <w:tmpl w:val="78E6B3FE"/>
    <w:lvl w:ilvl="0" w:tplc="0409000B">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36F75BEC"/>
    <w:multiLevelType w:val="multilevel"/>
    <w:tmpl w:val="6B5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162B"/>
    <w:multiLevelType w:val="hybridMultilevel"/>
    <w:tmpl w:val="37B2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C7D4D"/>
    <w:multiLevelType w:val="hybridMultilevel"/>
    <w:tmpl w:val="7138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153936"/>
    <w:multiLevelType w:val="hybridMultilevel"/>
    <w:tmpl w:val="0024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95730"/>
    <w:multiLevelType w:val="hybridMultilevel"/>
    <w:tmpl w:val="48647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2B57"/>
    <w:multiLevelType w:val="multilevel"/>
    <w:tmpl w:val="CB4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419A2"/>
    <w:multiLevelType w:val="multilevel"/>
    <w:tmpl w:val="342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52C4D"/>
    <w:multiLevelType w:val="hybridMultilevel"/>
    <w:tmpl w:val="6C0CA36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4547028B"/>
    <w:multiLevelType w:val="multilevel"/>
    <w:tmpl w:val="8A7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B428B"/>
    <w:multiLevelType w:val="hybridMultilevel"/>
    <w:tmpl w:val="1D7C605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9141F0C"/>
    <w:multiLevelType w:val="hybridMultilevel"/>
    <w:tmpl w:val="9C5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A72C09"/>
    <w:multiLevelType w:val="hybridMultilevel"/>
    <w:tmpl w:val="13D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25B1B"/>
    <w:multiLevelType w:val="hybridMultilevel"/>
    <w:tmpl w:val="AB14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A0BE8"/>
    <w:multiLevelType w:val="hybridMultilevel"/>
    <w:tmpl w:val="F38A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A4AB1"/>
    <w:multiLevelType w:val="multilevel"/>
    <w:tmpl w:val="3EB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11D6C"/>
    <w:multiLevelType w:val="hybridMultilevel"/>
    <w:tmpl w:val="E5EE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365FB"/>
    <w:multiLevelType w:val="multilevel"/>
    <w:tmpl w:val="397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F4EA0"/>
    <w:multiLevelType w:val="hybridMultilevel"/>
    <w:tmpl w:val="4068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236E4"/>
    <w:multiLevelType w:val="hybridMultilevel"/>
    <w:tmpl w:val="F7028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D4B9D"/>
    <w:multiLevelType w:val="multilevel"/>
    <w:tmpl w:val="27F41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96675"/>
    <w:multiLevelType w:val="hybridMultilevel"/>
    <w:tmpl w:val="D93A3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F08F9"/>
    <w:multiLevelType w:val="multilevel"/>
    <w:tmpl w:val="D97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05551"/>
    <w:multiLevelType w:val="hybridMultilevel"/>
    <w:tmpl w:val="DA24250E"/>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8" w15:restartNumberingAfterBreak="0">
    <w:nsid w:val="7FD43FFC"/>
    <w:multiLevelType w:val="hybridMultilevel"/>
    <w:tmpl w:val="B33A4EDC"/>
    <w:lvl w:ilvl="0" w:tplc="BEFA38AE">
      <w:numFmt w:val="bullet"/>
      <w:lvlText w:val="●"/>
      <w:lvlJc w:val="left"/>
      <w:pPr>
        <w:ind w:left="821" w:hanging="361"/>
      </w:pPr>
      <w:rPr>
        <w:rFonts w:ascii="Arial" w:eastAsia="Arial" w:hAnsi="Arial" w:cs="Arial" w:hint="default"/>
        <w:spacing w:val="-12"/>
        <w:w w:val="68"/>
        <w:sz w:val="22"/>
        <w:szCs w:val="22"/>
      </w:rPr>
    </w:lvl>
    <w:lvl w:ilvl="1" w:tplc="DA523382">
      <w:numFmt w:val="bullet"/>
      <w:lvlText w:val="•"/>
      <w:lvlJc w:val="left"/>
      <w:pPr>
        <w:ind w:left="1806" w:hanging="361"/>
      </w:pPr>
      <w:rPr>
        <w:rFonts w:hint="default"/>
      </w:rPr>
    </w:lvl>
    <w:lvl w:ilvl="2" w:tplc="53E27EB0">
      <w:numFmt w:val="bullet"/>
      <w:lvlText w:val="•"/>
      <w:lvlJc w:val="left"/>
      <w:pPr>
        <w:ind w:left="2792" w:hanging="361"/>
      </w:pPr>
      <w:rPr>
        <w:rFonts w:hint="default"/>
      </w:rPr>
    </w:lvl>
    <w:lvl w:ilvl="3" w:tplc="831A0F7E">
      <w:numFmt w:val="bullet"/>
      <w:lvlText w:val="•"/>
      <w:lvlJc w:val="left"/>
      <w:pPr>
        <w:ind w:left="3778" w:hanging="361"/>
      </w:pPr>
      <w:rPr>
        <w:rFonts w:hint="default"/>
      </w:rPr>
    </w:lvl>
    <w:lvl w:ilvl="4" w:tplc="A1887924">
      <w:numFmt w:val="bullet"/>
      <w:lvlText w:val="•"/>
      <w:lvlJc w:val="left"/>
      <w:pPr>
        <w:ind w:left="4764" w:hanging="361"/>
      </w:pPr>
      <w:rPr>
        <w:rFonts w:hint="default"/>
      </w:rPr>
    </w:lvl>
    <w:lvl w:ilvl="5" w:tplc="006218F4">
      <w:numFmt w:val="bullet"/>
      <w:lvlText w:val="•"/>
      <w:lvlJc w:val="left"/>
      <w:pPr>
        <w:ind w:left="5750" w:hanging="361"/>
      </w:pPr>
      <w:rPr>
        <w:rFonts w:hint="default"/>
      </w:rPr>
    </w:lvl>
    <w:lvl w:ilvl="6" w:tplc="C8C839F2">
      <w:numFmt w:val="bullet"/>
      <w:lvlText w:val="•"/>
      <w:lvlJc w:val="left"/>
      <w:pPr>
        <w:ind w:left="6736" w:hanging="361"/>
      </w:pPr>
      <w:rPr>
        <w:rFonts w:hint="default"/>
      </w:rPr>
    </w:lvl>
    <w:lvl w:ilvl="7" w:tplc="898C2464">
      <w:numFmt w:val="bullet"/>
      <w:lvlText w:val="•"/>
      <w:lvlJc w:val="left"/>
      <w:pPr>
        <w:ind w:left="7722" w:hanging="361"/>
      </w:pPr>
      <w:rPr>
        <w:rFonts w:hint="default"/>
      </w:rPr>
    </w:lvl>
    <w:lvl w:ilvl="8" w:tplc="91F61C6A">
      <w:numFmt w:val="bullet"/>
      <w:lvlText w:val="•"/>
      <w:lvlJc w:val="left"/>
      <w:pPr>
        <w:ind w:left="8708" w:hanging="361"/>
      </w:pPr>
      <w:rPr>
        <w:rFonts w:hint="default"/>
      </w:rPr>
    </w:lvl>
  </w:abstractNum>
  <w:num w:numId="1">
    <w:abstractNumId w:val="11"/>
  </w:num>
  <w:num w:numId="2">
    <w:abstractNumId w:val="20"/>
  </w:num>
  <w:num w:numId="3">
    <w:abstractNumId w:val="0"/>
    <w:lvlOverride w:ilvl="0">
      <w:lvl w:ilvl="0">
        <w:numFmt w:val="bullet"/>
        <w:pStyle w:val="Normal10pt"/>
        <w:lvlText w:val=""/>
        <w:legacy w:legacy="1" w:legacySpace="0" w:legacyIndent="360"/>
        <w:lvlJc w:val="left"/>
        <w:rPr>
          <w:rFonts w:ascii="Symbol" w:hAnsi="Symbol" w:hint="default"/>
        </w:rPr>
      </w:lvl>
    </w:lvlOverride>
  </w:num>
  <w:num w:numId="4">
    <w:abstractNumId w:val="16"/>
  </w:num>
  <w:num w:numId="5">
    <w:abstractNumId w:val="5"/>
  </w:num>
  <w:num w:numId="6">
    <w:abstractNumId w:val="31"/>
  </w:num>
  <w:num w:numId="7">
    <w:abstractNumId w:val="4"/>
  </w:num>
  <w:num w:numId="8">
    <w:abstractNumId w:val="3"/>
  </w:num>
  <w:num w:numId="9">
    <w:abstractNumId w:val="15"/>
  </w:num>
  <w:num w:numId="10">
    <w:abstractNumId w:val="23"/>
  </w:num>
  <w:num w:numId="11">
    <w:abstractNumId w:val="21"/>
  </w:num>
  <w:num w:numId="12">
    <w:abstractNumId w:val="36"/>
  </w:num>
  <w:num w:numId="13">
    <w:abstractNumId w:val="9"/>
  </w:num>
  <w:num w:numId="14">
    <w:abstractNumId w:val="29"/>
  </w:num>
  <w:num w:numId="15">
    <w:abstractNumId w:val="6"/>
  </w:num>
  <w:num w:numId="16">
    <w:abstractNumId w:val="2"/>
  </w:num>
  <w:num w:numId="17">
    <w:abstractNumId w:val="28"/>
  </w:num>
  <w:num w:numId="18">
    <w:abstractNumId w:val="34"/>
  </w:num>
  <w:num w:numId="19">
    <w:abstractNumId w:val="1"/>
  </w:num>
  <w:num w:numId="20">
    <w:abstractNumId w:val="14"/>
  </w:num>
  <w:num w:numId="21">
    <w:abstractNumId w:val="10"/>
  </w:num>
  <w:num w:numId="22">
    <w:abstractNumId w:val="35"/>
  </w:num>
  <w:num w:numId="23">
    <w:abstractNumId w:val="19"/>
  </w:num>
  <w:num w:numId="24">
    <w:abstractNumId w:val="37"/>
  </w:num>
  <w:num w:numId="25">
    <w:abstractNumId w:val="22"/>
  </w:num>
  <w:num w:numId="26">
    <w:abstractNumId w:val="32"/>
  </w:num>
  <w:num w:numId="27">
    <w:abstractNumId w:val="7"/>
  </w:num>
  <w:num w:numId="28">
    <w:abstractNumId w:val="26"/>
  </w:num>
  <w:num w:numId="29">
    <w:abstractNumId w:val="12"/>
  </w:num>
  <w:num w:numId="30">
    <w:abstractNumId w:val="30"/>
  </w:num>
  <w:num w:numId="31">
    <w:abstractNumId w:val="33"/>
  </w:num>
  <w:num w:numId="32">
    <w:abstractNumId w:val="25"/>
  </w:num>
  <w:num w:numId="33">
    <w:abstractNumId w:val="18"/>
  </w:num>
  <w:num w:numId="34">
    <w:abstractNumId w:val="27"/>
  </w:num>
  <w:num w:numId="35">
    <w:abstractNumId w:val="24"/>
  </w:num>
  <w:num w:numId="36">
    <w:abstractNumId w:val="8"/>
  </w:num>
  <w:num w:numId="37">
    <w:abstractNumId w:val="38"/>
  </w:num>
  <w:num w:numId="38">
    <w:abstractNumId w:val="1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DE"/>
    <w:rsid w:val="0002256C"/>
    <w:rsid w:val="000226FC"/>
    <w:rsid w:val="00023B1D"/>
    <w:rsid w:val="000325DD"/>
    <w:rsid w:val="000548BD"/>
    <w:rsid w:val="00056236"/>
    <w:rsid w:val="00072271"/>
    <w:rsid w:val="000722F7"/>
    <w:rsid w:val="00087741"/>
    <w:rsid w:val="000A11DA"/>
    <w:rsid w:val="000A2CDE"/>
    <w:rsid w:val="000A5293"/>
    <w:rsid w:val="000B6B92"/>
    <w:rsid w:val="000C6EDD"/>
    <w:rsid w:val="000C77BF"/>
    <w:rsid w:val="000D7002"/>
    <w:rsid w:val="000D7CA7"/>
    <w:rsid w:val="000E7A8E"/>
    <w:rsid w:val="00111311"/>
    <w:rsid w:val="001212FD"/>
    <w:rsid w:val="001222A1"/>
    <w:rsid w:val="00122FEF"/>
    <w:rsid w:val="00131784"/>
    <w:rsid w:val="00134953"/>
    <w:rsid w:val="00136985"/>
    <w:rsid w:val="001607B0"/>
    <w:rsid w:val="00160F96"/>
    <w:rsid w:val="0016144D"/>
    <w:rsid w:val="0016180D"/>
    <w:rsid w:val="00165753"/>
    <w:rsid w:val="00176B0C"/>
    <w:rsid w:val="0017781E"/>
    <w:rsid w:val="00187C85"/>
    <w:rsid w:val="00191491"/>
    <w:rsid w:val="00194C60"/>
    <w:rsid w:val="00194FE0"/>
    <w:rsid w:val="001964F1"/>
    <w:rsid w:val="001A0E0A"/>
    <w:rsid w:val="001A214A"/>
    <w:rsid w:val="001A2663"/>
    <w:rsid w:val="001A35A6"/>
    <w:rsid w:val="001B0025"/>
    <w:rsid w:val="001B1E33"/>
    <w:rsid w:val="001B5010"/>
    <w:rsid w:val="001B574C"/>
    <w:rsid w:val="001C51A8"/>
    <w:rsid w:val="001D07BA"/>
    <w:rsid w:val="001D103A"/>
    <w:rsid w:val="001D4C55"/>
    <w:rsid w:val="001D5F22"/>
    <w:rsid w:val="001D7C4F"/>
    <w:rsid w:val="001E5D81"/>
    <w:rsid w:val="001F416E"/>
    <w:rsid w:val="001F571F"/>
    <w:rsid w:val="0022053C"/>
    <w:rsid w:val="00241E84"/>
    <w:rsid w:val="00253EB5"/>
    <w:rsid w:val="002611B4"/>
    <w:rsid w:val="002627A3"/>
    <w:rsid w:val="00280147"/>
    <w:rsid w:val="0028530C"/>
    <w:rsid w:val="00291324"/>
    <w:rsid w:val="002A075B"/>
    <w:rsid w:val="002B5C46"/>
    <w:rsid w:val="002E3250"/>
    <w:rsid w:val="002E5F7B"/>
    <w:rsid w:val="003003FA"/>
    <w:rsid w:val="003032C4"/>
    <w:rsid w:val="00336489"/>
    <w:rsid w:val="00341849"/>
    <w:rsid w:val="0036233C"/>
    <w:rsid w:val="00363D93"/>
    <w:rsid w:val="0037663C"/>
    <w:rsid w:val="00386767"/>
    <w:rsid w:val="00391781"/>
    <w:rsid w:val="003920DB"/>
    <w:rsid w:val="00392F15"/>
    <w:rsid w:val="00396386"/>
    <w:rsid w:val="003A004C"/>
    <w:rsid w:val="003C19FA"/>
    <w:rsid w:val="003C4BE6"/>
    <w:rsid w:val="003C56FA"/>
    <w:rsid w:val="003C7478"/>
    <w:rsid w:val="003D62BC"/>
    <w:rsid w:val="003E0348"/>
    <w:rsid w:val="003E3DE8"/>
    <w:rsid w:val="003E4345"/>
    <w:rsid w:val="003E510E"/>
    <w:rsid w:val="003F0997"/>
    <w:rsid w:val="003F3C77"/>
    <w:rsid w:val="003F475A"/>
    <w:rsid w:val="0041146B"/>
    <w:rsid w:val="00414C77"/>
    <w:rsid w:val="00417A94"/>
    <w:rsid w:val="00425D11"/>
    <w:rsid w:val="00427D19"/>
    <w:rsid w:val="00436A71"/>
    <w:rsid w:val="00444EF6"/>
    <w:rsid w:val="004509EE"/>
    <w:rsid w:val="004647C5"/>
    <w:rsid w:val="004761C6"/>
    <w:rsid w:val="004922D1"/>
    <w:rsid w:val="004A51DE"/>
    <w:rsid w:val="004B2250"/>
    <w:rsid w:val="004B5BD8"/>
    <w:rsid w:val="004C061A"/>
    <w:rsid w:val="004C1056"/>
    <w:rsid w:val="004C5EF6"/>
    <w:rsid w:val="004C5F84"/>
    <w:rsid w:val="004C7750"/>
    <w:rsid w:val="004D286F"/>
    <w:rsid w:val="004F052B"/>
    <w:rsid w:val="004F091F"/>
    <w:rsid w:val="004F0FB9"/>
    <w:rsid w:val="0050375C"/>
    <w:rsid w:val="005057B2"/>
    <w:rsid w:val="00507214"/>
    <w:rsid w:val="005077DC"/>
    <w:rsid w:val="00517B64"/>
    <w:rsid w:val="00524135"/>
    <w:rsid w:val="0052642F"/>
    <w:rsid w:val="005448D9"/>
    <w:rsid w:val="00561491"/>
    <w:rsid w:val="00563F94"/>
    <w:rsid w:val="00565A11"/>
    <w:rsid w:val="005663D0"/>
    <w:rsid w:val="00577C7B"/>
    <w:rsid w:val="00585B09"/>
    <w:rsid w:val="00587915"/>
    <w:rsid w:val="005A582D"/>
    <w:rsid w:val="005C39EC"/>
    <w:rsid w:val="005E5673"/>
    <w:rsid w:val="005F4486"/>
    <w:rsid w:val="005F5045"/>
    <w:rsid w:val="005F6A26"/>
    <w:rsid w:val="00604AD4"/>
    <w:rsid w:val="00611F70"/>
    <w:rsid w:val="006120AC"/>
    <w:rsid w:val="00622FB3"/>
    <w:rsid w:val="00625483"/>
    <w:rsid w:val="00642069"/>
    <w:rsid w:val="006548A9"/>
    <w:rsid w:val="00654F0D"/>
    <w:rsid w:val="006652BD"/>
    <w:rsid w:val="006663F0"/>
    <w:rsid w:val="006665E6"/>
    <w:rsid w:val="00677D4B"/>
    <w:rsid w:val="0068009B"/>
    <w:rsid w:val="006844AC"/>
    <w:rsid w:val="00691A97"/>
    <w:rsid w:val="0069552C"/>
    <w:rsid w:val="00696A41"/>
    <w:rsid w:val="006A7D6D"/>
    <w:rsid w:val="006B08AE"/>
    <w:rsid w:val="006C3275"/>
    <w:rsid w:val="006C4890"/>
    <w:rsid w:val="006C7676"/>
    <w:rsid w:val="006D4545"/>
    <w:rsid w:val="006E01B5"/>
    <w:rsid w:val="006E2225"/>
    <w:rsid w:val="006E245D"/>
    <w:rsid w:val="006E6D15"/>
    <w:rsid w:val="006F21A1"/>
    <w:rsid w:val="006F5C68"/>
    <w:rsid w:val="007045F2"/>
    <w:rsid w:val="00713C78"/>
    <w:rsid w:val="007333A7"/>
    <w:rsid w:val="007440CF"/>
    <w:rsid w:val="00745C9D"/>
    <w:rsid w:val="007541D0"/>
    <w:rsid w:val="007857E2"/>
    <w:rsid w:val="007A0559"/>
    <w:rsid w:val="007A2B64"/>
    <w:rsid w:val="007C10B5"/>
    <w:rsid w:val="007C2A02"/>
    <w:rsid w:val="007C308D"/>
    <w:rsid w:val="007C5170"/>
    <w:rsid w:val="007D01C0"/>
    <w:rsid w:val="007D14E8"/>
    <w:rsid w:val="007D3C63"/>
    <w:rsid w:val="007D6B8A"/>
    <w:rsid w:val="007E0AC7"/>
    <w:rsid w:val="007F39D0"/>
    <w:rsid w:val="007F4E94"/>
    <w:rsid w:val="0080792B"/>
    <w:rsid w:val="008114F8"/>
    <w:rsid w:val="00822045"/>
    <w:rsid w:val="0082754E"/>
    <w:rsid w:val="0084753B"/>
    <w:rsid w:val="00850A83"/>
    <w:rsid w:val="008554C0"/>
    <w:rsid w:val="0085776E"/>
    <w:rsid w:val="008653F1"/>
    <w:rsid w:val="008A2D7C"/>
    <w:rsid w:val="008A3234"/>
    <w:rsid w:val="008F4245"/>
    <w:rsid w:val="008F6FE6"/>
    <w:rsid w:val="00922BAC"/>
    <w:rsid w:val="00923AD2"/>
    <w:rsid w:val="00960BE5"/>
    <w:rsid w:val="00964DCC"/>
    <w:rsid w:val="00992916"/>
    <w:rsid w:val="00992997"/>
    <w:rsid w:val="009953B1"/>
    <w:rsid w:val="009A02D0"/>
    <w:rsid w:val="009A4264"/>
    <w:rsid w:val="009A4F4F"/>
    <w:rsid w:val="009D1131"/>
    <w:rsid w:val="00A032A4"/>
    <w:rsid w:val="00A03A78"/>
    <w:rsid w:val="00A1633D"/>
    <w:rsid w:val="00A20F01"/>
    <w:rsid w:val="00A446D8"/>
    <w:rsid w:val="00A4705D"/>
    <w:rsid w:val="00A50877"/>
    <w:rsid w:val="00A536D1"/>
    <w:rsid w:val="00A55EEC"/>
    <w:rsid w:val="00A6735B"/>
    <w:rsid w:val="00A805F0"/>
    <w:rsid w:val="00A8210D"/>
    <w:rsid w:val="00A83B7C"/>
    <w:rsid w:val="00A90806"/>
    <w:rsid w:val="00A909A1"/>
    <w:rsid w:val="00A93CF2"/>
    <w:rsid w:val="00AA27E9"/>
    <w:rsid w:val="00AA5356"/>
    <w:rsid w:val="00AA71EE"/>
    <w:rsid w:val="00AC2B6B"/>
    <w:rsid w:val="00AD2A6C"/>
    <w:rsid w:val="00AD3EF4"/>
    <w:rsid w:val="00AD4E75"/>
    <w:rsid w:val="00AE22F4"/>
    <w:rsid w:val="00AF6671"/>
    <w:rsid w:val="00B0459A"/>
    <w:rsid w:val="00B13809"/>
    <w:rsid w:val="00B15D0F"/>
    <w:rsid w:val="00B24E32"/>
    <w:rsid w:val="00B26B0F"/>
    <w:rsid w:val="00B30967"/>
    <w:rsid w:val="00B35B13"/>
    <w:rsid w:val="00B402FD"/>
    <w:rsid w:val="00B47EE5"/>
    <w:rsid w:val="00B53D98"/>
    <w:rsid w:val="00B62735"/>
    <w:rsid w:val="00B77C80"/>
    <w:rsid w:val="00B81745"/>
    <w:rsid w:val="00B84F51"/>
    <w:rsid w:val="00B90594"/>
    <w:rsid w:val="00B93D28"/>
    <w:rsid w:val="00BA16A7"/>
    <w:rsid w:val="00BB6C16"/>
    <w:rsid w:val="00BD2259"/>
    <w:rsid w:val="00BD2A60"/>
    <w:rsid w:val="00BE08D7"/>
    <w:rsid w:val="00BE74E5"/>
    <w:rsid w:val="00BF51BC"/>
    <w:rsid w:val="00BF7718"/>
    <w:rsid w:val="00C050BB"/>
    <w:rsid w:val="00C11CC8"/>
    <w:rsid w:val="00C14CFE"/>
    <w:rsid w:val="00C14D8E"/>
    <w:rsid w:val="00C36F48"/>
    <w:rsid w:val="00C44A41"/>
    <w:rsid w:val="00C53151"/>
    <w:rsid w:val="00C572F7"/>
    <w:rsid w:val="00C67AE0"/>
    <w:rsid w:val="00C709D0"/>
    <w:rsid w:val="00C752EF"/>
    <w:rsid w:val="00C770D1"/>
    <w:rsid w:val="00C80FD9"/>
    <w:rsid w:val="00C82055"/>
    <w:rsid w:val="00C91D35"/>
    <w:rsid w:val="00C941DD"/>
    <w:rsid w:val="00CA1547"/>
    <w:rsid w:val="00CA186A"/>
    <w:rsid w:val="00CA7088"/>
    <w:rsid w:val="00CC7734"/>
    <w:rsid w:val="00CE5347"/>
    <w:rsid w:val="00CE6212"/>
    <w:rsid w:val="00CF0DF1"/>
    <w:rsid w:val="00CF1517"/>
    <w:rsid w:val="00D06436"/>
    <w:rsid w:val="00D06796"/>
    <w:rsid w:val="00D1037B"/>
    <w:rsid w:val="00D136A1"/>
    <w:rsid w:val="00D221AC"/>
    <w:rsid w:val="00D239C6"/>
    <w:rsid w:val="00D24E7C"/>
    <w:rsid w:val="00D2779B"/>
    <w:rsid w:val="00D45672"/>
    <w:rsid w:val="00D4641B"/>
    <w:rsid w:val="00D66936"/>
    <w:rsid w:val="00D66B71"/>
    <w:rsid w:val="00D71362"/>
    <w:rsid w:val="00D7752C"/>
    <w:rsid w:val="00D93108"/>
    <w:rsid w:val="00DA1F02"/>
    <w:rsid w:val="00DA41DE"/>
    <w:rsid w:val="00DA4BE4"/>
    <w:rsid w:val="00DA5DB5"/>
    <w:rsid w:val="00DA6A90"/>
    <w:rsid w:val="00DE1F40"/>
    <w:rsid w:val="00DE7F1D"/>
    <w:rsid w:val="00DF1238"/>
    <w:rsid w:val="00DF2EC5"/>
    <w:rsid w:val="00DF410C"/>
    <w:rsid w:val="00E00E96"/>
    <w:rsid w:val="00E267A8"/>
    <w:rsid w:val="00E3162D"/>
    <w:rsid w:val="00E479E0"/>
    <w:rsid w:val="00E50D07"/>
    <w:rsid w:val="00E554C9"/>
    <w:rsid w:val="00E55AD2"/>
    <w:rsid w:val="00E579A6"/>
    <w:rsid w:val="00E6051B"/>
    <w:rsid w:val="00E60F30"/>
    <w:rsid w:val="00E73023"/>
    <w:rsid w:val="00E763E9"/>
    <w:rsid w:val="00E9131A"/>
    <w:rsid w:val="00E97B59"/>
    <w:rsid w:val="00EA3680"/>
    <w:rsid w:val="00EA47A0"/>
    <w:rsid w:val="00EA5E0B"/>
    <w:rsid w:val="00ED0AB6"/>
    <w:rsid w:val="00ED430B"/>
    <w:rsid w:val="00ED47A0"/>
    <w:rsid w:val="00ED6B6B"/>
    <w:rsid w:val="00EE5E86"/>
    <w:rsid w:val="00F0400C"/>
    <w:rsid w:val="00F11B3C"/>
    <w:rsid w:val="00F11FFD"/>
    <w:rsid w:val="00F2156F"/>
    <w:rsid w:val="00F302EB"/>
    <w:rsid w:val="00F30E20"/>
    <w:rsid w:val="00F45FCF"/>
    <w:rsid w:val="00F55B38"/>
    <w:rsid w:val="00F63B79"/>
    <w:rsid w:val="00F65F16"/>
    <w:rsid w:val="00F719D8"/>
    <w:rsid w:val="00F7206B"/>
    <w:rsid w:val="00F755C7"/>
    <w:rsid w:val="00F954AB"/>
    <w:rsid w:val="00F961A4"/>
    <w:rsid w:val="00FA1147"/>
    <w:rsid w:val="00FA3027"/>
    <w:rsid w:val="00FB382C"/>
    <w:rsid w:val="00FC7072"/>
    <w:rsid w:val="00FD4060"/>
    <w:rsid w:val="00FD518F"/>
    <w:rsid w:val="00FD5B5C"/>
    <w:rsid w:val="00FE76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D6CD1"/>
  <w15:docId w15:val="{AF6C0C9A-89AE-4CB2-A894-6497E5BC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A0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A2CDE"/>
    <w:pPr>
      <w:spacing w:after="0" w:line="240" w:lineRule="auto"/>
      <w:ind w:left="-1" w:right="-1" w:hanging="1"/>
    </w:pPr>
    <w:rPr>
      <w:rFonts w:ascii="Times New Roman" w:eastAsia="Times New Roman" w:hAnsi="Times New Roman" w:cs="Times New Roman"/>
      <w:color w:val="000000"/>
      <w:sz w:val="20"/>
    </w:rPr>
  </w:style>
  <w:style w:type="paragraph" w:styleId="NormalWeb">
    <w:name w:val="Normal (Web)"/>
    <w:basedOn w:val="Normal"/>
    <w:uiPriority w:val="99"/>
    <w:unhideWhenUsed/>
    <w:rsid w:val="00B47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7EE5"/>
  </w:style>
  <w:style w:type="paragraph" w:customStyle="1" w:styleId="Normal10pt">
    <w:name w:val="Normal + 10 pt"/>
    <w:basedOn w:val="Normal"/>
    <w:uiPriority w:val="99"/>
    <w:rsid w:val="00B47EE5"/>
    <w:pPr>
      <w:numPr>
        <w:numId w:val="3"/>
      </w:numPr>
      <w:suppressAutoHyphens/>
      <w:spacing w:after="0" w:line="240" w:lineRule="auto"/>
      <w:ind w:left="720" w:hanging="360"/>
    </w:pPr>
    <w:rPr>
      <w:rFonts w:ascii="Century Gothic" w:eastAsia="Times New Roman" w:hAnsi="Century Gothic" w:cs="Times New Roman"/>
      <w:bCs/>
      <w:sz w:val="18"/>
      <w:szCs w:val="18"/>
    </w:rPr>
  </w:style>
  <w:style w:type="paragraph" w:styleId="ListParagraph">
    <w:name w:val="List Paragraph"/>
    <w:basedOn w:val="Normal"/>
    <w:link w:val="ListParagraphChar"/>
    <w:uiPriority w:val="1"/>
    <w:qFormat/>
    <w:rsid w:val="00B47EE5"/>
    <w:pPr>
      <w:ind w:left="720"/>
      <w:contextualSpacing/>
    </w:pPr>
    <w:rPr>
      <w:rFonts w:ascii="Calibri" w:eastAsia="Times New Roman" w:hAnsi="Calibri" w:cs="Gautami"/>
    </w:rPr>
  </w:style>
  <w:style w:type="character" w:styleId="Strong">
    <w:name w:val="Strong"/>
    <w:basedOn w:val="DefaultParagraphFont"/>
    <w:uiPriority w:val="22"/>
    <w:qFormat/>
    <w:rsid w:val="0052642F"/>
    <w:rPr>
      <w:b/>
      <w:bCs/>
    </w:rPr>
  </w:style>
  <w:style w:type="character" w:styleId="Hyperlink">
    <w:name w:val="Hyperlink"/>
    <w:basedOn w:val="DefaultParagraphFont"/>
    <w:uiPriority w:val="99"/>
    <w:unhideWhenUsed/>
    <w:rsid w:val="008F6FE6"/>
    <w:rPr>
      <w:color w:val="0000FF" w:themeColor="hyperlink"/>
      <w:u w:val="single"/>
    </w:rPr>
  </w:style>
  <w:style w:type="character" w:styleId="FollowedHyperlink">
    <w:name w:val="FollowedHyperlink"/>
    <w:basedOn w:val="DefaultParagraphFont"/>
    <w:uiPriority w:val="99"/>
    <w:semiHidden/>
    <w:unhideWhenUsed/>
    <w:rsid w:val="00F755C7"/>
    <w:rPr>
      <w:color w:val="800080" w:themeColor="followedHyperlink"/>
      <w:u w:val="single"/>
    </w:rPr>
  </w:style>
  <w:style w:type="character" w:styleId="Emphasis">
    <w:name w:val="Emphasis"/>
    <w:basedOn w:val="DefaultParagraphFont"/>
    <w:uiPriority w:val="20"/>
    <w:qFormat/>
    <w:rsid w:val="00C941DD"/>
    <w:rPr>
      <w:i/>
      <w:iCs/>
    </w:rPr>
  </w:style>
  <w:style w:type="paragraph" w:styleId="PlainText">
    <w:name w:val="Plain Text"/>
    <w:basedOn w:val="Normal"/>
    <w:link w:val="PlainTextChar"/>
    <w:uiPriority w:val="99"/>
    <w:rsid w:val="009D113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D1131"/>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7A0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05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A05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55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24E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E7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D4C55"/>
    <w:pPr>
      <w:spacing w:after="0" w:line="240" w:lineRule="auto"/>
      <w:ind w:left="360" w:hanging="360"/>
      <w:jc w:val="both"/>
    </w:pPr>
    <w:rPr>
      <w:rFonts w:ascii="Verdana" w:eastAsia="Times New Roman" w:hAnsi="Verdana" w:cs="Times New Roman"/>
      <w:sz w:val="16"/>
      <w:szCs w:val="24"/>
    </w:rPr>
  </w:style>
  <w:style w:type="character" w:customStyle="1" w:styleId="BodyTextChar">
    <w:name w:val="Body Text Char"/>
    <w:basedOn w:val="DefaultParagraphFont"/>
    <w:link w:val="BodyText"/>
    <w:rsid w:val="001D4C55"/>
    <w:rPr>
      <w:rFonts w:ascii="Verdana" w:eastAsia="Times New Roman" w:hAnsi="Verdana" w:cs="Times New Roman"/>
      <w:sz w:val="16"/>
      <w:szCs w:val="24"/>
    </w:rPr>
  </w:style>
  <w:style w:type="character" w:styleId="HTMLTypewriter">
    <w:name w:val="HTML Typewriter"/>
    <w:rsid w:val="00960BE5"/>
    <w:rPr>
      <w:rFonts w:ascii="Courier New" w:eastAsia="Courier New" w:hAnsi="Courier New" w:cs="Garamond" w:hint="default"/>
      <w:sz w:val="20"/>
      <w:szCs w:val="20"/>
    </w:rPr>
  </w:style>
  <w:style w:type="paragraph" w:customStyle="1" w:styleId="Default">
    <w:name w:val="Default"/>
    <w:rsid w:val="003F09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8A2D7C"/>
    <w:pPr>
      <w:spacing w:after="0" w:line="240" w:lineRule="auto"/>
      <w:jc w:val="both"/>
    </w:pPr>
    <w:rPr>
      <w:rFonts w:ascii="Calibri" w:eastAsia="Times New Roman" w:hAnsi="Calibri" w:cs="Times New Roman"/>
      <w:sz w:val="20"/>
      <w:szCs w:val="20"/>
    </w:rPr>
  </w:style>
  <w:style w:type="character" w:customStyle="1" w:styleId="ListParagraphChar">
    <w:name w:val="List Paragraph Char"/>
    <w:link w:val="ListParagraph"/>
    <w:uiPriority w:val="34"/>
    <w:locked/>
    <w:rsid w:val="008A2D7C"/>
    <w:rPr>
      <w:rFonts w:ascii="Calibri" w:eastAsia="Times New Roman" w:hAnsi="Calibri" w:cs="Gautami"/>
    </w:rPr>
  </w:style>
  <w:style w:type="character" w:customStyle="1" w:styleId="aditya">
    <w:name w:val="aditya"/>
    <w:basedOn w:val="DefaultParagraphFont"/>
    <w:rsid w:val="00C752EF"/>
  </w:style>
  <w:style w:type="paragraph" w:styleId="Header">
    <w:name w:val="header"/>
    <w:basedOn w:val="Normal"/>
    <w:link w:val="HeaderChar"/>
    <w:uiPriority w:val="99"/>
    <w:unhideWhenUsed/>
    <w:rsid w:val="00194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60"/>
  </w:style>
  <w:style w:type="paragraph" w:styleId="Footer">
    <w:name w:val="footer"/>
    <w:basedOn w:val="Normal"/>
    <w:link w:val="FooterChar"/>
    <w:uiPriority w:val="99"/>
    <w:unhideWhenUsed/>
    <w:rsid w:val="00194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60"/>
  </w:style>
  <w:style w:type="paragraph" w:styleId="BalloonText">
    <w:name w:val="Balloon Text"/>
    <w:basedOn w:val="Normal"/>
    <w:link w:val="BalloonTextChar"/>
    <w:uiPriority w:val="99"/>
    <w:semiHidden/>
    <w:unhideWhenUsed/>
    <w:rsid w:val="00194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C60"/>
    <w:rPr>
      <w:rFonts w:ascii="Tahoma" w:hAnsi="Tahoma" w:cs="Tahoma"/>
      <w:sz w:val="16"/>
      <w:szCs w:val="16"/>
    </w:rPr>
  </w:style>
  <w:style w:type="paragraph" w:customStyle="1" w:styleId="ColorfulList-Accent11">
    <w:name w:val="Colorful List - Accent 11"/>
    <w:basedOn w:val="Normal"/>
    <w:qFormat/>
    <w:rsid w:val="005A582D"/>
    <w:pPr>
      <w:suppressAutoHyphens/>
      <w:ind w:left="720"/>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370">
      <w:bodyDiv w:val="1"/>
      <w:marLeft w:val="0"/>
      <w:marRight w:val="0"/>
      <w:marTop w:val="0"/>
      <w:marBottom w:val="0"/>
      <w:divBdr>
        <w:top w:val="none" w:sz="0" w:space="0" w:color="auto"/>
        <w:left w:val="none" w:sz="0" w:space="0" w:color="auto"/>
        <w:bottom w:val="none" w:sz="0" w:space="0" w:color="auto"/>
        <w:right w:val="none" w:sz="0" w:space="0" w:color="auto"/>
      </w:divBdr>
    </w:div>
    <w:div w:id="122044274">
      <w:bodyDiv w:val="1"/>
      <w:marLeft w:val="0"/>
      <w:marRight w:val="0"/>
      <w:marTop w:val="0"/>
      <w:marBottom w:val="0"/>
      <w:divBdr>
        <w:top w:val="none" w:sz="0" w:space="0" w:color="auto"/>
        <w:left w:val="none" w:sz="0" w:space="0" w:color="auto"/>
        <w:bottom w:val="none" w:sz="0" w:space="0" w:color="auto"/>
        <w:right w:val="none" w:sz="0" w:space="0" w:color="auto"/>
      </w:divBdr>
    </w:div>
    <w:div w:id="158618387">
      <w:bodyDiv w:val="1"/>
      <w:marLeft w:val="0"/>
      <w:marRight w:val="0"/>
      <w:marTop w:val="0"/>
      <w:marBottom w:val="0"/>
      <w:divBdr>
        <w:top w:val="none" w:sz="0" w:space="0" w:color="auto"/>
        <w:left w:val="none" w:sz="0" w:space="0" w:color="auto"/>
        <w:bottom w:val="none" w:sz="0" w:space="0" w:color="auto"/>
        <w:right w:val="none" w:sz="0" w:space="0" w:color="auto"/>
      </w:divBdr>
    </w:div>
    <w:div w:id="410082778">
      <w:bodyDiv w:val="1"/>
      <w:marLeft w:val="0"/>
      <w:marRight w:val="0"/>
      <w:marTop w:val="0"/>
      <w:marBottom w:val="0"/>
      <w:divBdr>
        <w:top w:val="none" w:sz="0" w:space="0" w:color="auto"/>
        <w:left w:val="none" w:sz="0" w:space="0" w:color="auto"/>
        <w:bottom w:val="none" w:sz="0" w:space="0" w:color="auto"/>
        <w:right w:val="none" w:sz="0" w:space="0" w:color="auto"/>
      </w:divBdr>
    </w:div>
    <w:div w:id="625430907">
      <w:bodyDiv w:val="1"/>
      <w:marLeft w:val="0"/>
      <w:marRight w:val="0"/>
      <w:marTop w:val="0"/>
      <w:marBottom w:val="0"/>
      <w:divBdr>
        <w:top w:val="none" w:sz="0" w:space="0" w:color="auto"/>
        <w:left w:val="none" w:sz="0" w:space="0" w:color="auto"/>
        <w:bottom w:val="none" w:sz="0" w:space="0" w:color="auto"/>
        <w:right w:val="none" w:sz="0" w:space="0" w:color="auto"/>
      </w:divBdr>
    </w:div>
    <w:div w:id="686905922">
      <w:bodyDiv w:val="1"/>
      <w:marLeft w:val="0"/>
      <w:marRight w:val="0"/>
      <w:marTop w:val="0"/>
      <w:marBottom w:val="0"/>
      <w:divBdr>
        <w:top w:val="none" w:sz="0" w:space="0" w:color="auto"/>
        <w:left w:val="none" w:sz="0" w:space="0" w:color="auto"/>
        <w:bottom w:val="none" w:sz="0" w:space="0" w:color="auto"/>
        <w:right w:val="none" w:sz="0" w:space="0" w:color="auto"/>
      </w:divBdr>
    </w:div>
    <w:div w:id="695697113">
      <w:bodyDiv w:val="1"/>
      <w:marLeft w:val="0"/>
      <w:marRight w:val="0"/>
      <w:marTop w:val="0"/>
      <w:marBottom w:val="0"/>
      <w:divBdr>
        <w:top w:val="none" w:sz="0" w:space="0" w:color="auto"/>
        <w:left w:val="none" w:sz="0" w:space="0" w:color="auto"/>
        <w:bottom w:val="none" w:sz="0" w:space="0" w:color="auto"/>
        <w:right w:val="none" w:sz="0" w:space="0" w:color="auto"/>
      </w:divBdr>
    </w:div>
    <w:div w:id="995374440">
      <w:bodyDiv w:val="1"/>
      <w:marLeft w:val="0"/>
      <w:marRight w:val="0"/>
      <w:marTop w:val="0"/>
      <w:marBottom w:val="0"/>
      <w:divBdr>
        <w:top w:val="none" w:sz="0" w:space="0" w:color="auto"/>
        <w:left w:val="none" w:sz="0" w:space="0" w:color="auto"/>
        <w:bottom w:val="none" w:sz="0" w:space="0" w:color="auto"/>
        <w:right w:val="none" w:sz="0" w:space="0" w:color="auto"/>
      </w:divBdr>
    </w:div>
    <w:div w:id="1150826035">
      <w:bodyDiv w:val="1"/>
      <w:marLeft w:val="0"/>
      <w:marRight w:val="0"/>
      <w:marTop w:val="0"/>
      <w:marBottom w:val="0"/>
      <w:divBdr>
        <w:top w:val="none" w:sz="0" w:space="0" w:color="auto"/>
        <w:left w:val="none" w:sz="0" w:space="0" w:color="auto"/>
        <w:bottom w:val="none" w:sz="0" w:space="0" w:color="auto"/>
        <w:right w:val="none" w:sz="0" w:space="0" w:color="auto"/>
      </w:divBdr>
    </w:div>
    <w:div w:id="1152217432">
      <w:bodyDiv w:val="1"/>
      <w:marLeft w:val="0"/>
      <w:marRight w:val="0"/>
      <w:marTop w:val="0"/>
      <w:marBottom w:val="0"/>
      <w:divBdr>
        <w:top w:val="none" w:sz="0" w:space="0" w:color="auto"/>
        <w:left w:val="none" w:sz="0" w:space="0" w:color="auto"/>
        <w:bottom w:val="none" w:sz="0" w:space="0" w:color="auto"/>
        <w:right w:val="none" w:sz="0" w:space="0" w:color="auto"/>
      </w:divBdr>
    </w:div>
    <w:div w:id="1169715889">
      <w:bodyDiv w:val="1"/>
      <w:marLeft w:val="0"/>
      <w:marRight w:val="0"/>
      <w:marTop w:val="0"/>
      <w:marBottom w:val="0"/>
      <w:divBdr>
        <w:top w:val="none" w:sz="0" w:space="0" w:color="auto"/>
        <w:left w:val="none" w:sz="0" w:space="0" w:color="auto"/>
        <w:bottom w:val="none" w:sz="0" w:space="0" w:color="auto"/>
        <w:right w:val="none" w:sz="0" w:space="0" w:color="auto"/>
      </w:divBdr>
    </w:div>
    <w:div w:id="1230191063">
      <w:bodyDiv w:val="1"/>
      <w:marLeft w:val="0"/>
      <w:marRight w:val="0"/>
      <w:marTop w:val="0"/>
      <w:marBottom w:val="0"/>
      <w:divBdr>
        <w:top w:val="none" w:sz="0" w:space="0" w:color="auto"/>
        <w:left w:val="none" w:sz="0" w:space="0" w:color="auto"/>
        <w:bottom w:val="none" w:sz="0" w:space="0" w:color="auto"/>
        <w:right w:val="none" w:sz="0" w:space="0" w:color="auto"/>
      </w:divBdr>
    </w:div>
    <w:div w:id="1332292870">
      <w:bodyDiv w:val="1"/>
      <w:marLeft w:val="0"/>
      <w:marRight w:val="0"/>
      <w:marTop w:val="0"/>
      <w:marBottom w:val="0"/>
      <w:divBdr>
        <w:top w:val="none" w:sz="0" w:space="0" w:color="auto"/>
        <w:left w:val="none" w:sz="0" w:space="0" w:color="auto"/>
        <w:bottom w:val="none" w:sz="0" w:space="0" w:color="auto"/>
        <w:right w:val="none" w:sz="0" w:space="0" w:color="auto"/>
      </w:divBdr>
    </w:div>
    <w:div w:id="1415664867">
      <w:bodyDiv w:val="1"/>
      <w:marLeft w:val="0"/>
      <w:marRight w:val="0"/>
      <w:marTop w:val="0"/>
      <w:marBottom w:val="0"/>
      <w:divBdr>
        <w:top w:val="none" w:sz="0" w:space="0" w:color="auto"/>
        <w:left w:val="none" w:sz="0" w:space="0" w:color="auto"/>
        <w:bottom w:val="none" w:sz="0" w:space="0" w:color="auto"/>
        <w:right w:val="none" w:sz="0" w:space="0" w:color="auto"/>
      </w:divBdr>
    </w:div>
    <w:div w:id="1549759677">
      <w:bodyDiv w:val="1"/>
      <w:marLeft w:val="0"/>
      <w:marRight w:val="0"/>
      <w:marTop w:val="0"/>
      <w:marBottom w:val="0"/>
      <w:divBdr>
        <w:top w:val="none" w:sz="0" w:space="0" w:color="auto"/>
        <w:left w:val="none" w:sz="0" w:space="0" w:color="auto"/>
        <w:bottom w:val="none" w:sz="0" w:space="0" w:color="auto"/>
        <w:right w:val="none" w:sz="0" w:space="0" w:color="auto"/>
      </w:divBdr>
    </w:div>
    <w:div w:id="1726945505">
      <w:bodyDiv w:val="1"/>
      <w:marLeft w:val="0"/>
      <w:marRight w:val="0"/>
      <w:marTop w:val="0"/>
      <w:marBottom w:val="0"/>
      <w:divBdr>
        <w:top w:val="none" w:sz="0" w:space="0" w:color="auto"/>
        <w:left w:val="none" w:sz="0" w:space="0" w:color="auto"/>
        <w:bottom w:val="none" w:sz="0" w:space="0" w:color="auto"/>
        <w:right w:val="none" w:sz="0" w:space="0" w:color="auto"/>
      </w:divBdr>
    </w:div>
    <w:div w:id="1775051907">
      <w:bodyDiv w:val="1"/>
      <w:marLeft w:val="0"/>
      <w:marRight w:val="0"/>
      <w:marTop w:val="0"/>
      <w:marBottom w:val="0"/>
      <w:divBdr>
        <w:top w:val="none" w:sz="0" w:space="0" w:color="auto"/>
        <w:left w:val="none" w:sz="0" w:space="0" w:color="auto"/>
        <w:bottom w:val="none" w:sz="0" w:space="0" w:color="auto"/>
        <w:right w:val="none" w:sz="0" w:space="0" w:color="auto"/>
      </w:divBdr>
    </w:div>
    <w:div w:id="1864590843">
      <w:bodyDiv w:val="1"/>
      <w:marLeft w:val="0"/>
      <w:marRight w:val="0"/>
      <w:marTop w:val="0"/>
      <w:marBottom w:val="0"/>
      <w:divBdr>
        <w:top w:val="none" w:sz="0" w:space="0" w:color="auto"/>
        <w:left w:val="none" w:sz="0" w:space="0" w:color="auto"/>
        <w:bottom w:val="none" w:sz="0" w:space="0" w:color="auto"/>
        <w:right w:val="none" w:sz="0" w:space="0" w:color="auto"/>
      </w:divBdr>
    </w:div>
    <w:div w:id="1867475795">
      <w:bodyDiv w:val="1"/>
      <w:marLeft w:val="0"/>
      <w:marRight w:val="0"/>
      <w:marTop w:val="0"/>
      <w:marBottom w:val="0"/>
      <w:divBdr>
        <w:top w:val="none" w:sz="0" w:space="0" w:color="auto"/>
        <w:left w:val="none" w:sz="0" w:space="0" w:color="auto"/>
        <w:bottom w:val="none" w:sz="0" w:space="0" w:color="auto"/>
        <w:right w:val="none" w:sz="0" w:space="0" w:color="auto"/>
      </w:divBdr>
    </w:div>
    <w:div w:id="1870412130">
      <w:bodyDiv w:val="1"/>
      <w:marLeft w:val="0"/>
      <w:marRight w:val="0"/>
      <w:marTop w:val="0"/>
      <w:marBottom w:val="0"/>
      <w:divBdr>
        <w:top w:val="none" w:sz="0" w:space="0" w:color="auto"/>
        <w:left w:val="none" w:sz="0" w:space="0" w:color="auto"/>
        <w:bottom w:val="none" w:sz="0" w:space="0" w:color="auto"/>
        <w:right w:val="none" w:sz="0" w:space="0" w:color="auto"/>
      </w:divBdr>
    </w:div>
    <w:div w:id="1870875448">
      <w:bodyDiv w:val="1"/>
      <w:marLeft w:val="0"/>
      <w:marRight w:val="0"/>
      <w:marTop w:val="0"/>
      <w:marBottom w:val="0"/>
      <w:divBdr>
        <w:top w:val="none" w:sz="0" w:space="0" w:color="auto"/>
        <w:left w:val="none" w:sz="0" w:space="0" w:color="auto"/>
        <w:bottom w:val="none" w:sz="0" w:space="0" w:color="auto"/>
        <w:right w:val="none" w:sz="0" w:space="0" w:color="auto"/>
      </w:divBdr>
    </w:div>
    <w:div w:id="1903561628">
      <w:bodyDiv w:val="1"/>
      <w:marLeft w:val="0"/>
      <w:marRight w:val="0"/>
      <w:marTop w:val="0"/>
      <w:marBottom w:val="0"/>
      <w:divBdr>
        <w:top w:val="none" w:sz="0" w:space="0" w:color="auto"/>
        <w:left w:val="none" w:sz="0" w:space="0" w:color="auto"/>
        <w:bottom w:val="none" w:sz="0" w:space="0" w:color="auto"/>
        <w:right w:val="none" w:sz="0" w:space="0" w:color="auto"/>
      </w:divBdr>
    </w:div>
    <w:div w:id="1979140267">
      <w:bodyDiv w:val="1"/>
      <w:marLeft w:val="0"/>
      <w:marRight w:val="0"/>
      <w:marTop w:val="0"/>
      <w:marBottom w:val="0"/>
      <w:divBdr>
        <w:top w:val="none" w:sz="0" w:space="0" w:color="auto"/>
        <w:left w:val="none" w:sz="0" w:space="0" w:color="auto"/>
        <w:bottom w:val="none" w:sz="0" w:space="0" w:color="auto"/>
        <w:right w:val="none" w:sz="0" w:space="0" w:color="auto"/>
      </w:divBdr>
    </w:div>
    <w:div w:id="1994983652">
      <w:bodyDiv w:val="1"/>
      <w:marLeft w:val="0"/>
      <w:marRight w:val="0"/>
      <w:marTop w:val="0"/>
      <w:marBottom w:val="0"/>
      <w:divBdr>
        <w:top w:val="none" w:sz="0" w:space="0" w:color="auto"/>
        <w:left w:val="none" w:sz="0" w:space="0" w:color="auto"/>
        <w:bottom w:val="none" w:sz="0" w:space="0" w:color="auto"/>
        <w:right w:val="none" w:sz="0" w:space="0" w:color="auto"/>
      </w:divBdr>
      <w:divsChild>
        <w:div w:id="599677397">
          <w:marLeft w:val="0"/>
          <w:marRight w:val="0"/>
          <w:marTop w:val="0"/>
          <w:marBottom w:val="240"/>
          <w:divBdr>
            <w:top w:val="none" w:sz="0" w:space="0" w:color="auto"/>
            <w:left w:val="none" w:sz="0" w:space="0" w:color="auto"/>
            <w:bottom w:val="none" w:sz="0" w:space="0" w:color="auto"/>
            <w:right w:val="none" w:sz="0" w:space="0" w:color="auto"/>
          </w:divBdr>
        </w:div>
        <w:div w:id="1508906748">
          <w:marLeft w:val="0"/>
          <w:marRight w:val="0"/>
          <w:marTop w:val="0"/>
          <w:marBottom w:val="240"/>
          <w:divBdr>
            <w:top w:val="none" w:sz="0" w:space="0" w:color="auto"/>
            <w:left w:val="none" w:sz="0" w:space="0" w:color="auto"/>
            <w:bottom w:val="none" w:sz="0" w:space="0" w:color="auto"/>
            <w:right w:val="none" w:sz="0" w:space="0" w:color="auto"/>
          </w:divBdr>
        </w:div>
        <w:div w:id="1099760641">
          <w:marLeft w:val="0"/>
          <w:marRight w:val="0"/>
          <w:marTop w:val="0"/>
          <w:marBottom w:val="240"/>
          <w:divBdr>
            <w:top w:val="none" w:sz="0" w:space="0" w:color="auto"/>
            <w:left w:val="none" w:sz="0" w:space="0" w:color="auto"/>
            <w:bottom w:val="none" w:sz="0" w:space="0" w:color="auto"/>
            <w:right w:val="none" w:sz="0" w:space="0" w:color="auto"/>
          </w:divBdr>
        </w:div>
        <w:div w:id="723606896">
          <w:marLeft w:val="0"/>
          <w:marRight w:val="0"/>
          <w:marTop w:val="0"/>
          <w:marBottom w:val="240"/>
          <w:divBdr>
            <w:top w:val="none" w:sz="0" w:space="0" w:color="auto"/>
            <w:left w:val="none" w:sz="0" w:space="0" w:color="auto"/>
            <w:bottom w:val="none" w:sz="0" w:space="0" w:color="auto"/>
            <w:right w:val="none" w:sz="0" w:space="0" w:color="auto"/>
          </w:divBdr>
        </w:div>
        <w:div w:id="709451098">
          <w:marLeft w:val="0"/>
          <w:marRight w:val="0"/>
          <w:marTop w:val="0"/>
          <w:marBottom w:val="240"/>
          <w:divBdr>
            <w:top w:val="none" w:sz="0" w:space="0" w:color="auto"/>
            <w:left w:val="none" w:sz="0" w:space="0" w:color="auto"/>
            <w:bottom w:val="none" w:sz="0" w:space="0" w:color="auto"/>
            <w:right w:val="none" w:sz="0" w:space="0" w:color="auto"/>
          </w:divBdr>
        </w:div>
      </w:divsChild>
    </w:div>
    <w:div w:id="2056343622">
      <w:bodyDiv w:val="1"/>
      <w:marLeft w:val="0"/>
      <w:marRight w:val="0"/>
      <w:marTop w:val="0"/>
      <w:marBottom w:val="0"/>
      <w:divBdr>
        <w:top w:val="none" w:sz="0" w:space="0" w:color="auto"/>
        <w:left w:val="none" w:sz="0" w:space="0" w:color="auto"/>
        <w:bottom w:val="none" w:sz="0" w:space="0" w:color="auto"/>
        <w:right w:val="none" w:sz="0" w:space="0" w:color="auto"/>
      </w:divBdr>
    </w:div>
    <w:div w:id="2076001338">
      <w:bodyDiv w:val="1"/>
      <w:marLeft w:val="0"/>
      <w:marRight w:val="0"/>
      <w:marTop w:val="0"/>
      <w:marBottom w:val="0"/>
      <w:divBdr>
        <w:top w:val="none" w:sz="0" w:space="0" w:color="auto"/>
        <w:left w:val="none" w:sz="0" w:space="0" w:color="auto"/>
        <w:bottom w:val="none" w:sz="0" w:space="0" w:color="auto"/>
        <w:right w:val="none" w:sz="0" w:space="0" w:color="auto"/>
      </w:divBdr>
    </w:div>
    <w:div w:id="21238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7702B-189F-4882-8751-8E3EAB2C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INFO TEK INC</dc:creator>
  <cp:lastModifiedBy>Vuppu, Viswanath</cp:lastModifiedBy>
  <cp:revision>43</cp:revision>
  <cp:lastPrinted>2015-03-12T04:35:00Z</cp:lastPrinted>
  <dcterms:created xsi:type="dcterms:W3CDTF">2019-09-10T02:29:00Z</dcterms:created>
  <dcterms:modified xsi:type="dcterms:W3CDTF">2019-12-17T03:47:00Z</dcterms:modified>
</cp:coreProperties>
</file>