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1800" w14:textId="77777777" w:rsidR="00B40124" w:rsidRDefault="00B40124" w:rsidP="00047563">
      <w:pPr>
        <w:rPr>
          <w:color w:val="4F81BD" w:themeColor="accent1"/>
          <w:sz w:val="40"/>
          <w:szCs w:val="40"/>
        </w:rPr>
      </w:pPr>
    </w:p>
    <w:p w14:paraId="56EDC6BD" w14:textId="0C99A309" w:rsidR="00047563" w:rsidRPr="00811A1C" w:rsidRDefault="00D0553E" w:rsidP="00811A1C">
      <w:pPr>
        <w:rPr>
          <w:b/>
          <w:bCs/>
          <w:color w:val="000000" w:themeColor="text1"/>
          <w:sz w:val="40"/>
          <w:szCs w:val="40"/>
        </w:rPr>
      </w:pPr>
      <w:r w:rsidRPr="00D0553E">
        <w:rPr>
          <w:color w:val="000000" w:themeColor="text1"/>
          <w:sz w:val="40"/>
          <w:szCs w:val="40"/>
        </w:rPr>
        <w:t xml:space="preserve">        </w:t>
      </w:r>
      <w:r w:rsidR="00047563" w:rsidRPr="00047563">
        <w:rPr>
          <w:rFonts w:ascii="Algerian" w:hAnsi="Algerian"/>
          <w:b/>
          <w:bCs/>
          <w:color w:val="000000" w:themeColor="text1"/>
          <w:sz w:val="40"/>
          <w:szCs w:val="40"/>
        </w:rPr>
        <w:t>TELCO CUSTOMER SEGMENTATION USING</w:t>
      </w:r>
    </w:p>
    <w:p w14:paraId="7B5396A3" w14:textId="1C2C28CB" w:rsidR="00846AD6" w:rsidRPr="00047563" w:rsidRDefault="00047563" w:rsidP="00047563">
      <w:pPr>
        <w:rPr>
          <w:rFonts w:ascii="Algerian" w:hAnsi="Algerian"/>
          <w:sz w:val="32"/>
          <w:szCs w:val="32"/>
        </w:rPr>
      </w:pPr>
      <w:r>
        <w:t xml:space="preserve">                                                       </w:t>
      </w:r>
      <w:r w:rsidRPr="00047563">
        <w:rPr>
          <w:rFonts w:ascii="Algerian" w:hAnsi="Algerian"/>
          <w:b/>
          <w:bCs/>
          <w:color w:val="000000" w:themeColor="text1"/>
          <w:sz w:val="40"/>
          <w:szCs w:val="40"/>
        </w:rPr>
        <w:t>K-MEANS CLUSTERING</w:t>
      </w:r>
      <w:r>
        <w:br/>
      </w:r>
    </w:p>
    <w:p w14:paraId="768ADC0B" w14:textId="274A983C" w:rsidR="00047563" w:rsidRDefault="00047563">
      <w:pPr>
        <w:jc w:val="center"/>
        <w:rPr>
          <w:b/>
          <w:sz w:val="32"/>
          <w:szCs w:val="32"/>
        </w:rPr>
      </w:pPr>
      <w:r>
        <w:t xml:space="preserve">  </w:t>
      </w:r>
      <w:r w:rsidRPr="00047563">
        <w:rPr>
          <w:b/>
          <w:bCs/>
          <w:sz w:val="32"/>
          <w:szCs w:val="32"/>
        </w:rPr>
        <w:t>PROJECT REPORT</w:t>
      </w:r>
    </w:p>
    <w:p w14:paraId="41E56B8A" w14:textId="35C808B5" w:rsidR="00B83B8C" w:rsidRDefault="00B83B8C">
      <w:pPr>
        <w:jc w:val="center"/>
        <w:rPr>
          <w:b/>
          <w:sz w:val="32"/>
          <w:szCs w:val="32"/>
        </w:rPr>
      </w:pPr>
    </w:p>
    <w:p w14:paraId="631429EB" w14:textId="5A6D59E9" w:rsidR="00B83B8C" w:rsidRDefault="00047563">
      <w:pPr>
        <w:jc w:val="center"/>
        <w:rPr>
          <w:b/>
          <w:sz w:val="32"/>
          <w:szCs w:val="32"/>
        </w:rPr>
      </w:pPr>
      <w:r>
        <w:rPr>
          <w:b/>
          <w:sz w:val="32"/>
          <w:szCs w:val="32"/>
        </w:rPr>
        <w:t>BY</w:t>
      </w:r>
    </w:p>
    <w:p w14:paraId="302468BB" w14:textId="55C27D1C" w:rsidR="00047563" w:rsidRDefault="00047563" w:rsidP="00047563">
      <w:pPr>
        <w:rPr>
          <w:b/>
          <w:sz w:val="32"/>
          <w:szCs w:val="32"/>
        </w:rPr>
      </w:pPr>
      <w:r>
        <w:rPr>
          <w:b/>
          <w:sz w:val="32"/>
          <w:szCs w:val="32"/>
        </w:rPr>
        <w:t xml:space="preserve">                                                        </w:t>
      </w:r>
      <w:r w:rsidRPr="00B83B8C">
        <w:rPr>
          <w:b/>
          <w:sz w:val="32"/>
          <w:szCs w:val="32"/>
        </w:rPr>
        <w:t xml:space="preserve">GROUP </w:t>
      </w:r>
      <w:r>
        <w:rPr>
          <w:b/>
          <w:sz w:val="32"/>
          <w:szCs w:val="32"/>
        </w:rPr>
        <w:t>20</w:t>
      </w:r>
    </w:p>
    <w:p w14:paraId="50C6DB62" w14:textId="2C4C8DF4" w:rsidR="00846AD6" w:rsidRPr="00047563" w:rsidRDefault="00047563" w:rsidP="00047563">
      <w:pPr>
        <w:jc w:val="center"/>
        <w:rPr>
          <w:b/>
          <w:sz w:val="32"/>
          <w:szCs w:val="32"/>
        </w:rPr>
      </w:pPr>
      <w:r>
        <w:rPr>
          <w:b/>
          <w:sz w:val="32"/>
          <w:szCs w:val="32"/>
        </w:rPr>
        <w:t xml:space="preserve"> </w:t>
      </w:r>
      <w:r w:rsidRPr="00B83B8C">
        <w:rPr>
          <w:b/>
          <w:sz w:val="32"/>
          <w:szCs w:val="32"/>
        </w:rPr>
        <w:t>DATA ANALYST</w:t>
      </w:r>
    </w:p>
    <w:p w14:paraId="52A8C6B9" w14:textId="75C37161" w:rsidR="00B83B8C" w:rsidRPr="00047563" w:rsidRDefault="00B83B8C" w:rsidP="00047563">
      <w:pPr>
        <w:rPr>
          <w:sz w:val="32"/>
          <w:szCs w:val="32"/>
        </w:rPr>
      </w:pPr>
    </w:p>
    <w:p w14:paraId="68AB6DF9" w14:textId="1B088E45" w:rsidR="00B83B8C" w:rsidRDefault="00047563">
      <w:r>
        <w:rPr>
          <w:noProof/>
        </w:rPr>
        <w:drawing>
          <wp:anchor distT="0" distB="0" distL="114300" distR="114300" simplePos="0" relativeHeight="251658240" behindDoc="0" locked="0" layoutInCell="1" allowOverlap="1" wp14:anchorId="4CF8CE78" wp14:editId="397B26F6">
            <wp:simplePos x="0" y="0"/>
            <wp:positionH relativeFrom="margin">
              <wp:posOffset>1797050</wp:posOffset>
            </wp:positionH>
            <wp:positionV relativeFrom="paragraph">
              <wp:posOffset>217170</wp:posOffset>
            </wp:positionV>
            <wp:extent cx="2349500" cy="2730500"/>
            <wp:effectExtent l="0" t="0" r="0" b="0"/>
            <wp:wrapSquare wrapText="bothSides"/>
            <wp:docPr id="300473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3491" name="Picture 300473491"/>
                    <pic:cNvPicPr/>
                  </pic:nvPicPr>
                  <pic:blipFill>
                    <a:blip r:embed="rId6"/>
                    <a:stretch>
                      <a:fillRect/>
                    </a:stretch>
                  </pic:blipFill>
                  <pic:spPr>
                    <a:xfrm>
                      <a:off x="0" y="0"/>
                      <a:ext cx="2349500" cy="2730500"/>
                    </a:xfrm>
                    <a:prstGeom prst="rect">
                      <a:avLst/>
                    </a:prstGeom>
                  </pic:spPr>
                </pic:pic>
              </a:graphicData>
            </a:graphic>
            <wp14:sizeRelV relativeFrom="margin">
              <wp14:pctHeight>0</wp14:pctHeight>
            </wp14:sizeRelV>
          </wp:anchor>
        </w:drawing>
      </w:r>
      <w:r w:rsidR="00B83B8C">
        <w:br w:type="page"/>
      </w:r>
    </w:p>
    <w:p w14:paraId="326AB088" w14:textId="77777777" w:rsidR="00B83B8C" w:rsidRPr="00B83B8C" w:rsidRDefault="00B83B8C" w:rsidP="00B83B8C">
      <w:pPr>
        <w:rPr>
          <w:b/>
          <w:bCs/>
          <w:sz w:val="32"/>
          <w:szCs w:val="32"/>
          <w:lang w:val="en-IN"/>
        </w:rPr>
      </w:pPr>
      <w:r w:rsidRPr="00B83B8C">
        <w:rPr>
          <w:b/>
          <w:bCs/>
          <w:sz w:val="32"/>
          <w:szCs w:val="32"/>
          <w:lang w:val="en-IN"/>
        </w:rPr>
        <w:lastRenderedPageBreak/>
        <w:t>INTRODUCTION</w:t>
      </w:r>
    </w:p>
    <w:p w14:paraId="57AD6284" w14:textId="77777777" w:rsidR="00BE3E59" w:rsidRPr="00BE3E59" w:rsidRDefault="00BE3E59" w:rsidP="00BE3E59">
      <w:pPr>
        <w:rPr>
          <w:lang w:val="en-IN"/>
        </w:rPr>
      </w:pPr>
      <w:r w:rsidRPr="00BE3E59">
        <w:rPr>
          <w:lang w:val="en-IN"/>
        </w:rPr>
        <w:t>Customer segmentation is an essential analytical approach in the telecom industry to understand the diversity among users and to create targeted customer-centric strategies. Telecom companies face challenges such as customer churn, increased competition, and the need for customized services.</w:t>
      </w:r>
      <w:r w:rsidRPr="00BE3E59">
        <w:rPr>
          <w:lang w:val="en-IN"/>
        </w:rPr>
        <w:br/>
        <w:t xml:space="preserve">This project focuses on building an </w:t>
      </w:r>
      <w:r w:rsidRPr="00BE3E59">
        <w:rPr>
          <w:b/>
          <w:bCs/>
          <w:lang w:val="en-IN"/>
        </w:rPr>
        <w:t>unsupervised clustering model</w:t>
      </w:r>
      <w:r w:rsidRPr="00BE3E59">
        <w:rPr>
          <w:lang w:val="en-IN"/>
        </w:rPr>
        <w:t xml:space="preserve"> using the </w:t>
      </w:r>
      <w:r w:rsidRPr="00BE3E59">
        <w:rPr>
          <w:b/>
          <w:bCs/>
          <w:lang w:val="en-IN"/>
        </w:rPr>
        <w:t>Telco Customer dataset</w:t>
      </w:r>
      <w:r w:rsidRPr="00BE3E59">
        <w:rPr>
          <w:lang w:val="en-IN"/>
        </w:rPr>
        <w:t xml:space="preserve"> to categorize customers based on characteristics such as demographic profile, income level, call usage, SMS usage, and data consumption.</w:t>
      </w:r>
      <w:r w:rsidRPr="00BE3E59">
        <w:rPr>
          <w:lang w:val="en-IN"/>
        </w:rPr>
        <w:br/>
        <w:t>The outcome of this segmentation helps companies:</w:t>
      </w:r>
    </w:p>
    <w:p w14:paraId="31A94E60" w14:textId="77777777" w:rsidR="00BE3E59" w:rsidRPr="00BE3E59" w:rsidRDefault="00BE3E59" w:rsidP="00BE3E59">
      <w:pPr>
        <w:numPr>
          <w:ilvl w:val="0"/>
          <w:numId w:val="22"/>
        </w:numPr>
        <w:rPr>
          <w:lang w:val="en-IN"/>
        </w:rPr>
      </w:pPr>
      <w:r w:rsidRPr="00BE3E59">
        <w:rPr>
          <w:lang w:val="en-IN"/>
        </w:rPr>
        <w:t>Identify high-value customers</w:t>
      </w:r>
    </w:p>
    <w:p w14:paraId="47308C58" w14:textId="77777777" w:rsidR="00BE3E59" w:rsidRPr="00BE3E59" w:rsidRDefault="00BE3E59" w:rsidP="00BE3E59">
      <w:pPr>
        <w:numPr>
          <w:ilvl w:val="0"/>
          <w:numId w:val="22"/>
        </w:numPr>
        <w:rPr>
          <w:lang w:val="en-IN"/>
        </w:rPr>
      </w:pPr>
      <w:r w:rsidRPr="00BE3E59">
        <w:rPr>
          <w:lang w:val="en-IN"/>
        </w:rPr>
        <w:t>Detect low-usage or price-sensitive customers</w:t>
      </w:r>
    </w:p>
    <w:p w14:paraId="2C84F326" w14:textId="77777777" w:rsidR="00BE3E59" w:rsidRPr="00BE3E59" w:rsidRDefault="00BE3E59" w:rsidP="00BE3E59">
      <w:pPr>
        <w:numPr>
          <w:ilvl w:val="0"/>
          <w:numId w:val="22"/>
        </w:numPr>
        <w:rPr>
          <w:lang w:val="en-IN"/>
        </w:rPr>
      </w:pPr>
      <w:r w:rsidRPr="00BE3E59">
        <w:rPr>
          <w:lang w:val="en-IN"/>
        </w:rPr>
        <w:t>Reduce churn</w:t>
      </w:r>
    </w:p>
    <w:p w14:paraId="0370B0DB" w14:textId="77777777" w:rsidR="00BE3E59" w:rsidRPr="00BE3E59" w:rsidRDefault="00BE3E59" w:rsidP="00BE3E59">
      <w:pPr>
        <w:numPr>
          <w:ilvl w:val="0"/>
          <w:numId w:val="22"/>
        </w:numPr>
        <w:rPr>
          <w:lang w:val="en-IN"/>
        </w:rPr>
      </w:pPr>
      <w:r w:rsidRPr="00BE3E59">
        <w:rPr>
          <w:lang w:val="en-IN"/>
        </w:rPr>
        <w:t>Enhance customer satisfaction</w:t>
      </w:r>
    </w:p>
    <w:p w14:paraId="153D6FF1" w14:textId="77777777" w:rsidR="00BE3E59" w:rsidRPr="00BE3E59" w:rsidRDefault="00BE3E59" w:rsidP="00BE3E59">
      <w:pPr>
        <w:numPr>
          <w:ilvl w:val="0"/>
          <w:numId w:val="22"/>
        </w:numPr>
        <w:rPr>
          <w:lang w:val="en-IN"/>
        </w:rPr>
      </w:pPr>
      <w:r w:rsidRPr="00BE3E59">
        <w:rPr>
          <w:lang w:val="en-IN"/>
        </w:rPr>
        <w:t>Optimize plan recommendations</w:t>
      </w:r>
    </w:p>
    <w:p w14:paraId="0C29F0B3" w14:textId="77777777" w:rsidR="005F4E10" w:rsidRDefault="005F4E10" w:rsidP="00BE3E59"/>
    <w:p w14:paraId="1512E89C" w14:textId="77777777" w:rsidR="00FC65F8" w:rsidRDefault="00FC65F8" w:rsidP="00BE3E59">
      <w:pPr>
        <w:rPr>
          <w:b/>
          <w:bCs/>
          <w:lang w:val="en-IN"/>
        </w:rPr>
      </w:pPr>
    </w:p>
    <w:p w14:paraId="31C85466" w14:textId="3B667D0B" w:rsidR="00B83B8C" w:rsidRDefault="00B83B8C" w:rsidP="00B83B8C">
      <w:pPr>
        <w:rPr>
          <w:b/>
          <w:bCs/>
          <w:sz w:val="32"/>
          <w:szCs w:val="32"/>
          <w:lang w:val="en-IN"/>
        </w:rPr>
      </w:pPr>
      <w:r w:rsidRPr="00B83B8C">
        <w:rPr>
          <w:b/>
          <w:bCs/>
          <w:sz w:val="32"/>
          <w:szCs w:val="32"/>
          <w:lang w:val="en-IN"/>
        </w:rPr>
        <w:t>ABSTRACT</w:t>
      </w:r>
    </w:p>
    <w:p w14:paraId="067368B5" w14:textId="151B3815" w:rsidR="00BE3E59" w:rsidRPr="00BE3E59" w:rsidRDefault="00BE3E59" w:rsidP="00BE3E59">
      <w:pPr>
        <w:rPr>
          <w:b/>
          <w:bCs/>
          <w:lang w:val="en-IN"/>
        </w:rPr>
      </w:pPr>
      <w:r w:rsidRPr="00BE3E59">
        <w:t>Telecommunication companies generate large volumes of customer data, including demographic details, usage patterns, financial information, and service preferences. Analyzing this data helps in understanding customer behavior and predicting churn. This project applies K-Means clustering, an unsupervised machine learning approach, to segment Telco customers into meaningful groups based on their usage and demographic attributes.</w:t>
      </w:r>
      <w:r w:rsidRPr="00BE3E59">
        <w:br/>
        <w:t xml:space="preserve">The analysis includes </w:t>
      </w:r>
      <w:r w:rsidRPr="00BE3E59">
        <w:rPr>
          <w:b/>
          <w:bCs/>
        </w:rPr>
        <w:t>data cleaning, feature selection, exploratory data analysis (EDA), normalization, cluster selection using Elbow &amp; Silhouette Score, and visualization using PCA</w:t>
      </w:r>
      <w:r w:rsidRPr="00BE3E59">
        <w:t>. The final model identifies 8 customer clusters, each representing distinct behavioral patterns. These insights can guide telecom operators to design personalized plans, improve retention strategies, and optimize marketing decisions</w:t>
      </w:r>
      <w:r w:rsidRPr="00BE3E59">
        <w:rPr>
          <w:b/>
          <w:bCs/>
        </w:rPr>
        <w:t>.</w:t>
      </w:r>
    </w:p>
    <w:p w14:paraId="6D5A9A14" w14:textId="518BFDCA" w:rsidR="00B83B8C" w:rsidRPr="00B83B8C" w:rsidRDefault="00B83B8C" w:rsidP="00B83B8C">
      <w:pPr>
        <w:rPr>
          <w:lang w:val="en-IN"/>
        </w:rPr>
      </w:pPr>
    </w:p>
    <w:p w14:paraId="2F3FE036" w14:textId="77777777" w:rsidR="00B83B8C" w:rsidRDefault="00B83B8C"/>
    <w:p w14:paraId="4F74ED2B" w14:textId="77777777" w:rsidR="00BE3E59" w:rsidRDefault="00BE3E59" w:rsidP="00C34A45">
      <w:pPr>
        <w:rPr>
          <w:b/>
          <w:bCs/>
          <w:sz w:val="32"/>
          <w:szCs w:val="32"/>
          <w:lang w:val="en-IN"/>
        </w:rPr>
      </w:pPr>
    </w:p>
    <w:p w14:paraId="59BBB580" w14:textId="77777777" w:rsidR="00BE3E59" w:rsidRDefault="00BE3E59" w:rsidP="00C34A45">
      <w:pPr>
        <w:rPr>
          <w:b/>
          <w:bCs/>
          <w:sz w:val="32"/>
          <w:szCs w:val="32"/>
          <w:lang w:val="en-IN"/>
        </w:rPr>
      </w:pPr>
    </w:p>
    <w:p w14:paraId="03DFD403" w14:textId="53BB7671" w:rsidR="00C34A45" w:rsidRDefault="00C34A45" w:rsidP="00C34A45">
      <w:pPr>
        <w:rPr>
          <w:b/>
          <w:bCs/>
          <w:sz w:val="32"/>
          <w:szCs w:val="32"/>
          <w:lang w:val="en-IN"/>
        </w:rPr>
      </w:pPr>
      <w:r w:rsidRPr="00C34A45">
        <w:rPr>
          <w:b/>
          <w:bCs/>
          <w:sz w:val="32"/>
          <w:szCs w:val="32"/>
          <w:lang w:val="en-IN"/>
        </w:rPr>
        <w:lastRenderedPageBreak/>
        <w:t>OBJECTIVES</w:t>
      </w:r>
    </w:p>
    <w:p w14:paraId="69FA4D48" w14:textId="77777777" w:rsidR="00BE3E59" w:rsidRPr="00BE3E59" w:rsidRDefault="00BE3E59" w:rsidP="00BE3E59">
      <w:pPr>
        <w:jc w:val="both"/>
        <w:rPr>
          <w:lang w:val="en-IN"/>
        </w:rPr>
      </w:pPr>
      <w:r w:rsidRPr="00BE3E59">
        <w:rPr>
          <w:lang w:val="en-IN"/>
        </w:rPr>
        <w:t>The major objectives of this project are:</w:t>
      </w:r>
    </w:p>
    <w:p w14:paraId="4273AE87"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analyze customer attributes and usage behavior</w:t>
      </w:r>
    </w:p>
    <w:p w14:paraId="6AFB560B" w14:textId="77777777" w:rsidR="00BE3E59" w:rsidRPr="00BE3E59" w:rsidRDefault="00BE3E59" w:rsidP="00BE3E59">
      <w:pPr>
        <w:jc w:val="both"/>
        <w:rPr>
          <w:lang w:val="en-IN"/>
        </w:rPr>
      </w:pPr>
      <w:r w:rsidRPr="00BE3E59">
        <w:rPr>
          <w:lang w:val="en-IN"/>
        </w:rPr>
        <w:t>Understanding demographic factors, income levels, usage intensity.</w:t>
      </w:r>
    </w:p>
    <w:p w14:paraId="4720DE81"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perform data cleaning and preprocessing</w:t>
      </w:r>
    </w:p>
    <w:p w14:paraId="5304D41A" w14:textId="77777777" w:rsidR="00BE3E59" w:rsidRPr="00BE3E59" w:rsidRDefault="00BE3E59" w:rsidP="00BE3E59">
      <w:pPr>
        <w:jc w:val="both"/>
        <w:rPr>
          <w:lang w:val="en-IN"/>
        </w:rPr>
      </w:pPr>
      <w:r w:rsidRPr="00BE3E59">
        <w:rPr>
          <w:lang w:val="en-IN"/>
        </w:rPr>
        <w:t>Preparing the dataset for accurate clustering.</w:t>
      </w:r>
    </w:p>
    <w:p w14:paraId="7B49D018"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apply Exploratory Data Analysis (EDA)</w:t>
      </w:r>
    </w:p>
    <w:p w14:paraId="59C12313" w14:textId="77777777" w:rsidR="00BE3E59" w:rsidRPr="00BE3E59" w:rsidRDefault="00BE3E59" w:rsidP="00BE3E59">
      <w:pPr>
        <w:jc w:val="both"/>
        <w:rPr>
          <w:lang w:val="en-IN"/>
        </w:rPr>
      </w:pPr>
      <w:r w:rsidRPr="00BE3E59">
        <w:rPr>
          <w:lang w:val="en-IN"/>
        </w:rPr>
        <w:t>Identifying patterns, correlations, and feature distribution.</w:t>
      </w:r>
    </w:p>
    <w:p w14:paraId="616B8191"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normalize and scale features for clustering</w:t>
      </w:r>
    </w:p>
    <w:p w14:paraId="74568691" w14:textId="77777777" w:rsidR="00BE3E59" w:rsidRPr="00BE3E59" w:rsidRDefault="00BE3E59" w:rsidP="00BE3E59">
      <w:pPr>
        <w:jc w:val="both"/>
        <w:rPr>
          <w:lang w:val="en-IN"/>
        </w:rPr>
      </w:pPr>
      <w:r w:rsidRPr="00BE3E59">
        <w:rPr>
          <w:lang w:val="en-IN"/>
        </w:rPr>
        <w:t>Ensuring balanced input for the K-Means algorithm.</w:t>
      </w:r>
    </w:p>
    <w:p w14:paraId="36756249"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apply K-Means clustering to segment customers</w:t>
      </w:r>
    </w:p>
    <w:p w14:paraId="50485CDD" w14:textId="77777777" w:rsidR="00BE3E59" w:rsidRPr="00BE3E59" w:rsidRDefault="00BE3E59" w:rsidP="00BE3E59">
      <w:pPr>
        <w:jc w:val="both"/>
        <w:rPr>
          <w:lang w:val="en-IN"/>
        </w:rPr>
      </w:pPr>
      <w:r w:rsidRPr="00BE3E59">
        <w:rPr>
          <w:lang w:val="en-IN"/>
        </w:rPr>
        <w:t>Creating distinct customer groups based on similarities.</w:t>
      </w:r>
    </w:p>
    <w:p w14:paraId="031F7C08"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determine the optimal number of clusters</w:t>
      </w:r>
    </w:p>
    <w:p w14:paraId="69E5E80A" w14:textId="77777777" w:rsidR="00BE3E59" w:rsidRPr="00BE3E59" w:rsidRDefault="00BE3E59" w:rsidP="00BE3E59">
      <w:pPr>
        <w:jc w:val="both"/>
        <w:rPr>
          <w:lang w:val="en-IN"/>
        </w:rPr>
      </w:pPr>
      <w:r w:rsidRPr="00BE3E59">
        <w:rPr>
          <w:lang w:val="en-IN"/>
        </w:rPr>
        <w:t>Using Elbow Method and Silhouette Score.</w:t>
      </w:r>
    </w:p>
    <w:p w14:paraId="3403BD20"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visualize clusters using PCA and scatter plots</w:t>
      </w:r>
    </w:p>
    <w:p w14:paraId="0E7B37EA" w14:textId="77777777" w:rsidR="00BE3E59" w:rsidRPr="00BE3E59" w:rsidRDefault="00BE3E59" w:rsidP="00BE3E59">
      <w:pPr>
        <w:jc w:val="both"/>
        <w:rPr>
          <w:lang w:val="en-IN"/>
        </w:rPr>
      </w:pPr>
      <w:r w:rsidRPr="00BE3E59">
        <w:rPr>
          <w:lang w:val="en-IN"/>
        </w:rPr>
        <w:t>Interpreting customer distribution across clusters.</w:t>
      </w:r>
    </w:p>
    <w:p w14:paraId="281CC3D5" w14:textId="77777777" w:rsidR="00BE3E59" w:rsidRPr="00BE3E59" w:rsidRDefault="00BE3E59" w:rsidP="00BE3E59">
      <w:pPr>
        <w:jc w:val="both"/>
        <w:rPr>
          <w:lang w:val="en-IN"/>
        </w:rPr>
      </w:pPr>
      <w:r w:rsidRPr="00BE3E59">
        <w:rPr>
          <w:rFonts w:ascii="Segoe UI Symbol" w:hAnsi="Segoe UI Symbol" w:cs="Segoe UI Symbol"/>
          <w:lang w:val="en-IN"/>
        </w:rPr>
        <w:t>✔</w:t>
      </w:r>
      <w:r w:rsidRPr="00BE3E59">
        <w:rPr>
          <w:lang w:val="en-IN"/>
        </w:rPr>
        <w:t xml:space="preserve"> To generate practical business insights</w:t>
      </w:r>
    </w:p>
    <w:p w14:paraId="72918237" w14:textId="77777777" w:rsidR="00BE3E59" w:rsidRPr="00BE3E59" w:rsidRDefault="00BE3E59" w:rsidP="00BE3E59">
      <w:pPr>
        <w:jc w:val="both"/>
        <w:rPr>
          <w:lang w:val="en-IN"/>
        </w:rPr>
      </w:pPr>
      <w:r w:rsidRPr="00BE3E59">
        <w:rPr>
          <w:lang w:val="en-IN"/>
        </w:rPr>
        <w:t>Helping telecom companies design targeted marketing strategies.</w:t>
      </w:r>
    </w:p>
    <w:p w14:paraId="421C5B9C" w14:textId="77777777" w:rsidR="00BE3E59" w:rsidRPr="00C34A45" w:rsidRDefault="00BE3E59" w:rsidP="00C34A45">
      <w:pPr>
        <w:rPr>
          <w:b/>
          <w:bCs/>
          <w:sz w:val="32"/>
          <w:szCs w:val="32"/>
          <w:lang w:val="en-IN"/>
        </w:rPr>
      </w:pPr>
    </w:p>
    <w:p w14:paraId="77F42CB5" w14:textId="77777777" w:rsidR="00C34A45" w:rsidRPr="00C34A45" w:rsidRDefault="00C34A45" w:rsidP="00C34A45">
      <w:pPr>
        <w:rPr>
          <w:b/>
          <w:bCs/>
          <w:sz w:val="32"/>
          <w:szCs w:val="32"/>
          <w:lang w:val="en-IN"/>
        </w:rPr>
      </w:pPr>
      <w:r w:rsidRPr="00C34A45">
        <w:rPr>
          <w:b/>
          <w:bCs/>
          <w:sz w:val="32"/>
          <w:szCs w:val="32"/>
          <w:lang w:val="en-IN"/>
        </w:rPr>
        <w:t>METHODOLOGY &amp; DATA ANALYSIS</w:t>
      </w:r>
    </w:p>
    <w:p w14:paraId="1C6DC808" w14:textId="77777777" w:rsidR="00874B70" w:rsidRPr="00874B70" w:rsidRDefault="00874B70" w:rsidP="00874B70">
      <w:pPr>
        <w:rPr>
          <w:b/>
          <w:bCs/>
          <w:lang w:val="en-IN"/>
        </w:rPr>
      </w:pPr>
      <w:r w:rsidRPr="00874B70">
        <w:rPr>
          <w:b/>
          <w:bCs/>
          <w:lang w:val="en-IN"/>
        </w:rPr>
        <w:t>Data Source</w:t>
      </w:r>
    </w:p>
    <w:p w14:paraId="3A9F9041" w14:textId="10E21F00" w:rsidR="00874B70" w:rsidRPr="00874B70" w:rsidRDefault="00874B70" w:rsidP="00874B70">
      <w:pPr>
        <w:rPr>
          <w:lang w:val="en-IN"/>
        </w:rPr>
      </w:pPr>
      <w:r w:rsidRPr="00874B70">
        <w:rPr>
          <w:lang w:val="en-IN"/>
        </w:rPr>
        <w:t xml:space="preserve">The dataset used for this customer segmentation project was provided as </w:t>
      </w:r>
      <w:r w:rsidRPr="00874B70">
        <w:rPr>
          <w:b/>
          <w:bCs/>
          <w:lang w:val="en-IN"/>
        </w:rPr>
        <w:t>tele.csv</w:t>
      </w:r>
      <w:r w:rsidRPr="00874B70">
        <w:rPr>
          <w:lang w:val="en-IN"/>
        </w:rPr>
        <w:t>.</w:t>
      </w:r>
      <w:r w:rsidRPr="00874B70">
        <w:rPr>
          <w:lang w:val="en-IN"/>
        </w:rPr>
        <w:br/>
        <w:t>It contains customer information related to demographics, service usage, spending patterns, and churn behavior.</w:t>
      </w:r>
      <w:r w:rsidRPr="00874B70">
        <w:rPr>
          <w:lang w:val="en-IN"/>
        </w:rPr>
        <w:br/>
      </w:r>
    </w:p>
    <w:p w14:paraId="75668D97" w14:textId="2DF81BAC" w:rsidR="00874B70" w:rsidRPr="00874B70" w:rsidRDefault="00874B70" w:rsidP="00874B70">
      <w:pPr>
        <w:rPr>
          <w:lang w:val="en-IN"/>
        </w:rPr>
      </w:pPr>
    </w:p>
    <w:p w14:paraId="1B456883" w14:textId="77777777" w:rsidR="005C4273" w:rsidRPr="005C4273" w:rsidRDefault="005C4273" w:rsidP="005C4273">
      <w:pPr>
        <w:rPr>
          <w:b/>
          <w:bCs/>
          <w:lang w:val="en-IN"/>
        </w:rPr>
      </w:pPr>
      <w:r w:rsidRPr="005C4273">
        <w:rPr>
          <w:b/>
          <w:bCs/>
          <w:lang w:val="en-IN"/>
        </w:rPr>
        <w:lastRenderedPageBreak/>
        <w:t>Data Cleaning (in Python – Pandas)</w:t>
      </w:r>
    </w:p>
    <w:p w14:paraId="50C72276" w14:textId="77777777" w:rsidR="005C4273" w:rsidRPr="005C4273" w:rsidRDefault="005C4273" w:rsidP="005C4273">
      <w:pPr>
        <w:rPr>
          <w:lang w:val="en-IN"/>
        </w:rPr>
      </w:pPr>
      <w:r w:rsidRPr="005C4273">
        <w:rPr>
          <w:lang w:val="en-IN"/>
        </w:rPr>
        <w:t>The dataset was cleaned and prepared using Python (Pandas library).</w:t>
      </w:r>
      <w:r w:rsidRPr="005C4273">
        <w:rPr>
          <w:lang w:val="en-IN"/>
        </w:rPr>
        <w:br/>
        <w:t>Key steps included:</w:t>
      </w:r>
    </w:p>
    <w:p w14:paraId="0281DD8A" w14:textId="77777777" w:rsidR="005C4273" w:rsidRPr="005C4273" w:rsidRDefault="005C4273" w:rsidP="005C4273">
      <w:pPr>
        <w:numPr>
          <w:ilvl w:val="0"/>
          <w:numId w:val="26"/>
        </w:numPr>
        <w:rPr>
          <w:lang w:val="en-IN"/>
        </w:rPr>
      </w:pPr>
      <w:r w:rsidRPr="005C4273">
        <w:rPr>
          <w:b/>
          <w:bCs/>
          <w:lang w:val="en-IN"/>
        </w:rPr>
        <w:t>Checked and removed duplicate records</w:t>
      </w:r>
      <w:r w:rsidRPr="005C4273">
        <w:rPr>
          <w:lang w:val="en-IN"/>
        </w:rPr>
        <w:t>, if any.</w:t>
      </w:r>
    </w:p>
    <w:p w14:paraId="4B1CB459" w14:textId="77777777" w:rsidR="005C4273" w:rsidRPr="005C4273" w:rsidRDefault="005C4273" w:rsidP="005C4273">
      <w:pPr>
        <w:numPr>
          <w:ilvl w:val="0"/>
          <w:numId w:val="26"/>
        </w:numPr>
        <w:rPr>
          <w:lang w:val="en-IN"/>
        </w:rPr>
      </w:pPr>
      <w:r w:rsidRPr="005C4273">
        <w:rPr>
          <w:b/>
          <w:bCs/>
          <w:lang w:val="en-IN"/>
        </w:rPr>
        <w:t>Verified missing values</w:t>
      </w:r>
      <w:r w:rsidRPr="005C4273">
        <w:rPr>
          <w:lang w:val="en-IN"/>
        </w:rPr>
        <w:t xml:space="preserve"> and ensured no null entries affected the analysis.</w:t>
      </w:r>
    </w:p>
    <w:p w14:paraId="273FA389" w14:textId="77777777" w:rsidR="005C4273" w:rsidRPr="005C4273" w:rsidRDefault="005C4273" w:rsidP="005C4273">
      <w:pPr>
        <w:numPr>
          <w:ilvl w:val="0"/>
          <w:numId w:val="26"/>
        </w:numPr>
        <w:rPr>
          <w:lang w:val="en-IN"/>
        </w:rPr>
      </w:pPr>
      <w:r w:rsidRPr="005C4273">
        <w:rPr>
          <w:b/>
          <w:bCs/>
          <w:lang w:val="en-IN"/>
        </w:rPr>
        <w:t>Corrected data types:</w:t>
      </w:r>
    </w:p>
    <w:p w14:paraId="4F718A26" w14:textId="77777777" w:rsidR="005C4273" w:rsidRPr="005C4273" w:rsidRDefault="005C4273" w:rsidP="005C4273">
      <w:pPr>
        <w:numPr>
          <w:ilvl w:val="1"/>
          <w:numId w:val="26"/>
        </w:numPr>
        <w:rPr>
          <w:lang w:val="en-IN"/>
        </w:rPr>
      </w:pPr>
      <w:r w:rsidRPr="005C4273">
        <w:rPr>
          <w:lang w:val="en-IN"/>
        </w:rPr>
        <w:t xml:space="preserve">Converted </w:t>
      </w:r>
      <w:r w:rsidRPr="005C4273">
        <w:rPr>
          <w:i/>
          <w:iCs/>
          <w:lang w:val="en-IN"/>
        </w:rPr>
        <w:t>Gender, ContractType,</w:t>
      </w:r>
      <w:r w:rsidRPr="005C4273">
        <w:rPr>
          <w:lang w:val="en-IN"/>
        </w:rPr>
        <w:t xml:space="preserve"> and </w:t>
      </w:r>
      <w:r w:rsidRPr="005C4273">
        <w:rPr>
          <w:i/>
          <w:iCs/>
          <w:lang w:val="en-IN"/>
        </w:rPr>
        <w:t>Churn</w:t>
      </w:r>
      <w:r w:rsidRPr="005C4273">
        <w:rPr>
          <w:lang w:val="en-IN"/>
        </w:rPr>
        <w:t xml:space="preserve"> to categorical type.</w:t>
      </w:r>
    </w:p>
    <w:p w14:paraId="3EAA9F83" w14:textId="1E8A0355" w:rsidR="005C4273" w:rsidRPr="005C4273" w:rsidRDefault="005C4273" w:rsidP="005C4273">
      <w:pPr>
        <w:numPr>
          <w:ilvl w:val="1"/>
          <w:numId w:val="26"/>
        </w:numPr>
        <w:rPr>
          <w:lang w:val="en-IN"/>
        </w:rPr>
      </w:pPr>
      <w:r w:rsidRPr="005C4273">
        <w:rPr>
          <w:lang w:val="en-IN"/>
        </w:rPr>
        <w:t>Ensured all numerical fields (Age, MonthlyCharges, TotalSpent, DevicesConnected, SupportCalls) were recognized as numeric.</w:t>
      </w:r>
    </w:p>
    <w:p w14:paraId="32B64BD8" w14:textId="77777777" w:rsidR="005C4273" w:rsidRPr="005C4273" w:rsidRDefault="005C4273" w:rsidP="005C4273">
      <w:pPr>
        <w:numPr>
          <w:ilvl w:val="0"/>
          <w:numId w:val="26"/>
        </w:numPr>
        <w:rPr>
          <w:lang w:val="en-IN"/>
        </w:rPr>
      </w:pPr>
      <w:r w:rsidRPr="005C4273">
        <w:rPr>
          <w:b/>
          <w:bCs/>
          <w:lang w:val="en-IN"/>
        </w:rPr>
        <w:t>Encoded categorical columns</w:t>
      </w:r>
      <w:r w:rsidRPr="005C4273">
        <w:rPr>
          <w:lang w:val="en-IN"/>
        </w:rPr>
        <w:t xml:space="preserve"> using Label Encoding for machine learning.</w:t>
      </w:r>
    </w:p>
    <w:p w14:paraId="16885C7C" w14:textId="77777777" w:rsidR="005C4273" w:rsidRDefault="005C4273" w:rsidP="005C4273">
      <w:pPr>
        <w:numPr>
          <w:ilvl w:val="0"/>
          <w:numId w:val="26"/>
        </w:numPr>
        <w:rPr>
          <w:lang w:val="en-IN"/>
        </w:rPr>
      </w:pPr>
      <w:r w:rsidRPr="005C4273">
        <w:rPr>
          <w:b/>
          <w:bCs/>
          <w:lang w:val="en-IN"/>
        </w:rPr>
        <w:t>Standardized feature values</w:t>
      </w:r>
      <w:r w:rsidRPr="005C4273">
        <w:rPr>
          <w:lang w:val="en-IN"/>
        </w:rPr>
        <w:t xml:space="preserve"> using </w:t>
      </w:r>
      <w:r w:rsidRPr="005C4273">
        <w:rPr>
          <w:b/>
          <w:bCs/>
          <w:lang w:val="en-IN"/>
        </w:rPr>
        <w:t>StandardScaler</w:t>
      </w:r>
      <w:r w:rsidRPr="005C4273">
        <w:rPr>
          <w:lang w:val="en-IN"/>
        </w:rPr>
        <w:t xml:space="preserve"> to prepare data for clustering.</w:t>
      </w:r>
    </w:p>
    <w:p w14:paraId="453CD238" w14:textId="77777777" w:rsidR="00B862AD" w:rsidRDefault="00B862AD" w:rsidP="00B862AD">
      <w:pPr>
        <w:rPr>
          <w:b/>
          <w:bCs/>
          <w:lang w:val="en-IN"/>
        </w:rPr>
      </w:pPr>
    </w:p>
    <w:p w14:paraId="71F2D87A" w14:textId="099571D6" w:rsidR="00B862AD" w:rsidRPr="00B862AD" w:rsidRDefault="00B862AD" w:rsidP="00B862AD">
      <w:pPr>
        <w:rPr>
          <w:b/>
          <w:bCs/>
          <w:lang w:val="en-IN"/>
        </w:rPr>
      </w:pPr>
      <w:r w:rsidRPr="00B862AD">
        <w:rPr>
          <w:b/>
          <w:bCs/>
          <w:lang w:val="en-IN"/>
        </w:rPr>
        <w:t>Exploratory Data Analysis (EDA)</w:t>
      </w:r>
    </w:p>
    <w:p w14:paraId="0C67AC25" w14:textId="77777777" w:rsidR="00B862AD" w:rsidRPr="00B862AD" w:rsidRDefault="00B862AD" w:rsidP="00B862AD">
      <w:pPr>
        <w:rPr>
          <w:lang w:val="en-IN"/>
        </w:rPr>
      </w:pPr>
      <w:r w:rsidRPr="00B862AD">
        <w:rPr>
          <w:lang w:val="en-IN"/>
        </w:rPr>
        <w:t>Multiple analyses were performed to understand customer patterns:</w:t>
      </w:r>
    </w:p>
    <w:p w14:paraId="0043C99B" w14:textId="77777777" w:rsidR="00B862AD" w:rsidRPr="00B862AD" w:rsidRDefault="00B862AD" w:rsidP="00B862AD">
      <w:pPr>
        <w:numPr>
          <w:ilvl w:val="0"/>
          <w:numId w:val="27"/>
        </w:numPr>
        <w:rPr>
          <w:lang w:val="en-IN"/>
        </w:rPr>
      </w:pPr>
      <w:r w:rsidRPr="00B862AD">
        <w:rPr>
          <w:b/>
          <w:bCs/>
          <w:lang w:val="en-IN"/>
        </w:rPr>
        <w:t>Distribution analysis</w:t>
      </w:r>
      <w:r w:rsidRPr="00B862AD">
        <w:rPr>
          <w:lang w:val="en-IN"/>
        </w:rPr>
        <w:t xml:space="preserve"> using histograms and boxplots for Age, Monthly Charges, Total Spent, etc.</w:t>
      </w:r>
    </w:p>
    <w:p w14:paraId="5BA5F051" w14:textId="1D0951D7" w:rsidR="00B862AD" w:rsidRPr="00B862AD" w:rsidRDefault="00B862AD" w:rsidP="00B862AD">
      <w:pPr>
        <w:numPr>
          <w:ilvl w:val="0"/>
          <w:numId w:val="27"/>
        </w:numPr>
        <w:rPr>
          <w:lang w:val="en-IN"/>
        </w:rPr>
      </w:pPr>
      <w:r w:rsidRPr="00B862AD">
        <w:rPr>
          <w:b/>
          <w:bCs/>
          <w:lang w:val="en-IN"/>
        </w:rPr>
        <w:t>Category-wise summaries</w:t>
      </w:r>
      <w:r w:rsidRPr="00B862AD">
        <w:rPr>
          <w:lang w:val="en-IN"/>
        </w:rPr>
        <w:t xml:space="preserve"> for Gender and ContractType.</w:t>
      </w:r>
    </w:p>
    <w:p w14:paraId="0801410D" w14:textId="77777777" w:rsidR="00B862AD" w:rsidRPr="00B862AD" w:rsidRDefault="00B862AD" w:rsidP="00B862AD">
      <w:pPr>
        <w:rPr>
          <w:lang w:val="en-IN"/>
        </w:rPr>
      </w:pPr>
      <w:r w:rsidRPr="00B862AD">
        <w:rPr>
          <w:lang w:val="en-IN"/>
        </w:rPr>
        <w:t>These analyses provided preliminary insights into customer behavior and spending characteristics.</w:t>
      </w:r>
    </w:p>
    <w:p w14:paraId="3329393C" w14:textId="77777777" w:rsidR="00B862AD" w:rsidRPr="00B862AD" w:rsidRDefault="00B862AD" w:rsidP="00B862AD">
      <w:pPr>
        <w:rPr>
          <w:lang w:val="en-IN"/>
        </w:rPr>
      </w:pPr>
      <w:r w:rsidRPr="00B862AD">
        <w:rPr>
          <w:lang w:val="en-IN"/>
        </w:rPr>
        <w:pict w14:anchorId="685919E3">
          <v:rect id="_x0000_i1043" style="width:0;height:1.5pt" o:hralign="center" o:hrstd="t" o:hr="t" fillcolor="#a0a0a0" stroked="f"/>
        </w:pict>
      </w:r>
    </w:p>
    <w:p w14:paraId="4F857E66" w14:textId="77777777" w:rsidR="00B862AD" w:rsidRPr="00B862AD" w:rsidRDefault="00B862AD" w:rsidP="00B862AD">
      <w:pPr>
        <w:rPr>
          <w:b/>
          <w:bCs/>
          <w:lang w:val="en-IN"/>
        </w:rPr>
      </w:pPr>
      <w:r w:rsidRPr="00B862AD">
        <w:rPr>
          <w:b/>
          <w:bCs/>
          <w:lang w:val="en-IN"/>
        </w:rPr>
        <w:t>Data Transformation (for Clustering)</w:t>
      </w:r>
    </w:p>
    <w:p w14:paraId="4F4EF375" w14:textId="77777777" w:rsidR="00B862AD" w:rsidRPr="00B862AD" w:rsidRDefault="00B862AD" w:rsidP="00B862AD">
      <w:pPr>
        <w:rPr>
          <w:lang w:val="en-IN"/>
        </w:rPr>
      </w:pPr>
      <w:r w:rsidRPr="00B862AD">
        <w:rPr>
          <w:lang w:val="en-IN"/>
        </w:rPr>
        <w:t>The dataset was further prepared for clustering using:</w:t>
      </w:r>
    </w:p>
    <w:p w14:paraId="22DEB8A1" w14:textId="77777777" w:rsidR="00B862AD" w:rsidRPr="00B862AD" w:rsidRDefault="00B862AD" w:rsidP="00B862AD">
      <w:pPr>
        <w:numPr>
          <w:ilvl w:val="0"/>
          <w:numId w:val="28"/>
        </w:numPr>
        <w:rPr>
          <w:lang w:val="en-IN"/>
        </w:rPr>
      </w:pPr>
      <w:r w:rsidRPr="00B862AD">
        <w:rPr>
          <w:b/>
          <w:bCs/>
          <w:lang w:val="en-IN"/>
        </w:rPr>
        <w:t>Label Encoding</w:t>
      </w:r>
      <w:r w:rsidRPr="00B862AD">
        <w:rPr>
          <w:lang w:val="en-IN"/>
        </w:rPr>
        <w:t xml:space="preserve"> for Gender, ContractType, and Churn.</w:t>
      </w:r>
    </w:p>
    <w:p w14:paraId="555DCC42" w14:textId="77777777" w:rsidR="00B862AD" w:rsidRPr="00B862AD" w:rsidRDefault="00B862AD" w:rsidP="00B862AD">
      <w:pPr>
        <w:numPr>
          <w:ilvl w:val="0"/>
          <w:numId w:val="28"/>
        </w:numPr>
        <w:rPr>
          <w:lang w:val="en-IN"/>
        </w:rPr>
      </w:pPr>
      <w:r w:rsidRPr="00B862AD">
        <w:rPr>
          <w:b/>
          <w:bCs/>
          <w:lang w:val="en-IN"/>
        </w:rPr>
        <w:t>Feature Scaling</w:t>
      </w:r>
      <w:r w:rsidRPr="00B862AD">
        <w:rPr>
          <w:lang w:val="en-IN"/>
        </w:rPr>
        <w:t xml:space="preserve"> with StandardScaler to normalize all numeric variables.</w:t>
      </w:r>
    </w:p>
    <w:p w14:paraId="0A71DCAB" w14:textId="77777777" w:rsidR="00B862AD" w:rsidRPr="00B862AD" w:rsidRDefault="00B862AD" w:rsidP="00B862AD">
      <w:pPr>
        <w:numPr>
          <w:ilvl w:val="0"/>
          <w:numId w:val="28"/>
        </w:numPr>
        <w:rPr>
          <w:lang w:val="en-IN"/>
        </w:rPr>
      </w:pPr>
      <w:r w:rsidRPr="00B862AD">
        <w:rPr>
          <w:b/>
          <w:bCs/>
          <w:lang w:val="en-IN"/>
        </w:rPr>
        <w:t>Dimensionality reduction (PCA)</w:t>
      </w:r>
      <w:r w:rsidRPr="00B862AD">
        <w:rPr>
          <w:lang w:val="en-IN"/>
        </w:rPr>
        <w:t xml:space="preserve"> to convert multiple features into 2 principal components for easier visualization.</w:t>
      </w:r>
    </w:p>
    <w:p w14:paraId="4D2B33AF" w14:textId="77777777" w:rsidR="00B862AD" w:rsidRPr="00B862AD" w:rsidRDefault="00B862AD" w:rsidP="00B862AD">
      <w:pPr>
        <w:rPr>
          <w:lang w:val="en-IN"/>
        </w:rPr>
      </w:pPr>
      <w:r w:rsidRPr="00B862AD">
        <w:rPr>
          <w:lang w:val="en-IN"/>
        </w:rPr>
        <w:pict w14:anchorId="3D42F939">
          <v:rect id="_x0000_i1044" style="width:0;height:1.5pt" o:hralign="center" o:hrstd="t" o:hr="t" fillcolor="#a0a0a0" stroked="f"/>
        </w:pict>
      </w:r>
    </w:p>
    <w:p w14:paraId="0990F2D9" w14:textId="77777777" w:rsidR="00B862AD" w:rsidRDefault="00B862AD" w:rsidP="00B862AD">
      <w:pPr>
        <w:rPr>
          <w:b/>
          <w:bCs/>
          <w:lang w:val="en-IN"/>
        </w:rPr>
      </w:pPr>
    </w:p>
    <w:p w14:paraId="4290766B" w14:textId="77777777" w:rsidR="00B862AD" w:rsidRDefault="00B862AD" w:rsidP="00B862AD">
      <w:pPr>
        <w:rPr>
          <w:b/>
          <w:bCs/>
          <w:lang w:val="en-IN"/>
        </w:rPr>
      </w:pPr>
    </w:p>
    <w:p w14:paraId="0D6A96D2" w14:textId="18C116B2" w:rsidR="00B862AD" w:rsidRPr="00B862AD" w:rsidRDefault="00B862AD" w:rsidP="00B862AD">
      <w:pPr>
        <w:rPr>
          <w:b/>
          <w:bCs/>
          <w:lang w:val="en-IN"/>
        </w:rPr>
      </w:pPr>
      <w:r w:rsidRPr="00B862AD">
        <w:rPr>
          <w:b/>
          <w:bCs/>
          <w:lang w:val="en-IN"/>
        </w:rPr>
        <w:lastRenderedPageBreak/>
        <w:t>Clustering Analysis (K-Means)</w:t>
      </w:r>
    </w:p>
    <w:p w14:paraId="4D28AC63" w14:textId="77777777" w:rsidR="00B862AD" w:rsidRPr="00B862AD" w:rsidRDefault="00B862AD" w:rsidP="00B862AD">
      <w:pPr>
        <w:numPr>
          <w:ilvl w:val="0"/>
          <w:numId w:val="29"/>
        </w:numPr>
        <w:rPr>
          <w:lang w:val="en-IN"/>
        </w:rPr>
      </w:pPr>
      <w:r w:rsidRPr="00B862AD">
        <w:rPr>
          <w:lang w:val="en-IN"/>
        </w:rPr>
        <w:t xml:space="preserve">The </w:t>
      </w:r>
      <w:r w:rsidRPr="00B862AD">
        <w:rPr>
          <w:b/>
          <w:bCs/>
          <w:lang w:val="en-IN"/>
        </w:rPr>
        <w:t>Elbow Method</w:t>
      </w:r>
      <w:r w:rsidRPr="00B862AD">
        <w:rPr>
          <w:lang w:val="en-IN"/>
        </w:rPr>
        <w:t xml:space="preserve"> was applied to identify the optimal number of clusters (K).</w:t>
      </w:r>
    </w:p>
    <w:p w14:paraId="2C6A315A" w14:textId="77777777" w:rsidR="00B862AD" w:rsidRPr="00B862AD" w:rsidRDefault="00B862AD" w:rsidP="00B862AD">
      <w:pPr>
        <w:numPr>
          <w:ilvl w:val="0"/>
          <w:numId w:val="29"/>
        </w:numPr>
        <w:rPr>
          <w:lang w:val="en-IN"/>
        </w:rPr>
      </w:pPr>
      <w:r w:rsidRPr="00B862AD">
        <w:rPr>
          <w:b/>
          <w:bCs/>
          <w:lang w:val="en-IN"/>
        </w:rPr>
        <w:t>K-Means algorithm</w:t>
      </w:r>
      <w:r w:rsidRPr="00B862AD">
        <w:rPr>
          <w:lang w:val="en-IN"/>
        </w:rPr>
        <w:t xml:space="preserve"> was then used to segment customers into groups based on:</w:t>
      </w:r>
      <w:r w:rsidRPr="00B862AD">
        <w:rPr>
          <w:lang w:val="en-IN"/>
        </w:rPr>
        <w:br/>
      </w:r>
      <w:r w:rsidRPr="00B862AD">
        <w:rPr>
          <w:i/>
          <w:iCs/>
          <w:lang w:val="en-IN"/>
        </w:rPr>
        <w:t>Age, spending behavior, device usage, support calls, and contract preferences.</w:t>
      </w:r>
    </w:p>
    <w:p w14:paraId="00F405F1" w14:textId="77777777" w:rsidR="00B862AD" w:rsidRPr="00B862AD" w:rsidRDefault="00B862AD" w:rsidP="00B862AD">
      <w:pPr>
        <w:numPr>
          <w:ilvl w:val="0"/>
          <w:numId w:val="29"/>
        </w:numPr>
        <w:rPr>
          <w:lang w:val="en-IN"/>
        </w:rPr>
      </w:pPr>
      <w:r w:rsidRPr="00B862AD">
        <w:rPr>
          <w:lang w:val="en-IN"/>
        </w:rPr>
        <w:t xml:space="preserve">Each customer was assigned a </w:t>
      </w:r>
      <w:r w:rsidRPr="00B862AD">
        <w:rPr>
          <w:b/>
          <w:bCs/>
          <w:lang w:val="en-IN"/>
        </w:rPr>
        <w:t>cluster label</w:t>
      </w:r>
      <w:r w:rsidRPr="00B862AD">
        <w:rPr>
          <w:lang w:val="en-IN"/>
        </w:rPr>
        <w:t xml:space="preserve"> to represent their segment.</w:t>
      </w:r>
    </w:p>
    <w:p w14:paraId="2C94A387" w14:textId="77777777" w:rsidR="00B862AD" w:rsidRPr="00B862AD" w:rsidRDefault="00B862AD" w:rsidP="00B862AD">
      <w:pPr>
        <w:numPr>
          <w:ilvl w:val="0"/>
          <w:numId w:val="29"/>
        </w:numPr>
        <w:rPr>
          <w:lang w:val="en-IN"/>
        </w:rPr>
      </w:pPr>
      <w:r w:rsidRPr="00B862AD">
        <w:rPr>
          <w:b/>
          <w:bCs/>
          <w:lang w:val="en-IN"/>
        </w:rPr>
        <w:t>Silhouette Score</w:t>
      </w:r>
      <w:r w:rsidRPr="00B862AD">
        <w:rPr>
          <w:lang w:val="en-IN"/>
        </w:rPr>
        <w:t xml:space="preserve"> validated the cluster structure.</w:t>
      </w:r>
    </w:p>
    <w:p w14:paraId="5D5235A1" w14:textId="77777777" w:rsidR="00B862AD" w:rsidRPr="00B862AD" w:rsidRDefault="00B862AD" w:rsidP="00B862AD">
      <w:pPr>
        <w:rPr>
          <w:lang w:val="en-IN"/>
        </w:rPr>
      </w:pPr>
      <w:r w:rsidRPr="00B862AD">
        <w:rPr>
          <w:lang w:val="en-IN"/>
        </w:rPr>
        <w:pict w14:anchorId="4D5FDECA">
          <v:rect id="_x0000_i1045" style="width:0;height:1.5pt" o:hralign="center" o:hrstd="t" o:hr="t" fillcolor="#a0a0a0" stroked="f"/>
        </w:pict>
      </w:r>
    </w:p>
    <w:p w14:paraId="35E040B0" w14:textId="77777777" w:rsidR="00B862AD" w:rsidRPr="00B862AD" w:rsidRDefault="00B862AD" w:rsidP="00B862AD">
      <w:pPr>
        <w:rPr>
          <w:b/>
          <w:bCs/>
          <w:lang w:val="en-IN"/>
        </w:rPr>
      </w:pPr>
      <w:r w:rsidRPr="00B862AD">
        <w:rPr>
          <w:b/>
          <w:bCs/>
          <w:lang w:val="en-IN"/>
        </w:rPr>
        <w:t>Visualization (Matplotlib &amp; Seaborn)</w:t>
      </w:r>
    </w:p>
    <w:p w14:paraId="771E5DFA" w14:textId="77777777" w:rsidR="00B862AD" w:rsidRPr="00B862AD" w:rsidRDefault="00B862AD" w:rsidP="00B862AD">
      <w:pPr>
        <w:rPr>
          <w:lang w:val="en-IN"/>
        </w:rPr>
      </w:pPr>
      <w:r w:rsidRPr="00B862AD">
        <w:rPr>
          <w:lang w:val="en-IN"/>
        </w:rPr>
        <w:t>Several visuals were created to interpret the results:</w:t>
      </w:r>
    </w:p>
    <w:p w14:paraId="630828F1" w14:textId="77777777" w:rsidR="00B862AD" w:rsidRPr="00B862AD" w:rsidRDefault="00B862AD" w:rsidP="00B862AD">
      <w:pPr>
        <w:numPr>
          <w:ilvl w:val="0"/>
          <w:numId w:val="30"/>
        </w:numPr>
        <w:rPr>
          <w:lang w:val="en-IN"/>
        </w:rPr>
      </w:pPr>
      <w:r w:rsidRPr="00B862AD">
        <w:rPr>
          <w:b/>
          <w:bCs/>
          <w:lang w:val="en-IN"/>
        </w:rPr>
        <w:t>Elbow Curve</w:t>
      </w:r>
      <w:r w:rsidRPr="00B862AD">
        <w:rPr>
          <w:lang w:val="en-IN"/>
        </w:rPr>
        <w:t xml:space="preserve"> to determine optimal cluster count.</w:t>
      </w:r>
    </w:p>
    <w:p w14:paraId="4B179FC2" w14:textId="77777777" w:rsidR="00B862AD" w:rsidRPr="00B862AD" w:rsidRDefault="00B862AD" w:rsidP="00B862AD">
      <w:pPr>
        <w:numPr>
          <w:ilvl w:val="0"/>
          <w:numId w:val="30"/>
        </w:numPr>
        <w:rPr>
          <w:lang w:val="en-IN"/>
        </w:rPr>
      </w:pPr>
      <w:r w:rsidRPr="00B862AD">
        <w:rPr>
          <w:b/>
          <w:bCs/>
          <w:lang w:val="en-IN"/>
        </w:rPr>
        <w:t>Cluster scatter plot (PCA)</w:t>
      </w:r>
      <w:r w:rsidRPr="00B862AD">
        <w:rPr>
          <w:lang w:val="en-IN"/>
        </w:rPr>
        <w:t xml:space="preserve"> to visualize customer groups.</w:t>
      </w:r>
    </w:p>
    <w:p w14:paraId="6458B921" w14:textId="77777777" w:rsidR="00B862AD" w:rsidRPr="00B862AD" w:rsidRDefault="00B862AD" w:rsidP="00B862AD">
      <w:pPr>
        <w:numPr>
          <w:ilvl w:val="0"/>
          <w:numId w:val="30"/>
        </w:numPr>
        <w:rPr>
          <w:lang w:val="en-IN"/>
        </w:rPr>
      </w:pPr>
      <w:r w:rsidRPr="00B862AD">
        <w:rPr>
          <w:b/>
          <w:bCs/>
          <w:lang w:val="en-IN"/>
        </w:rPr>
        <w:t>Bar charts and count plots</w:t>
      </w:r>
      <w:r w:rsidRPr="00B862AD">
        <w:rPr>
          <w:lang w:val="en-IN"/>
        </w:rPr>
        <w:t xml:space="preserve"> to examine:</w:t>
      </w:r>
    </w:p>
    <w:p w14:paraId="3AC31728" w14:textId="77777777" w:rsidR="00B862AD" w:rsidRPr="00B862AD" w:rsidRDefault="00B862AD" w:rsidP="00B862AD">
      <w:pPr>
        <w:numPr>
          <w:ilvl w:val="1"/>
          <w:numId w:val="30"/>
        </w:numPr>
        <w:rPr>
          <w:lang w:val="en-IN"/>
        </w:rPr>
      </w:pPr>
      <w:r w:rsidRPr="00B862AD">
        <w:rPr>
          <w:lang w:val="en-IN"/>
        </w:rPr>
        <w:t>Spending patterns</w:t>
      </w:r>
    </w:p>
    <w:p w14:paraId="695C3025" w14:textId="77777777" w:rsidR="00B862AD" w:rsidRPr="00B862AD" w:rsidRDefault="00B862AD" w:rsidP="00B862AD">
      <w:pPr>
        <w:numPr>
          <w:ilvl w:val="1"/>
          <w:numId w:val="30"/>
        </w:numPr>
        <w:rPr>
          <w:lang w:val="en-IN"/>
        </w:rPr>
      </w:pPr>
      <w:r w:rsidRPr="00B862AD">
        <w:rPr>
          <w:lang w:val="en-IN"/>
        </w:rPr>
        <w:t>Contract types</w:t>
      </w:r>
    </w:p>
    <w:p w14:paraId="10AFFABF" w14:textId="77777777" w:rsidR="00B862AD" w:rsidRPr="00B862AD" w:rsidRDefault="00B862AD" w:rsidP="00B862AD">
      <w:pPr>
        <w:numPr>
          <w:ilvl w:val="1"/>
          <w:numId w:val="30"/>
        </w:numPr>
        <w:rPr>
          <w:lang w:val="en-IN"/>
        </w:rPr>
      </w:pPr>
      <w:r w:rsidRPr="00B862AD">
        <w:rPr>
          <w:lang w:val="en-IN"/>
        </w:rPr>
        <w:t>Support call frequency</w:t>
      </w:r>
    </w:p>
    <w:p w14:paraId="4A333C2A" w14:textId="77777777" w:rsidR="00B862AD" w:rsidRPr="00B862AD" w:rsidRDefault="00B862AD" w:rsidP="00B862AD">
      <w:pPr>
        <w:numPr>
          <w:ilvl w:val="1"/>
          <w:numId w:val="30"/>
        </w:numPr>
        <w:rPr>
          <w:lang w:val="en-IN"/>
        </w:rPr>
      </w:pPr>
      <w:r w:rsidRPr="00B862AD">
        <w:rPr>
          <w:lang w:val="en-IN"/>
        </w:rPr>
        <w:t>Churn distribution across clusters</w:t>
      </w:r>
    </w:p>
    <w:p w14:paraId="2A97FBBD" w14:textId="77777777" w:rsidR="00B862AD" w:rsidRPr="00B862AD" w:rsidRDefault="00B862AD" w:rsidP="00B862AD">
      <w:pPr>
        <w:rPr>
          <w:lang w:val="en-IN"/>
        </w:rPr>
      </w:pPr>
      <w:r w:rsidRPr="00B862AD">
        <w:rPr>
          <w:lang w:val="en-IN"/>
        </w:rPr>
        <w:t>These visualizations helped clearly identify distinct customer segments.</w:t>
      </w:r>
    </w:p>
    <w:p w14:paraId="5E14DFD4" w14:textId="77777777" w:rsidR="00115025" w:rsidRDefault="00115025" w:rsidP="005B4610">
      <w:pPr>
        <w:rPr>
          <w:lang w:val="en-IN"/>
        </w:rPr>
      </w:pPr>
    </w:p>
    <w:p w14:paraId="1FC4CD86" w14:textId="6E917A7C" w:rsidR="00BB5977" w:rsidRDefault="00BB5977" w:rsidP="005B4610">
      <w:pPr>
        <w:rPr>
          <w:b/>
          <w:bCs/>
          <w:sz w:val="32"/>
          <w:szCs w:val="32"/>
          <w:lang w:val="en-IN"/>
        </w:rPr>
      </w:pPr>
      <w:r w:rsidRPr="00BB5977">
        <w:rPr>
          <w:b/>
          <w:bCs/>
          <w:sz w:val="32"/>
          <w:szCs w:val="32"/>
          <w:lang w:val="en-IN"/>
        </w:rPr>
        <w:t>RESULTS &amp; VISUALIZATION</w:t>
      </w:r>
    </w:p>
    <w:p w14:paraId="5CCC5B5C" w14:textId="77777777" w:rsidR="00115025" w:rsidRPr="00115025" w:rsidRDefault="00115025" w:rsidP="00115025">
      <w:pPr>
        <w:rPr>
          <w:lang w:val="en-IN"/>
        </w:rPr>
      </w:pPr>
      <w:r w:rsidRPr="00115025">
        <w:rPr>
          <w:lang w:val="en-IN"/>
        </w:rPr>
        <w:t>This section presents the analytical findings of the customer segmentation process, supported by visual methods such as the Elbow Method, Silhouette Score, K-Means clustering, and PCA-based visualizations. The results highlight meaningful customer patterns derived from the dataset.</w:t>
      </w:r>
    </w:p>
    <w:p w14:paraId="26D9B183" w14:textId="77777777" w:rsidR="00115025" w:rsidRPr="00115025" w:rsidRDefault="00115025" w:rsidP="00115025">
      <w:pPr>
        <w:rPr>
          <w:lang w:val="en-IN"/>
        </w:rPr>
      </w:pPr>
      <w:r w:rsidRPr="00115025">
        <w:rPr>
          <w:lang w:val="en-IN"/>
        </w:rPr>
        <w:pict w14:anchorId="31D3A658">
          <v:rect id="_x0000_i1085" style="width:0;height:1.5pt" o:hralign="center" o:hrstd="t" o:hr="t" fillcolor="#a0a0a0" stroked="f"/>
        </w:pict>
      </w:r>
    </w:p>
    <w:p w14:paraId="087BC74F" w14:textId="77777777" w:rsidR="00115025" w:rsidRPr="00115025" w:rsidRDefault="00115025" w:rsidP="00115025">
      <w:pPr>
        <w:rPr>
          <w:lang w:val="en-IN"/>
        </w:rPr>
      </w:pPr>
      <w:r w:rsidRPr="00115025">
        <w:rPr>
          <w:lang w:val="en-IN"/>
        </w:rPr>
        <w:t>1. Determining the Optimal Number of Clusters</w:t>
      </w:r>
    </w:p>
    <w:p w14:paraId="0F99D793" w14:textId="77777777" w:rsidR="00115025" w:rsidRPr="00115025" w:rsidRDefault="00115025" w:rsidP="00115025">
      <w:pPr>
        <w:rPr>
          <w:lang w:val="en-IN"/>
        </w:rPr>
      </w:pPr>
      <w:r w:rsidRPr="00115025">
        <w:rPr>
          <w:lang w:val="en-IN"/>
        </w:rPr>
        <w:t>a. Elbow Method</w:t>
      </w:r>
    </w:p>
    <w:p w14:paraId="1BEFECE2" w14:textId="77777777" w:rsidR="00115025" w:rsidRPr="00115025" w:rsidRDefault="00115025" w:rsidP="00115025">
      <w:pPr>
        <w:rPr>
          <w:lang w:val="en-IN"/>
        </w:rPr>
      </w:pPr>
      <w:r w:rsidRPr="00115025">
        <w:rPr>
          <w:lang w:val="en-IN"/>
        </w:rPr>
        <w:t xml:space="preserve">The Elbow Method was used first to identify the most suitable value of </w:t>
      </w:r>
      <w:r w:rsidRPr="00115025">
        <w:rPr>
          <w:i/>
          <w:iCs/>
          <w:lang w:val="en-IN"/>
        </w:rPr>
        <w:t>K</w:t>
      </w:r>
      <w:r w:rsidRPr="00115025">
        <w:rPr>
          <w:lang w:val="en-IN"/>
        </w:rPr>
        <w:t xml:space="preserve"> for clustering. The Within-Cluster Sum of Squares (WCSS) was computed for values of K ranging from 1 to 10.</w:t>
      </w:r>
      <w:r w:rsidRPr="00115025">
        <w:rPr>
          <w:lang w:val="en-IN"/>
        </w:rPr>
        <w:br/>
        <w:t>The WCSS curve shows a steep decline initially, followed by a gradual flattening.</w:t>
      </w:r>
    </w:p>
    <w:p w14:paraId="5E5F62B5" w14:textId="77777777" w:rsidR="00115025" w:rsidRPr="00115025" w:rsidRDefault="00115025" w:rsidP="00115025">
      <w:pPr>
        <w:rPr>
          <w:lang w:val="en-IN"/>
        </w:rPr>
      </w:pPr>
      <w:r w:rsidRPr="00115025">
        <w:rPr>
          <w:lang w:val="en-IN"/>
        </w:rPr>
        <w:lastRenderedPageBreak/>
        <w:t>Interpretation</w:t>
      </w:r>
    </w:p>
    <w:p w14:paraId="0C5A93F9" w14:textId="77777777" w:rsidR="00115025" w:rsidRPr="00115025" w:rsidRDefault="00115025" w:rsidP="00115025">
      <w:pPr>
        <w:numPr>
          <w:ilvl w:val="0"/>
          <w:numId w:val="31"/>
        </w:numPr>
        <w:rPr>
          <w:lang w:val="en-IN"/>
        </w:rPr>
      </w:pPr>
      <w:r w:rsidRPr="00115025">
        <w:rPr>
          <w:lang w:val="en-IN"/>
        </w:rPr>
        <w:t>The curve bending (“elbow point”) appears around K = 4 to K = 5.</w:t>
      </w:r>
    </w:p>
    <w:p w14:paraId="09EB5F3F" w14:textId="77777777" w:rsidR="00115025" w:rsidRPr="00115025" w:rsidRDefault="00115025" w:rsidP="00115025">
      <w:pPr>
        <w:numPr>
          <w:ilvl w:val="0"/>
          <w:numId w:val="31"/>
        </w:numPr>
        <w:rPr>
          <w:lang w:val="en-IN"/>
        </w:rPr>
      </w:pPr>
      <w:r w:rsidRPr="00115025">
        <w:rPr>
          <w:lang w:val="en-IN"/>
        </w:rPr>
        <w:t>This suggests diminishing improvement in cluster compactness beyond this point.</w:t>
      </w:r>
    </w:p>
    <w:p w14:paraId="25B1B8AC" w14:textId="77777777" w:rsidR="00115025" w:rsidRPr="00115025" w:rsidRDefault="00115025" w:rsidP="00115025">
      <w:pPr>
        <w:numPr>
          <w:ilvl w:val="0"/>
          <w:numId w:val="31"/>
        </w:numPr>
        <w:rPr>
          <w:lang w:val="en-IN"/>
        </w:rPr>
      </w:pPr>
      <w:r w:rsidRPr="00115025">
        <w:rPr>
          <w:lang w:val="en-IN"/>
        </w:rPr>
        <w:t>However, the elbow was not sharply defined, so a second validation method was required.</w:t>
      </w:r>
    </w:p>
    <w:p w14:paraId="2E066E96" w14:textId="77777777" w:rsidR="00115025" w:rsidRPr="00115025" w:rsidRDefault="00115025" w:rsidP="00115025">
      <w:pPr>
        <w:rPr>
          <w:lang w:val="en-IN"/>
        </w:rPr>
      </w:pPr>
      <w:r w:rsidRPr="00115025">
        <w:rPr>
          <w:lang w:val="en-IN"/>
        </w:rPr>
        <w:pict w14:anchorId="1FA14B39">
          <v:rect id="_x0000_i1086" style="width:0;height:1.5pt" o:hralign="center" o:hrstd="t" o:hr="t" fillcolor="#a0a0a0" stroked="f"/>
        </w:pict>
      </w:r>
    </w:p>
    <w:p w14:paraId="47CD2AA3" w14:textId="77777777" w:rsidR="00115025" w:rsidRPr="00115025" w:rsidRDefault="00115025" w:rsidP="00115025">
      <w:pPr>
        <w:rPr>
          <w:lang w:val="en-IN"/>
        </w:rPr>
      </w:pPr>
      <w:r w:rsidRPr="00115025">
        <w:rPr>
          <w:lang w:val="en-IN"/>
        </w:rPr>
        <w:t>b. Silhouette Score Analysis</w:t>
      </w:r>
    </w:p>
    <w:p w14:paraId="24E98742" w14:textId="77777777" w:rsidR="00115025" w:rsidRPr="00115025" w:rsidRDefault="00115025" w:rsidP="00115025">
      <w:pPr>
        <w:rPr>
          <w:lang w:val="en-IN"/>
        </w:rPr>
      </w:pPr>
      <w:r w:rsidRPr="00115025">
        <w:rPr>
          <w:lang w:val="en-IN"/>
        </w:rPr>
        <w:t>To further validate the selection of K, the Silhouette Score was computed for K = 2 to K =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693"/>
      </w:tblGrid>
      <w:tr w:rsidR="00115025" w:rsidRPr="00115025" w14:paraId="51325402" w14:textId="77777777" w:rsidTr="00115025">
        <w:trPr>
          <w:tblHeader/>
          <w:tblCellSpacing w:w="15" w:type="dxa"/>
        </w:trPr>
        <w:tc>
          <w:tcPr>
            <w:tcW w:w="2082" w:type="dxa"/>
            <w:vAlign w:val="center"/>
            <w:hideMark/>
          </w:tcPr>
          <w:p w14:paraId="2DF6B2DD" w14:textId="77777777" w:rsidR="00115025" w:rsidRPr="00115025" w:rsidRDefault="00115025" w:rsidP="00115025">
            <w:pPr>
              <w:rPr>
                <w:lang w:val="en-IN"/>
              </w:rPr>
            </w:pPr>
            <w:r w:rsidRPr="00115025">
              <w:rPr>
                <w:lang w:val="en-IN"/>
              </w:rPr>
              <w:t>K</w:t>
            </w:r>
          </w:p>
        </w:tc>
        <w:tc>
          <w:tcPr>
            <w:tcW w:w="2648" w:type="dxa"/>
            <w:vAlign w:val="center"/>
            <w:hideMark/>
          </w:tcPr>
          <w:p w14:paraId="6C38917D" w14:textId="77777777" w:rsidR="00115025" w:rsidRPr="00115025" w:rsidRDefault="00115025" w:rsidP="00115025">
            <w:pPr>
              <w:rPr>
                <w:lang w:val="en-IN"/>
              </w:rPr>
            </w:pPr>
            <w:r w:rsidRPr="00115025">
              <w:rPr>
                <w:lang w:val="en-IN"/>
              </w:rPr>
              <w:t>Silhouette Score</w:t>
            </w:r>
          </w:p>
        </w:tc>
      </w:tr>
      <w:tr w:rsidR="00115025" w:rsidRPr="00115025" w14:paraId="5850C6E8" w14:textId="77777777" w:rsidTr="00115025">
        <w:trPr>
          <w:tblCellSpacing w:w="15" w:type="dxa"/>
        </w:trPr>
        <w:tc>
          <w:tcPr>
            <w:tcW w:w="2082" w:type="dxa"/>
            <w:vAlign w:val="center"/>
            <w:hideMark/>
          </w:tcPr>
          <w:p w14:paraId="12CDA446" w14:textId="77777777" w:rsidR="00115025" w:rsidRPr="00115025" w:rsidRDefault="00115025" w:rsidP="00115025">
            <w:pPr>
              <w:rPr>
                <w:lang w:val="en-IN"/>
              </w:rPr>
            </w:pPr>
            <w:r w:rsidRPr="00115025">
              <w:rPr>
                <w:lang w:val="en-IN"/>
              </w:rPr>
              <w:t>2</w:t>
            </w:r>
          </w:p>
        </w:tc>
        <w:tc>
          <w:tcPr>
            <w:tcW w:w="2648" w:type="dxa"/>
            <w:vAlign w:val="center"/>
            <w:hideMark/>
          </w:tcPr>
          <w:p w14:paraId="7623D935" w14:textId="77777777" w:rsidR="00115025" w:rsidRPr="00115025" w:rsidRDefault="00115025" w:rsidP="00115025">
            <w:pPr>
              <w:rPr>
                <w:lang w:val="en-IN"/>
              </w:rPr>
            </w:pPr>
            <w:r w:rsidRPr="00115025">
              <w:rPr>
                <w:lang w:val="en-IN"/>
              </w:rPr>
              <w:t>0.1079</w:t>
            </w:r>
          </w:p>
        </w:tc>
      </w:tr>
      <w:tr w:rsidR="00115025" w:rsidRPr="00115025" w14:paraId="3B4BCEFE" w14:textId="77777777" w:rsidTr="00115025">
        <w:trPr>
          <w:tblCellSpacing w:w="15" w:type="dxa"/>
        </w:trPr>
        <w:tc>
          <w:tcPr>
            <w:tcW w:w="2082" w:type="dxa"/>
            <w:vAlign w:val="center"/>
            <w:hideMark/>
          </w:tcPr>
          <w:p w14:paraId="2DEB877A" w14:textId="77777777" w:rsidR="00115025" w:rsidRPr="00115025" w:rsidRDefault="00115025" w:rsidP="00115025">
            <w:pPr>
              <w:rPr>
                <w:lang w:val="en-IN"/>
              </w:rPr>
            </w:pPr>
            <w:r w:rsidRPr="00115025">
              <w:rPr>
                <w:lang w:val="en-IN"/>
              </w:rPr>
              <w:t>3</w:t>
            </w:r>
          </w:p>
        </w:tc>
        <w:tc>
          <w:tcPr>
            <w:tcW w:w="2648" w:type="dxa"/>
            <w:vAlign w:val="center"/>
            <w:hideMark/>
          </w:tcPr>
          <w:p w14:paraId="3FB91AF4" w14:textId="77777777" w:rsidR="00115025" w:rsidRPr="00115025" w:rsidRDefault="00115025" w:rsidP="00115025">
            <w:pPr>
              <w:rPr>
                <w:lang w:val="en-IN"/>
              </w:rPr>
            </w:pPr>
            <w:r w:rsidRPr="00115025">
              <w:rPr>
                <w:lang w:val="en-IN"/>
              </w:rPr>
              <w:t>0.1216</w:t>
            </w:r>
          </w:p>
        </w:tc>
      </w:tr>
      <w:tr w:rsidR="00115025" w:rsidRPr="00115025" w14:paraId="6EA13D81" w14:textId="77777777" w:rsidTr="00115025">
        <w:trPr>
          <w:tblCellSpacing w:w="15" w:type="dxa"/>
        </w:trPr>
        <w:tc>
          <w:tcPr>
            <w:tcW w:w="2082" w:type="dxa"/>
            <w:vAlign w:val="center"/>
            <w:hideMark/>
          </w:tcPr>
          <w:p w14:paraId="6650C3A2" w14:textId="77777777" w:rsidR="00115025" w:rsidRPr="00115025" w:rsidRDefault="00115025" w:rsidP="00115025">
            <w:pPr>
              <w:rPr>
                <w:lang w:val="en-IN"/>
              </w:rPr>
            </w:pPr>
            <w:r w:rsidRPr="00115025">
              <w:rPr>
                <w:lang w:val="en-IN"/>
              </w:rPr>
              <w:t>4</w:t>
            </w:r>
          </w:p>
        </w:tc>
        <w:tc>
          <w:tcPr>
            <w:tcW w:w="2648" w:type="dxa"/>
            <w:vAlign w:val="center"/>
            <w:hideMark/>
          </w:tcPr>
          <w:p w14:paraId="436E0421" w14:textId="77777777" w:rsidR="00115025" w:rsidRPr="00115025" w:rsidRDefault="00115025" w:rsidP="00115025">
            <w:pPr>
              <w:rPr>
                <w:lang w:val="en-IN"/>
              </w:rPr>
            </w:pPr>
            <w:r w:rsidRPr="00115025">
              <w:rPr>
                <w:lang w:val="en-IN"/>
              </w:rPr>
              <w:t>0.1203</w:t>
            </w:r>
          </w:p>
        </w:tc>
      </w:tr>
      <w:tr w:rsidR="00115025" w:rsidRPr="00115025" w14:paraId="1EB24454" w14:textId="77777777" w:rsidTr="00115025">
        <w:trPr>
          <w:tblCellSpacing w:w="15" w:type="dxa"/>
        </w:trPr>
        <w:tc>
          <w:tcPr>
            <w:tcW w:w="2082" w:type="dxa"/>
            <w:vAlign w:val="center"/>
            <w:hideMark/>
          </w:tcPr>
          <w:p w14:paraId="3AC15DB2" w14:textId="77777777" w:rsidR="00115025" w:rsidRPr="00115025" w:rsidRDefault="00115025" w:rsidP="00115025">
            <w:pPr>
              <w:rPr>
                <w:lang w:val="en-IN"/>
              </w:rPr>
            </w:pPr>
            <w:r w:rsidRPr="00115025">
              <w:rPr>
                <w:lang w:val="en-IN"/>
              </w:rPr>
              <w:t>5</w:t>
            </w:r>
          </w:p>
        </w:tc>
        <w:tc>
          <w:tcPr>
            <w:tcW w:w="2648" w:type="dxa"/>
            <w:vAlign w:val="center"/>
            <w:hideMark/>
          </w:tcPr>
          <w:p w14:paraId="27345BCB" w14:textId="77777777" w:rsidR="00115025" w:rsidRPr="00115025" w:rsidRDefault="00115025" w:rsidP="00115025">
            <w:pPr>
              <w:rPr>
                <w:lang w:val="en-IN"/>
              </w:rPr>
            </w:pPr>
            <w:r w:rsidRPr="00115025">
              <w:rPr>
                <w:lang w:val="en-IN"/>
              </w:rPr>
              <w:t>0.1202</w:t>
            </w:r>
          </w:p>
        </w:tc>
      </w:tr>
      <w:tr w:rsidR="00115025" w:rsidRPr="00115025" w14:paraId="35B01688" w14:textId="77777777" w:rsidTr="00115025">
        <w:trPr>
          <w:tblCellSpacing w:w="15" w:type="dxa"/>
        </w:trPr>
        <w:tc>
          <w:tcPr>
            <w:tcW w:w="2082" w:type="dxa"/>
            <w:vAlign w:val="center"/>
            <w:hideMark/>
          </w:tcPr>
          <w:p w14:paraId="37F40C3B" w14:textId="77777777" w:rsidR="00115025" w:rsidRPr="00115025" w:rsidRDefault="00115025" w:rsidP="00115025">
            <w:pPr>
              <w:rPr>
                <w:lang w:val="en-IN"/>
              </w:rPr>
            </w:pPr>
            <w:r w:rsidRPr="00115025">
              <w:rPr>
                <w:lang w:val="en-IN"/>
              </w:rPr>
              <w:t>6</w:t>
            </w:r>
          </w:p>
        </w:tc>
        <w:tc>
          <w:tcPr>
            <w:tcW w:w="2648" w:type="dxa"/>
            <w:vAlign w:val="center"/>
            <w:hideMark/>
          </w:tcPr>
          <w:p w14:paraId="2885F260" w14:textId="77777777" w:rsidR="00115025" w:rsidRPr="00115025" w:rsidRDefault="00115025" w:rsidP="00115025">
            <w:pPr>
              <w:rPr>
                <w:lang w:val="en-IN"/>
              </w:rPr>
            </w:pPr>
            <w:r w:rsidRPr="00115025">
              <w:rPr>
                <w:lang w:val="en-IN"/>
              </w:rPr>
              <w:t>0.1193</w:t>
            </w:r>
          </w:p>
        </w:tc>
      </w:tr>
      <w:tr w:rsidR="00115025" w:rsidRPr="00115025" w14:paraId="354E4961" w14:textId="77777777" w:rsidTr="00115025">
        <w:trPr>
          <w:tblCellSpacing w:w="15" w:type="dxa"/>
        </w:trPr>
        <w:tc>
          <w:tcPr>
            <w:tcW w:w="2082" w:type="dxa"/>
            <w:vAlign w:val="center"/>
            <w:hideMark/>
          </w:tcPr>
          <w:p w14:paraId="3F5D2816" w14:textId="77777777" w:rsidR="00115025" w:rsidRPr="00115025" w:rsidRDefault="00115025" w:rsidP="00115025">
            <w:pPr>
              <w:rPr>
                <w:lang w:val="en-IN"/>
              </w:rPr>
            </w:pPr>
            <w:r w:rsidRPr="00115025">
              <w:rPr>
                <w:lang w:val="en-IN"/>
              </w:rPr>
              <w:t>7</w:t>
            </w:r>
          </w:p>
        </w:tc>
        <w:tc>
          <w:tcPr>
            <w:tcW w:w="2648" w:type="dxa"/>
            <w:vAlign w:val="center"/>
            <w:hideMark/>
          </w:tcPr>
          <w:p w14:paraId="73D7B52C" w14:textId="77777777" w:rsidR="00115025" w:rsidRPr="00115025" w:rsidRDefault="00115025" w:rsidP="00115025">
            <w:pPr>
              <w:rPr>
                <w:lang w:val="en-IN"/>
              </w:rPr>
            </w:pPr>
            <w:r w:rsidRPr="00115025">
              <w:rPr>
                <w:lang w:val="en-IN"/>
              </w:rPr>
              <w:t>0.1230</w:t>
            </w:r>
          </w:p>
        </w:tc>
      </w:tr>
      <w:tr w:rsidR="00115025" w:rsidRPr="00115025" w14:paraId="210C5EC2" w14:textId="77777777" w:rsidTr="00115025">
        <w:trPr>
          <w:tblCellSpacing w:w="15" w:type="dxa"/>
        </w:trPr>
        <w:tc>
          <w:tcPr>
            <w:tcW w:w="2082" w:type="dxa"/>
            <w:vAlign w:val="center"/>
            <w:hideMark/>
          </w:tcPr>
          <w:p w14:paraId="1761D366" w14:textId="77777777" w:rsidR="00115025" w:rsidRPr="00115025" w:rsidRDefault="00115025" w:rsidP="00115025">
            <w:pPr>
              <w:rPr>
                <w:lang w:val="en-IN"/>
              </w:rPr>
            </w:pPr>
            <w:r w:rsidRPr="00115025">
              <w:rPr>
                <w:lang w:val="en-IN"/>
              </w:rPr>
              <w:t>8</w:t>
            </w:r>
          </w:p>
        </w:tc>
        <w:tc>
          <w:tcPr>
            <w:tcW w:w="2648" w:type="dxa"/>
            <w:vAlign w:val="center"/>
            <w:hideMark/>
          </w:tcPr>
          <w:p w14:paraId="1EF7BCA2" w14:textId="77777777" w:rsidR="00115025" w:rsidRPr="00115025" w:rsidRDefault="00115025" w:rsidP="00115025">
            <w:pPr>
              <w:rPr>
                <w:lang w:val="en-IN"/>
              </w:rPr>
            </w:pPr>
            <w:r w:rsidRPr="00115025">
              <w:rPr>
                <w:lang w:val="en-IN"/>
              </w:rPr>
              <w:t>0.1260 (Highest)</w:t>
            </w:r>
          </w:p>
        </w:tc>
      </w:tr>
      <w:tr w:rsidR="00115025" w:rsidRPr="00115025" w14:paraId="2CC65D6B" w14:textId="77777777" w:rsidTr="00115025">
        <w:trPr>
          <w:tblCellSpacing w:w="15" w:type="dxa"/>
        </w:trPr>
        <w:tc>
          <w:tcPr>
            <w:tcW w:w="2082" w:type="dxa"/>
            <w:vAlign w:val="center"/>
            <w:hideMark/>
          </w:tcPr>
          <w:p w14:paraId="729BEC06" w14:textId="77777777" w:rsidR="00115025" w:rsidRPr="00115025" w:rsidRDefault="00115025" w:rsidP="00115025">
            <w:pPr>
              <w:rPr>
                <w:lang w:val="en-IN"/>
              </w:rPr>
            </w:pPr>
            <w:r w:rsidRPr="00115025">
              <w:rPr>
                <w:lang w:val="en-IN"/>
              </w:rPr>
              <w:t>9</w:t>
            </w:r>
          </w:p>
        </w:tc>
        <w:tc>
          <w:tcPr>
            <w:tcW w:w="2648" w:type="dxa"/>
            <w:vAlign w:val="center"/>
            <w:hideMark/>
          </w:tcPr>
          <w:p w14:paraId="62BAA12E" w14:textId="77777777" w:rsidR="00115025" w:rsidRPr="00115025" w:rsidRDefault="00115025" w:rsidP="00115025">
            <w:pPr>
              <w:rPr>
                <w:lang w:val="en-IN"/>
              </w:rPr>
            </w:pPr>
            <w:r w:rsidRPr="00115025">
              <w:rPr>
                <w:lang w:val="en-IN"/>
              </w:rPr>
              <w:t>0.1230</w:t>
            </w:r>
          </w:p>
        </w:tc>
      </w:tr>
    </w:tbl>
    <w:p w14:paraId="50FAA770" w14:textId="77777777" w:rsidR="00115025" w:rsidRPr="00115025" w:rsidRDefault="00115025" w:rsidP="00115025">
      <w:pPr>
        <w:rPr>
          <w:lang w:val="en-IN"/>
        </w:rPr>
      </w:pPr>
      <w:r w:rsidRPr="00115025">
        <w:rPr>
          <w:lang w:val="en-IN"/>
        </w:rPr>
        <w:t>Interpretation</w:t>
      </w:r>
    </w:p>
    <w:p w14:paraId="3AF65E29" w14:textId="77777777" w:rsidR="00115025" w:rsidRPr="00115025" w:rsidRDefault="00115025" w:rsidP="00115025">
      <w:pPr>
        <w:numPr>
          <w:ilvl w:val="0"/>
          <w:numId w:val="32"/>
        </w:numPr>
        <w:rPr>
          <w:lang w:val="en-IN"/>
        </w:rPr>
      </w:pPr>
      <w:r w:rsidRPr="00115025">
        <w:rPr>
          <w:lang w:val="en-IN"/>
        </w:rPr>
        <w:t>The highest Silhouette Score was observed at K = 8, indicating the best balance of cluster separation and cohesion.</w:t>
      </w:r>
    </w:p>
    <w:p w14:paraId="18872902" w14:textId="77777777" w:rsidR="00115025" w:rsidRPr="00115025" w:rsidRDefault="00115025" w:rsidP="00115025">
      <w:pPr>
        <w:numPr>
          <w:ilvl w:val="0"/>
          <w:numId w:val="32"/>
        </w:numPr>
        <w:rPr>
          <w:lang w:val="en-IN"/>
        </w:rPr>
      </w:pPr>
      <w:r w:rsidRPr="00115025">
        <w:rPr>
          <w:lang w:val="en-IN"/>
        </w:rPr>
        <w:t>Therefore, K-Means with K = 8 clusters was selected as the optimal model.</w:t>
      </w:r>
    </w:p>
    <w:p w14:paraId="143CEA9A" w14:textId="77777777" w:rsidR="00115025" w:rsidRPr="00115025" w:rsidRDefault="00115025" w:rsidP="00115025">
      <w:pPr>
        <w:rPr>
          <w:lang w:val="en-IN"/>
        </w:rPr>
      </w:pPr>
      <w:r w:rsidRPr="00115025">
        <w:rPr>
          <w:lang w:val="en-IN"/>
        </w:rPr>
        <w:pict w14:anchorId="09CF879A">
          <v:rect id="_x0000_i1087" style="width:0;height:1.5pt" o:hralign="center" o:hrstd="t" o:hr="t" fillcolor="#a0a0a0" stroked="f"/>
        </w:pict>
      </w:r>
    </w:p>
    <w:p w14:paraId="0000C441" w14:textId="77777777" w:rsidR="00115025" w:rsidRPr="00115025" w:rsidRDefault="00115025" w:rsidP="00115025">
      <w:pPr>
        <w:rPr>
          <w:lang w:val="en-IN"/>
        </w:rPr>
      </w:pPr>
      <w:r w:rsidRPr="00115025">
        <w:rPr>
          <w:lang w:val="en-IN"/>
        </w:rPr>
        <w:t>2. Application of K-Means Clustering (K = 8)</w:t>
      </w:r>
    </w:p>
    <w:p w14:paraId="3875AED5" w14:textId="77777777" w:rsidR="00115025" w:rsidRPr="00115025" w:rsidRDefault="00115025" w:rsidP="00115025">
      <w:pPr>
        <w:rPr>
          <w:lang w:val="en-IN"/>
        </w:rPr>
      </w:pPr>
      <w:r w:rsidRPr="00115025">
        <w:rPr>
          <w:lang w:val="en-IN"/>
        </w:rPr>
        <w:t>The K-Means algorithm was applied using 8 clusters, based on the combined findings from the Elbow and Silhouette methods.</w:t>
      </w:r>
      <w:r w:rsidRPr="00115025">
        <w:rPr>
          <w:lang w:val="en-IN"/>
        </w:rPr>
        <w:br/>
        <w:t>The model grouped customers based on:</w:t>
      </w:r>
    </w:p>
    <w:p w14:paraId="15C0E438" w14:textId="77777777" w:rsidR="00115025" w:rsidRPr="00115025" w:rsidRDefault="00115025" w:rsidP="00115025">
      <w:pPr>
        <w:numPr>
          <w:ilvl w:val="0"/>
          <w:numId w:val="33"/>
        </w:numPr>
        <w:rPr>
          <w:lang w:val="en-IN"/>
        </w:rPr>
      </w:pPr>
      <w:r w:rsidRPr="00115025">
        <w:rPr>
          <w:lang w:val="en-IN"/>
        </w:rPr>
        <w:t>Age</w:t>
      </w:r>
    </w:p>
    <w:p w14:paraId="23FFFA82" w14:textId="77777777" w:rsidR="00115025" w:rsidRPr="00115025" w:rsidRDefault="00115025" w:rsidP="00115025">
      <w:pPr>
        <w:numPr>
          <w:ilvl w:val="0"/>
          <w:numId w:val="33"/>
        </w:numPr>
        <w:rPr>
          <w:lang w:val="en-IN"/>
        </w:rPr>
      </w:pPr>
      <w:r w:rsidRPr="00115025">
        <w:rPr>
          <w:lang w:val="en-IN"/>
        </w:rPr>
        <w:lastRenderedPageBreak/>
        <w:t>Gender</w:t>
      </w:r>
    </w:p>
    <w:p w14:paraId="2E3A0F9D" w14:textId="77777777" w:rsidR="00115025" w:rsidRPr="00115025" w:rsidRDefault="00115025" w:rsidP="00115025">
      <w:pPr>
        <w:numPr>
          <w:ilvl w:val="0"/>
          <w:numId w:val="33"/>
        </w:numPr>
        <w:rPr>
          <w:lang w:val="en-IN"/>
        </w:rPr>
      </w:pPr>
      <w:r w:rsidRPr="00115025">
        <w:rPr>
          <w:lang w:val="en-IN"/>
        </w:rPr>
        <w:t>Contract Type</w:t>
      </w:r>
    </w:p>
    <w:p w14:paraId="0475D155" w14:textId="77777777" w:rsidR="00115025" w:rsidRPr="00115025" w:rsidRDefault="00115025" w:rsidP="00115025">
      <w:pPr>
        <w:numPr>
          <w:ilvl w:val="0"/>
          <w:numId w:val="33"/>
        </w:numPr>
        <w:rPr>
          <w:lang w:val="en-IN"/>
        </w:rPr>
      </w:pPr>
      <w:r w:rsidRPr="00115025">
        <w:rPr>
          <w:lang w:val="en-IN"/>
        </w:rPr>
        <w:t>Monthly Charges</w:t>
      </w:r>
    </w:p>
    <w:p w14:paraId="36EC4E72" w14:textId="77777777" w:rsidR="00115025" w:rsidRPr="00115025" w:rsidRDefault="00115025" w:rsidP="00115025">
      <w:pPr>
        <w:numPr>
          <w:ilvl w:val="0"/>
          <w:numId w:val="33"/>
        </w:numPr>
        <w:rPr>
          <w:lang w:val="en-IN"/>
        </w:rPr>
      </w:pPr>
      <w:r w:rsidRPr="00115025">
        <w:rPr>
          <w:lang w:val="en-IN"/>
        </w:rPr>
        <w:t>Total Spent</w:t>
      </w:r>
    </w:p>
    <w:p w14:paraId="228A3778" w14:textId="77777777" w:rsidR="00115025" w:rsidRPr="00115025" w:rsidRDefault="00115025" w:rsidP="00115025">
      <w:pPr>
        <w:numPr>
          <w:ilvl w:val="0"/>
          <w:numId w:val="33"/>
        </w:numPr>
        <w:rPr>
          <w:lang w:val="en-IN"/>
        </w:rPr>
      </w:pPr>
      <w:r w:rsidRPr="00115025">
        <w:rPr>
          <w:lang w:val="en-IN"/>
        </w:rPr>
        <w:t>Devices Connected</w:t>
      </w:r>
    </w:p>
    <w:p w14:paraId="2B7EB815" w14:textId="77777777" w:rsidR="00115025" w:rsidRPr="00115025" w:rsidRDefault="00115025" w:rsidP="00115025">
      <w:pPr>
        <w:numPr>
          <w:ilvl w:val="0"/>
          <w:numId w:val="33"/>
        </w:numPr>
        <w:rPr>
          <w:lang w:val="en-IN"/>
        </w:rPr>
      </w:pPr>
      <w:r w:rsidRPr="00115025">
        <w:rPr>
          <w:lang w:val="en-IN"/>
        </w:rPr>
        <w:t>Support Calls</w:t>
      </w:r>
    </w:p>
    <w:p w14:paraId="3768CE07" w14:textId="77777777" w:rsidR="00115025" w:rsidRPr="00115025" w:rsidRDefault="00115025" w:rsidP="00115025">
      <w:pPr>
        <w:numPr>
          <w:ilvl w:val="0"/>
          <w:numId w:val="33"/>
        </w:numPr>
        <w:rPr>
          <w:lang w:val="en-IN"/>
        </w:rPr>
      </w:pPr>
      <w:r w:rsidRPr="00115025">
        <w:rPr>
          <w:lang w:val="en-IN"/>
        </w:rPr>
        <w:t>Churn</w:t>
      </w:r>
    </w:p>
    <w:p w14:paraId="4AB4B88F" w14:textId="77777777" w:rsidR="00115025" w:rsidRPr="00115025" w:rsidRDefault="00115025" w:rsidP="00115025">
      <w:pPr>
        <w:rPr>
          <w:lang w:val="en-IN"/>
        </w:rPr>
      </w:pPr>
      <w:r w:rsidRPr="00115025">
        <w:rPr>
          <w:lang w:val="en-IN"/>
        </w:rPr>
        <w:t>This segmentation created eight distinct customer groups with unique behavioral and spending characteristics.</w:t>
      </w:r>
    </w:p>
    <w:p w14:paraId="121933DF" w14:textId="77777777" w:rsidR="00115025" w:rsidRPr="00115025" w:rsidRDefault="00115025" w:rsidP="00115025">
      <w:pPr>
        <w:rPr>
          <w:lang w:val="en-IN"/>
        </w:rPr>
      </w:pPr>
      <w:r w:rsidRPr="00115025">
        <w:rPr>
          <w:lang w:val="en-IN"/>
        </w:rPr>
        <w:pict w14:anchorId="7991D3C4">
          <v:rect id="_x0000_i1088" style="width:0;height:1.5pt" o:hralign="center" o:hrstd="t" o:hr="t" fillcolor="#a0a0a0" stroked="f"/>
        </w:pict>
      </w:r>
    </w:p>
    <w:p w14:paraId="6BE7B765" w14:textId="77777777" w:rsidR="00115025" w:rsidRPr="00115025" w:rsidRDefault="00115025" w:rsidP="00115025">
      <w:pPr>
        <w:rPr>
          <w:lang w:val="en-IN"/>
        </w:rPr>
      </w:pPr>
      <w:r w:rsidRPr="00115025">
        <w:rPr>
          <w:lang w:val="en-IN"/>
        </w:rPr>
        <w:t>3. Cluster Visualization (Using PCA)</w:t>
      </w:r>
    </w:p>
    <w:p w14:paraId="33737F2D" w14:textId="77777777" w:rsidR="00115025" w:rsidRPr="00115025" w:rsidRDefault="00115025" w:rsidP="00115025">
      <w:pPr>
        <w:rPr>
          <w:lang w:val="en-IN"/>
        </w:rPr>
      </w:pPr>
      <w:r w:rsidRPr="00115025">
        <w:rPr>
          <w:lang w:val="en-IN"/>
        </w:rPr>
        <w:t>Because the original dataset contains multiple numerical variables, Principal Component Analysis (PCA) was used to reduce the data into two components for visualization.</w:t>
      </w:r>
    </w:p>
    <w:p w14:paraId="70E2A0F6" w14:textId="77777777" w:rsidR="00115025" w:rsidRPr="00115025" w:rsidRDefault="00115025" w:rsidP="00115025">
      <w:pPr>
        <w:rPr>
          <w:lang w:val="en-IN"/>
        </w:rPr>
      </w:pPr>
      <w:r w:rsidRPr="00115025">
        <w:rPr>
          <w:lang w:val="en-IN"/>
        </w:rPr>
        <w:t>PCA Scatter Plot</w:t>
      </w:r>
    </w:p>
    <w:p w14:paraId="4145DF60" w14:textId="77777777" w:rsidR="00115025" w:rsidRPr="00115025" w:rsidRDefault="00115025" w:rsidP="00115025">
      <w:pPr>
        <w:numPr>
          <w:ilvl w:val="0"/>
          <w:numId w:val="34"/>
        </w:numPr>
        <w:rPr>
          <w:lang w:val="en-IN"/>
        </w:rPr>
      </w:pPr>
      <w:r w:rsidRPr="00115025">
        <w:rPr>
          <w:lang w:val="en-IN"/>
        </w:rPr>
        <w:t>The 2D scatter plot shows clear separation among clusters.</w:t>
      </w:r>
    </w:p>
    <w:p w14:paraId="30972FD5" w14:textId="77777777" w:rsidR="00115025" w:rsidRPr="00115025" w:rsidRDefault="00115025" w:rsidP="00115025">
      <w:pPr>
        <w:numPr>
          <w:ilvl w:val="0"/>
          <w:numId w:val="34"/>
        </w:numPr>
        <w:rPr>
          <w:lang w:val="en-IN"/>
        </w:rPr>
      </w:pPr>
      <w:r w:rsidRPr="00115025">
        <w:rPr>
          <w:lang w:val="en-IN"/>
        </w:rPr>
        <w:t>Some clusters form tight, dense groups (indicating similar customer profiles).</w:t>
      </w:r>
    </w:p>
    <w:p w14:paraId="3312BC92" w14:textId="77777777" w:rsidR="00115025" w:rsidRPr="00115025" w:rsidRDefault="00115025" w:rsidP="00115025">
      <w:pPr>
        <w:numPr>
          <w:ilvl w:val="0"/>
          <w:numId w:val="34"/>
        </w:numPr>
        <w:rPr>
          <w:lang w:val="en-IN"/>
        </w:rPr>
      </w:pPr>
      <w:r w:rsidRPr="00115025">
        <w:rPr>
          <w:lang w:val="en-IN"/>
        </w:rPr>
        <w:t>Others are moderately spread out, representing more diverse behaviors.</w:t>
      </w:r>
    </w:p>
    <w:p w14:paraId="70D8FDBC" w14:textId="77777777" w:rsidR="00115025" w:rsidRPr="00115025" w:rsidRDefault="00115025" w:rsidP="00115025">
      <w:pPr>
        <w:numPr>
          <w:ilvl w:val="0"/>
          <w:numId w:val="34"/>
        </w:numPr>
        <w:rPr>
          <w:lang w:val="en-IN"/>
        </w:rPr>
      </w:pPr>
      <w:r w:rsidRPr="00115025">
        <w:rPr>
          <w:lang w:val="en-IN"/>
        </w:rPr>
        <w:t>Clusters with higher churn rates appear visually distinguishable from stable, long-term customers.</w:t>
      </w:r>
    </w:p>
    <w:p w14:paraId="4F8B0730" w14:textId="77777777" w:rsidR="00115025" w:rsidRPr="00115025" w:rsidRDefault="00115025" w:rsidP="00115025">
      <w:pPr>
        <w:rPr>
          <w:lang w:val="en-IN"/>
        </w:rPr>
      </w:pPr>
      <w:r w:rsidRPr="00115025">
        <w:rPr>
          <w:lang w:val="en-IN"/>
        </w:rPr>
        <w:t>This visualization makes the overall clustering structure interpretable and supports decision-making based on customer behaviour.</w:t>
      </w:r>
    </w:p>
    <w:p w14:paraId="239F99E0" w14:textId="77777777" w:rsidR="00115025" w:rsidRPr="00115025" w:rsidRDefault="00115025" w:rsidP="00115025">
      <w:pPr>
        <w:rPr>
          <w:lang w:val="en-IN"/>
        </w:rPr>
      </w:pPr>
      <w:r w:rsidRPr="00115025">
        <w:rPr>
          <w:lang w:val="en-IN"/>
        </w:rPr>
        <w:pict w14:anchorId="6A760893">
          <v:rect id="_x0000_i1089" style="width:0;height:1.5pt" o:hralign="center" o:hrstd="t" o:hr="t" fillcolor="#a0a0a0" stroked="f"/>
        </w:pict>
      </w:r>
    </w:p>
    <w:p w14:paraId="3CDEED42" w14:textId="77777777" w:rsidR="00115025" w:rsidRPr="00115025" w:rsidRDefault="00115025" w:rsidP="00115025">
      <w:pPr>
        <w:rPr>
          <w:lang w:val="en-IN"/>
        </w:rPr>
      </w:pPr>
      <w:r w:rsidRPr="00115025">
        <w:rPr>
          <w:lang w:val="en-IN"/>
        </w:rPr>
        <w:t>4. Summary of Key Findings from the Clusters</w:t>
      </w:r>
    </w:p>
    <w:p w14:paraId="4F40D05F" w14:textId="77777777" w:rsidR="00115025" w:rsidRPr="00115025" w:rsidRDefault="00115025" w:rsidP="00115025">
      <w:pPr>
        <w:rPr>
          <w:lang w:val="en-IN"/>
        </w:rPr>
      </w:pPr>
      <w:r w:rsidRPr="00115025">
        <w:rPr>
          <w:lang w:val="en-IN"/>
        </w:rPr>
        <w:t>The final model produced eight meaningful customer categories. High-level insights include:</w:t>
      </w:r>
    </w:p>
    <w:p w14:paraId="0486ACB9" w14:textId="77777777" w:rsidR="00115025" w:rsidRPr="00115025" w:rsidRDefault="00115025" w:rsidP="00115025">
      <w:pPr>
        <w:rPr>
          <w:lang w:val="en-IN"/>
        </w:rPr>
      </w:pPr>
      <w:r w:rsidRPr="00115025">
        <w:rPr>
          <w:lang w:val="en-IN"/>
        </w:rPr>
        <w:t>Cluster Highlights</w:t>
      </w:r>
    </w:p>
    <w:p w14:paraId="3D9CF160" w14:textId="77777777" w:rsidR="00115025" w:rsidRPr="00115025" w:rsidRDefault="00115025" w:rsidP="00115025">
      <w:pPr>
        <w:numPr>
          <w:ilvl w:val="0"/>
          <w:numId w:val="35"/>
        </w:numPr>
        <w:rPr>
          <w:lang w:val="en-IN"/>
        </w:rPr>
      </w:pPr>
      <w:r w:rsidRPr="00115025">
        <w:rPr>
          <w:lang w:val="en-IN"/>
        </w:rPr>
        <w:t>High-Spend Loyal Customers</w:t>
      </w:r>
    </w:p>
    <w:p w14:paraId="48E4C43E" w14:textId="77777777" w:rsidR="00115025" w:rsidRPr="00115025" w:rsidRDefault="00115025" w:rsidP="00115025">
      <w:pPr>
        <w:numPr>
          <w:ilvl w:val="1"/>
          <w:numId w:val="35"/>
        </w:numPr>
        <w:rPr>
          <w:lang w:val="en-IN"/>
        </w:rPr>
      </w:pPr>
      <w:r w:rsidRPr="00115025">
        <w:rPr>
          <w:lang w:val="en-IN"/>
        </w:rPr>
        <w:t>High total spending, multi-device users, low churn risk.</w:t>
      </w:r>
    </w:p>
    <w:p w14:paraId="0B496C99" w14:textId="77777777" w:rsidR="00115025" w:rsidRPr="00115025" w:rsidRDefault="00115025" w:rsidP="00115025">
      <w:pPr>
        <w:numPr>
          <w:ilvl w:val="0"/>
          <w:numId w:val="35"/>
        </w:numPr>
        <w:rPr>
          <w:lang w:val="en-IN"/>
        </w:rPr>
      </w:pPr>
      <w:r w:rsidRPr="00115025">
        <w:rPr>
          <w:lang w:val="en-IN"/>
        </w:rPr>
        <w:t>Low-Engagement Customers</w:t>
      </w:r>
    </w:p>
    <w:p w14:paraId="1AD7D68B" w14:textId="77777777" w:rsidR="00115025" w:rsidRPr="00115025" w:rsidRDefault="00115025" w:rsidP="00115025">
      <w:pPr>
        <w:numPr>
          <w:ilvl w:val="1"/>
          <w:numId w:val="35"/>
        </w:numPr>
        <w:rPr>
          <w:lang w:val="en-IN"/>
        </w:rPr>
      </w:pPr>
      <w:r w:rsidRPr="00115025">
        <w:rPr>
          <w:lang w:val="en-IN"/>
        </w:rPr>
        <w:lastRenderedPageBreak/>
        <w:t>Minimal device usage, lower monthly charges.</w:t>
      </w:r>
    </w:p>
    <w:p w14:paraId="654E455F" w14:textId="77777777" w:rsidR="00115025" w:rsidRPr="00115025" w:rsidRDefault="00115025" w:rsidP="00115025">
      <w:pPr>
        <w:numPr>
          <w:ilvl w:val="0"/>
          <w:numId w:val="35"/>
        </w:numPr>
        <w:rPr>
          <w:lang w:val="en-IN"/>
        </w:rPr>
      </w:pPr>
      <w:r w:rsidRPr="00115025">
        <w:rPr>
          <w:lang w:val="en-IN"/>
        </w:rPr>
        <w:t>Support-Dependent Customers</w:t>
      </w:r>
    </w:p>
    <w:p w14:paraId="06C8342B" w14:textId="77777777" w:rsidR="00115025" w:rsidRPr="00115025" w:rsidRDefault="00115025" w:rsidP="00115025">
      <w:pPr>
        <w:numPr>
          <w:ilvl w:val="1"/>
          <w:numId w:val="35"/>
        </w:numPr>
        <w:rPr>
          <w:lang w:val="en-IN"/>
        </w:rPr>
      </w:pPr>
      <w:r w:rsidRPr="00115025">
        <w:rPr>
          <w:lang w:val="en-IN"/>
        </w:rPr>
        <w:t>High support call frequency, moderate churn probability.</w:t>
      </w:r>
    </w:p>
    <w:p w14:paraId="49860341" w14:textId="77777777" w:rsidR="00115025" w:rsidRPr="00115025" w:rsidRDefault="00115025" w:rsidP="00115025">
      <w:pPr>
        <w:numPr>
          <w:ilvl w:val="0"/>
          <w:numId w:val="35"/>
        </w:numPr>
        <w:rPr>
          <w:lang w:val="en-IN"/>
        </w:rPr>
      </w:pPr>
      <w:r w:rsidRPr="00115025">
        <w:rPr>
          <w:lang w:val="en-IN"/>
        </w:rPr>
        <w:t>Young, Low-Spend Users</w:t>
      </w:r>
    </w:p>
    <w:p w14:paraId="35379FD8" w14:textId="77777777" w:rsidR="00115025" w:rsidRPr="00115025" w:rsidRDefault="00115025" w:rsidP="00115025">
      <w:pPr>
        <w:numPr>
          <w:ilvl w:val="1"/>
          <w:numId w:val="35"/>
        </w:numPr>
        <w:rPr>
          <w:lang w:val="en-IN"/>
        </w:rPr>
      </w:pPr>
      <w:r w:rsidRPr="00115025">
        <w:rPr>
          <w:lang w:val="en-IN"/>
        </w:rPr>
        <w:t>Low monthly charges and fewer services used.</w:t>
      </w:r>
    </w:p>
    <w:p w14:paraId="31FBE308" w14:textId="77777777" w:rsidR="00115025" w:rsidRPr="00115025" w:rsidRDefault="00115025" w:rsidP="00115025">
      <w:pPr>
        <w:numPr>
          <w:ilvl w:val="0"/>
          <w:numId w:val="35"/>
        </w:numPr>
        <w:rPr>
          <w:lang w:val="en-IN"/>
        </w:rPr>
      </w:pPr>
      <w:r w:rsidRPr="00115025">
        <w:rPr>
          <w:lang w:val="en-IN"/>
        </w:rPr>
        <w:t>Contract-Sensitive Users</w:t>
      </w:r>
    </w:p>
    <w:p w14:paraId="27418146" w14:textId="77777777" w:rsidR="00115025" w:rsidRPr="00115025" w:rsidRDefault="00115025" w:rsidP="00115025">
      <w:pPr>
        <w:numPr>
          <w:ilvl w:val="1"/>
          <w:numId w:val="35"/>
        </w:numPr>
        <w:rPr>
          <w:lang w:val="en-IN"/>
        </w:rPr>
      </w:pPr>
      <w:r w:rsidRPr="00115025">
        <w:rPr>
          <w:lang w:val="en-IN"/>
        </w:rPr>
        <w:t>Majority on month-to-month plans; higher churn risk.</w:t>
      </w:r>
    </w:p>
    <w:p w14:paraId="17092C54" w14:textId="77777777" w:rsidR="00115025" w:rsidRPr="00115025" w:rsidRDefault="00115025" w:rsidP="00115025">
      <w:pPr>
        <w:numPr>
          <w:ilvl w:val="0"/>
          <w:numId w:val="35"/>
        </w:numPr>
        <w:rPr>
          <w:lang w:val="en-IN"/>
        </w:rPr>
      </w:pPr>
      <w:r w:rsidRPr="00115025">
        <w:rPr>
          <w:lang w:val="en-IN"/>
        </w:rPr>
        <w:t>Stable Long-Term Customers</w:t>
      </w:r>
    </w:p>
    <w:p w14:paraId="55F65A72" w14:textId="77777777" w:rsidR="00115025" w:rsidRPr="00115025" w:rsidRDefault="00115025" w:rsidP="00115025">
      <w:pPr>
        <w:numPr>
          <w:ilvl w:val="1"/>
          <w:numId w:val="35"/>
        </w:numPr>
        <w:rPr>
          <w:lang w:val="en-IN"/>
        </w:rPr>
      </w:pPr>
      <w:r w:rsidRPr="00115025">
        <w:rPr>
          <w:lang w:val="en-IN"/>
        </w:rPr>
        <w:t>Annual contracts, consistent spending, minimal churn.</w:t>
      </w:r>
    </w:p>
    <w:p w14:paraId="66F8AFA3" w14:textId="77777777" w:rsidR="00115025" w:rsidRPr="00115025" w:rsidRDefault="00115025" w:rsidP="00115025">
      <w:pPr>
        <w:numPr>
          <w:ilvl w:val="0"/>
          <w:numId w:val="35"/>
        </w:numPr>
        <w:rPr>
          <w:lang w:val="en-IN"/>
        </w:rPr>
      </w:pPr>
      <w:r w:rsidRPr="00115025">
        <w:rPr>
          <w:lang w:val="en-IN"/>
        </w:rPr>
        <w:t>Heavy Usage Customers</w:t>
      </w:r>
    </w:p>
    <w:p w14:paraId="04D250E1" w14:textId="116AF47D" w:rsidR="00115025" w:rsidRPr="00115025" w:rsidRDefault="00115025" w:rsidP="00115025">
      <w:pPr>
        <w:numPr>
          <w:ilvl w:val="1"/>
          <w:numId w:val="35"/>
        </w:numPr>
        <w:rPr>
          <w:lang w:val="en-IN"/>
        </w:rPr>
      </w:pPr>
      <w:r w:rsidRPr="00115025">
        <w:rPr>
          <w:lang w:val="en-IN"/>
        </w:rPr>
        <w:t>Multiple devices, high monthly charges.</w:t>
      </w:r>
    </w:p>
    <w:p w14:paraId="1375827C" w14:textId="77777777" w:rsidR="00115025" w:rsidRPr="00115025" w:rsidRDefault="00115025" w:rsidP="00115025">
      <w:pPr>
        <w:rPr>
          <w:lang w:val="en-IN"/>
        </w:rPr>
      </w:pPr>
      <w:r w:rsidRPr="00115025">
        <w:rPr>
          <w:lang w:val="en-IN"/>
        </w:rPr>
        <w:pict w14:anchorId="4D33F1B4">
          <v:rect id="_x0000_i1090" style="width:0;height:1.5pt" o:hralign="center" o:hrstd="t" o:hr="t" fillcolor="#a0a0a0" stroked="f"/>
        </w:pict>
      </w:r>
    </w:p>
    <w:p w14:paraId="1E1B921C" w14:textId="77777777" w:rsidR="00115025" w:rsidRPr="00115025" w:rsidRDefault="00115025" w:rsidP="00115025">
      <w:pPr>
        <w:rPr>
          <w:lang w:val="en-IN"/>
        </w:rPr>
      </w:pPr>
      <w:r w:rsidRPr="00115025">
        <w:rPr>
          <w:lang w:val="en-IN"/>
        </w:rPr>
        <w:t>5. Overall Interpretation</w:t>
      </w:r>
    </w:p>
    <w:p w14:paraId="22C10574" w14:textId="77777777" w:rsidR="00115025" w:rsidRPr="00115025" w:rsidRDefault="00115025" w:rsidP="00115025">
      <w:pPr>
        <w:rPr>
          <w:lang w:val="en-IN"/>
        </w:rPr>
      </w:pPr>
      <w:r w:rsidRPr="00115025">
        <w:rPr>
          <w:lang w:val="en-IN"/>
        </w:rPr>
        <w:t>The combination of Elbow Method, Silhouette Score, and PCA visualizations confirmed that K = 8 is the most appropriate segmentation for this dataset. The clustering model successfully uncovered:</w:t>
      </w:r>
    </w:p>
    <w:p w14:paraId="61FAFF57" w14:textId="77777777" w:rsidR="00115025" w:rsidRPr="00115025" w:rsidRDefault="00115025" w:rsidP="00115025">
      <w:pPr>
        <w:numPr>
          <w:ilvl w:val="0"/>
          <w:numId w:val="36"/>
        </w:numPr>
        <w:rPr>
          <w:lang w:val="en-IN"/>
        </w:rPr>
      </w:pPr>
      <w:r w:rsidRPr="00115025">
        <w:rPr>
          <w:lang w:val="en-IN"/>
        </w:rPr>
        <w:t>Distinct spending patterns</w:t>
      </w:r>
    </w:p>
    <w:p w14:paraId="7522A264" w14:textId="77777777" w:rsidR="00115025" w:rsidRPr="00115025" w:rsidRDefault="00115025" w:rsidP="00115025">
      <w:pPr>
        <w:numPr>
          <w:ilvl w:val="0"/>
          <w:numId w:val="36"/>
        </w:numPr>
        <w:rPr>
          <w:lang w:val="en-IN"/>
        </w:rPr>
      </w:pPr>
      <w:r w:rsidRPr="00115025">
        <w:rPr>
          <w:lang w:val="en-IN"/>
        </w:rPr>
        <w:t>Contract preferences</w:t>
      </w:r>
    </w:p>
    <w:p w14:paraId="00D88FAE" w14:textId="453F0C54" w:rsidR="00115025" w:rsidRPr="00115025" w:rsidRDefault="00115025" w:rsidP="00115025">
      <w:pPr>
        <w:numPr>
          <w:ilvl w:val="0"/>
          <w:numId w:val="36"/>
        </w:numPr>
        <w:rPr>
          <w:lang w:val="en-IN"/>
        </w:rPr>
      </w:pPr>
      <w:r w:rsidRPr="00115025">
        <w:rPr>
          <w:lang w:val="en-IN"/>
        </w:rPr>
        <w:t>Service usage behavior</w:t>
      </w:r>
    </w:p>
    <w:p w14:paraId="0F0CA755" w14:textId="77777777" w:rsidR="00115025" w:rsidRPr="00115025" w:rsidRDefault="00115025" w:rsidP="00115025">
      <w:pPr>
        <w:rPr>
          <w:lang w:val="en-IN"/>
        </w:rPr>
      </w:pPr>
      <w:r w:rsidRPr="00115025">
        <w:rPr>
          <w:lang w:val="en-IN"/>
        </w:rPr>
        <w:t>These insights provide a strong foundation for marketing strategies, customer retention programs, and product/service optimization.</w:t>
      </w:r>
    </w:p>
    <w:p w14:paraId="467D6AF3" w14:textId="77777777" w:rsidR="00115025" w:rsidRDefault="00115025" w:rsidP="005B4610">
      <w:pPr>
        <w:rPr>
          <w:lang w:val="en-IN"/>
        </w:rPr>
      </w:pPr>
    </w:p>
    <w:p w14:paraId="01359C7A" w14:textId="77777777" w:rsidR="00840528" w:rsidRPr="00115025" w:rsidRDefault="00840528" w:rsidP="005B4610">
      <w:pPr>
        <w:rPr>
          <w:lang w:val="en-IN"/>
        </w:rPr>
      </w:pPr>
    </w:p>
    <w:p w14:paraId="06803D21" w14:textId="75E0A68C" w:rsidR="00887BE3" w:rsidRDefault="00115025" w:rsidP="00887BE3">
      <w:pPr>
        <w:ind w:left="720"/>
        <w:rPr>
          <w:b/>
          <w:bCs/>
          <w:sz w:val="32"/>
          <w:szCs w:val="32"/>
          <w:lang w:val="en-IN"/>
        </w:rPr>
      </w:pPr>
      <w:r w:rsidRPr="00115025">
        <w:rPr>
          <w:b/>
          <w:bCs/>
          <w:sz w:val="32"/>
          <w:szCs w:val="32"/>
          <w:lang w:val="en-IN"/>
        </w:rPr>
        <w:lastRenderedPageBreak/>
        <w:drawing>
          <wp:inline distT="0" distB="0" distL="0" distR="0" wp14:anchorId="3862092E" wp14:editId="23B8DE78">
            <wp:extent cx="4889500" cy="2800350"/>
            <wp:effectExtent l="0" t="0" r="6350" b="0"/>
            <wp:docPr id="8483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2148" name=""/>
                    <pic:cNvPicPr/>
                  </pic:nvPicPr>
                  <pic:blipFill>
                    <a:blip r:embed="rId7"/>
                    <a:stretch>
                      <a:fillRect/>
                    </a:stretch>
                  </pic:blipFill>
                  <pic:spPr>
                    <a:xfrm>
                      <a:off x="0" y="0"/>
                      <a:ext cx="4889771" cy="2800505"/>
                    </a:xfrm>
                    <a:prstGeom prst="rect">
                      <a:avLst/>
                    </a:prstGeom>
                  </pic:spPr>
                </pic:pic>
              </a:graphicData>
            </a:graphic>
          </wp:inline>
        </w:drawing>
      </w:r>
    </w:p>
    <w:p w14:paraId="5C705DDD" w14:textId="51B23C40" w:rsidR="00887BE3" w:rsidRDefault="00887BE3" w:rsidP="00887BE3">
      <w:pPr>
        <w:ind w:left="720"/>
        <w:rPr>
          <w:b/>
          <w:bCs/>
          <w:sz w:val="32"/>
          <w:szCs w:val="32"/>
          <w:lang w:val="en-IN"/>
        </w:rPr>
      </w:pPr>
    </w:p>
    <w:p w14:paraId="51A08744" w14:textId="2CF0585C" w:rsidR="00887BE3" w:rsidRPr="00887BE3" w:rsidRDefault="00840528" w:rsidP="00840528">
      <w:pPr>
        <w:rPr>
          <w:lang w:val="en-IN"/>
        </w:rPr>
      </w:pPr>
      <w:r w:rsidRPr="00840528">
        <w:rPr>
          <w:lang w:val="en-IN"/>
        </w:rPr>
        <w:drawing>
          <wp:inline distT="0" distB="0" distL="0" distR="0" wp14:anchorId="1B7A8216" wp14:editId="45DD5677">
            <wp:extent cx="5924854" cy="4280120"/>
            <wp:effectExtent l="0" t="0" r="0" b="6350"/>
            <wp:docPr id="11547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141" name=""/>
                    <pic:cNvPicPr/>
                  </pic:nvPicPr>
                  <pic:blipFill>
                    <a:blip r:embed="rId8"/>
                    <a:stretch>
                      <a:fillRect/>
                    </a:stretch>
                  </pic:blipFill>
                  <pic:spPr>
                    <a:xfrm>
                      <a:off x="0" y="0"/>
                      <a:ext cx="5924854" cy="4280120"/>
                    </a:xfrm>
                    <a:prstGeom prst="rect">
                      <a:avLst/>
                    </a:prstGeom>
                  </pic:spPr>
                </pic:pic>
              </a:graphicData>
            </a:graphic>
          </wp:inline>
        </w:drawing>
      </w:r>
    </w:p>
    <w:p w14:paraId="7B06F9E5" w14:textId="194AC890" w:rsidR="00887BE3" w:rsidRPr="00887BE3" w:rsidRDefault="00887BE3" w:rsidP="00BE3E59">
      <w:pPr>
        <w:rPr>
          <w:lang w:val="en-IN"/>
        </w:rPr>
      </w:pPr>
      <w:r>
        <w:t xml:space="preserve"> </w:t>
      </w:r>
    </w:p>
    <w:p w14:paraId="70EE57C7" w14:textId="337C425E" w:rsidR="00840528" w:rsidRDefault="00840528" w:rsidP="00B40124">
      <w:pPr>
        <w:rPr>
          <w:b/>
          <w:bCs/>
          <w:sz w:val="32"/>
          <w:szCs w:val="32"/>
          <w:lang w:val="en-IN"/>
        </w:rPr>
      </w:pPr>
      <w:r>
        <w:rPr>
          <w:b/>
          <w:bCs/>
          <w:sz w:val="32"/>
          <w:szCs w:val="32"/>
          <w:lang w:val="en-IN"/>
        </w:rPr>
        <w:lastRenderedPageBreak/>
        <w:t>PROJECT INSIGHTS</w:t>
      </w:r>
    </w:p>
    <w:p w14:paraId="058CC683" w14:textId="73F0094E" w:rsidR="00B17728" w:rsidRDefault="00B17728" w:rsidP="00B40124">
      <w:r w:rsidRPr="00B17728">
        <w:t>Based on the clustering analysis performed using the K-Means algorithm, several meaningful insights were identified about customer behavior</w:t>
      </w:r>
      <w:r>
        <w:t>.</w:t>
      </w:r>
      <w:r w:rsidRPr="00B17728">
        <w:t xml:space="preserve"> </w:t>
      </w:r>
      <w:r w:rsidRPr="00B17728">
        <w:t>The analysis helped uncover hidden patterns related to spending habits, service usage, contract preferences, and customer satisfaction indicators.</w:t>
      </w:r>
    </w:p>
    <w:p w14:paraId="603936C8" w14:textId="77777777" w:rsidR="00B17728" w:rsidRPr="00B17728" w:rsidRDefault="00B17728" w:rsidP="00B17728">
      <w:pPr>
        <w:rPr>
          <w:b/>
          <w:bCs/>
          <w:lang w:val="en-IN"/>
        </w:rPr>
      </w:pPr>
      <w:r w:rsidRPr="00B17728">
        <w:rPr>
          <w:b/>
          <w:bCs/>
          <w:lang w:val="en-IN"/>
        </w:rPr>
        <w:t>1. Customers Form 8 Meaningful Segments</w:t>
      </w:r>
    </w:p>
    <w:p w14:paraId="0DF7766B" w14:textId="77777777" w:rsidR="00B17728" w:rsidRPr="00B17728" w:rsidRDefault="00B17728" w:rsidP="00B17728">
      <w:pPr>
        <w:rPr>
          <w:lang w:val="en-IN"/>
        </w:rPr>
      </w:pPr>
      <w:r w:rsidRPr="00B17728">
        <w:rPr>
          <w:lang w:val="en-IN"/>
        </w:rPr>
        <w:t xml:space="preserve">Using the Silhouette Score, </w:t>
      </w:r>
      <w:r w:rsidRPr="00B17728">
        <w:rPr>
          <w:b/>
          <w:bCs/>
          <w:lang w:val="en-IN"/>
        </w:rPr>
        <w:t>K = 8</w:t>
      </w:r>
      <w:r w:rsidRPr="00B17728">
        <w:rPr>
          <w:lang w:val="en-IN"/>
        </w:rPr>
        <w:t xml:space="preserve"> clusters gave the best separation.</w:t>
      </w:r>
      <w:r w:rsidRPr="00B17728">
        <w:rPr>
          <w:lang w:val="en-IN"/>
        </w:rPr>
        <w:br/>
        <w:t>Each cluster represents a unique customer group based on spending behaviour, usage, contract preference, and service engagement.</w:t>
      </w:r>
    </w:p>
    <w:p w14:paraId="69869F97" w14:textId="77777777" w:rsidR="00B17728" w:rsidRPr="00B17728" w:rsidRDefault="00B17728" w:rsidP="00B17728">
      <w:pPr>
        <w:rPr>
          <w:lang w:val="en-IN"/>
        </w:rPr>
      </w:pPr>
      <w:r w:rsidRPr="00B17728">
        <w:rPr>
          <w:lang w:val="en-IN"/>
        </w:rPr>
        <w:pict w14:anchorId="2AC8AC57">
          <v:rect id="_x0000_i1157" style="width:0;height:1.5pt" o:hralign="center" o:hrstd="t" o:hr="t" fillcolor="#a0a0a0" stroked="f"/>
        </w:pict>
      </w:r>
    </w:p>
    <w:p w14:paraId="6CA550F3" w14:textId="77777777" w:rsidR="00B17728" w:rsidRPr="00B17728" w:rsidRDefault="00B17728" w:rsidP="00B17728">
      <w:pPr>
        <w:rPr>
          <w:b/>
          <w:bCs/>
          <w:lang w:val="en-IN"/>
        </w:rPr>
      </w:pPr>
      <w:r w:rsidRPr="00B17728">
        <w:rPr>
          <w:b/>
          <w:bCs/>
          <w:lang w:val="en-IN"/>
        </w:rPr>
        <w:t>2. Distinct Spending Patterns Across Clusters</w:t>
      </w:r>
    </w:p>
    <w:p w14:paraId="1D1F661A" w14:textId="77777777" w:rsidR="00B17728" w:rsidRPr="00B17728" w:rsidRDefault="00B17728" w:rsidP="00B17728">
      <w:pPr>
        <w:rPr>
          <w:lang w:val="en-IN"/>
        </w:rPr>
      </w:pPr>
      <w:r w:rsidRPr="00B17728">
        <w:rPr>
          <w:lang w:val="en-IN"/>
        </w:rPr>
        <w:t xml:space="preserve">Some clusters were made up of </w:t>
      </w:r>
      <w:r w:rsidRPr="00B17728">
        <w:rPr>
          <w:b/>
          <w:bCs/>
          <w:lang w:val="en-IN"/>
        </w:rPr>
        <w:t>high-spending customers</w:t>
      </w:r>
      <w:r w:rsidRPr="00B17728">
        <w:rPr>
          <w:lang w:val="en-IN"/>
        </w:rPr>
        <w:t xml:space="preserve"> (high MonthlyCharges + high TotalSpent), while others represented </w:t>
      </w:r>
      <w:r w:rsidRPr="00B17728">
        <w:rPr>
          <w:b/>
          <w:bCs/>
          <w:lang w:val="en-IN"/>
        </w:rPr>
        <w:t>budget-conscious users</w:t>
      </w:r>
      <w:r w:rsidRPr="00B17728">
        <w:rPr>
          <w:lang w:val="en-IN"/>
        </w:rPr>
        <w:t xml:space="preserve"> with lower spending.</w:t>
      </w:r>
      <w:r w:rsidRPr="00B17728">
        <w:rPr>
          <w:lang w:val="en-IN"/>
        </w:rPr>
        <w:br/>
        <w:t>This helps identify premium vs. regular customer groups.</w:t>
      </w:r>
    </w:p>
    <w:p w14:paraId="589CB59B" w14:textId="77777777" w:rsidR="00B17728" w:rsidRPr="00B17728" w:rsidRDefault="00B17728" w:rsidP="00B17728">
      <w:pPr>
        <w:rPr>
          <w:lang w:val="en-IN"/>
        </w:rPr>
      </w:pPr>
      <w:r w:rsidRPr="00B17728">
        <w:rPr>
          <w:lang w:val="en-IN"/>
        </w:rPr>
        <w:pict w14:anchorId="6F884E95">
          <v:rect id="_x0000_i1158" style="width:0;height:1.5pt" o:hralign="center" o:hrstd="t" o:hr="t" fillcolor="#a0a0a0" stroked="f"/>
        </w:pict>
      </w:r>
    </w:p>
    <w:p w14:paraId="0EEFE410" w14:textId="77777777" w:rsidR="00B17728" w:rsidRPr="00B17728" w:rsidRDefault="00B17728" w:rsidP="00B17728">
      <w:pPr>
        <w:rPr>
          <w:b/>
          <w:bCs/>
          <w:lang w:val="en-IN"/>
        </w:rPr>
      </w:pPr>
      <w:r w:rsidRPr="00B17728">
        <w:rPr>
          <w:b/>
          <w:bCs/>
          <w:lang w:val="en-IN"/>
        </w:rPr>
        <w:t>3. Contract Type Strongly Differentiates Customers</w:t>
      </w:r>
    </w:p>
    <w:p w14:paraId="240CEABE" w14:textId="77777777" w:rsidR="00B17728" w:rsidRPr="00B17728" w:rsidRDefault="00B17728" w:rsidP="00B17728">
      <w:pPr>
        <w:rPr>
          <w:lang w:val="en-IN"/>
        </w:rPr>
      </w:pPr>
      <w:r w:rsidRPr="00B17728">
        <w:rPr>
          <w:lang w:val="en-IN"/>
        </w:rPr>
        <w:t>Clusters naturally split into:</w:t>
      </w:r>
    </w:p>
    <w:p w14:paraId="1E9645F4" w14:textId="77777777" w:rsidR="00B17728" w:rsidRPr="00B17728" w:rsidRDefault="00B17728" w:rsidP="00B17728">
      <w:pPr>
        <w:numPr>
          <w:ilvl w:val="0"/>
          <w:numId w:val="37"/>
        </w:numPr>
        <w:rPr>
          <w:lang w:val="en-IN"/>
        </w:rPr>
      </w:pPr>
      <w:r w:rsidRPr="00B17728">
        <w:rPr>
          <w:b/>
          <w:bCs/>
          <w:lang w:val="en-IN"/>
        </w:rPr>
        <w:t>Long-term contract users</w:t>
      </w:r>
      <w:r w:rsidRPr="00B17728">
        <w:rPr>
          <w:lang w:val="en-IN"/>
        </w:rPr>
        <w:t xml:space="preserve"> (stable, consistent spenders)</w:t>
      </w:r>
    </w:p>
    <w:p w14:paraId="06066DB2" w14:textId="77777777" w:rsidR="00B17728" w:rsidRPr="00B17728" w:rsidRDefault="00B17728" w:rsidP="00B17728">
      <w:pPr>
        <w:numPr>
          <w:ilvl w:val="0"/>
          <w:numId w:val="37"/>
        </w:numPr>
        <w:rPr>
          <w:lang w:val="en-IN"/>
        </w:rPr>
      </w:pPr>
      <w:r w:rsidRPr="00B17728">
        <w:rPr>
          <w:b/>
          <w:bCs/>
          <w:lang w:val="en-IN"/>
        </w:rPr>
        <w:t>Short-term or month-to-month users</w:t>
      </w:r>
      <w:r w:rsidRPr="00B17728">
        <w:rPr>
          <w:lang w:val="en-IN"/>
        </w:rPr>
        <w:t xml:space="preserve"> (more flexible, lower predictability)</w:t>
      </w:r>
    </w:p>
    <w:p w14:paraId="3FAB0727" w14:textId="77777777" w:rsidR="00B17728" w:rsidRPr="00B17728" w:rsidRDefault="00B17728" w:rsidP="00B17728">
      <w:pPr>
        <w:rPr>
          <w:lang w:val="en-IN"/>
        </w:rPr>
      </w:pPr>
      <w:r w:rsidRPr="00B17728">
        <w:rPr>
          <w:lang w:val="en-IN"/>
        </w:rPr>
        <w:t>Contract Type is one of the factors that divides customers clearly into different segments.</w:t>
      </w:r>
    </w:p>
    <w:p w14:paraId="1F3E3391" w14:textId="77777777" w:rsidR="00B17728" w:rsidRPr="00B17728" w:rsidRDefault="00B17728" w:rsidP="00B17728">
      <w:pPr>
        <w:rPr>
          <w:lang w:val="en-IN"/>
        </w:rPr>
      </w:pPr>
      <w:r w:rsidRPr="00B17728">
        <w:rPr>
          <w:lang w:val="en-IN"/>
        </w:rPr>
        <w:pict w14:anchorId="5B3BA72F">
          <v:rect id="_x0000_i1159" style="width:0;height:1.5pt" o:hralign="center" o:hrstd="t" o:hr="t" fillcolor="#a0a0a0" stroked="f"/>
        </w:pict>
      </w:r>
    </w:p>
    <w:p w14:paraId="304D17B2" w14:textId="77777777" w:rsidR="00B17728" w:rsidRPr="00B17728" w:rsidRDefault="00B17728" w:rsidP="00B17728">
      <w:pPr>
        <w:rPr>
          <w:b/>
          <w:bCs/>
          <w:lang w:val="en-IN"/>
        </w:rPr>
      </w:pPr>
      <w:r w:rsidRPr="00B17728">
        <w:rPr>
          <w:b/>
          <w:bCs/>
          <w:lang w:val="en-IN"/>
        </w:rPr>
        <w:t>4. Device Usage Creates Unique Customer Profiles</w:t>
      </w:r>
    </w:p>
    <w:p w14:paraId="1892CF39" w14:textId="77777777" w:rsidR="00B17728" w:rsidRPr="00B17728" w:rsidRDefault="00B17728" w:rsidP="00B17728">
      <w:pPr>
        <w:rPr>
          <w:lang w:val="en-IN"/>
        </w:rPr>
      </w:pPr>
      <w:r w:rsidRPr="00B17728">
        <w:rPr>
          <w:lang w:val="en-IN"/>
        </w:rPr>
        <w:t xml:space="preserve">Clusters with a higher number of </w:t>
      </w:r>
      <w:r w:rsidRPr="00B17728">
        <w:rPr>
          <w:b/>
          <w:bCs/>
          <w:lang w:val="en-IN"/>
        </w:rPr>
        <w:t>DevicesConnected</w:t>
      </w:r>
      <w:r w:rsidRPr="00B17728">
        <w:rPr>
          <w:lang w:val="en-IN"/>
        </w:rPr>
        <w:t xml:space="preserve"> indicate tech-savvy or multi-device households.</w:t>
      </w:r>
      <w:r w:rsidRPr="00B17728">
        <w:rPr>
          <w:lang w:val="en-IN"/>
        </w:rPr>
        <w:br/>
        <w:t>Others with fewer devices show simpler usage patterns.</w:t>
      </w:r>
    </w:p>
    <w:p w14:paraId="53248317" w14:textId="77777777" w:rsidR="00B17728" w:rsidRPr="00B17728" w:rsidRDefault="00B17728" w:rsidP="00B17728">
      <w:pPr>
        <w:rPr>
          <w:lang w:val="en-IN"/>
        </w:rPr>
      </w:pPr>
      <w:r w:rsidRPr="00B17728">
        <w:rPr>
          <w:lang w:val="en-IN"/>
        </w:rPr>
        <w:t>This helps in understanding service consumption behaviour.</w:t>
      </w:r>
    </w:p>
    <w:p w14:paraId="3AC5EAD6" w14:textId="77777777" w:rsidR="00B17728" w:rsidRPr="00B17728" w:rsidRDefault="00B17728" w:rsidP="00B17728">
      <w:pPr>
        <w:rPr>
          <w:lang w:val="en-IN"/>
        </w:rPr>
      </w:pPr>
      <w:r w:rsidRPr="00B17728">
        <w:rPr>
          <w:lang w:val="en-IN"/>
        </w:rPr>
        <w:pict w14:anchorId="1A89960F">
          <v:rect id="_x0000_i1160" style="width:0;height:1.5pt" o:hralign="center" o:hrstd="t" o:hr="t" fillcolor="#a0a0a0" stroked="f"/>
        </w:pict>
      </w:r>
    </w:p>
    <w:p w14:paraId="55CEF9A5" w14:textId="77777777" w:rsidR="00B17728" w:rsidRPr="00B17728" w:rsidRDefault="00B17728" w:rsidP="00B17728">
      <w:pPr>
        <w:rPr>
          <w:b/>
          <w:bCs/>
          <w:lang w:val="en-IN"/>
        </w:rPr>
      </w:pPr>
      <w:r w:rsidRPr="00B17728">
        <w:rPr>
          <w:b/>
          <w:bCs/>
          <w:lang w:val="en-IN"/>
        </w:rPr>
        <w:t>5. Support Interaction Varies Across Segments</w:t>
      </w:r>
    </w:p>
    <w:p w14:paraId="004C09FC" w14:textId="77777777" w:rsidR="00B17728" w:rsidRPr="00B17728" w:rsidRDefault="00B17728" w:rsidP="00B17728">
      <w:pPr>
        <w:rPr>
          <w:lang w:val="en-IN"/>
        </w:rPr>
      </w:pPr>
      <w:r w:rsidRPr="00B17728">
        <w:rPr>
          <w:lang w:val="en-IN"/>
        </w:rPr>
        <w:lastRenderedPageBreak/>
        <w:t xml:space="preserve">Some clusters contain customers who make </w:t>
      </w:r>
      <w:r w:rsidRPr="00B17728">
        <w:rPr>
          <w:b/>
          <w:bCs/>
          <w:lang w:val="en-IN"/>
        </w:rPr>
        <w:t>frequent SupportCalls</w:t>
      </w:r>
      <w:r w:rsidRPr="00B17728">
        <w:rPr>
          <w:lang w:val="en-IN"/>
        </w:rPr>
        <w:t>, indicating service dependence or frequent issues.</w:t>
      </w:r>
      <w:r w:rsidRPr="00B17728">
        <w:rPr>
          <w:lang w:val="en-IN"/>
        </w:rPr>
        <w:br/>
        <w:t>Other clusters rarely contact support, showing either:</w:t>
      </w:r>
    </w:p>
    <w:p w14:paraId="0027B043" w14:textId="77777777" w:rsidR="00B17728" w:rsidRPr="00B17728" w:rsidRDefault="00B17728" w:rsidP="00B17728">
      <w:pPr>
        <w:numPr>
          <w:ilvl w:val="0"/>
          <w:numId w:val="38"/>
        </w:numPr>
        <w:rPr>
          <w:lang w:val="en-IN"/>
        </w:rPr>
      </w:pPr>
      <w:r w:rsidRPr="00B17728">
        <w:rPr>
          <w:lang w:val="en-IN"/>
        </w:rPr>
        <w:t>high satisfaction, or</w:t>
      </w:r>
    </w:p>
    <w:p w14:paraId="0DA1B829" w14:textId="77777777" w:rsidR="00B17728" w:rsidRPr="00B17728" w:rsidRDefault="00B17728" w:rsidP="00B17728">
      <w:pPr>
        <w:numPr>
          <w:ilvl w:val="0"/>
          <w:numId w:val="38"/>
        </w:numPr>
        <w:rPr>
          <w:lang w:val="en-IN"/>
        </w:rPr>
      </w:pPr>
      <w:r w:rsidRPr="00B17728">
        <w:rPr>
          <w:lang w:val="en-IN"/>
        </w:rPr>
        <w:t>very low usage.</w:t>
      </w:r>
    </w:p>
    <w:p w14:paraId="1022B921" w14:textId="77777777" w:rsidR="00B17728" w:rsidRPr="00B17728" w:rsidRDefault="00B17728" w:rsidP="00B17728">
      <w:pPr>
        <w:rPr>
          <w:lang w:val="en-IN"/>
        </w:rPr>
      </w:pPr>
      <w:r w:rsidRPr="00B17728">
        <w:rPr>
          <w:lang w:val="en-IN"/>
        </w:rPr>
        <w:t>This helps identify customers requiring more service attention.</w:t>
      </w:r>
    </w:p>
    <w:p w14:paraId="1F24D654" w14:textId="77777777" w:rsidR="00B17728" w:rsidRPr="00B17728" w:rsidRDefault="00B17728" w:rsidP="00B17728">
      <w:pPr>
        <w:rPr>
          <w:lang w:val="en-IN"/>
        </w:rPr>
      </w:pPr>
      <w:r w:rsidRPr="00B17728">
        <w:rPr>
          <w:lang w:val="en-IN"/>
        </w:rPr>
        <w:pict w14:anchorId="2B4E8B14">
          <v:rect id="_x0000_i1161" style="width:0;height:1.5pt" o:hralign="center" o:hrstd="t" o:hr="t" fillcolor="#a0a0a0" stroked="f"/>
        </w:pict>
      </w:r>
    </w:p>
    <w:p w14:paraId="633F080C" w14:textId="77777777" w:rsidR="00B17728" w:rsidRPr="00B17728" w:rsidRDefault="00B17728" w:rsidP="00B17728">
      <w:pPr>
        <w:rPr>
          <w:b/>
          <w:bCs/>
          <w:lang w:val="en-IN"/>
        </w:rPr>
      </w:pPr>
      <w:r w:rsidRPr="00B17728">
        <w:rPr>
          <w:b/>
          <w:bCs/>
          <w:lang w:val="en-IN"/>
        </w:rPr>
        <w:t>6. Age-Based Behavioral Differences Are Visible</w:t>
      </w:r>
    </w:p>
    <w:p w14:paraId="042494DF" w14:textId="77777777" w:rsidR="00B17728" w:rsidRPr="00B17728" w:rsidRDefault="00B17728" w:rsidP="00B17728">
      <w:pPr>
        <w:rPr>
          <w:lang w:val="en-IN"/>
        </w:rPr>
      </w:pPr>
      <w:r w:rsidRPr="00B17728">
        <w:rPr>
          <w:lang w:val="en-IN"/>
        </w:rPr>
        <w:t>Younger groups tend to fall into clusters with:</w:t>
      </w:r>
    </w:p>
    <w:p w14:paraId="0A6FE0B1" w14:textId="77777777" w:rsidR="00B17728" w:rsidRPr="00B17728" w:rsidRDefault="00B17728" w:rsidP="00B17728">
      <w:pPr>
        <w:numPr>
          <w:ilvl w:val="0"/>
          <w:numId w:val="39"/>
        </w:numPr>
        <w:rPr>
          <w:lang w:val="en-IN"/>
        </w:rPr>
      </w:pPr>
      <w:r w:rsidRPr="00B17728">
        <w:rPr>
          <w:lang w:val="en-IN"/>
        </w:rPr>
        <w:t>lower TotalSpent</w:t>
      </w:r>
    </w:p>
    <w:p w14:paraId="010BAA31" w14:textId="77777777" w:rsidR="00B17728" w:rsidRPr="00B17728" w:rsidRDefault="00B17728" w:rsidP="00B17728">
      <w:pPr>
        <w:numPr>
          <w:ilvl w:val="0"/>
          <w:numId w:val="39"/>
        </w:numPr>
        <w:rPr>
          <w:lang w:val="en-IN"/>
        </w:rPr>
      </w:pPr>
      <w:r w:rsidRPr="00B17728">
        <w:rPr>
          <w:lang w:val="en-IN"/>
        </w:rPr>
        <w:t>more flexible contracts</w:t>
      </w:r>
    </w:p>
    <w:p w14:paraId="378CBCA5" w14:textId="77777777" w:rsidR="00B17728" w:rsidRPr="00B17728" w:rsidRDefault="00B17728" w:rsidP="00B17728">
      <w:pPr>
        <w:numPr>
          <w:ilvl w:val="0"/>
          <w:numId w:val="39"/>
        </w:numPr>
        <w:rPr>
          <w:lang w:val="en-IN"/>
        </w:rPr>
      </w:pPr>
      <w:r w:rsidRPr="00B17728">
        <w:rPr>
          <w:lang w:val="en-IN"/>
        </w:rPr>
        <w:t>fewer devices</w:t>
      </w:r>
    </w:p>
    <w:p w14:paraId="2D2DCB2E" w14:textId="77777777" w:rsidR="00B17728" w:rsidRPr="00B17728" w:rsidRDefault="00B17728" w:rsidP="00B17728">
      <w:pPr>
        <w:rPr>
          <w:lang w:val="en-IN"/>
        </w:rPr>
      </w:pPr>
      <w:r w:rsidRPr="00B17728">
        <w:rPr>
          <w:lang w:val="en-IN"/>
        </w:rPr>
        <w:t>Older customers often appear in clusters with:</w:t>
      </w:r>
    </w:p>
    <w:p w14:paraId="50D85C5B" w14:textId="77777777" w:rsidR="00B17728" w:rsidRPr="00B17728" w:rsidRDefault="00B17728" w:rsidP="00B17728">
      <w:pPr>
        <w:numPr>
          <w:ilvl w:val="0"/>
          <w:numId w:val="40"/>
        </w:numPr>
        <w:rPr>
          <w:lang w:val="en-IN"/>
        </w:rPr>
      </w:pPr>
      <w:r w:rsidRPr="00B17728">
        <w:rPr>
          <w:lang w:val="en-IN"/>
        </w:rPr>
        <w:t>long-term contracts</w:t>
      </w:r>
    </w:p>
    <w:p w14:paraId="175BF530" w14:textId="77777777" w:rsidR="00B17728" w:rsidRPr="00B17728" w:rsidRDefault="00B17728" w:rsidP="00B17728">
      <w:pPr>
        <w:numPr>
          <w:ilvl w:val="0"/>
          <w:numId w:val="40"/>
        </w:numPr>
        <w:rPr>
          <w:lang w:val="en-IN"/>
        </w:rPr>
      </w:pPr>
      <w:r w:rsidRPr="00B17728">
        <w:rPr>
          <w:lang w:val="en-IN"/>
        </w:rPr>
        <w:t>higher TotalSpent</w:t>
      </w:r>
    </w:p>
    <w:p w14:paraId="3DD9FC04" w14:textId="77777777" w:rsidR="00B17728" w:rsidRPr="00B17728" w:rsidRDefault="00B17728" w:rsidP="00B17728">
      <w:pPr>
        <w:numPr>
          <w:ilvl w:val="0"/>
          <w:numId w:val="40"/>
        </w:numPr>
        <w:rPr>
          <w:lang w:val="en-IN"/>
        </w:rPr>
      </w:pPr>
      <w:r w:rsidRPr="00B17728">
        <w:rPr>
          <w:lang w:val="en-IN"/>
        </w:rPr>
        <w:t>stable usage patterns</w:t>
      </w:r>
    </w:p>
    <w:p w14:paraId="6EA60D87" w14:textId="77777777" w:rsidR="00B17728" w:rsidRPr="00B17728" w:rsidRDefault="00B17728" w:rsidP="00B17728">
      <w:pPr>
        <w:rPr>
          <w:lang w:val="en-IN"/>
        </w:rPr>
      </w:pPr>
      <w:r w:rsidRPr="00B17728">
        <w:rPr>
          <w:lang w:val="en-IN"/>
        </w:rPr>
        <w:pict w14:anchorId="7F3A38A2">
          <v:rect id="_x0000_i1162" style="width:0;height:1.5pt" o:hralign="center" o:hrstd="t" o:hr="t" fillcolor="#a0a0a0" stroked="f"/>
        </w:pict>
      </w:r>
    </w:p>
    <w:p w14:paraId="7361D958" w14:textId="77777777" w:rsidR="00B17728" w:rsidRPr="00B17728" w:rsidRDefault="00B17728" w:rsidP="00B17728">
      <w:pPr>
        <w:rPr>
          <w:b/>
          <w:bCs/>
          <w:lang w:val="en-IN"/>
        </w:rPr>
      </w:pPr>
      <w:r w:rsidRPr="00B17728">
        <w:rPr>
          <w:b/>
          <w:bCs/>
          <w:lang w:val="en-IN"/>
        </w:rPr>
        <w:t>7. Gender Has Minimal Impact</w:t>
      </w:r>
    </w:p>
    <w:p w14:paraId="0BDBF4FD" w14:textId="77777777" w:rsidR="00B17728" w:rsidRPr="00B17728" w:rsidRDefault="00B17728" w:rsidP="00B17728">
      <w:pPr>
        <w:rPr>
          <w:lang w:val="en-IN"/>
        </w:rPr>
      </w:pPr>
      <w:r w:rsidRPr="00B17728">
        <w:rPr>
          <w:lang w:val="en-IN"/>
        </w:rPr>
        <w:t xml:space="preserve">Clusters show that </w:t>
      </w:r>
      <w:r w:rsidRPr="00B17728">
        <w:rPr>
          <w:b/>
          <w:bCs/>
          <w:lang w:val="en-IN"/>
        </w:rPr>
        <w:t>gender does not significantly influence</w:t>
      </w:r>
      <w:r w:rsidRPr="00B17728">
        <w:rPr>
          <w:lang w:val="en-IN"/>
        </w:rPr>
        <w:t xml:space="preserve"> purchasing or service usage patterns.</w:t>
      </w:r>
    </w:p>
    <w:p w14:paraId="105256AB" w14:textId="77777777" w:rsidR="00B17728" w:rsidRPr="00B17728" w:rsidRDefault="00B17728" w:rsidP="00B17728">
      <w:pPr>
        <w:rPr>
          <w:lang w:val="en-IN"/>
        </w:rPr>
      </w:pPr>
      <w:r w:rsidRPr="00B17728">
        <w:rPr>
          <w:lang w:val="en-IN"/>
        </w:rPr>
        <w:t xml:space="preserve">This means segmentation is driven mainly by </w:t>
      </w:r>
      <w:r w:rsidRPr="00B17728">
        <w:rPr>
          <w:b/>
          <w:bCs/>
          <w:lang w:val="en-IN"/>
        </w:rPr>
        <w:t>behaviour</w:t>
      </w:r>
      <w:r w:rsidRPr="00B17728">
        <w:rPr>
          <w:lang w:val="en-IN"/>
        </w:rPr>
        <w:t>, not demographics.</w:t>
      </w:r>
    </w:p>
    <w:p w14:paraId="41D39FE9" w14:textId="77777777" w:rsidR="00B17728" w:rsidRPr="00B17728" w:rsidRDefault="00B17728" w:rsidP="00B17728">
      <w:pPr>
        <w:rPr>
          <w:lang w:val="en-IN"/>
        </w:rPr>
      </w:pPr>
      <w:r w:rsidRPr="00B17728">
        <w:rPr>
          <w:lang w:val="en-IN"/>
        </w:rPr>
        <w:pict w14:anchorId="779B8BCB">
          <v:rect id="_x0000_i1163" style="width:0;height:1.5pt" o:hralign="center" o:hrstd="t" o:hr="t" fillcolor="#a0a0a0" stroked="f"/>
        </w:pict>
      </w:r>
    </w:p>
    <w:p w14:paraId="6EAA738D" w14:textId="77777777" w:rsidR="00B17728" w:rsidRPr="00B17728" w:rsidRDefault="00B17728" w:rsidP="00B17728">
      <w:pPr>
        <w:rPr>
          <w:b/>
          <w:bCs/>
          <w:lang w:val="en-IN"/>
        </w:rPr>
      </w:pPr>
      <w:r w:rsidRPr="00B17728">
        <w:rPr>
          <w:b/>
          <w:bCs/>
          <w:lang w:val="en-IN"/>
        </w:rPr>
        <w:t>8. PCA Visualization Shows Well-Separated Clusters</w:t>
      </w:r>
    </w:p>
    <w:p w14:paraId="1C1FD41F" w14:textId="77777777" w:rsidR="00B17728" w:rsidRPr="00B17728" w:rsidRDefault="00B17728" w:rsidP="00B17728">
      <w:pPr>
        <w:rPr>
          <w:lang w:val="en-IN"/>
        </w:rPr>
      </w:pPr>
      <w:r w:rsidRPr="00B17728">
        <w:rPr>
          <w:lang w:val="en-IN"/>
        </w:rPr>
        <w:t xml:space="preserve">The PCA scatter plot clearly displays </w:t>
      </w:r>
      <w:r w:rsidRPr="00B17728">
        <w:rPr>
          <w:b/>
          <w:bCs/>
          <w:lang w:val="en-IN"/>
        </w:rPr>
        <w:t>8 distinct color-coded groups</w:t>
      </w:r>
      <w:r w:rsidRPr="00B17728">
        <w:rPr>
          <w:lang w:val="en-IN"/>
        </w:rPr>
        <w:t>, proving the segmentation model successfully identified meaningful customer groups.</w:t>
      </w:r>
    </w:p>
    <w:p w14:paraId="0C197252" w14:textId="77777777" w:rsidR="00B17728" w:rsidRPr="00B17728" w:rsidRDefault="00B17728" w:rsidP="00B17728">
      <w:pPr>
        <w:rPr>
          <w:lang w:val="en-IN"/>
        </w:rPr>
      </w:pPr>
      <w:r w:rsidRPr="00B17728">
        <w:rPr>
          <w:lang w:val="en-IN"/>
        </w:rPr>
        <w:t>This visual confirms the clustering quality.</w:t>
      </w:r>
    </w:p>
    <w:p w14:paraId="47436B16" w14:textId="77777777" w:rsidR="00B17728" w:rsidRPr="00B17728" w:rsidRDefault="00B17728" w:rsidP="00B17728">
      <w:pPr>
        <w:rPr>
          <w:lang w:val="en-IN"/>
        </w:rPr>
      </w:pPr>
      <w:r w:rsidRPr="00B17728">
        <w:rPr>
          <w:lang w:val="en-IN"/>
        </w:rPr>
        <w:pict w14:anchorId="254EEF25">
          <v:rect id="_x0000_i1164" style="width:0;height:1.5pt" o:hralign="center" o:hrstd="t" o:hr="t" fillcolor="#a0a0a0" stroked="f"/>
        </w:pict>
      </w:r>
    </w:p>
    <w:p w14:paraId="007006C9" w14:textId="77777777" w:rsidR="00B17728" w:rsidRPr="00B17728" w:rsidRDefault="00B17728" w:rsidP="00B17728">
      <w:pPr>
        <w:rPr>
          <w:b/>
          <w:bCs/>
          <w:lang w:val="en-IN"/>
        </w:rPr>
      </w:pPr>
      <w:r w:rsidRPr="00B17728">
        <w:rPr>
          <w:b/>
          <w:bCs/>
          <w:lang w:val="en-IN"/>
        </w:rPr>
        <w:t>Overall Insight</w:t>
      </w:r>
    </w:p>
    <w:p w14:paraId="64C0EDB0" w14:textId="77777777" w:rsidR="00B17728" w:rsidRPr="00B17728" w:rsidRDefault="00B17728" w:rsidP="00B17728">
      <w:pPr>
        <w:rPr>
          <w:lang w:val="en-IN"/>
        </w:rPr>
      </w:pPr>
      <w:r w:rsidRPr="00B17728">
        <w:rPr>
          <w:lang w:val="en-IN"/>
        </w:rPr>
        <w:lastRenderedPageBreak/>
        <w:t>The segmentation reveals that customers differ mainly in:</w:t>
      </w:r>
    </w:p>
    <w:p w14:paraId="586B5A45" w14:textId="77777777" w:rsidR="00B17728" w:rsidRPr="00B17728" w:rsidRDefault="00B17728" w:rsidP="00B17728">
      <w:pPr>
        <w:numPr>
          <w:ilvl w:val="0"/>
          <w:numId w:val="41"/>
        </w:numPr>
        <w:rPr>
          <w:lang w:val="en-IN"/>
        </w:rPr>
      </w:pPr>
      <w:r w:rsidRPr="00B17728">
        <w:rPr>
          <w:lang w:val="en-IN"/>
        </w:rPr>
        <w:t>Spending levels</w:t>
      </w:r>
    </w:p>
    <w:p w14:paraId="2972EC7F" w14:textId="77777777" w:rsidR="00B17728" w:rsidRPr="00B17728" w:rsidRDefault="00B17728" w:rsidP="00B17728">
      <w:pPr>
        <w:numPr>
          <w:ilvl w:val="0"/>
          <w:numId w:val="41"/>
        </w:numPr>
        <w:rPr>
          <w:lang w:val="en-IN"/>
        </w:rPr>
      </w:pPr>
      <w:r w:rsidRPr="00B17728">
        <w:rPr>
          <w:lang w:val="en-IN"/>
        </w:rPr>
        <w:t>Contract commitment</w:t>
      </w:r>
    </w:p>
    <w:p w14:paraId="38E79F66" w14:textId="77777777" w:rsidR="00B17728" w:rsidRPr="00B17728" w:rsidRDefault="00B17728" w:rsidP="00B17728">
      <w:pPr>
        <w:numPr>
          <w:ilvl w:val="0"/>
          <w:numId w:val="41"/>
        </w:numPr>
        <w:rPr>
          <w:lang w:val="en-IN"/>
        </w:rPr>
      </w:pPr>
      <w:r w:rsidRPr="00B17728">
        <w:rPr>
          <w:lang w:val="en-IN"/>
        </w:rPr>
        <w:t>Device usage intensity</w:t>
      </w:r>
    </w:p>
    <w:p w14:paraId="28DAEF09" w14:textId="77777777" w:rsidR="00B17728" w:rsidRPr="00B17728" w:rsidRDefault="00B17728" w:rsidP="00B17728">
      <w:pPr>
        <w:numPr>
          <w:ilvl w:val="0"/>
          <w:numId w:val="41"/>
        </w:numPr>
        <w:rPr>
          <w:lang w:val="en-IN"/>
        </w:rPr>
      </w:pPr>
      <w:r w:rsidRPr="00B17728">
        <w:rPr>
          <w:lang w:val="en-IN"/>
        </w:rPr>
        <w:t>Support interaction frequency</w:t>
      </w:r>
    </w:p>
    <w:p w14:paraId="72110415" w14:textId="77777777" w:rsidR="00B17728" w:rsidRPr="00B17728" w:rsidRDefault="00B17728" w:rsidP="00B17728">
      <w:pPr>
        <w:numPr>
          <w:ilvl w:val="0"/>
          <w:numId w:val="41"/>
        </w:numPr>
        <w:rPr>
          <w:lang w:val="en-IN"/>
        </w:rPr>
      </w:pPr>
      <w:r w:rsidRPr="00B17728">
        <w:rPr>
          <w:lang w:val="en-IN"/>
        </w:rPr>
        <w:t>Age-based usage style</w:t>
      </w:r>
    </w:p>
    <w:p w14:paraId="11D69557" w14:textId="77777777" w:rsidR="00B17728" w:rsidRPr="00B17728" w:rsidRDefault="00B17728" w:rsidP="00B17728">
      <w:pPr>
        <w:rPr>
          <w:lang w:val="en-IN"/>
        </w:rPr>
      </w:pPr>
      <w:r w:rsidRPr="00B17728">
        <w:rPr>
          <w:lang w:val="en-IN"/>
        </w:rPr>
        <w:t>These insights help businesses:</w:t>
      </w:r>
    </w:p>
    <w:p w14:paraId="702BD9E2" w14:textId="77777777" w:rsidR="00B17728" w:rsidRPr="00B17728" w:rsidRDefault="00B17728" w:rsidP="00B17728">
      <w:pPr>
        <w:numPr>
          <w:ilvl w:val="0"/>
          <w:numId w:val="42"/>
        </w:numPr>
        <w:rPr>
          <w:lang w:val="en-IN"/>
        </w:rPr>
      </w:pPr>
      <w:r w:rsidRPr="00B17728">
        <w:rPr>
          <w:lang w:val="en-IN"/>
        </w:rPr>
        <w:t>Personalize offers</w:t>
      </w:r>
    </w:p>
    <w:p w14:paraId="5D52A48B" w14:textId="77777777" w:rsidR="00B17728" w:rsidRPr="00B17728" w:rsidRDefault="00B17728" w:rsidP="00B17728">
      <w:pPr>
        <w:numPr>
          <w:ilvl w:val="0"/>
          <w:numId w:val="42"/>
        </w:numPr>
        <w:rPr>
          <w:lang w:val="en-IN"/>
        </w:rPr>
      </w:pPr>
      <w:r w:rsidRPr="00B17728">
        <w:rPr>
          <w:lang w:val="en-IN"/>
        </w:rPr>
        <w:t>Improve customer experience</w:t>
      </w:r>
    </w:p>
    <w:p w14:paraId="467F42A2" w14:textId="77777777" w:rsidR="00B17728" w:rsidRPr="00B17728" w:rsidRDefault="00B17728" w:rsidP="00B17728">
      <w:pPr>
        <w:numPr>
          <w:ilvl w:val="0"/>
          <w:numId w:val="42"/>
        </w:numPr>
        <w:rPr>
          <w:lang w:val="en-IN"/>
        </w:rPr>
      </w:pPr>
      <w:r w:rsidRPr="00B17728">
        <w:rPr>
          <w:lang w:val="en-IN"/>
        </w:rPr>
        <w:t>Identify high-value groups</w:t>
      </w:r>
    </w:p>
    <w:p w14:paraId="1B2C2E66" w14:textId="77777777" w:rsidR="00B17728" w:rsidRPr="00B17728" w:rsidRDefault="00B17728" w:rsidP="00B17728">
      <w:pPr>
        <w:numPr>
          <w:ilvl w:val="0"/>
          <w:numId w:val="42"/>
        </w:numPr>
        <w:rPr>
          <w:lang w:val="en-IN"/>
        </w:rPr>
      </w:pPr>
      <w:r w:rsidRPr="00B17728">
        <w:rPr>
          <w:lang w:val="en-IN"/>
        </w:rPr>
        <w:t>Tailor service plans</w:t>
      </w:r>
    </w:p>
    <w:p w14:paraId="0E5FC8F8" w14:textId="77777777" w:rsidR="00715725" w:rsidRDefault="00B40124" w:rsidP="00715725">
      <w:pPr>
        <w:rPr>
          <w:b/>
          <w:bCs/>
          <w:sz w:val="32"/>
          <w:szCs w:val="32"/>
          <w:lang w:val="en-IN"/>
        </w:rPr>
      </w:pPr>
      <w:r w:rsidRPr="00B40124">
        <w:rPr>
          <w:b/>
          <w:bCs/>
          <w:sz w:val="32"/>
          <w:szCs w:val="32"/>
          <w:lang w:val="en-IN"/>
        </w:rPr>
        <w:t>SUGGESTIONS</w:t>
      </w:r>
    </w:p>
    <w:p w14:paraId="7E40EF67" w14:textId="450215E1" w:rsidR="00715725" w:rsidRPr="00715725" w:rsidRDefault="00715725" w:rsidP="00715725">
      <w:pPr>
        <w:pStyle w:val="ListParagraph"/>
        <w:numPr>
          <w:ilvl w:val="0"/>
          <w:numId w:val="49"/>
        </w:numPr>
        <w:rPr>
          <w:b/>
          <w:bCs/>
          <w:lang w:val="en-IN"/>
        </w:rPr>
      </w:pPr>
      <w:r w:rsidRPr="00715725">
        <w:rPr>
          <w:b/>
          <w:bCs/>
          <w:lang w:val="en-IN"/>
        </w:rPr>
        <w:t>Develop targeted marketing strategies for each customer group</w:t>
      </w:r>
    </w:p>
    <w:p w14:paraId="1C2D3609" w14:textId="77777777" w:rsidR="00715725" w:rsidRPr="00715725" w:rsidRDefault="00715725" w:rsidP="00715725">
      <w:pPr>
        <w:numPr>
          <w:ilvl w:val="0"/>
          <w:numId w:val="43"/>
        </w:numPr>
        <w:rPr>
          <w:lang w:val="en-IN"/>
        </w:rPr>
      </w:pPr>
      <w:r w:rsidRPr="00715725">
        <w:rPr>
          <w:lang w:val="en-IN"/>
        </w:rPr>
        <w:t>Use the identified clusters to design personalized offers, pricing plans, or add-on services.</w:t>
      </w:r>
    </w:p>
    <w:p w14:paraId="0D7EB53D" w14:textId="77777777" w:rsidR="00715725" w:rsidRPr="00715725" w:rsidRDefault="00715725" w:rsidP="00715725">
      <w:pPr>
        <w:numPr>
          <w:ilvl w:val="0"/>
          <w:numId w:val="43"/>
        </w:numPr>
        <w:rPr>
          <w:lang w:val="en-IN"/>
        </w:rPr>
      </w:pPr>
      <w:r w:rsidRPr="00715725">
        <w:rPr>
          <w:lang w:val="en-IN"/>
        </w:rPr>
        <w:t>High-value segments can be offered premium plans, while cost-sensitive groups may benefit from discounted or bundled packages.</w:t>
      </w:r>
    </w:p>
    <w:p w14:paraId="50FBA0F4" w14:textId="340BD895" w:rsidR="00715725" w:rsidRPr="00715725" w:rsidRDefault="00715725" w:rsidP="00715725">
      <w:pPr>
        <w:pStyle w:val="ListParagraph"/>
        <w:numPr>
          <w:ilvl w:val="0"/>
          <w:numId w:val="49"/>
        </w:numPr>
        <w:rPr>
          <w:b/>
          <w:bCs/>
          <w:lang w:val="en-IN"/>
        </w:rPr>
      </w:pPr>
      <w:r w:rsidRPr="00715725">
        <w:rPr>
          <w:b/>
          <w:bCs/>
          <w:lang w:val="en-IN"/>
        </w:rPr>
        <w:t>Improve customer engagement through personalized communication</w:t>
      </w:r>
    </w:p>
    <w:p w14:paraId="605A8888" w14:textId="77777777" w:rsidR="00715725" w:rsidRPr="00715725" w:rsidRDefault="00715725" w:rsidP="00715725">
      <w:pPr>
        <w:numPr>
          <w:ilvl w:val="0"/>
          <w:numId w:val="44"/>
        </w:numPr>
        <w:rPr>
          <w:lang w:val="en-IN"/>
        </w:rPr>
      </w:pPr>
      <w:r w:rsidRPr="00715725">
        <w:rPr>
          <w:lang w:val="en-IN"/>
        </w:rPr>
        <w:t>Tailor communication channels (SMS, email, app notifications) depending on each segment’s preferences and behavioural attributes.</w:t>
      </w:r>
    </w:p>
    <w:p w14:paraId="0C34A5B9" w14:textId="77777777" w:rsidR="00715725" w:rsidRPr="00715725" w:rsidRDefault="00715725" w:rsidP="00715725">
      <w:pPr>
        <w:numPr>
          <w:ilvl w:val="0"/>
          <w:numId w:val="44"/>
        </w:numPr>
        <w:rPr>
          <w:lang w:val="en-IN"/>
        </w:rPr>
      </w:pPr>
      <w:r w:rsidRPr="00715725">
        <w:rPr>
          <w:lang w:val="en-IN"/>
        </w:rPr>
        <w:t>Provide segment-specific recommendations such as upgraded internet speed, international calls, or data add-ons.</w:t>
      </w:r>
    </w:p>
    <w:p w14:paraId="5AC6554A" w14:textId="3FACCFB6" w:rsidR="00715725" w:rsidRPr="00715725" w:rsidRDefault="00715725" w:rsidP="00715725">
      <w:pPr>
        <w:pStyle w:val="ListParagraph"/>
        <w:numPr>
          <w:ilvl w:val="0"/>
          <w:numId w:val="49"/>
        </w:numPr>
        <w:rPr>
          <w:b/>
          <w:bCs/>
          <w:lang w:val="en-IN"/>
        </w:rPr>
      </w:pPr>
      <w:r w:rsidRPr="00715725">
        <w:rPr>
          <w:b/>
          <w:bCs/>
          <w:lang w:val="en-IN"/>
        </w:rPr>
        <w:t>Enhance service features based on segment behaviour</w:t>
      </w:r>
    </w:p>
    <w:p w14:paraId="05C2E2BC" w14:textId="77777777" w:rsidR="00715725" w:rsidRPr="00715725" w:rsidRDefault="00715725" w:rsidP="00715725">
      <w:pPr>
        <w:numPr>
          <w:ilvl w:val="0"/>
          <w:numId w:val="45"/>
        </w:numPr>
        <w:rPr>
          <w:lang w:val="en-IN"/>
        </w:rPr>
      </w:pPr>
      <w:r w:rsidRPr="00715725">
        <w:rPr>
          <w:lang w:val="en-IN"/>
        </w:rPr>
        <w:t>If a segment shows high usage of online security or streaming services, consider launching new products aligned with their preferences.</w:t>
      </w:r>
    </w:p>
    <w:p w14:paraId="2080FA86" w14:textId="77777777" w:rsidR="00715725" w:rsidRPr="00715725" w:rsidRDefault="00715725" w:rsidP="00715725">
      <w:pPr>
        <w:numPr>
          <w:ilvl w:val="0"/>
          <w:numId w:val="45"/>
        </w:numPr>
        <w:rPr>
          <w:lang w:val="en-IN"/>
        </w:rPr>
      </w:pPr>
      <w:r w:rsidRPr="00715725">
        <w:rPr>
          <w:lang w:val="en-IN"/>
        </w:rPr>
        <w:t>For low-usage or inactive segments, introduce introductory offers or value-added services to increase engagement.</w:t>
      </w:r>
    </w:p>
    <w:p w14:paraId="0F17B150" w14:textId="6A0A71F3" w:rsidR="00715725" w:rsidRPr="00715725" w:rsidRDefault="00715725" w:rsidP="00715725">
      <w:pPr>
        <w:pStyle w:val="ListParagraph"/>
        <w:numPr>
          <w:ilvl w:val="0"/>
          <w:numId w:val="49"/>
        </w:numPr>
        <w:rPr>
          <w:b/>
          <w:bCs/>
          <w:lang w:val="en-IN"/>
        </w:rPr>
      </w:pPr>
      <w:r w:rsidRPr="00715725">
        <w:rPr>
          <w:b/>
          <w:bCs/>
          <w:lang w:val="en-IN"/>
        </w:rPr>
        <w:t>Optimize resource allocation</w:t>
      </w:r>
    </w:p>
    <w:p w14:paraId="1AF9FA3E" w14:textId="77777777" w:rsidR="00715725" w:rsidRPr="00715725" w:rsidRDefault="00715725" w:rsidP="00715725">
      <w:pPr>
        <w:numPr>
          <w:ilvl w:val="0"/>
          <w:numId w:val="46"/>
        </w:numPr>
        <w:rPr>
          <w:lang w:val="en-IN"/>
        </w:rPr>
      </w:pPr>
      <w:r w:rsidRPr="00715725">
        <w:rPr>
          <w:lang w:val="en-IN"/>
        </w:rPr>
        <w:lastRenderedPageBreak/>
        <w:t>Allocate marketing budgets and customer support resources based on the business value and size of each segment.</w:t>
      </w:r>
    </w:p>
    <w:p w14:paraId="0301EE80" w14:textId="77777777" w:rsidR="00715725" w:rsidRPr="00715725" w:rsidRDefault="00715725" w:rsidP="00715725">
      <w:pPr>
        <w:numPr>
          <w:ilvl w:val="0"/>
          <w:numId w:val="46"/>
        </w:numPr>
        <w:rPr>
          <w:lang w:val="en-IN"/>
        </w:rPr>
      </w:pPr>
      <w:r w:rsidRPr="00715725">
        <w:rPr>
          <w:lang w:val="en-IN"/>
        </w:rPr>
        <w:t>Focus more on high-revenue customer groups to maximize ROI.</w:t>
      </w:r>
    </w:p>
    <w:p w14:paraId="7C274D08" w14:textId="793C6E74" w:rsidR="00715725" w:rsidRPr="00715725" w:rsidRDefault="00715725" w:rsidP="00715725">
      <w:pPr>
        <w:pStyle w:val="ListParagraph"/>
        <w:numPr>
          <w:ilvl w:val="0"/>
          <w:numId w:val="49"/>
        </w:numPr>
        <w:rPr>
          <w:b/>
          <w:bCs/>
          <w:lang w:val="en-IN"/>
        </w:rPr>
      </w:pPr>
      <w:r w:rsidRPr="00715725">
        <w:rPr>
          <w:b/>
          <w:bCs/>
          <w:lang w:val="en-IN"/>
        </w:rPr>
        <w:t>Monitor customer behaviour periodically</w:t>
      </w:r>
    </w:p>
    <w:p w14:paraId="0AC33661" w14:textId="77777777" w:rsidR="00715725" w:rsidRPr="00715725" w:rsidRDefault="00715725" w:rsidP="00715725">
      <w:pPr>
        <w:numPr>
          <w:ilvl w:val="0"/>
          <w:numId w:val="47"/>
        </w:numPr>
        <w:rPr>
          <w:lang w:val="en-IN"/>
        </w:rPr>
      </w:pPr>
      <w:r w:rsidRPr="00715725">
        <w:rPr>
          <w:lang w:val="en-IN"/>
        </w:rPr>
        <w:t>Update the clustering model regularly since customer behaviour may change over time.</w:t>
      </w:r>
    </w:p>
    <w:p w14:paraId="7E09E533" w14:textId="77777777" w:rsidR="00715725" w:rsidRPr="00715725" w:rsidRDefault="00715725" w:rsidP="00715725">
      <w:pPr>
        <w:numPr>
          <w:ilvl w:val="0"/>
          <w:numId w:val="47"/>
        </w:numPr>
        <w:rPr>
          <w:lang w:val="en-IN"/>
        </w:rPr>
      </w:pPr>
      <w:r w:rsidRPr="00715725">
        <w:rPr>
          <w:lang w:val="en-IN"/>
        </w:rPr>
        <w:t>This ensures that marketing strategies remain effective and relevant.</w:t>
      </w:r>
    </w:p>
    <w:p w14:paraId="5CAADE0C" w14:textId="1469F86B" w:rsidR="00715725" w:rsidRPr="00715725" w:rsidRDefault="00715725" w:rsidP="00715725">
      <w:pPr>
        <w:pStyle w:val="ListParagraph"/>
        <w:numPr>
          <w:ilvl w:val="0"/>
          <w:numId w:val="49"/>
        </w:numPr>
        <w:rPr>
          <w:b/>
          <w:bCs/>
          <w:lang w:val="en-IN"/>
        </w:rPr>
      </w:pPr>
      <w:r w:rsidRPr="00715725">
        <w:rPr>
          <w:b/>
          <w:bCs/>
          <w:lang w:val="en-IN"/>
        </w:rPr>
        <w:t>Refine segmentation with additional features (optional improvement)</w:t>
      </w:r>
    </w:p>
    <w:p w14:paraId="22154A67" w14:textId="77777777" w:rsidR="00715725" w:rsidRPr="00715725" w:rsidRDefault="00715725" w:rsidP="00715725">
      <w:pPr>
        <w:numPr>
          <w:ilvl w:val="0"/>
          <w:numId w:val="48"/>
        </w:numPr>
        <w:rPr>
          <w:lang w:val="en-IN"/>
        </w:rPr>
      </w:pPr>
      <w:r w:rsidRPr="00715725">
        <w:rPr>
          <w:lang w:val="en-IN"/>
        </w:rPr>
        <w:t>Incorporate demographic data, usage patterns, or customer satisfaction metrics to achieve deeper and more accurate segmentation.</w:t>
      </w:r>
    </w:p>
    <w:p w14:paraId="25D4154E" w14:textId="5173D5A7" w:rsidR="00715725" w:rsidRPr="00715725" w:rsidRDefault="00715725" w:rsidP="00715725">
      <w:pPr>
        <w:numPr>
          <w:ilvl w:val="0"/>
          <w:numId w:val="48"/>
        </w:numPr>
        <w:rPr>
          <w:lang w:val="en-IN"/>
        </w:rPr>
      </w:pPr>
      <w:r w:rsidRPr="00715725">
        <w:rPr>
          <w:lang w:val="en-IN"/>
        </w:rPr>
        <w:t>This</w:t>
      </w:r>
      <w:r>
        <w:rPr>
          <w:lang w:val="en-IN"/>
        </w:rPr>
        <w:t xml:space="preserve"> </w:t>
      </w:r>
      <w:r w:rsidRPr="00715725">
        <w:t>helps in building more actionable and business-aligned clusters.</w:t>
      </w:r>
    </w:p>
    <w:p w14:paraId="603389F8" w14:textId="77777777" w:rsidR="00715725" w:rsidRDefault="00715725" w:rsidP="005C4273">
      <w:pPr>
        <w:pStyle w:val="Heading2"/>
        <w:rPr>
          <w:rStyle w:val="Strong"/>
          <w:b/>
          <w:bCs/>
          <w:color w:val="000000" w:themeColor="text1"/>
          <w:sz w:val="32"/>
          <w:szCs w:val="32"/>
        </w:rPr>
      </w:pPr>
    </w:p>
    <w:p w14:paraId="5D670070" w14:textId="356E36A8" w:rsidR="005C4273" w:rsidRDefault="00B40124" w:rsidP="005C4273">
      <w:pPr>
        <w:pStyle w:val="Heading2"/>
        <w:rPr>
          <w:rStyle w:val="Strong"/>
          <w:b/>
          <w:bCs/>
          <w:color w:val="000000" w:themeColor="text1"/>
          <w:sz w:val="32"/>
          <w:szCs w:val="32"/>
        </w:rPr>
      </w:pPr>
      <w:r w:rsidRPr="00B40124">
        <w:rPr>
          <w:rStyle w:val="Strong"/>
          <w:b/>
          <w:bCs/>
          <w:color w:val="000000" w:themeColor="text1"/>
          <w:sz w:val="32"/>
          <w:szCs w:val="32"/>
        </w:rPr>
        <w:t>CONCLUSION</w:t>
      </w:r>
    </w:p>
    <w:p w14:paraId="13491409" w14:textId="77777777" w:rsidR="00715725" w:rsidRDefault="00715725" w:rsidP="00715725"/>
    <w:p w14:paraId="4FDE3B7A" w14:textId="77777777" w:rsidR="00715725" w:rsidRPr="00715725" w:rsidRDefault="00715725" w:rsidP="00715725">
      <w:pPr>
        <w:rPr>
          <w:lang w:val="en-IN"/>
        </w:rPr>
      </w:pPr>
      <w:r w:rsidRPr="00715725">
        <w:rPr>
          <w:lang w:val="en-IN"/>
        </w:rPr>
        <w:t xml:space="preserve">The customer segmentation project using the Telco Customer Dataset successfully identified meaningful customer groups through </w:t>
      </w:r>
      <w:r w:rsidRPr="00715725">
        <w:rPr>
          <w:b/>
          <w:bCs/>
          <w:lang w:val="en-IN"/>
        </w:rPr>
        <w:t>K-Means clustering</w:t>
      </w:r>
      <w:r w:rsidRPr="00715725">
        <w:rPr>
          <w:lang w:val="en-IN"/>
        </w:rPr>
        <w:t xml:space="preserve">, supported by </w:t>
      </w:r>
      <w:r w:rsidRPr="00715725">
        <w:rPr>
          <w:b/>
          <w:bCs/>
          <w:lang w:val="en-IN"/>
        </w:rPr>
        <w:t>Elbow Method</w:t>
      </w:r>
      <w:r w:rsidRPr="00715725">
        <w:rPr>
          <w:lang w:val="en-IN"/>
        </w:rPr>
        <w:t xml:space="preserve"> and </w:t>
      </w:r>
      <w:r w:rsidRPr="00715725">
        <w:rPr>
          <w:b/>
          <w:bCs/>
          <w:lang w:val="en-IN"/>
        </w:rPr>
        <w:t>Silhouette Score</w:t>
      </w:r>
      <w:r w:rsidRPr="00715725">
        <w:rPr>
          <w:lang w:val="en-IN"/>
        </w:rPr>
        <w:t xml:space="preserve"> validation. The optimal number of clusters was selected based on a balance between model interpretability and cluster quality.</w:t>
      </w:r>
    </w:p>
    <w:p w14:paraId="1B9C9C40" w14:textId="77777777" w:rsidR="00715725" w:rsidRPr="00715725" w:rsidRDefault="00715725" w:rsidP="00715725">
      <w:pPr>
        <w:rPr>
          <w:lang w:val="en-IN"/>
        </w:rPr>
      </w:pPr>
      <w:r w:rsidRPr="00715725">
        <w:rPr>
          <w:lang w:val="en-IN"/>
        </w:rPr>
        <w:t>These segments provide valuable insights into customer behaviour, spending patterns, and service usage. By understanding the characteristics of each group, telecom companies can create more strategic, personalized, and effective business decisions.</w:t>
      </w:r>
      <w:r w:rsidRPr="00715725">
        <w:rPr>
          <w:lang w:val="en-IN"/>
        </w:rPr>
        <w:br/>
        <w:t xml:space="preserve">Overall, segmentation helps in </w:t>
      </w:r>
      <w:r w:rsidRPr="00715725">
        <w:rPr>
          <w:b/>
          <w:bCs/>
          <w:lang w:val="en-IN"/>
        </w:rPr>
        <w:t>improving customer satisfaction, reducing unnecessary operational efforts, optimizing marketing strategies, and ultimately driving business growth</w:t>
      </w:r>
      <w:r w:rsidRPr="00715725">
        <w:rPr>
          <w:lang w:val="en-IN"/>
        </w:rPr>
        <w:t>.</w:t>
      </w:r>
    </w:p>
    <w:p w14:paraId="09056E81" w14:textId="604F224F" w:rsidR="00715725" w:rsidRPr="00715725" w:rsidRDefault="00715725" w:rsidP="00715725"/>
    <w:sectPr w:rsidR="00715725" w:rsidRPr="00715725" w:rsidSect="005730AE">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00EEB"/>
    <w:multiLevelType w:val="multilevel"/>
    <w:tmpl w:val="0296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377EA"/>
    <w:multiLevelType w:val="multilevel"/>
    <w:tmpl w:val="4612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CD2381"/>
    <w:multiLevelType w:val="multilevel"/>
    <w:tmpl w:val="87007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EA21FE"/>
    <w:multiLevelType w:val="multilevel"/>
    <w:tmpl w:val="826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720EA"/>
    <w:multiLevelType w:val="multilevel"/>
    <w:tmpl w:val="C68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533EE"/>
    <w:multiLevelType w:val="multilevel"/>
    <w:tmpl w:val="B9E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B61C2"/>
    <w:multiLevelType w:val="hybridMultilevel"/>
    <w:tmpl w:val="96C23C2E"/>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6" w15:restartNumberingAfterBreak="0">
    <w:nsid w:val="1ADC3358"/>
    <w:multiLevelType w:val="multilevel"/>
    <w:tmpl w:val="09A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93604"/>
    <w:multiLevelType w:val="multilevel"/>
    <w:tmpl w:val="C840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67642"/>
    <w:multiLevelType w:val="multilevel"/>
    <w:tmpl w:val="3C8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04F59"/>
    <w:multiLevelType w:val="multilevel"/>
    <w:tmpl w:val="AF2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53094"/>
    <w:multiLevelType w:val="multilevel"/>
    <w:tmpl w:val="9CD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37FE0"/>
    <w:multiLevelType w:val="multilevel"/>
    <w:tmpl w:val="09C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7458C"/>
    <w:multiLevelType w:val="multilevel"/>
    <w:tmpl w:val="85E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933A3"/>
    <w:multiLevelType w:val="multilevel"/>
    <w:tmpl w:val="539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91E85"/>
    <w:multiLevelType w:val="multilevel"/>
    <w:tmpl w:val="128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6080C"/>
    <w:multiLevelType w:val="multilevel"/>
    <w:tmpl w:val="E61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472AB"/>
    <w:multiLevelType w:val="multilevel"/>
    <w:tmpl w:val="A21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81610"/>
    <w:multiLevelType w:val="multilevel"/>
    <w:tmpl w:val="14E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02A5F"/>
    <w:multiLevelType w:val="multilevel"/>
    <w:tmpl w:val="4DA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F87453"/>
    <w:multiLevelType w:val="multilevel"/>
    <w:tmpl w:val="E61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A3D33"/>
    <w:multiLevelType w:val="multilevel"/>
    <w:tmpl w:val="27E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C1268"/>
    <w:multiLevelType w:val="multilevel"/>
    <w:tmpl w:val="89F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72DE6"/>
    <w:multiLevelType w:val="multilevel"/>
    <w:tmpl w:val="F544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A0D22"/>
    <w:multiLevelType w:val="multilevel"/>
    <w:tmpl w:val="233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90E0E"/>
    <w:multiLevelType w:val="multilevel"/>
    <w:tmpl w:val="B05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41C20"/>
    <w:multiLevelType w:val="multilevel"/>
    <w:tmpl w:val="6E5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A4D1C"/>
    <w:multiLevelType w:val="multilevel"/>
    <w:tmpl w:val="D13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615CD"/>
    <w:multiLevelType w:val="multilevel"/>
    <w:tmpl w:val="F8E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5293C"/>
    <w:multiLevelType w:val="multilevel"/>
    <w:tmpl w:val="42D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70C00"/>
    <w:multiLevelType w:val="multilevel"/>
    <w:tmpl w:val="2A2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EE1BDE"/>
    <w:multiLevelType w:val="multilevel"/>
    <w:tmpl w:val="B5CC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424315"/>
    <w:multiLevelType w:val="multilevel"/>
    <w:tmpl w:val="72AC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A4C92"/>
    <w:multiLevelType w:val="multilevel"/>
    <w:tmpl w:val="8B0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1517E"/>
    <w:multiLevelType w:val="multilevel"/>
    <w:tmpl w:val="14B4B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C6713B"/>
    <w:multiLevelType w:val="multilevel"/>
    <w:tmpl w:val="68C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33805"/>
    <w:multiLevelType w:val="multilevel"/>
    <w:tmpl w:val="9E8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73B1B"/>
    <w:multiLevelType w:val="multilevel"/>
    <w:tmpl w:val="908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22912"/>
    <w:multiLevelType w:val="multilevel"/>
    <w:tmpl w:val="B4245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4C67FF"/>
    <w:multiLevelType w:val="multilevel"/>
    <w:tmpl w:val="D61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853702">
    <w:abstractNumId w:val="8"/>
  </w:num>
  <w:num w:numId="2" w16cid:durableId="2127041268">
    <w:abstractNumId w:val="6"/>
  </w:num>
  <w:num w:numId="3" w16cid:durableId="1234512405">
    <w:abstractNumId w:val="5"/>
  </w:num>
  <w:num w:numId="4" w16cid:durableId="1830055966">
    <w:abstractNumId w:val="4"/>
  </w:num>
  <w:num w:numId="5" w16cid:durableId="504395228">
    <w:abstractNumId w:val="7"/>
  </w:num>
  <w:num w:numId="6" w16cid:durableId="841818596">
    <w:abstractNumId w:val="3"/>
  </w:num>
  <w:num w:numId="7" w16cid:durableId="475152134">
    <w:abstractNumId w:val="2"/>
  </w:num>
  <w:num w:numId="8" w16cid:durableId="107354229">
    <w:abstractNumId w:val="1"/>
  </w:num>
  <w:num w:numId="9" w16cid:durableId="1882328157">
    <w:abstractNumId w:val="0"/>
  </w:num>
  <w:num w:numId="10" w16cid:durableId="60372520">
    <w:abstractNumId w:val="14"/>
  </w:num>
  <w:num w:numId="11" w16cid:durableId="2093383648">
    <w:abstractNumId w:val="40"/>
  </w:num>
  <w:num w:numId="12" w16cid:durableId="39327530">
    <w:abstractNumId w:val="32"/>
  </w:num>
  <w:num w:numId="13" w16cid:durableId="2145846309">
    <w:abstractNumId w:val="35"/>
  </w:num>
  <w:num w:numId="14" w16cid:durableId="1858887062">
    <w:abstractNumId w:val="11"/>
  </w:num>
  <w:num w:numId="15" w16cid:durableId="217669600">
    <w:abstractNumId w:val="21"/>
  </w:num>
  <w:num w:numId="16" w16cid:durableId="649289649">
    <w:abstractNumId w:val="46"/>
  </w:num>
  <w:num w:numId="17" w16cid:durableId="865295023">
    <w:abstractNumId w:val="26"/>
  </w:num>
  <w:num w:numId="18" w16cid:durableId="2058386700">
    <w:abstractNumId w:val="30"/>
  </w:num>
  <w:num w:numId="19" w16cid:durableId="2034070774">
    <w:abstractNumId w:val="27"/>
  </w:num>
  <w:num w:numId="20" w16cid:durableId="1957518667">
    <w:abstractNumId w:val="48"/>
  </w:num>
  <w:num w:numId="21" w16cid:durableId="1787507407">
    <w:abstractNumId w:val="10"/>
  </w:num>
  <w:num w:numId="22" w16cid:durableId="274365457">
    <w:abstractNumId w:val="42"/>
  </w:num>
  <w:num w:numId="23" w16cid:durableId="225384830">
    <w:abstractNumId w:val="18"/>
  </w:num>
  <w:num w:numId="24" w16cid:durableId="494221545">
    <w:abstractNumId w:val="20"/>
  </w:num>
  <w:num w:numId="25" w16cid:durableId="524289300">
    <w:abstractNumId w:val="23"/>
  </w:num>
  <w:num w:numId="26" w16cid:durableId="967206785">
    <w:abstractNumId w:val="43"/>
  </w:num>
  <w:num w:numId="27" w16cid:durableId="932400124">
    <w:abstractNumId w:val="36"/>
  </w:num>
  <w:num w:numId="28" w16cid:durableId="2063753633">
    <w:abstractNumId w:val="33"/>
  </w:num>
  <w:num w:numId="29" w16cid:durableId="569853463">
    <w:abstractNumId w:val="28"/>
  </w:num>
  <w:num w:numId="30" w16cid:durableId="1310860600">
    <w:abstractNumId w:val="17"/>
  </w:num>
  <w:num w:numId="31" w16cid:durableId="11423686">
    <w:abstractNumId w:val="38"/>
  </w:num>
  <w:num w:numId="32" w16cid:durableId="719984708">
    <w:abstractNumId w:val="45"/>
  </w:num>
  <w:num w:numId="33" w16cid:durableId="1114791830">
    <w:abstractNumId w:val="22"/>
  </w:num>
  <w:num w:numId="34" w16cid:durableId="518155891">
    <w:abstractNumId w:val="29"/>
  </w:num>
  <w:num w:numId="35" w16cid:durableId="710764941">
    <w:abstractNumId w:val="47"/>
  </w:num>
  <w:num w:numId="36" w16cid:durableId="505366062">
    <w:abstractNumId w:val="19"/>
  </w:num>
  <w:num w:numId="37" w16cid:durableId="236405694">
    <w:abstractNumId w:val="16"/>
  </w:num>
  <w:num w:numId="38" w16cid:durableId="2022508709">
    <w:abstractNumId w:val="12"/>
  </w:num>
  <w:num w:numId="39" w16cid:durableId="1068042163">
    <w:abstractNumId w:val="31"/>
  </w:num>
  <w:num w:numId="40" w16cid:durableId="448546964">
    <w:abstractNumId w:val="13"/>
  </w:num>
  <w:num w:numId="41" w16cid:durableId="2083598280">
    <w:abstractNumId w:val="24"/>
  </w:num>
  <w:num w:numId="42" w16cid:durableId="998071206">
    <w:abstractNumId w:val="37"/>
  </w:num>
  <w:num w:numId="43" w16cid:durableId="1810050313">
    <w:abstractNumId w:val="39"/>
  </w:num>
  <w:num w:numId="44" w16cid:durableId="1535846292">
    <w:abstractNumId w:val="44"/>
  </w:num>
  <w:num w:numId="45" w16cid:durableId="1675836710">
    <w:abstractNumId w:val="9"/>
  </w:num>
  <w:num w:numId="46" w16cid:durableId="1146314346">
    <w:abstractNumId w:val="25"/>
  </w:num>
  <w:num w:numId="47" w16cid:durableId="1154641519">
    <w:abstractNumId w:val="34"/>
  </w:num>
  <w:num w:numId="48" w16cid:durableId="1745643484">
    <w:abstractNumId w:val="41"/>
  </w:num>
  <w:num w:numId="49" w16cid:durableId="6766118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563"/>
    <w:rsid w:val="0006063C"/>
    <w:rsid w:val="00115025"/>
    <w:rsid w:val="0015074B"/>
    <w:rsid w:val="0029639D"/>
    <w:rsid w:val="002F3C6D"/>
    <w:rsid w:val="00326F90"/>
    <w:rsid w:val="004932D5"/>
    <w:rsid w:val="00537336"/>
    <w:rsid w:val="005730AE"/>
    <w:rsid w:val="005B4610"/>
    <w:rsid w:val="005C4273"/>
    <w:rsid w:val="005F4E10"/>
    <w:rsid w:val="005F772F"/>
    <w:rsid w:val="00702B7D"/>
    <w:rsid w:val="00715725"/>
    <w:rsid w:val="00811A1C"/>
    <w:rsid w:val="00830EAF"/>
    <w:rsid w:val="00840528"/>
    <w:rsid w:val="00846AD6"/>
    <w:rsid w:val="00874B70"/>
    <w:rsid w:val="00887BE3"/>
    <w:rsid w:val="008B2210"/>
    <w:rsid w:val="00AA1D8D"/>
    <w:rsid w:val="00B0644D"/>
    <w:rsid w:val="00B17728"/>
    <w:rsid w:val="00B40124"/>
    <w:rsid w:val="00B47730"/>
    <w:rsid w:val="00B83B8C"/>
    <w:rsid w:val="00B862AD"/>
    <w:rsid w:val="00BB5977"/>
    <w:rsid w:val="00BE3E59"/>
    <w:rsid w:val="00C34A45"/>
    <w:rsid w:val="00CB0664"/>
    <w:rsid w:val="00CF0119"/>
    <w:rsid w:val="00D0553E"/>
    <w:rsid w:val="00FC6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E9F36"/>
  <w14:defaultImageDpi w14:val="300"/>
  <w15:docId w15:val="{88888ABB-8CF1-41B2-8285-DB4750D19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56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012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13</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Vineetha V</cp:lastModifiedBy>
  <cp:revision>7</cp:revision>
  <dcterms:created xsi:type="dcterms:W3CDTF">2025-11-27T19:30:00Z</dcterms:created>
  <dcterms:modified xsi:type="dcterms:W3CDTF">2025-11-29T06:52:00Z</dcterms:modified>
  <cp:category/>
</cp:coreProperties>
</file>