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7910"/>
      </w:tblGrid>
      <w:tr w:rsidR="004D77E4" w14:paraId="2B026C1C" w14:textId="77777777" w:rsidTr="00705BF6">
        <w:tblPrEx>
          <w:tblCellMar>
            <w:top w:w="0" w:type="dxa"/>
            <w:bottom w:w="0" w:type="dxa"/>
          </w:tblCellMar>
        </w:tblPrEx>
        <w:tc>
          <w:tcPr>
            <w:tcW w:w="1588" w:type="dxa"/>
          </w:tcPr>
          <w:p w14:paraId="17CB5CAD" w14:textId="569A876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ID:</w:t>
            </w:r>
          </w:p>
        </w:tc>
        <w:tc>
          <w:tcPr>
            <w:tcW w:w="7910" w:type="dxa"/>
          </w:tcPr>
          <w:p w14:paraId="6FAF1696" w14:textId="014BD115" w:rsidR="004D77E4" w:rsidRPr="00B26CE0" w:rsidRDefault="00705BF6" w:rsidP="00281577">
            <w:pPr>
              <w:rPr>
                <w:rFonts w:ascii="Arial" w:hAnsi="Arial"/>
                <w:b/>
                <w:bCs/>
                <w:snapToGrid w:val="0"/>
              </w:rPr>
            </w:pPr>
            <w:r w:rsidRPr="00B26CE0">
              <w:rPr>
                <w:rFonts w:ascii="Arial" w:hAnsi="Arial"/>
                <w:b/>
                <w:bCs/>
                <w:snapToGrid w:val="0"/>
              </w:rPr>
              <w:t>BUG01</w:t>
            </w:r>
          </w:p>
        </w:tc>
      </w:tr>
      <w:tr w:rsidR="004D77E4" w14:paraId="1EDBBB00" w14:textId="77777777" w:rsidTr="00705BF6">
        <w:tblPrEx>
          <w:tblCellMar>
            <w:top w:w="0" w:type="dxa"/>
            <w:bottom w:w="0" w:type="dxa"/>
          </w:tblCellMar>
        </w:tblPrEx>
        <w:tc>
          <w:tcPr>
            <w:tcW w:w="1588" w:type="dxa"/>
          </w:tcPr>
          <w:p w14:paraId="4F1CA6FC" w14:textId="7AB29549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</w:p>
        </w:tc>
        <w:tc>
          <w:tcPr>
            <w:tcW w:w="7910" w:type="dxa"/>
          </w:tcPr>
          <w:p w14:paraId="193EF222" w14:textId="12E08AA2" w:rsidR="004D77E4" w:rsidRDefault="001A7530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I</w:t>
            </w:r>
            <w:r w:rsidR="009E641A">
              <w:rPr>
                <w:rFonts w:ascii="Arial" w:hAnsi="Arial"/>
                <w:snapToGrid w:val="0"/>
              </w:rPr>
              <w:t xml:space="preserve">nvalid </w:t>
            </w:r>
            <w:r w:rsidR="00705BF6">
              <w:rPr>
                <w:rFonts w:ascii="Arial" w:hAnsi="Arial"/>
                <w:snapToGrid w:val="0"/>
              </w:rPr>
              <w:t xml:space="preserve">result while the </w:t>
            </w:r>
            <w:r w:rsidR="00640856">
              <w:rPr>
                <w:rFonts w:ascii="Arial" w:hAnsi="Arial"/>
                <w:snapToGrid w:val="0"/>
              </w:rPr>
              <w:t>computed</w:t>
            </w:r>
            <w:r w:rsidR="002519D9">
              <w:rPr>
                <w:rFonts w:ascii="Arial" w:hAnsi="Arial"/>
                <w:snapToGrid w:val="0"/>
              </w:rPr>
              <w:t xml:space="preserve"> </w:t>
            </w:r>
            <w:r w:rsidR="00705BF6">
              <w:rPr>
                <w:rFonts w:ascii="Arial" w:hAnsi="Arial"/>
                <w:snapToGrid w:val="0"/>
              </w:rPr>
              <w:t>value exceeds the integer limit</w:t>
            </w:r>
            <w:r w:rsidR="00835926">
              <w:rPr>
                <w:rFonts w:ascii="Arial" w:hAnsi="Arial"/>
                <w:snapToGrid w:val="0"/>
              </w:rPr>
              <w:t xml:space="preserve"> (add, multiply)</w:t>
            </w:r>
            <w:bookmarkStart w:id="0" w:name="_GoBack"/>
            <w:bookmarkEnd w:id="0"/>
          </w:p>
        </w:tc>
      </w:tr>
      <w:tr w:rsidR="004D77E4" w14:paraId="558DCE3A" w14:textId="77777777" w:rsidTr="00705BF6">
        <w:tblPrEx>
          <w:tblCellMar>
            <w:top w:w="0" w:type="dxa"/>
            <w:bottom w:w="0" w:type="dxa"/>
          </w:tblCellMar>
        </w:tblPrEx>
        <w:tc>
          <w:tcPr>
            <w:tcW w:w="1588" w:type="dxa"/>
          </w:tcPr>
          <w:p w14:paraId="127FD699" w14:textId="51FAAB3D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Environment:</w:t>
            </w:r>
          </w:p>
        </w:tc>
        <w:tc>
          <w:tcPr>
            <w:tcW w:w="7910" w:type="dxa"/>
          </w:tcPr>
          <w:p w14:paraId="4D587503" w14:textId="0C8E8115" w:rsidR="004D77E4" w:rsidRDefault="00705BF6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Chrome, Win10</w:t>
            </w:r>
          </w:p>
        </w:tc>
      </w:tr>
      <w:tr w:rsidR="004D77E4" w14:paraId="45016C07" w14:textId="77777777" w:rsidTr="00705BF6">
        <w:tblPrEx>
          <w:tblCellMar>
            <w:top w:w="0" w:type="dxa"/>
            <w:bottom w:w="0" w:type="dxa"/>
          </w:tblCellMar>
        </w:tblPrEx>
        <w:tc>
          <w:tcPr>
            <w:tcW w:w="1588" w:type="dxa"/>
          </w:tcPr>
          <w:p w14:paraId="3C2D749E" w14:textId="4E8C3E44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</w:p>
        </w:tc>
        <w:tc>
          <w:tcPr>
            <w:tcW w:w="7910" w:type="dxa"/>
          </w:tcPr>
          <w:p w14:paraId="744638E4" w14:textId="508A3688" w:rsidR="004D77E4" w:rsidRPr="00705BF6" w:rsidRDefault="004D77E4" w:rsidP="00705BF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</w:t>
            </w:r>
          </w:p>
        </w:tc>
      </w:tr>
      <w:tr w:rsidR="004D77E4" w14:paraId="42B305AB" w14:textId="77777777" w:rsidTr="00705BF6">
        <w:tblPrEx>
          <w:tblCellMar>
            <w:top w:w="0" w:type="dxa"/>
            <w:bottom w:w="0" w:type="dxa"/>
          </w:tblCellMar>
        </w:tblPrEx>
        <w:tc>
          <w:tcPr>
            <w:tcW w:w="1588" w:type="dxa"/>
          </w:tcPr>
          <w:p w14:paraId="629A2348" w14:textId="79934735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</w:p>
        </w:tc>
        <w:tc>
          <w:tcPr>
            <w:tcW w:w="7910" w:type="dxa"/>
          </w:tcPr>
          <w:p w14:paraId="7CB4E49B" w14:textId="73554890" w:rsidR="004D77E4" w:rsidRDefault="004D77E4" w:rsidP="00705BF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</w:tc>
      </w:tr>
      <w:tr w:rsidR="004D77E4" w14:paraId="35C7E653" w14:textId="77777777" w:rsidTr="00705BF6">
        <w:tblPrEx>
          <w:tblCellMar>
            <w:top w:w="0" w:type="dxa"/>
            <w:bottom w:w="0" w:type="dxa"/>
          </w:tblCellMar>
        </w:tblPrEx>
        <w:tc>
          <w:tcPr>
            <w:tcW w:w="1588" w:type="dxa"/>
          </w:tcPr>
          <w:p w14:paraId="68ED5898" w14:textId="3717AB95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</w:p>
        </w:tc>
        <w:tc>
          <w:tcPr>
            <w:tcW w:w="7910" w:type="dxa"/>
          </w:tcPr>
          <w:p w14:paraId="1444FDC3" w14:textId="40240C4A" w:rsidR="004D77E4" w:rsidRDefault="004D77E4" w:rsidP="00705BF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</w:tc>
      </w:tr>
      <w:tr w:rsidR="004D77E4" w14:paraId="63E4348C" w14:textId="77777777" w:rsidTr="00705BF6">
        <w:tblPrEx>
          <w:tblCellMar>
            <w:top w:w="0" w:type="dxa"/>
            <w:bottom w:w="0" w:type="dxa"/>
          </w:tblCellMar>
        </w:tblPrEx>
        <w:tc>
          <w:tcPr>
            <w:tcW w:w="1588" w:type="dxa"/>
          </w:tcPr>
          <w:p w14:paraId="0DA955F4" w14:textId="296650ED" w:rsidR="004D77E4" w:rsidRDefault="00705BF6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Steps to reproduce</w:t>
            </w:r>
            <w:r w:rsidR="004D77E4">
              <w:rPr>
                <w:rFonts w:ascii="Arial" w:hAnsi="Arial"/>
                <w:b/>
                <w:snapToGrid w:val="0"/>
                <w:color w:val="000080"/>
              </w:rPr>
              <w:t>:</w:t>
            </w:r>
          </w:p>
          <w:p w14:paraId="34531C20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21215D45" w14:textId="1E3A4F32" w:rsidR="004D77E4" w:rsidRDefault="00705BF6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Value1 = </w:t>
            </w:r>
            <w:r w:rsidRPr="00705BF6">
              <w:rPr>
                <w:rFonts w:ascii="Arial" w:hAnsi="Arial"/>
                <w:snapToGrid w:val="0"/>
              </w:rPr>
              <w:t>2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147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483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Pr="00705BF6">
              <w:rPr>
                <w:rFonts w:ascii="Arial" w:hAnsi="Arial"/>
                <w:snapToGrid w:val="0"/>
              </w:rPr>
              <w:t>647</w:t>
            </w:r>
            <w:r w:rsidR="001A7530">
              <w:rPr>
                <w:rFonts w:ascii="Arial" w:hAnsi="Arial"/>
                <w:snapToGrid w:val="0"/>
              </w:rPr>
              <w:t xml:space="preserve"> (Integer.MAX_VALUE)</w:t>
            </w:r>
          </w:p>
          <w:p w14:paraId="3BECC939" w14:textId="0667861E" w:rsidR="00705BF6" w:rsidRDefault="00705BF6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Value2 = </w:t>
            </w:r>
            <w:r w:rsidR="001A7530" w:rsidRPr="00705BF6">
              <w:rPr>
                <w:rFonts w:ascii="Arial" w:hAnsi="Arial"/>
                <w:snapToGrid w:val="0"/>
              </w:rPr>
              <w:t>2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="001A7530" w:rsidRPr="00705BF6">
              <w:rPr>
                <w:rFonts w:ascii="Arial" w:hAnsi="Arial"/>
                <w:snapToGrid w:val="0"/>
              </w:rPr>
              <w:t>147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="001A7530" w:rsidRPr="00705BF6">
              <w:rPr>
                <w:rFonts w:ascii="Arial" w:hAnsi="Arial"/>
                <w:snapToGrid w:val="0"/>
              </w:rPr>
              <w:t>483</w:t>
            </w:r>
            <w:r w:rsidR="001A7530">
              <w:rPr>
                <w:rFonts w:ascii="Arial" w:hAnsi="Arial"/>
                <w:snapToGrid w:val="0"/>
                <w:lang w:val="ru-RU"/>
              </w:rPr>
              <w:t>.</w:t>
            </w:r>
            <w:r w:rsidR="001A7530" w:rsidRPr="00705BF6">
              <w:rPr>
                <w:rFonts w:ascii="Arial" w:hAnsi="Arial"/>
                <w:snapToGrid w:val="0"/>
              </w:rPr>
              <w:t>647</w:t>
            </w:r>
            <w:r w:rsidR="00434843">
              <w:rPr>
                <w:rFonts w:ascii="Arial" w:hAnsi="Arial"/>
                <w:snapToGrid w:val="0"/>
              </w:rPr>
              <w:t xml:space="preserve"> </w:t>
            </w:r>
            <w:r w:rsidR="00434843">
              <w:rPr>
                <w:rFonts w:ascii="Arial" w:hAnsi="Arial"/>
                <w:snapToGrid w:val="0"/>
              </w:rPr>
              <w:t>(Integer.MAX_VALUE)</w:t>
            </w:r>
          </w:p>
          <w:p w14:paraId="329B8B00" w14:textId="77777777" w:rsidR="00705BF6" w:rsidRDefault="00705BF6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Select </w:t>
            </w:r>
            <w:r w:rsidR="006A2263">
              <w:rPr>
                <w:rFonts w:ascii="Arial" w:hAnsi="Arial"/>
                <w:snapToGrid w:val="0"/>
              </w:rPr>
              <w:t>“addition”</w:t>
            </w:r>
          </w:p>
          <w:p w14:paraId="4F1829AB" w14:textId="77777777" w:rsidR="006A2263" w:rsidRDefault="006A2263" w:rsidP="00705BF6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Click “Calculate”</w:t>
            </w:r>
          </w:p>
          <w:p w14:paraId="6C8B2617" w14:textId="2507DC5E" w:rsidR="006A2263" w:rsidRDefault="006A2263" w:rsidP="006A2263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Actual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1A7530">
              <w:rPr>
                <w:rFonts w:ascii="Arial" w:hAnsi="Arial"/>
                <w:snapToGrid w:val="0"/>
              </w:rPr>
              <w:t>-2</w:t>
            </w:r>
          </w:p>
          <w:p w14:paraId="43A71636" w14:textId="5E9C49D0" w:rsidR="006A2263" w:rsidRPr="001A7530" w:rsidRDefault="006A2263" w:rsidP="006A2263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Expected result</w:t>
            </w:r>
            <w:r>
              <w:rPr>
                <w:rFonts w:ascii="Arial" w:hAnsi="Arial"/>
                <w:snapToGrid w:val="0"/>
              </w:rPr>
              <w:t xml:space="preserve">: </w:t>
            </w:r>
            <w:r w:rsidR="001A7530" w:rsidRPr="001A7530">
              <w:rPr>
                <w:rFonts w:ascii="Arial" w:hAnsi="Arial"/>
                <w:snapToGrid w:val="0"/>
              </w:rPr>
              <w:t>4.294.967.294</w:t>
            </w:r>
            <w:r w:rsidR="001A7530" w:rsidRPr="001A7530">
              <w:rPr>
                <w:rFonts w:ascii="Arial" w:hAnsi="Arial"/>
                <w:snapToGrid w:val="0"/>
              </w:rPr>
              <w:t>‬</w:t>
            </w:r>
          </w:p>
          <w:p w14:paraId="718F25EE" w14:textId="77777777" w:rsidR="006A2263" w:rsidRDefault="006A2263" w:rsidP="006A2263">
            <w:pPr>
              <w:rPr>
                <w:rFonts w:ascii="Arial" w:hAnsi="Arial"/>
                <w:snapToGrid w:val="0"/>
              </w:rPr>
            </w:pPr>
          </w:p>
          <w:p w14:paraId="2175D811" w14:textId="57E7F82E" w:rsidR="00114B6B" w:rsidRDefault="006A2263" w:rsidP="001A7530">
            <w:pPr>
              <w:rPr>
                <w:rFonts w:ascii="Arial" w:hAnsi="Arial"/>
                <w:snapToGrid w:val="0"/>
              </w:rPr>
            </w:pPr>
            <w:r w:rsidRPr="00503CAB">
              <w:rPr>
                <w:rFonts w:ascii="Arial" w:hAnsi="Arial"/>
                <w:b/>
                <w:bCs/>
                <w:snapToGrid w:val="0"/>
              </w:rPr>
              <w:t>Note</w:t>
            </w:r>
            <w:r w:rsidR="001A7530">
              <w:rPr>
                <w:rFonts w:ascii="Arial" w:hAnsi="Arial"/>
                <w:snapToGrid w:val="0"/>
              </w:rPr>
              <w:t xml:space="preserve">: This is not exactly a product bug. The problem caused by </w:t>
            </w:r>
            <w:r w:rsidR="001A7530" w:rsidRPr="001A7530">
              <w:rPr>
                <w:rFonts w:ascii="Arial" w:hAnsi="Arial"/>
                <w:b/>
                <w:bCs/>
                <w:snapToGrid w:val="0"/>
              </w:rPr>
              <w:t>Integer overflow</w:t>
            </w:r>
            <w:r w:rsidR="001A7530">
              <w:rPr>
                <w:rFonts w:ascii="Arial" w:hAnsi="Arial"/>
                <w:snapToGrid w:val="0"/>
              </w:rPr>
              <w:t>.</w:t>
            </w:r>
          </w:p>
          <w:p w14:paraId="20259F1E" w14:textId="302719AE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 xml:space="preserve">This is because of two's complement, where the </w:t>
            </w:r>
            <w:r>
              <w:rPr>
                <w:rFonts w:ascii="Arial" w:hAnsi="Arial"/>
                <w:snapToGrid w:val="0"/>
              </w:rPr>
              <w:t>left</w:t>
            </w:r>
            <w:r w:rsidRPr="001A7530">
              <w:rPr>
                <w:rFonts w:ascii="Arial" w:hAnsi="Arial"/>
                <w:snapToGrid w:val="0"/>
              </w:rPr>
              <w:t xml:space="preserve">most bit is used to signify if a number is positive (0) or negative (1). </w:t>
            </w:r>
            <w:r w:rsidR="00640856">
              <w:rPr>
                <w:rFonts w:ascii="Arial" w:hAnsi="Arial"/>
                <w:snapToGrid w:val="0"/>
              </w:rPr>
              <w:t>W</w:t>
            </w:r>
            <w:r w:rsidRPr="001A7530">
              <w:rPr>
                <w:rFonts w:ascii="Arial" w:hAnsi="Arial"/>
                <w:snapToGrid w:val="0"/>
              </w:rPr>
              <w:t>hen you add max int by itself (equivalent of multiply by two), this happens:</w:t>
            </w:r>
          </w:p>
          <w:p w14:paraId="5E5608DB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</w:p>
          <w:p w14:paraId="259E93ED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 xml:space="preserve">  011111111111111111111111</w:t>
            </w:r>
          </w:p>
          <w:p w14:paraId="4F9DA0D2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>+ 011111111111111111111111</w:t>
            </w:r>
          </w:p>
          <w:p w14:paraId="6D2F7B31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>__________________________</w:t>
            </w:r>
          </w:p>
          <w:p w14:paraId="5195FE03" w14:textId="6710E952" w:rsid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 xml:space="preserve">  111111111111111111111110</w:t>
            </w:r>
          </w:p>
          <w:p w14:paraId="0ED3E913" w14:textId="77777777" w:rsidR="00640856" w:rsidRPr="001A7530" w:rsidRDefault="00640856" w:rsidP="001A7530">
            <w:pPr>
              <w:rPr>
                <w:rFonts w:ascii="Arial" w:hAnsi="Arial"/>
                <w:snapToGrid w:val="0"/>
              </w:rPr>
            </w:pPr>
          </w:p>
          <w:p w14:paraId="0B03DF1D" w14:textId="023E92A2" w:rsidR="001A7530" w:rsidRDefault="001A7530" w:rsidP="001A7530">
            <w:pPr>
              <w:rPr>
                <w:rFonts w:ascii="Arial" w:hAnsi="Arial"/>
                <w:snapToGrid w:val="0"/>
              </w:rPr>
            </w:pPr>
            <w:r w:rsidRPr="001A7530">
              <w:rPr>
                <w:rFonts w:ascii="Arial" w:hAnsi="Arial"/>
                <w:snapToGrid w:val="0"/>
              </w:rPr>
              <w:t>and 111111111111111111111110 represents -2.</w:t>
            </w:r>
          </w:p>
          <w:p w14:paraId="395C6819" w14:textId="77777777" w:rsidR="001A7530" w:rsidRPr="001A7530" w:rsidRDefault="001A7530" w:rsidP="001A7530">
            <w:pPr>
              <w:rPr>
                <w:rFonts w:ascii="Arial" w:hAnsi="Arial"/>
                <w:snapToGrid w:val="0"/>
              </w:rPr>
            </w:pPr>
          </w:p>
          <w:p w14:paraId="07BDD160" w14:textId="76FC3F24" w:rsidR="00503CAB" w:rsidRPr="00640856" w:rsidRDefault="00640856" w:rsidP="00503CAB">
            <w:pPr>
              <w:rPr>
                <w:rFonts w:ascii="Arial" w:hAnsi="Arial"/>
                <w:b/>
                <w:bCs/>
                <w:snapToGrid w:val="0"/>
              </w:rPr>
            </w:pPr>
            <w:r w:rsidRPr="00640856">
              <w:rPr>
                <w:rFonts w:ascii="Arial" w:hAnsi="Arial"/>
                <w:b/>
                <w:bCs/>
                <w:snapToGrid w:val="0"/>
              </w:rPr>
              <w:t>Possible solutions:</w:t>
            </w:r>
          </w:p>
          <w:p w14:paraId="432061CB" w14:textId="414925A1" w:rsidR="00640856" w:rsidRDefault="00640856" w:rsidP="00503CAB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This is the </w:t>
            </w:r>
            <w:r w:rsidR="00CD1F6D" w:rsidRPr="00835926">
              <w:rPr>
                <w:rFonts w:ascii="Arial" w:hAnsi="Arial"/>
                <w:i/>
                <w:iCs/>
                <w:snapToGrid w:val="0"/>
              </w:rPr>
              <w:t>TestCalc.</w:t>
            </w:r>
            <w:r w:rsidRPr="00835926">
              <w:rPr>
                <w:rFonts w:ascii="Arial" w:hAnsi="Arial"/>
                <w:i/>
                <w:iCs/>
                <w:snapToGrid w:val="0"/>
              </w:rPr>
              <w:t>add()</w:t>
            </w:r>
            <w:r>
              <w:rPr>
                <w:rFonts w:ascii="Arial" w:hAnsi="Arial"/>
                <w:snapToGrid w:val="0"/>
              </w:rPr>
              <w:t xml:space="preserve"> method</w:t>
            </w:r>
            <w:r w:rsidR="00CD1F6D">
              <w:rPr>
                <w:rFonts w:ascii="Arial" w:hAnsi="Arial"/>
                <w:snapToGrid w:val="0"/>
              </w:rPr>
              <w:t xml:space="preserve"> </w:t>
            </w:r>
            <w:r>
              <w:rPr>
                <w:rFonts w:ascii="Arial" w:hAnsi="Arial"/>
                <w:snapToGrid w:val="0"/>
              </w:rPr>
              <w:t xml:space="preserve"> </w:t>
            </w:r>
          </w:p>
          <w:p w14:paraId="40E15284" w14:textId="77777777" w:rsidR="00640856" w:rsidRPr="00640856" w:rsidRDefault="00640856" w:rsidP="0064085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A9B7C6"/>
              </w:rPr>
            </w:pPr>
            <w:r w:rsidRPr="00640856">
              <w:rPr>
                <w:rFonts w:ascii="Consolas" w:hAnsi="Consolas" w:cs="Courier New"/>
                <w:color w:val="CC7832"/>
              </w:rPr>
              <w:t xml:space="preserve">public static int </w:t>
            </w:r>
            <w:r w:rsidRPr="00640856">
              <w:rPr>
                <w:rFonts w:ascii="Consolas" w:hAnsi="Consolas" w:cs="Courier New"/>
                <w:color w:val="FFC66D"/>
              </w:rPr>
              <w:t>add</w:t>
            </w:r>
            <w:r w:rsidRPr="00640856">
              <w:rPr>
                <w:rFonts w:ascii="Consolas" w:hAnsi="Consolas" w:cs="Courier New"/>
                <w:color w:val="A9B7C6"/>
              </w:rPr>
              <w:t>(</w:t>
            </w:r>
            <w:r w:rsidRPr="00640856">
              <w:rPr>
                <w:rFonts w:ascii="Consolas" w:hAnsi="Consolas" w:cs="Courier New"/>
                <w:color w:val="CC7832"/>
              </w:rPr>
              <w:t xml:space="preserve">int </w:t>
            </w:r>
            <w:r w:rsidRPr="00640856">
              <w:rPr>
                <w:rFonts w:ascii="Consolas" w:hAnsi="Consolas" w:cs="Courier New"/>
                <w:color w:val="A9B7C6"/>
              </w:rPr>
              <w:t>a</w:t>
            </w:r>
            <w:r w:rsidRPr="00640856">
              <w:rPr>
                <w:rFonts w:ascii="Consolas" w:hAnsi="Consolas" w:cs="Courier New"/>
                <w:color w:val="CC7832"/>
              </w:rPr>
              <w:t xml:space="preserve">, int </w:t>
            </w:r>
            <w:r w:rsidRPr="00640856">
              <w:rPr>
                <w:rFonts w:ascii="Consolas" w:hAnsi="Consolas" w:cs="Courier New"/>
                <w:color w:val="A9B7C6"/>
              </w:rPr>
              <w:t>b) {</w:t>
            </w:r>
            <w:r w:rsidRPr="00640856">
              <w:rPr>
                <w:rFonts w:ascii="Consolas" w:hAnsi="Consolas" w:cs="Courier New"/>
                <w:color w:val="A9B7C6"/>
              </w:rPr>
              <w:br/>
              <w:t xml:space="preserve">    </w:t>
            </w:r>
            <w:r w:rsidRPr="00640856">
              <w:rPr>
                <w:rFonts w:ascii="Consolas" w:hAnsi="Consolas" w:cs="Courier New"/>
                <w:color w:val="CC7832"/>
              </w:rPr>
              <w:t xml:space="preserve">int </w:t>
            </w:r>
            <w:r w:rsidRPr="00640856">
              <w:rPr>
                <w:rFonts w:ascii="Consolas" w:hAnsi="Consolas" w:cs="Courier New"/>
                <w:color w:val="A9B7C6"/>
              </w:rPr>
              <w:t xml:space="preserve">c = a + b + </w:t>
            </w:r>
            <w:r w:rsidRPr="00640856">
              <w:rPr>
                <w:rFonts w:ascii="Consolas" w:hAnsi="Consolas" w:cs="Courier New"/>
                <w:color w:val="6897BB"/>
              </w:rPr>
              <w:t>1</w:t>
            </w:r>
            <w:r w:rsidRPr="00640856">
              <w:rPr>
                <w:rFonts w:ascii="Consolas" w:hAnsi="Consolas" w:cs="Courier New"/>
                <w:color w:val="CC7832"/>
              </w:rPr>
              <w:t>;</w:t>
            </w:r>
            <w:r w:rsidRPr="00640856">
              <w:rPr>
                <w:rFonts w:ascii="Consolas" w:hAnsi="Consolas" w:cs="Courier New"/>
                <w:color w:val="CC7832"/>
              </w:rPr>
              <w:br/>
              <w:t xml:space="preserve">    return </w:t>
            </w:r>
            <w:r w:rsidRPr="00640856">
              <w:rPr>
                <w:rFonts w:ascii="Consolas" w:hAnsi="Consolas" w:cs="Courier New"/>
                <w:color w:val="A9B7C6"/>
              </w:rPr>
              <w:t xml:space="preserve">c - </w:t>
            </w:r>
            <w:r w:rsidRPr="00640856">
              <w:rPr>
                <w:rFonts w:ascii="Consolas" w:hAnsi="Consolas" w:cs="Courier New"/>
                <w:color w:val="6897BB"/>
              </w:rPr>
              <w:t>1</w:t>
            </w:r>
            <w:r w:rsidRPr="00640856">
              <w:rPr>
                <w:rFonts w:ascii="Consolas" w:hAnsi="Consolas" w:cs="Courier New"/>
                <w:color w:val="CC7832"/>
              </w:rPr>
              <w:t>;</w:t>
            </w:r>
            <w:r w:rsidRPr="00640856">
              <w:rPr>
                <w:rFonts w:ascii="Consolas" w:hAnsi="Consolas" w:cs="Courier New"/>
                <w:color w:val="CC7832"/>
              </w:rPr>
              <w:br/>
            </w:r>
            <w:r w:rsidRPr="00640856">
              <w:rPr>
                <w:rFonts w:ascii="Consolas" w:hAnsi="Consolas" w:cs="Courier New"/>
                <w:color w:val="A9B7C6"/>
              </w:rPr>
              <w:t>}</w:t>
            </w:r>
          </w:p>
          <w:p w14:paraId="34512E76" w14:textId="77777777" w:rsidR="00640856" w:rsidRDefault="00640856" w:rsidP="00503CAB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 can change it return type and add cast to long numbers like this:</w:t>
            </w:r>
          </w:p>
          <w:p w14:paraId="2DEC6E75" w14:textId="77777777" w:rsidR="00640856" w:rsidRDefault="00640856" w:rsidP="0064085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static long </w:t>
            </w:r>
            <w:r>
              <w:rPr>
                <w:rFonts w:ascii="Consolas" w:hAnsi="Consolas"/>
                <w:color w:val="FFC66D"/>
              </w:rPr>
              <w:t>add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>a</w:t>
            </w:r>
            <w:r>
              <w:rPr>
                <w:rFonts w:ascii="Consolas" w:hAnsi="Consolas"/>
                <w:color w:val="CC7832"/>
              </w:rPr>
              <w:t xml:space="preserve">, int </w:t>
            </w:r>
            <w:r>
              <w:rPr>
                <w:rFonts w:ascii="Consolas" w:hAnsi="Consolas"/>
                <w:color w:val="A9B7C6"/>
              </w:rPr>
              <w:t>b)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long </w:t>
            </w:r>
            <w:r>
              <w:rPr>
                <w:rFonts w:ascii="Consolas" w:hAnsi="Consolas"/>
                <w:color w:val="A9B7C6"/>
              </w:rPr>
              <w:t>c = (</w:t>
            </w:r>
            <w:r>
              <w:rPr>
                <w:rFonts w:ascii="Consolas" w:hAnsi="Consolas"/>
                <w:color w:val="CC7832"/>
              </w:rPr>
              <w:t>long</w:t>
            </w:r>
            <w:r>
              <w:rPr>
                <w:rFonts w:ascii="Consolas" w:hAnsi="Consolas"/>
                <w:color w:val="A9B7C6"/>
              </w:rPr>
              <w:t>)a + (</w:t>
            </w:r>
            <w:r>
              <w:rPr>
                <w:rFonts w:ascii="Consolas" w:hAnsi="Consolas"/>
                <w:color w:val="CC7832"/>
              </w:rPr>
              <w:t>long</w:t>
            </w:r>
            <w:r>
              <w:rPr>
                <w:rFonts w:ascii="Consolas" w:hAnsi="Consolas"/>
                <w:color w:val="A9B7C6"/>
              </w:rPr>
              <w:t xml:space="preserve">)b + 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return </w:t>
            </w:r>
            <w:r>
              <w:rPr>
                <w:rFonts w:ascii="Consolas" w:hAnsi="Consolas"/>
                <w:color w:val="A9B7C6"/>
              </w:rPr>
              <w:t xml:space="preserve">c - 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A9B7C6"/>
              </w:rPr>
              <w:t>}</w:t>
            </w:r>
          </w:p>
          <w:p w14:paraId="736AD116" w14:textId="4281D828" w:rsidR="00640856" w:rsidRPr="00503CAB" w:rsidRDefault="00640856" w:rsidP="00503CAB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Another way – to throw an exception when the result is exceed the INT range.</w:t>
            </w:r>
          </w:p>
        </w:tc>
      </w:tr>
      <w:tr w:rsidR="00705BF6" w14:paraId="1D182F5C" w14:textId="77777777" w:rsidTr="00705BF6">
        <w:tblPrEx>
          <w:tblCellMar>
            <w:top w:w="0" w:type="dxa"/>
            <w:bottom w:w="0" w:type="dxa"/>
          </w:tblCellMar>
        </w:tblPrEx>
        <w:tc>
          <w:tcPr>
            <w:tcW w:w="1588" w:type="dxa"/>
          </w:tcPr>
          <w:p w14:paraId="3400FA07" w14:textId="50C01D91" w:rsidR="00705BF6" w:rsidRDefault="00705BF6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Screenshot:</w:t>
            </w:r>
          </w:p>
          <w:p w14:paraId="2484A9A0" w14:textId="77777777" w:rsidR="00705BF6" w:rsidRDefault="00705BF6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910" w:type="dxa"/>
          </w:tcPr>
          <w:p w14:paraId="106C12C1" w14:textId="6A0CD00C" w:rsidR="00705BF6" w:rsidRDefault="000E655B" w:rsidP="00503CAB">
            <w:pPr>
              <w:jc w:val="center"/>
              <w:rPr>
                <w:rFonts w:ascii="Arial" w:hAnsi="Arial"/>
                <w:snapToGrid w:val="0"/>
              </w:rPr>
            </w:pPr>
            <w:r w:rsidRPr="000E655B">
              <w:rPr>
                <w:rFonts w:ascii="Arial" w:hAnsi="Arial"/>
                <w:snapToGrid w:val="0"/>
              </w:rPr>
              <w:drawing>
                <wp:inline distT="0" distB="0" distL="0" distR="0" wp14:anchorId="44B4455C" wp14:editId="04E7B451">
                  <wp:extent cx="1587500" cy="2670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29" cy="269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D17CE" w14:textId="22812E0E" w:rsidR="004D77E4" w:rsidRDefault="004D77E4"/>
    <w:p w14:paraId="1967A11E" w14:textId="5E04D7B9" w:rsidR="00B619EA" w:rsidRDefault="00B619EA" w:rsidP="001A7530">
      <w:pPr>
        <w:spacing w:after="160" w:line="259" w:lineRule="auto"/>
      </w:pPr>
      <w:r>
        <w:br w:type="page"/>
      </w:r>
    </w:p>
    <w:tbl>
      <w:tblPr>
        <w:tblW w:w="9498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608"/>
      </w:tblGrid>
      <w:tr w:rsidR="004D77E4" w14:paraId="1E282689" w14:textId="77777777" w:rsidTr="002815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6D9D3868" w14:textId="091C2FEF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lastRenderedPageBreak/>
              <w:t>Defect ID: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4389F27B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System generated</w:t>
            </w:r>
          </w:p>
        </w:tc>
      </w:tr>
      <w:tr w:rsidR="004D77E4" w14:paraId="6AD75207" w14:textId="77777777" w:rsidTr="002815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055B250C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Author:</w:t>
            </w:r>
          </w:p>
          <w:p w14:paraId="14A8F795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312EC7C7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System generated</w:t>
            </w:r>
          </w:p>
          <w:p w14:paraId="6AB2DD0E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2FD9E505" w14:textId="77777777" w:rsidTr="002815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6172BE9E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0A0798C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Defect (Default)</w:t>
            </w:r>
          </w:p>
          <w:p w14:paraId="607CDAE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Enhancement</w:t>
            </w:r>
          </w:p>
          <w:p w14:paraId="30E72DEF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507DFAFD" w14:textId="77777777" w:rsidTr="002815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5533B753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3C0CC212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Short one-line description</w:t>
            </w:r>
          </w:p>
        </w:tc>
      </w:tr>
      <w:tr w:rsidR="004D77E4" w14:paraId="30E8AACE" w14:textId="77777777" w:rsidTr="002815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0C129C92" w14:textId="12A58FA8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410D4CA7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 precise problem description with screen shots, if possible</w:t>
            </w:r>
          </w:p>
          <w:p w14:paraId="364284AD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006FF60E" w14:textId="77777777" w:rsidTr="002815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68ED5F06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7563603D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E.g. Win95 / Oracle 4.0 NT</w:t>
            </w:r>
          </w:p>
        </w:tc>
      </w:tr>
      <w:tr w:rsidR="004D77E4" w14:paraId="2C9532FB" w14:textId="77777777" w:rsidTr="002815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623F2E28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2CDAA1C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Functionality (Default)</w:t>
            </w:r>
          </w:p>
          <w:p w14:paraId="5A7D2E27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Architectural</w:t>
            </w:r>
          </w:p>
          <w:p w14:paraId="0F60665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Connectivity</w:t>
            </w:r>
          </w:p>
          <w:p w14:paraId="0043A93F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Consistency</w:t>
            </w:r>
          </w:p>
          <w:p w14:paraId="3EC096D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Database Integrity</w:t>
            </w:r>
          </w:p>
          <w:p w14:paraId="7D67EF2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Documentation</w:t>
            </w:r>
          </w:p>
          <w:p w14:paraId="174F929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GUI</w:t>
            </w:r>
          </w:p>
          <w:p w14:paraId="62B7DE2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Installation</w:t>
            </w:r>
          </w:p>
          <w:p w14:paraId="42D297EC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Memory</w:t>
            </w:r>
          </w:p>
          <w:p w14:paraId="241B0816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Performance</w:t>
            </w:r>
          </w:p>
          <w:p w14:paraId="3C11F52E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Security and Controls</w:t>
            </w:r>
          </w:p>
          <w:p w14:paraId="17F7C09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Standards and Conventions</w:t>
            </w:r>
          </w:p>
          <w:p w14:paraId="16A49416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Stress</w:t>
            </w:r>
          </w:p>
          <w:p w14:paraId="42D1D60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Usability</w:t>
            </w:r>
          </w:p>
          <w:p w14:paraId="070D8432" w14:textId="77777777" w:rsidR="004D77E4" w:rsidRDefault="004D77E4" w:rsidP="00281577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4D77E4" w14:paraId="5650F38A" w14:textId="77777777" w:rsidTr="002815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72D17F3A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6A0ACF2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High (Default)</w:t>
            </w:r>
          </w:p>
          <w:p w14:paraId="3BBADBF9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Critical</w:t>
            </w:r>
          </w:p>
          <w:p w14:paraId="0A95A525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  <w:p w14:paraId="29ED2D12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  <w:p w14:paraId="0AE6E0F6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</w:p>
        </w:tc>
      </w:tr>
      <w:tr w:rsidR="004D77E4" w14:paraId="01BBBFBB" w14:textId="77777777" w:rsidTr="002815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7A9BDB7B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4840028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High (Default)</w:t>
            </w:r>
          </w:p>
          <w:p w14:paraId="5AADF731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Critical</w:t>
            </w:r>
          </w:p>
          <w:p w14:paraId="5EF10032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Medium</w:t>
            </w:r>
          </w:p>
          <w:p w14:paraId="5EA15F7F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Low</w:t>
            </w:r>
          </w:p>
          <w:p w14:paraId="6FD9631A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</w:p>
        </w:tc>
      </w:tr>
      <w:tr w:rsidR="004D77E4" w14:paraId="1417D4BB" w14:textId="77777777" w:rsidTr="002815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1AB70FF9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7608" w:type="dxa"/>
          </w:tcPr>
          <w:p w14:paraId="7BEC8F49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Open (Default)</w:t>
            </w:r>
          </w:p>
          <w:p w14:paraId="3D41CD7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Being Reviewed by Development</w:t>
            </w:r>
          </w:p>
          <w:p w14:paraId="20744871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Returned by Development</w:t>
            </w:r>
          </w:p>
          <w:p w14:paraId="280BD458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Ready for Testing in the Next Build</w:t>
            </w:r>
          </w:p>
          <w:p w14:paraId="68DDFDC5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Closed (QA)</w:t>
            </w:r>
          </w:p>
          <w:p w14:paraId="275D6B8C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Returned by (QA)</w:t>
            </w:r>
          </w:p>
          <w:p w14:paraId="45F3B2CD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Deferred to the Next Release</w:t>
            </w:r>
          </w:p>
          <w:p w14:paraId="311F2D41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</w:p>
        </w:tc>
      </w:tr>
      <w:tr w:rsidR="004D77E4" w14:paraId="3DA9E2BE" w14:textId="77777777" w:rsidTr="002815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7148D3A9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Status Description:</w:t>
            </w:r>
          </w:p>
          <w:p w14:paraId="11ECF069" w14:textId="77777777" w:rsidR="004D77E4" w:rsidRDefault="004D77E4" w:rsidP="00281577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7608" w:type="dxa"/>
          </w:tcPr>
          <w:p w14:paraId="49CFA2EB" w14:textId="77777777" w:rsidR="004D77E4" w:rsidRDefault="004D77E4" w:rsidP="00281577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(Required when) </w:t>
            </w:r>
            <w:r>
              <w:rPr>
                <w:rFonts w:ascii="Arial" w:hAnsi="Arial"/>
                <w:snapToGrid w:val="0"/>
              </w:rPr>
              <w:br/>
              <w:t xml:space="preserve">Status = “Returned by Development,” </w:t>
            </w:r>
            <w:r>
              <w:rPr>
                <w:rFonts w:ascii="Arial" w:hAnsi="Arial"/>
                <w:snapToGrid w:val="0"/>
              </w:rPr>
              <w:br/>
              <w:t xml:space="preserve">              “Ready for Testing in the Next Build”</w:t>
            </w:r>
          </w:p>
        </w:tc>
      </w:tr>
    </w:tbl>
    <w:p w14:paraId="7250D826" w14:textId="77777777" w:rsidR="002A178C" w:rsidRDefault="00A37784"/>
    <w:sectPr w:rsidR="002A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BACE0" w14:textId="77777777" w:rsidR="00A37784" w:rsidRDefault="00A37784" w:rsidP="00B619EA">
      <w:r>
        <w:separator/>
      </w:r>
    </w:p>
  </w:endnote>
  <w:endnote w:type="continuationSeparator" w:id="0">
    <w:p w14:paraId="34911ABA" w14:textId="77777777" w:rsidR="00A37784" w:rsidRDefault="00A37784" w:rsidP="00B6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C5B1F" w14:textId="77777777" w:rsidR="00A37784" w:rsidRDefault="00A37784" w:rsidP="00B619EA">
      <w:r>
        <w:separator/>
      </w:r>
    </w:p>
  </w:footnote>
  <w:footnote w:type="continuationSeparator" w:id="0">
    <w:p w14:paraId="68C3BC0B" w14:textId="77777777" w:rsidR="00A37784" w:rsidRDefault="00A37784" w:rsidP="00B6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B7C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21B8"/>
    <w:multiLevelType w:val="hybridMultilevel"/>
    <w:tmpl w:val="8F8E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633"/>
    <w:multiLevelType w:val="hybridMultilevel"/>
    <w:tmpl w:val="8F8E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E220A"/>
    <w:multiLevelType w:val="hybridMultilevel"/>
    <w:tmpl w:val="8F8E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06AE3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57675"/>
    <w:multiLevelType w:val="hybridMultilevel"/>
    <w:tmpl w:val="1F7427C0"/>
    <w:lvl w:ilvl="0" w:tplc="0AE0A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047E8"/>
    <w:multiLevelType w:val="hybridMultilevel"/>
    <w:tmpl w:val="E50A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5E"/>
    <w:rsid w:val="000777AF"/>
    <w:rsid w:val="000E655B"/>
    <w:rsid w:val="00114B6B"/>
    <w:rsid w:val="0016431E"/>
    <w:rsid w:val="0019405A"/>
    <w:rsid w:val="001A7530"/>
    <w:rsid w:val="002519D9"/>
    <w:rsid w:val="00434843"/>
    <w:rsid w:val="004D77E4"/>
    <w:rsid w:val="004F602A"/>
    <w:rsid w:val="00503CAB"/>
    <w:rsid w:val="00640856"/>
    <w:rsid w:val="0066405E"/>
    <w:rsid w:val="006A2263"/>
    <w:rsid w:val="007009EE"/>
    <w:rsid w:val="00705BF6"/>
    <w:rsid w:val="00832E80"/>
    <w:rsid w:val="00835926"/>
    <w:rsid w:val="008A4560"/>
    <w:rsid w:val="009E641A"/>
    <w:rsid w:val="00A305E4"/>
    <w:rsid w:val="00A37784"/>
    <w:rsid w:val="00B26CE0"/>
    <w:rsid w:val="00B619EA"/>
    <w:rsid w:val="00CD1F6D"/>
    <w:rsid w:val="00F4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39CBE"/>
  <w15:chartTrackingRefBased/>
  <w15:docId w15:val="{2D16ECF9-D37D-4942-AE22-B7B14B6E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77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9E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9EA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Hanich</dc:creator>
  <cp:keywords/>
  <dc:description/>
  <cp:lastModifiedBy>Vitali Hanich</cp:lastModifiedBy>
  <cp:revision>17</cp:revision>
  <dcterms:created xsi:type="dcterms:W3CDTF">2020-03-23T08:26:00Z</dcterms:created>
  <dcterms:modified xsi:type="dcterms:W3CDTF">2020-03-23T11:22:00Z</dcterms:modified>
</cp:coreProperties>
</file>