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82C" w:rsidRDefault="0021482C" w:rsidP="0021482C">
      <w:pPr>
        <w:pStyle w:val="a3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Сайт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рыбатекст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поможет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дизайнеру</w:t>
      </w:r>
      <w:r>
        <w:rPr>
          <w:rFonts w:ascii="Source Sans Pro" w:hAnsi="Source Sans Pro"/>
          <w:color w:val="333333"/>
          <w:sz w:val="21"/>
          <w:szCs w:val="21"/>
        </w:rPr>
        <w:t xml:space="preserve">, </w:t>
      </w:r>
      <w:r>
        <w:rPr>
          <w:rFonts w:ascii="Calibri" w:hAnsi="Calibri" w:cs="Calibri"/>
          <w:color w:val="333333"/>
          <w:sz w:val="21"/>
          <w:szCs w:val="21"/>
        </w:rPr>
        <w:t>верстальщику</w:t>
      </w:r>
      <w:r>
        <w:rPr>
          <w:rFonts w:ascii="Source Sans Pro" w:hAnsi="Source Sans Pro"/>
          <w:color w:val="333333"/>
          <w:sz w:val="21"/>
          <w:szCs w:val="21"/>
        </w:rPr>
        <w:t xml:space="preserve">, </w:t>
      </w:r>
      <w:r>
        <w:rPr>
          <w:rFonts w:ascii="Calibri" w:hAnsi="Calibri" w:cs="Calibri"/>
          <w:color w:val="333333"/>
          <w:sz w:val="21"/>
          <w:szCs w:val="21"/>
        </w:rPr>
        <w:t>вебмастеру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сгенерировать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несколько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абзацев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более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менее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осмысленного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текста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рыбы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на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русском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языке</w:t>
      </w:r>
      <w:r>
        <w:rPr>
          <w:rFonts w:ascii="Source Sans Pro" w:hAnsi="Source Sans Pro"/>
          <w:color w:val="333333"/>
          <w:sz w:val="21"/>
          <w:szCs w:val="21"/>
        </w:rPr>
        <w:t xml:space="preserve">, </w:t>
      </w:r>
      <w:r>
        <w:rPr>
          <w:rFonts w:ascii="Calibri" w:hAnsi="Calibri" w:cs="Calibri"/>
          <w:color w:val="333333"/>
          <w:sz w:val="21"/>
          <w:szCs w:val="21"/>
        </w:rPr>
        <w:t>а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начинающему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оратору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отточить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навык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публичных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выступлений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домашних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условиях</w:t>
      </w:r>
      <w:r>
        <w:rPr>
          <w:rFonts w:ascii="Source Sans Pro" w:hAnsi="Source Sans Pro"/>
          <w:color w:val="333333"/>
          <w:sz w:val="21"/>
          <w:szCs w:val="21"/>
        </w:rPr>
        <w:t xml:space="preserve">. </w:t>
      </w:r>
      <w:r>
        <w:rPr>
          <w:rFonts w:ascii="Calibri" w:hAnsi="Calibri" w:cs="Calibri"/>
          <w:color w:val="333333"/>
          <w:sz w:val="21"/>
          <w:szCs w:val="21"/>
        </w:rPr>
        <w:t>При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создании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генератора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мы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использовали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небезизвестный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универсальный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код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речей</w:t>
      </w:r>
      <w:r>
        <w:rPr>
          <w:rFonts w:ascii="Source Sans Pro" w:hAnsi="Source Sans Pro"/>
          <w:color w:val="333333"/>
          <w:sz w:val="21"/>
          <w:szCs w:val="21"/>
        </w:rPr>
        <w:t xml:space="preserve">. </w:t>
      </w:r>
      <w:r>
        <w:rPr>
          <w:rFonts w:ascii="Calibri" w:hAnsi="Calibri" w:cs="Calibri"/>
          <w:color w:val="333333"/>
          <w:sz w:val="21"/>
          <w:szCs w:val="21"/>
        </w:rPr>
        <w:t>Текст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генерируется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абзацами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случайным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образом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двух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до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десяти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предложений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абзаце</w:t>
      </w:r>
      <w:r>
        <w:rPr>
          <w:rFonts w:ascii="Source Sans Pro" w:hAnsi="Source Sans Pro"/>
          <w:color w:val="333333"/>
          <w:sz w:val="21"/>
          <w:szCs w:val="21"/>
        </w:rPr>
        <w:t xml:space="preserve">, </w:t>
      </w:r>
      <w:r>
        <w:rPr>
          <w:rFonts w:ascii="Calibri" w:hAnsi="Calibri" w:cs="Calibri"/>
          <w:color w:val="333333"/>
          <w:sz w:val="21"/>
          <w:szCs w:val="21"/>
        </w:rPr>
        <w:t>что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позволяет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сделать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текст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более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привлекательным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живым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для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визуально</w:t>
      </w:r>
      <w:r>
        <w:rPr>
          <w:rFonts w:ascii="Source Sans Pro" w:hAnsi="Source Sans Pro"/>
          <w:color w:val="333333"/>
          <w:sz w:val="21"/>
          <w:szCs w:val="21"/>
        </w:rPr>
        <w:t>-</w:t>
      </w:r>
      <w:r>
        <w:rPr>
          <w:rFonts w:ascii="Calibri" w:hAnsi="Calibri" w:cs="Calibri"/>
          <w:color w:val="333333"/>
          <w:sz w:val="21"/>
          <w:szCs w:val="21"/>
        </w:rPr>
        <w:t>слухового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восприятия</w:t>
      </w:r>
      <w:r>
        <w:rPr>
          <w:rFonts w:ascii="Source Sans Pro" w:hAnsi="Source Sans Pro"/>
          <w:color w:val="333333"/>
          <w:sz w:val="21"/>
          <w:szCs w:val="21"/>
        </w:rPr>
        <w:t>.</w:t>
      </w:r>
    </w:p>
    <w:p w:rsidR="0021482C" w:rsidRDefault="0021482C" w:rsidP="0021482C">
      <w:pPr>
        <w:pStyle w:val="a3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По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своей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сути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рыбатекст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является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альтернативой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традиционному</w:t>
      </w:r>
      <w:r>
        <w:rPr>
          <w:rFonts w:ascii="Source Sans Pro" w:hAnsi="Source Sans Pro"/>
          <w:color w:val="333333"/>
          <w:sz w:val="21"/>
          <w:szCs w:val="21"/>
        </w:rPr>
        <w:t xml:space="preserve"> lorem ipsum, </w:t>
      </w:r>
      <w:r>
        <w:rPr>
          <w:rFonts w:ascii="Calibri" w:hAnsi="Calibri" w:cs="Calibri"/>
          <w:color w:val="333333"/>
          <w:sz w:val="21"/>
          <w:szCs w:val="21"/>
        </w:rPr>
        <w:t>который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вызывает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у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некторых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людей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недоумение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при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попытках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прочитать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рыбу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текст</w:t>
      </w:r>
      <w:r>
        <w:rPr>
          <w:rFonts w:ascii="Source Sans Pro" w:hAnsi="Source Sans Pro"/>
          <w:color w:val="333333"/>
          <w:sz w:val="21"/>
          <w:szCs w:val="21"/>
        </w:rPr>
        <w:t xml:space="preserve">. </w:t>
      </w:r>
      <w:r>
        <w:rPr>
          <w:rFonts w:ascii="Calibri" w:hAnsi="Calibri" w:cs="Calibri"/>
          <w:color w:val="333333"/>
          <w:sz w:val="21"/>
          <w:szCs w:val="21"/>
        </w:rPr>
        <w:t>В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отличии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от</w:t>
      </w:r>
      <w:r>
        <w:rPr>
          <w:rFonts w:ascii="Source Sans Pro" w:hAnsi="Source Sans Pro"/>
          <w:color w:val="333333"/>
          <w:sz w:val="21"/>
          <w:szCs w:val="21"/>
        </w:rPr>
        <w:t xml:space="preserve"> lorem ipsum, </w:t>
      </w:r>
      <w:r>
        <w:rPr>
          <w:rFonts w:ascii="Calibri" w:hAnsi="Calibri" w:cs="Calibri"/>
          <w:color w:val="333333"/>
          <w:sz w:val="21"/>
          <w:szCs w:val="21"/>
        </w:rPr>
        <w:t>текст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рыба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на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русском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языке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наполнит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любой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макет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непонятным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смыслом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придаст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неповторимый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колорит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советских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времен</w:t>
      </w:r>
      <w:r>
        <w:rPr>
          <w:rFonts w:ascii="Source Sans Pro" w:hAnsi="Source Sans Pro"/>
          <w:color w:val="333333"/>
          <w:sz w:val="21"/>
          <w:szCs w:val="21"/>
        </w:rPr>
        <w:t>.</w:t>
      </w:r>
    </w:p>
    <w:p w:rsidR="0021482C" w:rsidRDefault="0021482C" w:rsidP="0021482C">
      <w:pPr>
        <w:pStyle w:val="a3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Сайт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рыбатекст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поможет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дизайнеру</w:t>
      </w:r>
      <w:r>
        <w:rPr>
          <w:rFonts w:ascii="Source Sans Pro" w:hAnsi="Source Sans Pro"/>
          <w:color w:val="333333"/>
          <w:sz w:val="21"/>
          <w:szCs w:val="21"/>
        </w:rPr>
        <w:t xml:space="preserve">, </w:t>
      </w:r>
      <w:r>
        <w:rPr>
          <w:rFonts w:ascii="Calibri" w:hAnsi="Calibri" w:cs="Calibri"/>
          <w:color w:val="333333"/>
          <w:sz w:val="21"/>
          <w:szCs w:val="21"/>
        </w:rPr>
        <w:t>верстальщику</w:t>
      </w:r>
      <w:r>
        <w:rPr>
          <w:rFonts w:ascii="Source Sans Pro" w:hAnsi="Source Sans Pro"/>
          <w:color w:val="333333"/>
          <w:sz w:val="21"/>
          <w:szCs w:val="21"/>
        </w:rPr>
        <w:t xml:space="preserve">, </w:t>
      </w:r>
      <w:r>
        <w:rPr>
          <w:rFonts w:ascii="Calibri" w:hAnsi="Calibri" w:cs="Calibri"/>
          <w:color w:val="333333"/>
          <w:sz w:val="21"/>
          <w:szCs w:val="21"/>
        </w:rPr>
        <w:t>вебмастеру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сгенерировать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несколько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абзацев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более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менее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осмысленного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текста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рыбы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на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русском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языке</w:t>
      </w:r>
      <w:r>
        <w:rPr>
          <w:rFonts w:ascii="Source Sans Pro" w:hAnsi="Source Sans Pro"/>
          <w:color w:val="333333"/>
          <w:sz w:val="21"/>
          <w:szCs w:val="21"/>
        </w:rPr>
        <w:t xml:space="preserve">, </w:t>
      </w:r>
      <w:r>
        <w:rPr>
          <w:rFonts w:ascii="Calibri" w:hAnsi="Calibri" w:cs="Calibri"/>
          <w:color w:val="333333"/>
          <w:sz w:val="21"/>
          <w:szCs w:val="21"/>
        </w:rPr>
        <w:t>а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начинающему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оратору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отточить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навык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публичных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выступлений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домашних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условиях</w:t>
      </w:r>
      <w:r>
        <w:rPr>
          <w:rFonts w:ascii="Source Sans Pro" w:hAnsi="Source Sans Pro"/>
          <w:color w:val="333333"/>
          <w:sz w:val="21"/>
          <w:szCs w:val="21"/>
        </w:rPr>
        <w:t xml:space="preserve">. </w:t>
      </w:r>
      <w:r>
        <w:rPr>
          <w:rFonts w:ascii="Calibri" w:hAnsi="Calibri" w:cs="Calibri"/>
          <w:color w:val="333333"/>
          <w:sz w:val="21"/>
          <w:szCs w:val="21"/>
        </w:rPr>
        <w:t>При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создании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генератора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мы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использовали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небезизвестный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универсальный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код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речей</w:t>
      </w:r>
      <w:r>
        <w:rPr>
          <w:rFonts w:ascii="Source Sans Pro" w:hAnsi="Source Sans Pro"/>
          <w:color w:val="333333"/>
          <w:sz w:val="21"/>
          <w:szCs w:val="21"/>
        </w:rPr>
        <w:t xml:space="preserve">. </w:t>
      </w:r>
      <w:r>
        <w:rPr>
          <w:rFonts w:ascii="Calibri" w:hAnsi="Calibri" w:cs="Calibri"/>
          <w:color w:val="333333"/>
          <w:sz w:val="21"/>
          <w:szCs w:val="21"/>
        </w:rPr>
        <w:t>Текст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генерируется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абзацами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случайным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образом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двух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до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десяти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предложений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абзаце</w:t>
      </w:r>
      <w:r>
        <w:rPr>
          <w:rFonts w:ascii="Source Sans Pro" w:hAnsi="Source Sans Pro"/>
          <w:color w:val="333333"/>
          <w:sz w:val="21"/>
          <w:szCs w:val="21"/>
        </w:rPr>
        <w:t xml:space="preserve">, </w:t>
      </w:r>
      <w:r>
        <w:rPr>
          <w:rFonts w:ascii="Calibri" w:hAnsi="Calibri" w:cs="Calibri"/>
          <w:color w:val="333333"/>
          <w:sz w:val="21"/>
          <w:szCs w:val="21"/>
        </w:rPr>
        <w:t>что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позволяет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сделать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текст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более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привлекательным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живым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для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визуально</w:t>
      </w:r>
      <w:r>
        <w:rPr>
          <w:rFonts w:ascii="Source Sans Pro" w:hAnsi="Source Sans Pro"/>
          <w:color w:val="333333"/>
          <w:sz w:val="21"/>
          <w:szCs w:val="21"/>
        </w:rPr>
        <w:t>-</w:t>
      </w:r>
      <w:r>
        <w:rPr>
          <w:rFonts w:ascii="Calibri" w:hAnsi="Calibri" w:cs="Calibri"/>
          <w:color w:val="333333"/>
          <w:sz w:val="21"/>
          <w:szCs w:val="21"/>
        </w:rPr>
        <w:t>слухового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восприятия</w:t>
      </w:r>
      <w:r>
        <w:rPr>
          <w:rFonts w:ascii="Source Sans Pro" w:hAnsi="Source Sans Pro"/>
          <w:color w:val="333333"/>
          <w:sz w:val="21"/>
          <w:szCs w:val="21"/>
        </w:rPr>
        <w:t>.</w:t>
      </w:r>
    </w:p>
    <w:p w:rsidR="0021482C" w:rsidRDefault="0021482C" w:rsidP="0021482C">
      <w:pPr>
        <w:pStyle w:val="a3"/>
        <w:shd w:val="clear" w:color="auto" w:fill="FFFFFF"/>
        <w:spacing w:before="0" w:beforeAutospacing="0" w:after="150" w:afterAutospacing="0"/>
        <w:rPr>
          <w:rFonts w:ascii="Source Sans Pro" w:hAnsi="Source Sans Pro"/>
          <w:color w:val="333333"/>
          <w:sz w:val="21"/>
          <w:szCs w:val="21"/>
        </w:rPr>
      </w:pPr>
      <w:r>
        <w:rPr>
          <w:rFonts w:ascii="Calibri" w:hAnsi="Calibri" w:cs="Calibri"/>
          <w:color w:val="333333"/>
          <w:sz w:val="21"/>
          <w:szCs w:val="21"/>
        </w:rPr>
        <w:t>По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своей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сути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рыбатекст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является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альтернативой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традиционному</w:t>
      </w:r>
      <w:r>
        <w:rPr>
          <w:rFonts w:ascii="Source Sans Pro" w:hAnsi="Source Sans Pro"/>
          <w:color w:val="333333"/>
          <w:sz w:val="21"/>
          <w:szCs w:val="21"/>
        </w:rPr>
        <w:t xml:space="preserve"> lorem ipsum, </w:t>
      </w:r>
      <w:r>
        <w:rPr>
          <w:rFonts w:ascii="Calibri" w:hAnsi="Calibri" w:cs="Calibri"/>
          <w:color w:val="333333"/>
          <w:sz w:val="21"/>
          <w:szCs w:val="21"/>
        </w:rPr>
        <w:t>который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вызывает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у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некторых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людей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недоумение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при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попытках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прочитать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рыбу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текст</w:t>
      </w:r>
      <w:r>
        <w:rPr>
          <w:rFonts w:ascii="Source Sans Pro" w:hAnsi="Source Sans Pro"/>
          <w:color w:val="333333"/>
          <w:sz w:val="21"/>
          <w:szCs w:val="21"/>
        </w:rPr>
        <w:t xml:space="preserve">. </w:t>
      </w:r>
      <w:r>
        <w:rPr>
          <w:rFonts w:ascii="Calibri" w:hAnsi="Calibri" w:cs="Calibri"/>
          <w:color w:val="333333"/>
          <w:sz w:val="21"/>
          <w:szCs w:val="21"/>
        </w:rPr>
        <w:t>В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отличии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от</w:t>
      </w:r>
      <w:r>
        <w:rPr>
          <w:rFonts w:ascii="Source Sans Pro" w:hAnsi="Source Sans Pro"/>
          <w:color w:val="333333"/>
          <w:sz w:val="21"/>
          <w:szCs w:val="21"/>
        </w:rPr>
        <w:t xml:space="preserve"> lorem ipsum, </w:t>
      </w:r>
      <w:r>
        <w:rPr>
          <w:rFonts w:ascii="Calibri" w:hAnsi="Calibri" w:cs="Calibri"/>
          <w:color w:val="333333"/>
          <w:sz w:val="21"/>
          <w:szCs w:val="21"/>
        </w:rPr>
        <w:t>текст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рыба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на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русском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языке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наполнит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любой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макет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непонятным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смыслом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и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придаст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неповторимый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колорит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советских</w:t>
      </w:r>
      <w:r>
        <w:rPr>
          <w:rFonts w:ascii="Source Sans Pro" w:hAnsi="Source Sans Pro"/>
          <w:color w:val="333333"/>
          <w:sz w:val="21"/>
          <w:szCs w:val="21"/>
        </w:rPr>
        <w:t xml:space="preserve"> </w:t>
      </w:r>
      <w:r>
        <w:rPr>
          <w:rFonts w:ascii="Calibri" w:hAnsi="Calibri" w:cs="Calibri"/>
          <w:color w:val="333333"/>
          <w:sz w:val="21"/>
          <w:szCs w:val="21"/>
        </w:rPr>
        <w:t>времен</w:t>
      </w:r>
      <w:r>
        <w:rPr>
          <w:rFonts w:ascii="Source Sans Pro" w:hAnsi="Source Sans Pro"/>
          <w:color w:val="333333"/>
          <w:sz w:val="21"/>
          <w:szCs w:val="21"/>
        </w:rPr>
        <w:t>.</w:t>
      </w:r>
    </w:p>
    <w:p w:rsidR="003D0156" w:rsidRDefault="003D0156">
      <w:bookmarkStart w:id="0" w:name="_GoBack"/>
      <w:bookmarkEnd w:id="0"/>
    </w:p>
    <w:sectPr w:rsidR="003D0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65F"/>
    <w:rsid w:val="0021482C"/>
    <w:rsid w:val="003D0156"/>
    <w:rsid w:val="0067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DE61AE-EDC7-4E0D-B716-260ADB92A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4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</dc:creator>
  <cp:keywords/>
  <dc:description/>
  <cp:lastModifiedBy>В</cp:lastModifiedBy>
  <cp:revision>3</cp:revision>
  <dcterms:created xsi:type="dcterms:W3CDTF">2020-02-07T15:35:00Z</dcterms:created>
  <dcterms:modified xsi:type="dcterms:W3CDTF">2020-02-07T15:35:00Z</dcterms:modified>
</cp:coreProperties>
</file>