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82279C" w:rsidRDefault="00755229" w:rsidP="008227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2279C">
        <w:rPr>
          <w:rFonts w:ascii="Times New Roman" w:hAnsi="Times New Roman" w:cs="Times New Roman"/>
          <w:b/>
          <w:sz w:val="40"/>
          <w:szCs w:val="40"/>
        </w:rPr>
        <w:t>Политика безопасной разработки</w:t>
      </w:r>
    </w:p>
    <w:p w:rsidR="00755229" w:rsidRPr="0082279C" w:rsidRDefault="00755229" w:rsidP="008227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2279C">
        <w:rPr>
          <w:rFonts w:ascii="Times New Roman" w:hAnsi="Times New Roman" w:cs="Times New Roman"/>
          <w:b/>
          <w:sz w:val="40"/>
          <w:szCs w:val="40"/>
        </w:rPr>
        <w:t>ООО "</w:t>
      </w:r>
      <w:proofErr w:type="spellStart"/>
      <w:r w:rsidRPr="0082279C">
        <w:rPr>
          <w:rFonts w:ascii="Times New Roman" w:hAnsi="Times New Roman" w:cs="Times New Roman"/>
          <w:b/>
          <w:sz w:val="40"/>
          <w:szCs w:val="40"/>
        </w:rPr>
        <w:t>Гудфокаст</w:t>
      </w:r>
      <w:proofErr w:type="spellEnd"/>
      <w:r w:rsidRPr="0082279C">
        <w:rPr>
          <w:rFonts w:ascii="Times New Roman" w:hAnsi="Times New Roman" w:cs="Times New Roman"/>
          <w:b/>
          <w:sz w:val="40"/>
          <w:szCs w:val="40"/>
        </w:rPr>
        <w:t>"</w:t>
      </w:r>
    </w:p>
    <w:p w:rsid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id w:val="-5358835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2279C" w:rsidRPr="0082279C" w:rsidRDefault="0082279C" w:rsidP="0082279C">
          <w:pPr>
            <w:pStyle w:val="a4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82279C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831595" w:history="1">
            <w:r w:rsidRPr="00243506">
              <w:rPr>
                <w:rStyle w:val="a5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Цели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596" w:history="1">
            <w:r w:rsidRPr="00243506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597" w:history="1">
            <w:r w:rsidRPr="00243506">
              <w:rPr>
                <w:rStyle w:val="a5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Роли и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598" w:history="1">
            <w:r w:rsidRPr="00243506">
              <w:rPr>
                <w:rStyle w:val="a5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Требования к безопасной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599" w:history="1">
            <w:r w:rsidRPr="00243506">
              <w:rPr>
                <w:rStyle w:val="a5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Управление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600" w:history="1">
            <w:r w:rsidRPr="00243506">
              <w:rPr>
                <w:rStyle w:val="a5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Политика работы с конфиденциальной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601" w:history="1">
            <w:r w:rsidRPr="00243506">
              <w:rPr>
                <w:rStyle w:val="a5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Политика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602" w:history="1">
            <w:r w:rsidRPr="00243506">
              <w:rPr>
                <w:rStyle w:val="a5"/>
                <w:noProof/>
              </w:rPr>
              <w:t>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Политика реагирования на инциденты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603" w:history="1">
            <w:r w:rsidRPr="00243506">
              <w:rPr>
                <w:rStyle w:val="a5"/>
                <w:noProof/>
              </w:rPr>
              <w:t>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Обучение и повышение осведомлённости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31604" w:history="1">
            <w:r w:rsidRPr="00243506">
              <w:rPr>
                <w:rStyle w:val="a5"/>
                <w:noProof/>
              </w:rPr>
              <w:t>10.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43506">
              <w:rPr>
                <w:rStyle w:val="a5"/>
                <w:noProof/>
              </w:rPr>
              <w:t>Контроль и аудит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79C" w:rsidRDefault="0082279C">
          <w:r>
            <w:rPr>
              <w:b/>
              <w:bCs/>
            </w:rPr>
            <w:fldChar w:fldCharType="end"/>
          </w:r>
        </w:p>
      </w:sdtContent>
    </w:sdt>
    <w:p w:rsidR="0082279C" w:rsidRDefault="0082279C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279C" w:rsidRDefault="008227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755229" w:rsidRPr="00755229" w:rsidRDefault="00755229" w:rsidP="0082279C">
      <w:pPr>
        <w:pStyle w:val="1"/>
        <w:numPr>
          <w:ilvl w:val="0"/>
          <w:numId w:val="1"/>
        </w:numPr>
        <w:ind w:left="0" w:firstLine="709"/>
      </w:pPr>
      <w:bookmarkStart w:id="1" w:name="_Toc184831595"/>
      <w:r w:rsidRPr="00755229">
        <w:lastRenderedPageBreak/>
        <w:t>Цели и область применения</w:t>
      </w:r>
      <w:bookmarkEnd w:id="1"/>
    </w:p>
    <w:p w:rsidR="00755229" w:rsidRPr="00755229" w:rsidRDefault="00755229" w:rsidP="007552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Настоящая политика направлена на обеспечение комплексной безопасности информационных систем компании ООО "</w:t>
      </w:r>
      <w:proofErr w:type="spellStart"/>
      <w:r w:rsidRPr="00755229">
        <w:rPr>
          <w:rFonts w:ascii="Times New Roman" w:hAnsi="Times New Roman" w:cs="Times New Roman"/>
          <w:sz w:val="24"/>
          <w:szCs w:val="24"/>
        </w:rPr>
        <w:t>Гудфокаст</w:t>
      </w:r>
      <w:proofErr w:type="spellEnd"/>
      <w:r w:rsidRPr="00755229">
        <w:rPr>
          <w:rFonts w:ascii="Times New Roman" w:hAnsi="Times New Roman" w:cs="Times New Roman"/>
          <w:sz w:val="24"/>
          <w:szCs w:val="24"/>
        </w:rPr>
        <w:t>" на всех этапах разработки программного обеспечения (ПО). Политика включает в себя рекомендации и обязательные требования к процессам разработки, тестирования, внедрения и сопровождения ПО, чтобы минимизировать риски утечки данных, реализации угроз информационной безопасности и несоответствия нормативным требованиям.</w:t>
      </w:r>
    </w:p>
    <w:p w:rsidR="00755229" w:rsidRPr="0082279C" w:rsidRDefault="00755229" w:rsidP="00755229">
      <w:pPr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82279C">
        <w:rPr>
          <w:rFonts w:ascii="Times New Roman" w:hAnsi="Times New Roman" w:cs="Times New Roman"/>
          <w:b/>
          <w:sz w:val="24"/>
          <w:szCs w:val="24"/>
        </w:rPr>
        <w:t>Цели политики:</w:t>
      </w:r>
    </w:p>
    <w:p w:rsidR="00755229" w:rsidRDefault="00755229" w:rsidP="0082279C">
      <w:pPr>
        <w:pStyle w:val="a3"/>
        <w:numPr>
          <w:ilvl w:val="1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Создание условий для безопасной разработки ПО в соответствии с международными и национальными стандартами</w:t>
      </w:r>
    </w:p>
    <w:p w:rsidR="00755229" w:rsidRDefault="00755229" w:rsidP="0082279C">
      <w:pPr>
        <w:pStyle w:val="a3"/>
        <w:numPr>
          <w:ilvl w:val="1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Установление четких правил и обязанностей для всех участников процессов разработки и эксплуатации ПО.</w:t>
      </w:r>
    </w:p>
    <w:p w:rsidR="00755229" w:rsidRDefault="00755229" w:rsidP="0082279C">
      <w:pPr>
        <w:pStyle w:val="a3"/>
        <w:numPr>
          <w:ilvl w:val="1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Снижение рисков, связанных с утечками информации и несанкционированным доступом.</w:t>
      </w:r>
    </w:p>
    <w:p w:rsidR="00755229" w:rsidRPr="00755229" w:rsidRDefault="00755229" w:rsidP="0082279C">
      <w:pPr>
        <w:pStyle w:val="a3"/>
        <w:numPr>
          <w:ilvl w:val="1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Соответствие требованиям заказчиков, законодательства и внутренних регламентов компании.</w:t>
      </w:r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82279C" w:rsidRDefault="00192CF0" w:rsidP="00192CF0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82279C">
        <w:rPr>
          <w:rFonts w:ascii="Times New Roman" w:hAnsi="Times New Roman" w:cs="Times New Roman"/>
          <w:b/>
          <w:sz w:val="24"/>
          <w:szCs w:val="24"/>
        </w:rPr>
        <w:t xml:space="preserve">Область применения и </w:t>
      </w:r>
      <w:r w:rsidR="00755229" w:rsidRPr="0082279C">
        <w:rPr>
          <w:rFonts w:ascii="Times New Roman" w:hAnsi="Times New Roman" w:cs="Times New Roman"/>
          <w:b/>
          <w:sz w:val="24"/>
          <w:szCs w:val="24"/>
        </w:rPr>
        <w:t>распростран</w:t>
      </w:r>
      <w:r w:rsidRPr="0082279C">
        <w:rPr>
          <w:rFonts w:ascii="Times New Roman" w:hAnsi="Times New Roman" w:cs="Times New Roman"/>
          <w:b/>
          <w:sz w:val="24"/>
          <w:szCs w:val="24"/>
        </w:rPr>
        <w:t>ения</w:t>
      </w:r>
      <w:r w:rsidR="00755229" w:rsidRPr="0082279C">
        <w:rPr>
          <w:rFonts w:ascii="Times New Roman" w:hAnsi="Times New Roman" w:cs="Times New Roman"/>
          <w:b/>
          <w:sz w:val="24"/>
          <w:szCs w:val="24"/>
        </w:rPr>
        <w:t>:</w:t>
      </w:r>
    </w:p>
    <w:p w:rsidR="00755229" w:rsidRPr="00755229" w:rsidRDefault="00755229" w:rsidP="0082279C">
      <w:pPr>
        <w:pStyle w:val="a3"/>
        <w:numPr>
          <w:ilvl w:val="1"/>
          <w:numId w:val="2"/>
        </w:numPr>
        <w:spacing w:after="0" w:line="360" w:lineRule="auto"/>
        <w:ind w:left="567" w:hanging="426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Все этапы жизненного цикла разработки ПО, включая проектирование, программирование, тестирование, выпуск и сопровождение продуктов.</w:t>
      </w:r>
    </w:p>
    <w:p w:rsidR="00755229" w:rsidRPr="00755229" w:rsidRDefault="00755229" w:rsidP="0082279C">
      <w:pPr>
        <w:pStyle w:val="a3"/>
        <w:numPr>
          <w:ilvl w:val="1"/>
          <w:numId w:val="2"/>
        </w:numPr>
        <w:spacing w:after="0" w:line="360" w:lineRule="auto"/>
        <w:ind w:left="567" w:hanging="426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Всех сотрудников, подрядчиков и сторонние организации, участвующие в процессах разработки и эксплуатации ПО.</w:t>
      </w:r>
    </w:p>
    <w:p w:rsidR="00755229" w:rsidRPr="00755229" w:rsidRDefault="00755229" w:rsidP="0082279C">
      <w:pPr>
        <w:pStyle w:val="a3"/>
        <w:numPr>
          <w:ilvl w:val="1"/>
          <w:numId w:val="2"/>
        </w:numPr>
        <w:spacing w:after="0" w:line="360" w:lineRule="auto"/>
        <w:ind w:left="567" w:hanging="426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Все информационные системы, ресурсы и инфраструктуру, используемые в компании ООО "</w:t>
      </w:r>
      <w:proofErr w:type="spellStart"/>
      <w:r w:rsidRPr="00755229">
        <w:rPr>
          <w:rFonts w:ascii="Times New Roman" w:hAnsi="Times New Roman" w:cs="Times New Roman"/>
          <w:sz w:val="24"/>
          <w:szCs w:val="24"/>
        </w:rPr>
        <w:t>Гудфокаст</w:t>
      </w:r>
      <w:proofErr w:type="spellEnd"/>
      <w:r w:rsidRPr="00755229">
        <w:rPr>
          <w:rFonts w:ascii="Times New Roman" w:hAnsi="Times New Roman" w:cs="Times New Roman"/>
          <w:sz w:val="24"/>
          <w:szCs w:val="24"/>
        </w:rPr>
        <w:t>" для реализации проектов.</w:t>
      </w:r>
    </w:p>
    <w:p w:rsidR="0082279C" w:rsidRDefault="0082279C">
      <w:pPr>
        <w:rPr>
          <w:rFonts w:ascii="Times New Roman" w:hAnsi="Times New Roman" w:cs="Times New Roman"/>
          <w:sz w:val="24"/>
          <w:szCs w:val="24"/>
        </w:rPr>
      </w:pPr>
    </w:p>
    <w:p w:rsidR="00755229" w:rsidRPr="00192CF0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2" w:name="_Toc184831596"/>
      <w:r w:rsidRPr="00192CF0">
        <w:t>Определения и сокращения</w:t>
      </w:r>
      <w:bookmarkEnd w:id="2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192CF0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b/>
          <w:sz w:val="24"/>
          <w:szCs w:val="24"/>
        </w:rPr>
        <w:t>Безопасная разработка (БР)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755229" w:rsidRPr="00755229">
        <w:rPr>
          <w:rFonts w:ascii="Times New Roman" w:hAnsi="Times New Roman" w:cs="Times New Roman"/>
          <w:sz w:val="24"/>
          <w:szCs w:val="24"/>
        </w:rPr>
        <w:t xml:space="preserve"> процесс разработки ПО, обеспечивающий защиту данных и соблюдение безопасности на всех этапах. Например, это может включать в себя шифрование данных, защиту кода от изменений и регулярное тестирование безопасности.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b/>
          <w:sz w:val="24"/>
          <w:szCs w:val="24"/>
        </w:rPr>
        <w:t>Конфиденциальная информация (КИ)</w:t>
      </w:r>
      <w:r w:rsidR="00192CF0">
        <w:rPr>
          <w:rFonts w:ascii="Times New Roman" w:hAnsi="Times New Roman" w:cs="Times New Roman"/>
          <w:sz w:val="24"/>
          <w:szCs w:val="24"/>
        </w:rPr>
        <w:t xml:space="preserve"> -</w:t>
      </w:r>
      <w:r w:rsidRPr="00755229">
        <w:rPr>
          <w:rFonts w:ascii="Times New Roman" w:hAnsi="Times New Roman" w:cs="Times New Roman"/>
          <w:sz w:val="24"/>
          <w:szCs w:val="24"/>
        </w:rPr>
        <w:t xml:space="preserve"> любая информация, защищённая законодательством и соглашениями о неразглашении. Это может быть коммерческая тайна, персональные данные сотрудников или информация о проектах клиентов.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b/>
          <w:sz w:val="24"/>
          <w:szCs w:val="24"/>
        </w:rPr>
        <w:lastRenderedPageBreak/>
        <w:t>ISO 27001</w:t>
      </w:r>
      <w:r w:rsidR="00192CF0" w:rsidRPr="001C4A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2CF0">
        <w:rPr>
          <w:rFonts w:ascii="Times New Roman" w:hAnsi="Times New Roman" w:cs="Times New Roman"/>
          <w:sz w:val="24"/>
          <w:szCs w:val="24"/>
        </w:rPr>
        <w:t>-</w:t>
      </w:r>
      <w:r w:rsidRPr="00755229">
        <w:rPr>
          <w:rFonts w:ascii="Times New Roman" w:hAnsi="Times New Roman" w:cs="Times New Roman"/>
          <w:sz w:val="24"/>
          <w:szCs w:val="24"/>
        </w:rPr>
        <w:t xml:space="preserve"> международный стандарт управления информационной безопасностью, определяющий требования к созданию, внедрению, эксплуатации, мониторингу, поддержанию и улучшению системы управления информационной безопасностью ([подробнее](https://www.iso.org/isoiec-27001-information-security.html)).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b/>
          <w:sz w:val="24"/>
          <w:szCs w:val="24"/>
        </w:rPr>
        <w:t>ГОСТ Р 27001-2021</w:t>
      </w:r>
      <w:r w:rsidR="00192CF0">
        <w:rPr>
          <w:rFonts w:ascii="Times New Roman" w:hAnsi="Times New Roman" w:cs="Times New Roman"/>
          <w:sz w:val="24"/>
          <w:szCs w:val="24"/>
        </w:rPr>
        <w:t xml:space="preserve"> -</w:t>
      </w:r>
      <w:r w:rsidRPr="00755229">
        <w:rPr>
          <w:rFonts w:ascii="Times New Roman" w:hAnsi="Times New Roman" w:cs="Times New Roman"/>
          <w:sz w:val="24"/>
          <w:szCs w:val="24"/>
        </w:rPr>
        <w:t xml:space="preserve"> российский стандарт информационной безопасности, разработанный на основе международного ISO 27001 ([подробнее](https://protect.gost.ru/)).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b/>
          <w:sz w:val="24"/>
          <w:szCs w:val="24"/>
        </w:rPr>
        <w:t>ФСТЭК Р</w:t>
      </w:r>
      <w:r w:rsidR="00192CF0" w:rsidRPr="001C4ACE">
        <w:rPr>
          <w:rFonts w:ascii="Times New Roman" w:hAnsi="Times New Roman" w:cs="Times New Roman"/>
          <w:b/>
          <w:sz w:val="24"/>
          <w:szCs w:val="24"/>
        </w:rPr>
        <w:t>оссии</w:t>
      </w:r>
      <w:r w:rsidR="00192CF0">
        <w:rPr>
          <w:rFonts w:ascii="Times New Roman" w:hAnsi="Times New Roman" w:cs="Times New Roman"/>
          <w:sz w:val="24"/>
          <w:szCs w:val="24"/>
        </w:rPr>
        <w:t xml:space="preserve"> -</w:t>
      </w:r>
      <w:r w:rsidRPr="00755229">
        <w:rPr>
          <w:rFonts w:ascii="Times New Roman" w:hAnsi="Times New Roman" w:cs="Times New Roman"/>
          <w:sz w:val="24"/>
          <w:szCs w:val="24"/>
        </w:rPr>
        <w:t xml:space="preserve"> Федеральная служба по техническому и экспортному контролю Российской Федерации, регулирующая требования к обеспечению информационной безопасности, включая защиту государственных информационных систем и персональных данных.</w:t>
      </w:r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3" w:name="_Toc184831597"/>
      <w:r w:rsidRPr="00755229">
        <w:t>Роли и ответственности</w:t>
      </w:r>
      <w:bookmarkEnd w:id="3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192CF0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 xml:space="preserve">Владелец ресурса / </w:t>
      </w:r>
      <w:proofErr w:type="spellStart"/>
      <w:r w:rsidRPr="00192CF0">
        <w:rPr>
          <w:rFonts w:ascii="Times New Roman" w:hAnsi="Times New Roman" w:cs="Times New Roman"/>
          <w:sz w:val="24"/>
          <w:szCs w:val="24"/>
        </w:rPr>
        <w:t>Teamlead</w:t>
      </w:r>
      <w:proofErr w:type="spellEnd"/>
      <w:r w:rsidRPr="00192CF0">
        <w:rPr>
          <w:rFonts w:ascii="Times New Roman" w:hAnsi="Times New Roman" w:cs="Times New Roman"/>
          <w:sz w:val="24"/>
          <w:szCs w:val="24"/>
        </w:rPr>
        <w:t xml:space="preserve"> / руководитель проекта</w:t>
      </w:r>
    </w:p>
    <w:p w:rsidR="00755229" w:rsidRPr="0082279C" w:rsidRDefault="00192CF0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2279C">
        <w:rPr>
          <w:rFonts w:ascii="Times New Roman" w:hAnsi="Times New Roman" w:cs="Times New Roman"/>
          <w:i/>
          <w:sz w:val="24"/>
          <w:szCs w:val="24"/>
        </w:rPr>
        <w:t>Ответственности:</w:t>
      </w:r>
    </w:p>
    <w:p w:rsidR="00755229" w:rsidRPr="00192CF0" w:rsidRDefault="00755229" w:rsidP="0082279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Координация работы команды разработчиков.</w:t>
      </w:r>
    </w:p>
    <w:p w:rsidR="00755229" w:rsidRPr="00192CF0" w:rsidRDefault="00755229" w:rsidP="0082279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Управление проектами и базами данных.</w:t>
      </w:r>
    </w:p>
    <w:p w:rsidR="00755229" w:rsidRPr="00192CF0" w:rsidRDefault="00755229" w:rsidP="0082279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Контроль соблюдения требований безопасности в рамках проекта.</w:t>
      </w:r>
    </w:p>
    <w:p w:rsidR="00755229" w:rsidRPr="0082279C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2279C">
        <w:rPr>
          <w:rFonts w:ascii="Times New Roman" w:hAnsi="Times New Roman" w:cs="Times New Roman"/>
          <w:i/>
          <w:sz w:val="24"/>
          <w:szCs w:val="24"/>
        </w:rPr>
        <w:t>При</w:t>
      </w:r>
      <w:r w:rsidR="00192CF0" w:rsidRPr="0082279C">
        <w:rPr>
          <w:rFonts w:ascii="Times New Roman" w:hAnsi="Times New Roman" w:cs="Times New Roman"/>
          <w:i/>
          <w:sz w:val="24"/>
          <w:szCs w:val="24"/>
        </w:rPr>
        <w:t>меры задач:</w:t>
      </w:r>
    </w:p>
    <w:p w:rsidR="00755229" w:rsidRPr="00192CF0" w:rsidRDefault="00755229" w:rsidP="0082279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Назначение ролей и прав доступа участникам проекта.</w:t>
      </w:r>
    </w:p>
    <w:p w:rsidR="00755229" w:rsidRPr="00192CF0" w:rsidRDefault="00755229" w:rsidP="0082279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Проведение регулярных проверок на соответствие политике безопасности.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192CF0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Разработчики</w:t>
      </w:r>
    </w:p>
    <w:p w:rsidR="00755229" w:rsidRPr="0082279C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2279C">
        <w:rPr>
          <w:rFonts w:ascii="Times New Roman" w:hAnsi="Times New Roman" w:cs="Times New Roman"/>
          <w:i/>
          <w:sz w:val="24"/>
          <w:szCs w:val="24"/>
        </w:rPr>
        <w:t>Ответственности:</w:t>
      </w:r>
    </w:p>
    <w:p w:rsidR="00755229" w:rsidRPr="00192CF0" w:rsidRDefault="00755229" w:rsidP="0082279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Программирование и реализация проектных задач.</w:t>
      </w:r>
    </w:p>
    <w:p w:rsidR="00755229" w:rsidRPr="00192CF0" w:rsidRDefault="00755229" w:rsidP="0082279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Соблюдение внутренних стандартов компании.</w:t>
      </w:r>
    </w:p>
    <w:p w:rsidR="00755229" w:rsidRPr="0082279C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2279C">
        <w:rPr>
          <w:rFonts w:ascii="Times New Roman" w:hAnsi="Times New Roman" w:cs="Times New Roman"/>
          <w:i/>
          <w:sz w:val="24"/>
          <w:szCs w:val="24"/>
        </w:rPr>
        <w:t>Примеры задач:</w:t>
      </w:r>
    </w:p>
    <w:p w:rsidR="00755229" w:rsidRPr="00192CF0" w:rsidRDefault="00755229" w:rsidP="0082279C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 xml:space="preserve">Использование проверенных библиотек и </w:t>
      </w:r>
      <w:proofErr w:type="spellStart"/>
      <w:r w:rsidRPr="00192CF0">
        <w:rPr>
          <w:rFonts w:ascii="Times New Roman" w:hAnsi="Times New Roman" w:cs="Times New Roman"/>
          <w:sz w:val="24"/>
          <w:szCs w:val="24"/>
        </w:rPr>
        <w:t>фреймворков</w:t>
      </w:r>
      <w:proofErr w:type="spellEnd"/>
      <w:r w:rsidRPr="00192CF0">
        <w:rPr>
          <w:rFonts w:ascii="Times New Roman" w:hAnsi="Times New Roman" w:cs="Times New Roman"/>
          <w:sz w:val="24"/>
          <w:szCs w:val="24"/>
        </w:rPr>
        <w:t>.</w:t>
      </w:r>
    </w:p>
    <w:p w:rsidR="00755229" w:rsidRPr="00192CF0" w:rsidRDefault="00755229" w:rsidP="0082279C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Документирование кода с учетом требований безопасности.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192CF0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Разработчики-администраторы</w:t>
      </w:r>
    </w:p>
    <w:p w:rsidR="00755229" w:rsidRPr="0082279C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2279C">
        <w:rPr>
          <w:rFonts w:ascii="Times New Roman" w:hAnsi="Times New Roman" w:cs="Times New Roman"/>
          <w:i/>
          <w:sz w:val="24"/>
          <w:szCs w:val="24"/>
        </w:rPr>
        <w:t>Ответственности:</w:t>
      </w:r>
    </w:p>
    <w:p w:rsidR="00755229" w:rsidRPr="00192CF0" w:rsidRDefault="00755229" w:rsidP="0082279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Настройка и администрирование баз данных.</w:t>
      </w:r>
    </w:p>
    <w:p w:rsidR="00755229" w:rsidRPr="00192CF0" w:rsidRDefault="00755229" w:rsidP="0082279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Интеграция сложных систем.</w:t>
      </w:r>
    </w:p>
    <w:p w:rsidR="00755229" w:rsidRPr="0082279C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2279C">
        <w:rPr>
          <w:rFonts w:ascii="Times New Roman" w:hAnsi="Times New Roman" w:cs="Times New Roman"/>
          <w:i/>
          <w:sz w:val="24"/>
          <w:szCs w:val="24"/>
        </w:rPr>
        <w:t>Примеры задач:</w:t>
      </w:r>
    </w:p>
    <w:p w:rsidR="00755229" w:rsidRPr="00192CF0" w:rsidRDefault="00755229" w:rsidP="0082279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lastRenderedPageBreak/>
        <w:t>Создание резервных копий баз данных.</w:t>
      </w:r>
    </w:p>
    <w:p w:rsidR="00755229" w:rsidRPr="00192CF0" w:rsidRDefault="00755229" w:rsidP="0082279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Реализация механизмов контроля доступа.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192CF0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Внедрение и консалтинг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Ответственности:</w:t>
      </w:r>
    </w:p>
    <w:p w:rsidR="00755229" w:rsidRPr="00192CF0" w:rsidRDefault="00755229" w:rsidP="0082279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Адаптация ПО под потребности клиентов.</w:t>
      </w:r>
    </w:p>
    <w:p w:rsidR="00755229" w:rsidRPr="00192CF0" w:rsidRDefault="00755229" w:rsidP="0082279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Соблюдение конфиденциальности данных клиентов.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Примеры задач:</w:t>
      </w:r>
    </w:p>
    <w:p w:rsidR="00755229" w:rsidRPr="00192CF0" w:rsidRDefault="00755229" w:rsidP="0082279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Настройка и тестирование программных продуктов перед внедрением.</w:t>
      </w:r>
    </w:p>
    <w:p w:rsidR="00755229" w:rsidRPr="00192CF0" w:rsidRDefault="00755229" w:rsidP="0082279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Обучение пользователей и предоставление консультаций.</w:t>
      </w: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82279C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2279C">
        <w:rPr>
          <w:rFonts w:ascii="Times New Roman" w:hAnsi="Times New Roman" w:cs="Times New Roman"/>
          <w:i/>
          <w:sz w:val="24"/>
          <w:szCs w:val="24"/>
        </w:rPr>
        <w:t xml:space="preserve">Примечание: </w:t>
      </w:r>
      <w:r w:rsidR="00192CF0" w:rsidRPr="0082279C">
        <w:rPr>
          <w:rFonts w:ascii="Times New Roman" w:hAnsi="Times New Roman" w:cs="Times New Roman"/>
          <w:i/>
          <w:sz w:val="24"/>
          <w:szCs w:val="24"/>
        </w:rPr>
        <w:t>п</w:t>
      </w:r>
      <w:r w:rsidRPr="0082279C">
        <w:rPr>
          <w:rFonts w:ascii="Times New Roman" w:hAnsi="Times New Roman" w:cs="Times New Roman"/>
          <w:i/>
          <w:sz w:val="24"/>
          <w:szCs w:val="24"/>
        </w:rPr>
        <w:t>олный перечень ролей и их полномочий представлен в утверждённой "Матрице доступа"</w:t>
      </w:r>
      <w:r w:rsidR="00192CF0" w:rsidRPr="0082279C">
        <w:rPr>
          <w:rFonts w:ascii="Times New Roman" w:hAnsi="Times New Roman" w:cs="Times New Roman"/>
          <w:i/>
          <w:sz w:val="24"/>
          <w:szCs w:val="24"/>
        </w:rPr>
        <w:t xml:space="preserve"> утв. приказом №04-10/24 от 04.10.2024г</w:t>
      </w:r>
      <w:r w:rsidRPr="0082279C">
        <w:rPr>
          <w:rFonts w:ascii="Times New Roman" w:hAnsi="Times New Roman" w:cs="Times New Roman"/>
          <w:i/>
          <w:sz w:val="24"/>
          <w:szCs w:val="24"/>
        </w:rPr>
        <w:t>.</w:t>
      </w:r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4" w:name="_Toc184831598"/>
      <w:r w:rsidRPr="00755229">
        <w:t>Требования к безопасной разработке</w:t>
      </w:r>
      <w:bookmarkEnd w:id="4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Обязательные меры:</w:t>
      </w:r>
    </w:p>
    <w:p w:rsidR="00755229" w:rsidRPr="00192CF0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CF0">
        <w:rPr>
          <w:rFonts w:ascii="Times New Roman" w:hAnsi="Times New Roman" w:cs="Times New Roman"/>
          <w:sz w:val="24"/>
          <w:szCs w:val="24"/>
        </w:rPr>
        <w:t>Обучение сотрудников:</w:t>
      </w:r>
    </w:p>
    <w:p w:rsidR="00755229" w:rsidRPr="001C4ACE" w:rsidRDefault="00755229" w:rsidP="0082279C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Вводный тренинг по основам информационной безопасности.</w:t>
      </w:r>
    </w:p>
    <w:p w:rsidR="00755229" w:rsidRPr="001C4ACE" w:rsidRDefault="00755229" w:rsidP="0082279C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Ежегодные курсы повышения квалификации.</w:t>
      </w: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Анализ безопасности:</w:t>
      </w:r>
    </w:p>
    <w:p w:rsidR="00755229" w:rsidRPr="001C4ACE" w:rsidRDefault="00755229" w:rsidP="0082279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Статический анализ кода (SAST) для выявления уязвимостей.</w:t>
      </w:r>
    </w:p>
    <w:p w:rsidR="00755229" w:rsidRPr="001C4ACE" w:rsidRDefault="00755229" w:rsidP="0082279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Динамический анализ (DAST) для проверки работающих приложений.</w:t>
      </w:r>
    </w:p>
    <w:p w:rsidR="00755229" w:rsidRPr="001C4ACE" w:rsidRDefault="00755229" w:rsidP="0082279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Анализ открытого кода (OSA) для оценки внешних библиотек.</w:t>
      </w:r>
    </w:p>
    <w:p w:rsidR="00755229" w:rsidRPr="001C4ACE" w:rsidRDefault="00755229" w:rsidP="0082279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Анализ состава ПО (SCA) для контроля компонентов проекта.</w:t>
      </w:r>
    </w:p>
    <w:p w:rsidR="00755229" w:rsidRPr="001C4ACE" w:rsidRDefault="001C4ACE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Шифрование данных:</w:t>
      </w:r>
    </w:p>
    <w:p w:rsidR="00755229" w:rsidRPr="001C4ACE" w:rsidRDefault="00755229" w:rsidP="0082279C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Использование проверенных алгоритмов шифрования для передачи и хранения данных.</w:t>
      </w: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Регулярное обновление ПО:</w:t>
      </w:r>
    </w:p>
    <w:p w:rsidR="00755229" w:rsidRPr="001C4ACE" w:rsidRDefault="00755229" w:rsidP="0082279C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4ACE">
        <w:rPr>
          <w:rFonts w:ascii="Times New Roman" w:hAnsi="Times New Roman" w:cs="Times New Roman"/>
          <w:sz w:val="24"/>
          <w:szCs w:val="24"/>
        </w:rPr>
        <w:t>Патчи</w:t>
      </w:r>
      <w:proofErr w:type="spellEnd"/>
      <w:r w:rsidRPr="001C4ACE">
        <w:rPr>
          <w:rFonts w:ascii="Times New Roman" w:hAnsi="Times New Roman" w:cs="Times New Roman"/>
          <w:sz w:val="24"/>
          <w:szCs w:val="24"/>
        </w:rPr>
        <w:t xml:space="preserve"> устанавливаются в течение 7 дней с момента выпуска.</w:t>
      </w:r>
    </w:p>
    <w:p w:rsidR="00755229" w:rsidRPr="001C4ACE" w:rsidRDefault="00755229" w:rsidP="0082279C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Критические обновления применяются немедленно.</w:t>
      </w: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Мониторинг безопасности:</w:t>
      </w:r>
    </w:p>
    <w:p w:rsidR="00755229" w:rsidRPr="001C4ACE" w:rsidRDefault="00755229" w:rsidP="0082279C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Постоянный контроль журналов событий.</w:t>
      </w:r>
    </w:p>
    <w:p w:rsidR="00755229" w:rsidRPr="001C4ACE" w:rsidRDefault="00755229" w:rsidP="0082279C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Регистрация и устранение уязвимостей.</w:t>
      </w: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5" w:name="_Toc184831599"/>
      <w:r w:rsidRPr="00755229">
        <w:lastRenderedPageBreak/>
        <w:t>Управление доступом</w:t>
      </w:r>
      <w:bookmarkEnd w:id="5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1C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229">
        <w:rPr>
          <w:rFonts w:ascii="Times New Roman" w:hAnsi="Times New Roman" w:cs="Times New Roman"/>
          <w:sz w:val="24"/>
          <w:szCs w:val="24"/>
        </w:rPr>
        <w:t>Компания использует "Матрицу доступа"</w:t>
      </w:r>
      <w:r w:rsidR="001C4ACE">
        <w:rPr>
          <w:rFonts w:ascii="Times New Roman" w:hAnsi="Times New Roman" w:cs="Times New Roman"/>
          <w:sz w:val="24"/>
          <w:szCs w:val="24"/>
        </w:rPr>
        <w:t xml:space="preserve"> </w:t>
      </w:r>
      <w:r w:rsidR="001C4ACE" w:rsidRPr="00755229">
        <w:rPr>
          <w:rFonts w:ascii="Times New Roman" w:hAnsi="Times New Roman" w:cs="Times New Roman"/>
          <w:sz w:val="24"/>
          <w:szCs w:val="24"/>
        </w:rPr>
        <w:t>"</w:t>
      </w:r>
      <w:r w:rsidR="001C4ACE">
        <w:rPr>
          <w:rFonts w:ascii="Times New Roman" w:hAnsi="Times New Roman" w:cs="Times New Roman"/>
          <w:sz w:val="24"/>
          <w:szCs w:val="24"/>
        </w:rPr>
        <w:t xml:space="preserve"> утв. приказом №04</w:t>
      </w:r>
      <w:r w:rsidR="001C4ACE" w:rsidRPr="00192CF0">
        <w:rPr>
          <w:rFonts w:ascii="Times New Roman" w:hAnsi="Times New Roman" w:cs="Times New Roman"/>
          <w:sz w:val="24"/>
          <w:szCs w:val="24"/>
        </w:rPr>
        <w:t xml:space="preserve">-10/24 </w:t>
      </w:r>
      <w:r w:rsidR="001C4ACE">
        <w:rPr>
          <w:rFonts w:ascii="Times New Roman" w:hAnsi="Times New Roman" w:cs="Times New Roman"/>
          <w:sz w:val="24"/>
          <w:szCs w:val="24"/>
        </w:rPr>
        <w:t>от 04.10.2024г</w:t>
      </w:r>
      <w:r w:rsidR="001C4ACE" w:rsidRPr="00755229">
        <w:rPr>
          <w:rFonts w:ascii="Times New Roman" w:hAnsi="Times New Roman" w:cs="Times New Roman"/>
          <w:sz w:val="24"/>
          <w:szCs w:val="24"/>
        </w:rPr>
        <w:t>.</w:t>
      </w:r>
      <w:r w:rsidRPr="00755229">
        <w:rPr>
          <w:rFonts w:ascii="Times New Roman" w:hAnsi="Times New Roman" w:cs="Times New Roman"/>
          <w:sz w:val="24"/>
          <w:szCs w:val="24"/>
        </w:rPr>
        <w:t xml:space="preserve"> для разграничения прав и привилегий сотрудников. Основные положения:</w:t>
      </w: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Принцип минимальных привилегий</w:t>
      </w:r>
      <w:r w:rsidR="001C4ACE">
        <w:rPr>
          <w:rFonts w:ascii="Times New Roman" w:hAnsi="Times New Roman" w:cs="Times New Roman"/>
          <w:sz w:val="24"/>
          <w:szCs w:val="24"/>
        </w:rPr>
        <w:t xml:space="preserve"> </w:t>
      </w:r>
      <w:r w:rsidRPr="001C4ACE">
        <w:rPr>
          <w:rFonts w:ascii="Times New Roman" w:hAnsi="Times New Roman" w:cs="Times New Roman"/>
          <w:sz w:val="24"/>
          <w:szCs w:val="24"/>
        </w:rPr>
        <w:t xml:space="preserve">- </w:t>
      </w:r>
      <w:r w:rsidR="001C4ACE">
        <w:rPr>
          <w:rFonts w:ascii="Times New Roman" w:hAnsi="Times New Roman" w:cs="Times New Roman"/>
          <w:sz w:val="24"/>
          <w:szCs w:val="24"/>
        </w:rPr>
        <w:t>к</w:t>
      </w:r>
      <w:r w:rsidRPr="001C4ACE">
        <w:rPr>
          <w:rFonts w:ascii="Times New Roman" w:hAnsi="Times New Roman" w:cs="Times New Roman"/>
          <w:sz w:val="24"/>
          <w:szCs w:val="24"/>
        </w:rPr>
        <w:t>аждый сотрудник получает доступ только к тем ресурсам, которые необходимы для выполнения его обязанностей.</w:t>
      </w: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Защита учётных записей</w:t>
      </w:r>
      <w:r w:rsidR="001C4ACE" w:rsidRPr="001C4ACE">
        <w:rPr>
          <w:rFonts w:ascii="Times New Roman" w:hAnsi="Times New Roman" w:cs="Times New Roman"/>
          <w:sz w:val="24"/>
          <w:szCs w:val="24"/>
        </w:rPr>
        <w:t xml:space="preserve"> - </w:t>
      </w:r>
      <w:r w:rsidR="001C4ACE">
        <w:rPr>
          <w:rFonts w:ascii="Times New Roman" w:hAnsi="Times New Roman" w:cs="Times New Roman"/>
          <w:sz w:val="24"/>
          <w:szCs w:val="24"/>
        </w:rPr>
        <w:t>и</w:t>
      </w:r>
      <w:r w:rsidRPr="001C4ACE">
        <w:rPr>
          <w:rFonts w:ascii="Times New Roman" w:hAnsi="Times New Roman" w:cs="Times New Roman"/>
          <w:sz w:val="24"/>
          <w:szCs w:val="24"/>
        </w:rPr>
        <w:t>спользование сложных паролей и многофакторной аутентификации.</w:t>
      </w:r>
    </w:p>
    <w:p w:rsidR="00755229" w:rsidRPr="001C4ACE" w:rsidRDefault="001C4ACE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Контроль доступа - в</w:t>
      </w:r>
      <w:r w:rsidR="00755229" w:rsidRPr="001C4ACE">
        <w:rPr>
          <w:rFonts w:ascii="Times New Roman" w:hAnsi="Times New Roman" w:cs="Times New Roman"/>
          <w:sz w:val="24"/>
          <w:szCs w:val="24"/>
        </w:rPr>
        <w:t>се запросы на досту</w:t>
      </w:r>
      <w:r w:rsidRPr="001C4ACE">
        <w:rPr>
          <w:rFonts w:ascii="Times New Roman" w:hAnsi="Times New Roman" w:cs="Times New Roman"/>
          <w:sz w:val="24"/>
          <w:szCs w:val="24"/>
        </w:rPr>
        <w:t xml:space="preserve">п должны быть задокументированы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55229" w:rsidRPr="001C4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 р</w:t>
      </w:r>
      <w:r w:rsidR="00755229" w:rsidRPr="001C4ACE">
        <w:rPr>
          <w:rFonts w:ascii="Times New Roman" w:hAnsi="Times New Roman" w:cs="Times New Roman"/>
          <w:sz w:val="24"/>
          <w:szCs w:val="24"/>
        </w:rPr>
        <w:t>азрешения пересматриваются не реже одного раза в квартал.</w:t>
      </w: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Ограничение доступа</w:t>
      </w:r>
      <w:r w:rsidR="001C4ACE" w:rsidRPr="001C4ACE">
        <w:rPr>
          <w:rFonts w:ascii="Times New Roman" w:hAnsi="Times New Roman" w:cs="Times New Roman"/>
          <w:sz w:val="24"/>
          <w:szCs w:val="24"/>
        </w:rPr>
        <w:t xml:space="preserve"> </w:t>
      </w:r>
      <w:r w:rsidR="001C4ACE">
        <w:rPr>
          <w:rFonts w:ascii="Times New Roman" w:hAnsi="Times New Roman" w:cs="Times New Roman"/>
          <w:sz w:val="24"/>
          <w:szCs w:val="24"/>
        </w:rPr>
        <w:t>– у</w:t>
      </w:r>
      <w:r w:rsidRPr="001C4ACE">
        <w:rPr>
          <w:rFonts w:ascii="Times New Roman" w:hAnsi="Times New Roman" w:cs="Times New Roman"/>
          <w:sz w:val="24"/>
          <w:szCs w:val="24"/>
        </w:rPr>
        <w:t>четные записи уволенных сотрудников деактивируются в течение 24 часов.</w:t>
      </w:r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6" w:name="_Toc184831600"/>
      <w:r w:rsidRPr="00755229">
        <w:t>Политика работы с конфиденциальной информацией</w:t>
      </w:r>
      <w:bookmarkEnd w:id="6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Защита данных</w:t>
      </w:r>
      <w:r w:rsidR="001C4ACE" w:rsidRPr="001C4ACE">
        <w:rPr>
          <w:rFonts w:ascii="Times New Roman" w:hAnsi="Times New Roman" w:cs="Times New Roman"/>
          <w:sz w:val="24"/>
          <w:szCs w:val="24"/>
        </w:rPr>
        <w:t xml:space="preserve"> </w:t>
      </w:r>
      <w:r w:rsidRPr="001C4ACE">
        <w:rPr>
          <w:rFonts w:ascii="Times New Roman" w:hAnsi="Times New Roman" w:cs="Times New Roman"/>
          <w:sz w:val="24"/>
          <w:szCs w:val="24"/>
        </w:rPr>
        <w:t xml:space="preserve">- </w:t>
      </w:r>
      <w:r w:rsidR="001C4ACE">
        <w:rPr>
          <w:rFonts w:ascii="Times New Roman" w:hAnsi="Times New Roman" w:cs="Times New Roman"/>
          <w:sz w:val="24"/>
          <w:szCs w:val="24"/>
        </w:rPr>
        <w:t>в</w:t>
      </w:r>
      <w:r w:rsidRPr="001C4ACE">
        <w:rPr>
          <w:rFonts w:ascii="Times New Roman" w:hAnsi="Times New Roman" w:cs="Times New Roman"/>
          <w:sz w:val="24"/>
          <w:szCs w:val="24"/>
        </w:rPr>
        <w:t>се данные заказчиков зашифровываются при передаче и хранении.</w:t>
      </w:r>
    </w:p>
    <w:p w:rsidR="00755229" w:rsidRPr="001C4ACE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Соглашение о неразглашении</w:t>
      </w:r>
      <w:r w:rsidR="001C4ACE" w:rsidRPr="001C4ACE">
        <w:rPr>
          <w:rFonts w:ascii="Times New Roman" w:hAnsi="Times New Roman" w:cs="Times New Roman"/>
          <w:sz w:val="24"/>
          <w:szCs w:val="24"/>
        </w:rPr>
        <w:t xml:space="preserve"> - </w:t>
      </w:r>
      <w:r w:rsidR="001C4ACE">
        <w:rPr>
          <w:rFonts w:ascii="Times New Roman" w:hAnsi="Times New Roman" w:cs="Times New Roman"/>
          <w:sz w:val="24"/>
          <w:szCs w:val="24"/>
        </w:rPr>
        <w:t>п</w:t>
      </w:r>
      <w:r w:rsidRPr="001C4ACE">
        <w:rPr>
          <w:rFonts w:ascii="Times New Roman" w:hAnsi="Times New Roman" w:cs="Times New Roman"/>
          <w:sz w:val="24"/>
          <w:szCs w:val="24"/>
        </w:rPr>
        <w:t xml:space="preserve">ри приёме на работу каждый сотрудник подписывает </w:t>
      </w:r>
      <w:r w:rsidRPr="001C4ACE">
        <w:rPr>
          <w:rFonts w:ascii="Times New Roman" w:hAnsi="Times New Roman" w:cs="Times New Roman"/>
          <w:sz w:val="24"/>
          <w:szCs w:val="24"/>
          <w:highlight w:val="yellow"/>
        </w:rPr>
        <w:t>NDA</w:t>
      </w:r>
      <w:r w:rsidRPr="001C4ACE">
        <w:rPr>
          <w:rFonts w:ascii="Times New Roman" w:hAnsi="Times New Roman" w:cs="Times New Roman"/>
          <w:sz w:val="24"/>
          <w:szCs w:val="24"/>
        </w:rPr>
        <w:t>.</w:t>
      </w:r>
    </w:p>
    <w:p w:rsidR="00755229" w:rsidRPr="001C4ACE" w:rsidRDefault="001C4ACE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Ограничение доступа -</w:t>
      </w:r>
      <w:r w:rsidR="00755229" w:rsidRPr="001C4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="00755229" w:rsidRPr="001C4ACE">
        <w:rPr>
          <w:rFonts w:ascii="Times New Roman" w:hAnsi="Times New Roman" w:cs="Times New Roman"/>
          <w:sz w:val="24"/>
          <w:szCs w:val="24"/>
        </w:rPr>
        <w:t>оступ к данным предоставляется только авторизованным лицам.</w:t>
      </w:r>
    </w:p>
    <w:p w:rsidR="00755229" w:rsidRPr="001C4ACE" w:rsidRDefault="001C4ACE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Удаление данных -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="00755229" w:rsidRPr="001C4ACE">
        <w:rPr>
          <w:rFonts w:ascii="Times New Roman" w:hAnsi="Times New Roman" w:cs="Times New Roman"/>
          <w:sz w:val="24"/>
          <w:szCs w:val="24"/>
        </w:rPr>
        <w:t>о завершении проекта данные заказчиков удаляются, если иное не оговорено в контракте.</w:t>
      </w:r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7" w:name="_Toc184831601"/>
      <w:r w:rsidRPr="00755229">
        <w:t>Политика тестирования</w:t>
      </w:r>
      <w:bookmarkEnd w:id="7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1C4ACE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Тестирование безопасности:</w:t>
      </w:r>
    </w:p>
    <w:p w:rsidR="00755229" w:rsidRPr="001C4ACE" w:rsidRDefault="00973AD4" w:rsidP="0082279C">
      <w:pPr>
        <w:pStyle w:val="a3"/>
        <w:numPr>
          <w:ilvl w:val="0"/>
          <w:numId w:val="1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5229" w:rsidRPr="001C4ACE">
        <w:rPr>
          <w:rFonts w:ascii="Times New Roman" w:hAnsi="Times New Roman" w:cs="Times New Roman"/>
          <w:sz w:val="24"/>
          <w:szCs w:val="24"/>
        </w:rPr>
        <w:t>се разработки проходят обязательное тестирование безопасности на разли</w:t>
      </w:r>
      <w:r>
        <w:rPr>
          <w:rFonts w:ascii="Times New Roman" w:hAnsi="Times New Roman" w:cs="Times New Roman"/>
          <w:sz w:val="24"/>
          <w:szCs w:val="24"/>
        </w:rPr>
        <w:t>чных этапах жизненного цикла ПО;</w:t>
      </w:r>
    </w:p>
    <w:p w:rsidR="00755229" w:rsidRPr="001C4ACE" w:rsidRDefault="00973AD4" w:rsidP="0082279C">
      <w:pPr>
        <w:pStyle w:val="a3"/>
        <w:numPr>
          <w:ilvl w:val="0"/>
          <w:numId w:val="1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55229" w:rsidRPr="001C4ACE">
        <w:rPr>
          <w:rFonts w:ascii="Times New Roman" w:hAnsi="Times New Roman" w:cs="Times New Roman"/>
          <w:sz w:val="24"/>
          <w:szCs w:val="24"/>
        </w:rPr>
        <w:t>спользование автоматизированных инструментов для анализа исходного кода (SAST) и динамиче</w:t>
      </w:r>
      <w:r>
        <w:rPr>
          <w:rFonts w:ascii="Times New Roman" w:hAnsi="Times New Roman" w:cs="Times New Roman"/>
          <w:sz w:val="24"/>
          <w:szCs w:val="24"/>
        </w:rPr>
        <w:t>ского анализа приложений (DAST);</w:t>
      </w:r>
    </w:p>
    <w:p w:rsidR="00755229" w:rsidRPr="001C4ACE" w:rsidRDefault="00755229" w:rsidP="0082279C">
      <w:pPr>
        <w:pStyle w:val="a3"/>
        <w:numPr>
          <w:ilvl w:val="0"/>
          <w:numId w:val="1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1C4ACE">
        <w:rPr>
          <w:rFonts w:ascii="Times New Roman" w:hAnsi="Times New Roman" w:cs="Times New Roman"/>
          <w:sz w:val="24"/>
          <w:szCs w:val="24"/>
        </w:rPr>
        <w:t>Регулярное выполнение проверок с использованием анализа открытого кода (OSA) и анализа состава ПО (SCA).</w:t>
      </w:r>
    </w:p>
    <w:p w:rsidR="00755229" w:rsidRPr="00755229" w:rsidRDefault="00755229" w:rsidP="00973A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Типы тестирования:</w:t>
      </w:r>
    </w:p>
    <w:p w:rsidR="00755229" w:rsidRPr="00973AD4" w:rsidRDefault="00973AD4" w:rsidP="0082279C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</w:t>
      </w:r>
      <w:r w:rsidR="00755229" w:rsidRPr="00973AD4">
        <w:rPr>
          <w:rFonts w:ascii="Times New Roman" w:hAnsi="Times New Roman" w:cs="Times New Roman"/>
          <w:sz w:val="24"/>
          <w:szCs w:val="24"/>
        </w:rPr>
        <w:t>ункциональное тестирование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755229" w:rsidRPr="00973AD4">
        <w:rPr>
          <w:rFonts w:ascii="Times New Roman" w:hAnsi="Times New Roman" w:cs="Times New Roman"/>
          <w:sz w:val="24"/>
          <w:szCs w:val="24"/>
        </w:rPr>
        <w:t>проверка корректности выполнения программного обеспечени</w:t>
      </w:r>
      <w:r>
        <w:rPr>
          <w:rFonts w:ascii="Times New Roman" w:hAnsi="Times New Roman" w:cs="Times New Roman"/>
          <w:sz w:val="24"/>
          <w:szCs w:val="24"/>
        </w:rPr>
        <w:t>я в соответствии с требованиями;</w:t>
      </w:r>
    </w:p>
    <w:p w:rsidR="00755229" w:rsidRPr="00973AD4" w:rsidRDefault="00973AD4" w:rsidP="0082279C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55229" w:rsidRPr="00973AD4">
        <w:rPr>
          <w:rFonts w:ascii="Times New Roman" w:hAnsi="Times New Roman" w:cs="Times New Roman"/>
          <w:sz w:val="24"/>
          <w:szCs w:val="24"/>
        </w:rPr>
        <w:t>тресс-тестирование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755229" w:rsidRPr="00973AD4">
        <w:rPr>
          <w:rFonts w:ascii="Times New Roman" w:hAnsi="Times New Roman" w:cs="Times New Roman"/>
          <w:sz w:val="24"/>
          <w:szCs w:val="24"/>
        </w:rPr>
        <w:t>опреде</w:t>
      </w:r>
      <w:r>
        <w:rPr>
          <w:rFonts w:ascii="Times New Roman" w:hAnsi="Times New Roman" w:cs="Times New Roman"/>
          <w:sz w:val="24"/>
          <w:szCs w:val="24"/>
        </w:rPr>
        <w:t>ление пределов нагрузки системы;</w:t>
      </w:r>
    </w:p>
    <w:p w:rsidR="00755229" w:rsidRPr="00973AD4" w:rsidRDefault="00973AD4" w:rsidP="0082279C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55229" w:rsidRPr="00973AD4">
        <w:rPr>
          <w:rFonts w:ascii="Times New Roman" w:hAnsi="Times New Roman" w:cs="Times New Roman"/>
          <w:sz w:val="24"/>
          <w:szCs w:val="24"/>
        </w:rPr>
        <w:t>естирование на проникновение (</w:t>
      </w:r>
      <w:proofErr w:type="spellStart"/>
      <w:r w:rsidR="00755229" w:rsidRPr="00973AD4">
        <w:rPr>
          <w:rFonts w:ascii="Times New Roman" w:hAnsi="Times New Roman" w:cs="Times New Roman"/>
          <w:sz w:val="24"/>
          <w:szCs w:val="24"/>
        </w:rPr>
        <w:t>пентест</w:t>
      </w:r>
      <w:proofErr w:type="spellEnd"/>
      <w:r w:rsidR="00755229" w:rsidRPr="00973AD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755229" w:rsidRPr="00973AD4">
        <w:rPr>
          <w:rFonts w:ascii="Times New Roman" w:hAnsi="Times New Roman" w:cs="Times New Roman"/>
          <w:sz w:val="24"/>
          <w:szCs w:val="24"/>
        </w:rPr>
        <w:t xml:space="preserve"> моделирование</w:t>
      </w:r>
      <w:r>
        <w:rPr>
          <w:rFonts w:ascii="Times New Roman" w:hAnsi="Times New Roman" w:cs="Times New Roman"/>
          <w:sz w:val="24"/>
          <w:szCs w:val="24"/>
        </w:rPr>
        <w:t xml:space="preserve"> атак для проверки защищенности;</w:t>
      </w:r>
    </w:p>
    <w:p w:rsidR="00755229" w:rsidRPr="00973AD4" w:rsidRDefault="00973AD4" w:rsidP="0082279C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55229" w:rsidRPr="00973AD4">
        <w:rPr>
          <w:rFonts w:ascii="Times New Roman" w:hAnsi="Times New Roman" w:cs="Times New Roman"/>
          <w:sz w:val="24"/>
          <w:szCs w:val="24"/>
        </w:rPr>
        <w:t>егрессионное тестирование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755229" w:rsidRPr="00973AD4">
        <w:rPr>
          <w:rFonts w:ascii="Times New Roman" w:hAnsi="Times New Roman" w:cs="Times New Roman"/>
          <w:sz w:val="24"/>
          <w:szCs w:val="24"/>
        </w:rPr>
        <w:t xml:space="preserve"> обеспечение корректной р</w:t>
      </w:r>
      <w:r>
        <w:rPr>
          <w:rFonts w:ascii="Times New Roman" w:hAnsi="Times New Roman" w:cs="Times New Roman"/>
          <w:sz w:val="24"/>
          <w:szCs w:val="24"/>
        </w:rPr>
        <w:t>аботы после внедрения изменений;</w:t>
      </w:r>
    </w:p>
    <w:p w:rsidR="00755229" w:rsidRPr="00755229" w:rsidRDefault="00755229" w:rsidP="00973A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Изоляция тестовой среды</w:t>
      </w:r>
      <w:r w:rsidR="00973AD4" w:rsidRPr="00973AD4">
        <w:rPr>
          <w:rFonts w:ascii="Times New Roman" w:hAnsi="Times New Roman" w:cs="Times New Roman"/>
          <w:sz w:val="24"/>
          <w:szCs w:val="24"/>
        </w:rPr>
        <w:t>:</w:t>
      </w:r>
    </w:p>
    <w:p w:rsidR="00755229" w:rsidRPr="00973AD4" w:rsidRDefault="00973AD4" w:rsidP="0082279C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5229" w:rsidRPr="00973AD4">
        <w:rPr>
          <w:rFonts w:ascii="Times New Roman" w:hAnsi="Times New Roman" w:cs="Times New Roman"/>
          <w:sz w:val="24"/>
          <w:szCs w:val="24"/>
        </w:rPr>
        <w:t>се тестирования проводятся в изолированной среде, чтобы исключить влияние на п</w:t>
      </w:r>
      <w:r>
        <w:rPr>
          <w:rFonts w:ascii="Times New Roman" w:hAnsi="Times New Roman" w:cs="Times New Roman"/>
          <w:sz w:val="24"/>
          <w:szCs w:val="24"/>
        </w:rPr>
        <w:t>роизводственные системы;</w:t>
      </w:r>
    </w:p>
    <w:p w:rsidR="00755229" w:rsidRPr="00973AD4" w:rsidRDefault="00973AD4" w:rsidP="0082279C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55229" w:rsidRPr="00973AD4">
        <w:rPr>
          <w:rFonts w:ascii="Times New Roman" w:hAnsi="Times New Roman" w:cs="Times New Roman"/>
          <w:sz w:val="24"/>
          <w:szCs w:val="24"/>
        </w:rPr>
        <w:t xml:space="preserve">спользование </w:t>
      </w:r>
      <w:proofErr w:type="spellStart"/>
      <w:r w:rsidR="00755229" w:rsidRPr="00973AD4">
        <w:rPr>
          <w:rFonts w:ascii="Times New Roman" w:hAnsi="Times New Roman" w:cs="Times New Roman"/>
          <w:sz w:val="24"/>
          <w:szCs w:val="24"/>
        </w:rPr>
        <w:t>анонимизированных</w:t>
      </w:r>
      <w:proofErr w:type="spellEnd"/>
      <w:r w:rsidR="00755229" w:rsidRPr="00973AD4">
        <w:rPr>
          <w:rFonts w:ascii="Times New Roman" w:hAnsi="Times New Roman" w:cs="Times New Roman"/>
          <w:sz w:val="24"/>
          <w:szCs w:val="24"/>
        </w:rPr>
        <w:t xml:space="preserve"> данных при работе с конфиденциальной информацией.</w:t>
      </w:r>
    </w:p>
    <w:p w:rsidR="00755229" w:rsidRPr="00755229" w:rsidRDefault="00755229" w:rsidP="00973A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Управление результатами:</w:t>
      </w:r>
    </w:p>
    <w:p w:rsidR="00755229" w:rsidRPr="00973AD4" w:rsidRDefault="00973AD4" w:rsidP="0082279C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55229" w:rsidRPr="00973AD4">
        <w:rPr>
          <w:rFonts w:ascii="Times New Roman" w:hAnsi="Times New Roman" w:cs="Times New Roman"/>
          <w:sz w:val="24"/>
          <w:szCs w:val="24"/>
        </w:rPr>
        <w:t>окументирование всех результатов тестов</w:t>
      </w:r>
      <w:r>
        <w:rPr>
          <w:rFonts w:ascii="Times New Roman" w:hAnsi="Times New Roman" w:cs="Times New Roman"/>
          <w:sz w:val="24"/>
          <w:szCs w:val="24"/>
        </w:rPr>
        <w:t>, включая выявленные уязвимости;</w:t>
      </w:r>
    </w:p>
    <w:p w:rsidR="00755229" w:rsidRPr="00973AD4" w:rsidRDefault="00973AD4" w:rsidP="0082279C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55229" w:rsidRPr="00973AD4">
        <w:rPr>
          <w:rFonts w:ascii="Times New Roman" w:hAnsi="Times New Roman" w:cs="Times New Roman"/>
          <w:sz w:val="24"/>
          <w:szCs w:val="24"/>
        </w:rPr>
        <w:t>редоставление отчётов техническому руководству для анализа.</w:t>
      </w:r>
    </w:p>
    <w:p w:rsidR="00755229" w:rsidRPr="00755229" w:rsidRDefault="00755229" w:rsidP="00973A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Цикл устранения уязвимостей:</w:t>
      </w:r>
    </w:p>
    <w:p w:rsidR="00755229" w:rsidRPr="00973AD4" w:rsidRDefault="00973AD4" w:rsidP="0082279C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55229" w:rsidRPr="00973AD4">
        <w:rPr>
          <w:rFonts w:ascii="Times New Roman" w:hAnsi="Times New Roman" w:cs="Times New Roman"/>
          <w:sz w:val="24"/>
          <w:szCs w:val="24"/>
        </w:rPr>
        <w:t>язвимости, обнаруженные в процессе тестирования, должны быть классифи</w:t>
      </w:r>
      <w:r>
        <w:rPr>
          <w:rFonts w:ascii="Times New Roman" w:hAnsi="Times New Roman" w:cs="Times New Roman"/>
          <w:sz w:val="24"/>
          <w:szCs w:val="24"/>
        </w:rPr>
        <w:t>цированы по степени критичности;</w:t>
      </w:r>
    </w:p>
    <w:p w:rsidR="00755229" w:rsidRPr="00973AD4" w:rsidRDefault="00973AD4" w:rsidP="0082279C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55229" w:rsidRPr="00973AD4">
        <w:rPr>
          <w:rFonts w:ascii="Times New Roman" w:hAnsi="Times New Roman" w:cs="Times New Roman"/>
          <w:sz w:val="24"/>
          <w:szCs w:val="24"/>
        </w:rPr>
        <w:t>ритические уязвимости</w:t>
      </w:r>
      <w:r>
        <w:rPr>
          <w:rFonts w:ascii="Times New Roman" w:hAnsi="Times New Roman" w:cs="Times New Roman"/>
          <w:sz w:val="24"/>
          <w:szCs w:val="24"/>
        </w:rPr>
        <w:t xml:space="preserve"> устраняются в течение 48 часов;</w:t>
      </w:r>
    </w:p>
    <w:p w:rsidR="00755229" w:rsidRPr="00973AD4" w:rsidRDefault="00973AD4" w:rsidP="0082279C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55229" w:rsidRPr="00973AD4">
        <w:rPr>
          <w:rFonts w:ascii="Times New Roman" w:hAnsi="Times New Roman" w:cs="Times New Roman"/>
          <w:sz w:val="24"/>
          <w:szCs w:val="24"/>
        </w:rPr>
        <w:t>еализация исправлений проверяется повторным тестированием.</w:t>
      </w:r>
    </w:p>
    <w:p w:rsidR="00755229" w:rsidRPr="00755229" w:rsidRDefault="00755229" w:rsidP="00973A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:rsidR="00755229" w:rsidRPr="00973AD4" w:rsidRDefault="00973AD4" w:rsidP="0082279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55229" w:rsidRPr="00973AD4">
        <w:rPr>
          <w:rFonts w:ascii="Times New Roman" w:hAnsi="Times New Roman" w:cs="Times New Roman"/>
          <w:sz w:val="24"/>
          <w:szCs w:val="24"/>
        </w:rPr>
        <w:t xml:space="preserve">ля обеспечения безопасности используются современные инструменты, такие как ZAP, </w:t>
      </w:r>
      <w:proofErr w:type="spellStart"/>
      <w:r w:rsidR="00755229" w:rsidRPr="00973AD4">
        <w:rPr>
          <w:rFonts w:ascii="Times New Roman" w:hAnsi="Times New Roman" w:cs="Times New Roman"/>
          <w:sz w:val="24"/>
          <w:szCs w:val="24"/>
        </w:rPr>
        <w:t>Burp</w:t>
      </w:r>
      <w:proofErr w:type="spellEnd"/>
      <w:r w:rsidR="00755229" w:rsidRPr="00973A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29" w:rsidRPr="00973AD4">
        <w:rPr>
          <w:rFonts w:ascii="Times New Roman" w:hAnsi="Times New Roman" w:cs="Times New Roman"/>
          <w:sz w:val="24"/>
          <w:szCs w:val="24"/>
        </w:rPr>
        <w:t>Suit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Veracode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другие;</w:t>
      </w:r>
    </w:p>
    <w:p w:rsidR="00755229" w:rsidRPr="00973AD4" w:rsidRDefault="00973AD4" w:rsidP="0082279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55229" w:rsidRPr="00973AD4">
        <w:rPr>
          <w:rFonts w:ascii="Times New Roman" w:hAnsi="Times New Roman" w:cs="Times New Roman"/>
          <w:sz w:val="24"/>
          <w:szCs w:val="24"/>
        </w:rPr>
        <w:t>егулярное обновление инструментов для актуальности методов анализа.</w:t>
      </w:r>
    </w:p>
    <w:p w:rsidR="00755229" w:rsidRPr="00755229" w:rsidRDefault="00755229" w:rsidP="00973A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Отчётность и аудит:</w:t>
      </w:r>
    </w:p>
    <w:p w:rsidR="00755229" w:rsidRPr="00973AD4" w:rsidRDefault="00973AD4" w:rsidP="0082279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5229" w:rsidRPr="00973AD4">
        <w:rPr>
          <w:rFonts w:ascii="Times New Roman" w:hAnsi="Times New Roman" w:cs="Times New Roman"/>
          <w:sz w:val="24"/>
          <w:szCs w:val="24"/>
        </w:rPr>
        <w:t>се отчёты по тестированию фиксируются</w:t>
      </w:r>
      <w:r>
        <w:rPr>
          <w:rFonts w:ascii="Times New Roman" w:hAnsi="Times New Roman" w:cs="Times New Roman"/>
          <w:sz w:val="24"/>
          <w:szCs w:val="24"/>
        </w:rPr>
        <w:t xml:space="preserve"> в системе управления проектами;</w:t>
      </w:r>
    </w:p>
    <w:p w:rsidR="00755229" w:rsidRPr="00973AD4" w:rsidRDefault="00973AD4" w:rsidP="0082279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55229" w:rsidRPr="00973AD4">
        <w:rPr>
          <w:rFonts w:ascii="Times New Roman" w:hAnsi="Times New Roman" w:cs="Times New Roman"/>
          <w:sz w:val="24"/>
          <w:szCs w:val="24"/>
        </w:rPr>
        <w:t>роведение регулярных аудитов тестирования для повышения эффективности процессов.</w:t>
      </w: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8" w:name="_Toc184831602"/>
      <w:r w:rsidRPr="00755229">
        <w:lastRenderedPageBreak/>
        <w:t>Политика реагирования на инциденты</w:t>
      </w:r>
      <w:bookmarkEnd w:id="8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Реакция на инциденты:</w:t>
      </w:r>
    </w:p>
    <w:p w:rsidR="00755229" w:rsidRPr="00973AD4" w:rsidRDefault="00973AD4" w:rsidP="0082279C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5229" w:rsidRPr="00973AD4">
        <w:rPr>
          <w:rFonts w:ascii="Times New Roman" w:hAnsi="Times New Roman" w:cs="Times New Roman"/>
          <w:sz w:val="24"/>
          <w:szCs w:val="24"/>
        </w:rPr>
        <w:t>се инциде</w:t>
      </w:r>
      <w:r>
        <w:rPr>
          <w:rFonts w:ascii="Times New Roman" w:hAnsi="Times New Roman" w:cs="Times New Roman"/>
          <w:sz w:val="24"/>
          <w:szCs w:val="24"/>
        </w:rPr>
        <w:t>нты фиксируются в журнале учёта;</w:t>
      </w:r>
    </w:p>
    <w:p w:rsidR="00755229" w:rsidRPr="00973AD4" w:rsidRDefault="00973AD4" w:rsidP="0082279C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55229" w:rsidRPr="00973AD4">
        <w:rPr>
          <w:rFonts w:ascii="Times New Roman" w:hAnsi="Times New Roman" w:cs="Times New Roman"/>
          <w:sz w:val="24"/>
          <w:szCs w:val="24"/>
        </w:rPr>
        <w:t>азработка и внедрение мер по их устранению.</w:t>
      </w: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 xml:space="preserve">Уведомление заказчиков -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755229" w:rsidRPr="00973AD4">
        <w:rPr>
          <w:rFonts w:ascii="Times New Roman" w:hAnsi="Times New Roman" w:cs="Times New Roman"/>
          <w:sz w:val="24"/>
          <w:szCs w:val="24"/>
        </w:rPr>
        <w:t>лиенты уведомляются в течение 24 часов после подтверждения утечки.</w:t>
      </w: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Политика и положение:</w:t>
      </w:r>
    </w:p>
    <w:p w:rsidR="00755229" w:rsidRPr="00973AD4" w:rsidRDefault="00973AD4" w:rsidP="0082279C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55229" w:rsidRPr="00973AD4">
        <w:rPr>
          <w:rFonts w:ascii="Times New Roman" w:hAnsi="Times New Roman" w:cs="Times New Roman"/>
          <w:sz w:val="24"/>
          <w:szCs w:val="24"/>
        </w:rPr>
        <w:t>олитика реагирования на инциденты информационной безопасности утв</w:t>
      </w:r>
      <w:r>
        <w:rPr>
          <w:rFonts w:ascii="Times New Roman" w:hAnsi="Times New Roman" w:cs="Times New Roman"/>
          <w:sz w:val="24"/>
          <w:szCs w:val="24"/>
        </w:rPr>
        <w:t>ерждена приказом № 1/01-07/2024;</w:t>
      </w:r>
    </w:p>
    <w:p w:rsidR="00755229" w:rsidRPr="00973AD4" w:rsidRDefault="00973AD4" w:rsidP="0082279C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55229" w:rsidRPr="00973AD4">
        <w:rPr>
          <w:rFonts w:ascii="Times New Roman" w:hAnsi="Times New Roman" w:cs="Times New Roman"/>
          <w:sz w:val="24"/>
          <w:szCs w:val="24"/>
        </w:rPr>
        <w:t>оложение о расследовании инцидентов информационной безопасности утверждено приказом № 2/01-07/2024.</w:t>
      </w: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 xml:space="preserve">Обновление политики -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755229" w:rsidRPr="00973AD4">
        <w:rPr>
          <w:rFonts w:ascii="Times New Roman" w:hAnsi="Times New Roman" w:cs="Times New Roman"/>
          <w:sz w:val="24"/>
          <w:szCs w:val="24"/>
        </w:rPr>
        <w:t>олитика реагирования пересматривается ежегодно.</w:t>
      </w:r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9" w:name="_Toc184831603"/>
      <w:r w:rsidRPr="00755229">
        <w:t>Обучение и повышение осведомлённости</w:t>
      </w:r>
      <w:bookmarkEnd w:id="9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Обучение сотрудников:</w:t>
      </w:r>
    </w:p>
    <w:p w:rsidR="00755229" w:rsidRPr="00973AD4" w:rsidRDefault="00973AD4" w:rsidP="0082279C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5229" w:rsidRPr="00973AD4">
        <w:rPr>
          <w:rFonts w:ascii="Times New Roman" w:hAnsi="Times New Roman" w:cs="Times New Roman"/>
          <w:sz w:val="24"/>
          <w:szCs w:val="24"/>
        </w:rPr>
        <w:t>ведение в осн</w:t>
      </w:r>
      <w:r>
        <w:rPr>
          <w:rFonts w:ascii="Times New Roman" w:hAnsi="Times New Roman" w:cs="Times New Roman"/>
          <w:sz w:val="24"/>
          <w:szCs w:val="24"/>
        </w:rPr>
        <w:t>овы информационной безопасности;</w:t>
      </w:r>
    </w:p>
    <w:p w:rsidR="00755229" w:rsidRPr="00973AD4" w:rsidRDefault="00973AD4" w:rsidP="0082279C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55229" w:rsidRPr="00973AD4">
        <w:rPr>
          <w:rFonts w:ascii="Times New Roman" w:hAnsi="Times New Roman" w:cs="Times New Roman"/>
          <w:sz w:val="24"/>
          <w:szCs w:val="24"/>
        </w:rPr>
        <w:t>урсы по методам безопасной разработки.</w:t>
      </w:r>
    </w:p>
    <w:p w:rsidR="00755229" w:rsidRPr="00973AD4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Практические занятия</w:t>
      </w:r>
      <w:r w:rsidR="00973AD4" w:rsidRPr="00973AD4">
        <w:rPr>
          <w:rFonts w:ascii="Times New Roman" w:hAnsi="Times New Roman" w:cs="Times New Roman"/>
          <w:sz w:val="24"/>
          <w:szCs w:val="24"/>
        </w:rPr>
        <w:t xml:space="preserve"> - с</w:t>
      </w:r>
      <w:r w:rsidRPr="00973AD4">
        <w:rPr>
          <w:rFonts w:ascii="Times New Roman" w:hAnsi="Times New Roman" w:cs="Times New Roman"/>
          <w:sz w:val="24"/>
          <w:szCs w:val="24"/>
        </w:rPr>
        <w:t>имуляции атак для тренировки персонала.</w:t>
      </w:r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755229" w:rsidRDefault="00755229" w:rsidP="0082279C">
      <w:pPr>
        <w:pStyle w:val="1"/>
        <w:numPr>
          <w:ilvl w:val="0"/>
          <w:numId w:val="2"/>
        </w:numPr>
        <w:ind w:left="0" w:firstLine="709"/>
      </w:pPr>
      <w:bookmarkStart w:id="10" w:name="_Toc184831604"/>
      <w:r w:rsidRPr="00755229">
        <w:t>Контроль и аудит</w:t>
      </w:r>
      <w:bookmarkEnd w:id="10"/>
    </w:p>
    <w:p w:rsidR="00755229" w:rsidRPr="00755229" w:rsidRDefault="00755229" w:rsidP="0075522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55229" w:rsidRPr="00973AD4" w:rsidRDefault="00973AD4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Периодичность аудитов - а</w:t>
      </w:r>
      <w:r w:rsidR="00755229" w:rsidRPr="00973AD4">
        <w:rPr>
          <w:rFonts w:ascii="Times New Roman" w:hAnsi="Times New Roman" w:cs="Times New Roman"/>
          <w:sz w:val="24"/>
          <w:szCs w:val="24"/>
        </w:rPr>
        <w:t>удиты процессов разработки проводятся раз в полгода.</w:t>
      </w:r>
    </w:p>
    <w:p w:rsidR="00755229" w:rsidRPr="00973AD4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73AD4">
        <w:rPr>
          <w:rFonts w:ascii="Times New Roman" w:hAnsi="Times New Roman" w:cs="Times New Roman"/>
          <w:sz w:val="24"/>
          <w:szCs w:val="24"/>
        </w:rPr>
        <w:t>Стандарты аудита</w:t>
      </w:r>
      <w:r w:rsidR="00973AD4" w:rsidRPr="00973AD4">
        <w:rPr>
          <w:rFonts w:ascii="Times New Roman" w:hAnsi="Times New Roman" w:cs="Times New Roman"/>
          <w:sz w:val="24"/>
          <w:szCs w:val="24"/>
        </w:rPr>
        <w:t xml:space="preserve"> -</w:t>
      </w:r>
      <w:r w:rsidRPr="00973AD4">
        <w:rPr>
          <w:rFonts w:ascii="Times New Roman" w:hAnsi="Times New Roman" w:cs="Times New Roman"/>
          <w:sz w:val="24"/>
          <w:szCs w:val="24"/>
        </w:rPr>
        <w:t xml:space="preserve"> </w:t>
      </w:r>
      <w:r w:rsidR="00973AD4" w:rsidRPr="00973AD4">
        <w:rPr>
          <w:rFonts w:ascii="Times New Roman" w:hAnsi="Times New Roman" w:cs="Times New Roman"/>
          <w:sz w:val="24"/>
          <w:szCs w:val="24"/>
        </w:rPr>
        <w:t>в</w:t>
      </w:r>
      <w:r w:rsidRPr="00973AD4">
        <w:rPr>
          <w:rFonts w:ascii="Times New Roman" w:hAnsi="Times New Roman" w:cs="Times New Roman"/>
          <w:sz w:val="24"/>
          <w:szCs w:val="24"/>
        </w:rPr>
        <w:t>се проверки проводятся в соответствии с требованиями ГОСТ Р 27001-2021 и ISO 27001.</w:t>
      </w:r>
    </w:p>
    <w:p w:rsidR="00755229" w:rsidRPr="0082279C" w:rsidRDefault="0082279C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82279C">
        <w:rPr>
          <w:rFonts w:ascii="Times New Roman" w:hAnsi="Times New Roman" w:cs="Times New Roman"/>
          <w:sz w:val="24"/>
          <w:szCs w:val="24"/>
        </w:rPr>
        <w:t xml:space="preserve">Ответственные за аудит </w:t>
      </w:r>
      <w:r w:rsidR="00755229" w:rsidRPr="0082279C">
        <w:rPr>
          <w:rFonts w:ascii="Times New Roman" w:hAnsi="Times New Roman" w:cs="Times New Roman"/>
          <w:sz w:val="24"/>
          <w:szCs w:val="24"/>
        </w:rPr>
        <w:t xml:space="preserve">- </w:t>
      </w:r>
      <w:r w:rsidRPr="0082279C">
        <w:rPr>
          <w:rFonts w:ascii="Times New Roman" w:hAnsi="Times New Roman" w:cs="Times New Roman"/>
          <w:sz w:val="24"/>
          <w:szCs w:val="24"/>
        </w:rPr>
        <w:t>п</w:t>
      </w:r>
      <w:r w:rsidR="00755229" w:rsidRPr="0082279C">
        <w:rPr>
          <w:rFonts w:ascii="Times New Roman" w:hAnsi="Times New Roman" w:cs="Times New Roman"/>
          <w:sz w:val="24"/>
          <w:szCs w:val="24"/>
        </w:rPr>
        <w:t>роведение аудитов осуществляется выделенной командой под руководством технического директора.</w:t>
      </w:r>
    </w:p>
    <w:p w:rsidR="00755229" w:rsidRPr="0082279C" w:rsidRDefault="0082279C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82279C">
        <w:rPr>
          <w:rFonts w:ascii="Times New Roman" w:hAnsi="Times New Roman" w:cs="Times New Roman"/>
          <w:sz w:val="24"/>
          <w:szCs w:val="24"/>
        </w:rPr>
        <w:t xml:space="preserve">Результаты аудита </w:t>
      </w:r>
      <w:r w:rsidR="00755229" w:rsidRPr="0082279C">
        <w:rPr>
          <w:rFonts w:ascii="Times New Roman" w:hAnsi="Times New Roman" w:cs="Times New Roman"/>
          <w:sz w:val="24"/>
          <w:szCs w:val="24"/>
        </w:rPr>
        <w:t xml:space="preserve">- </w:t>
      </w:r>
      <w:r w:rsidRPr="0082279C">
        <w:rPr>
          <w:rFonts w:ascii="Times New Roman" w:hAnsi="Times New Roman" w:cs="Times New Roman"/>
          <w:sz w:val="24"/>
          <w:szCs w:val="24"/>
        </w:rPr>
        <w:t>в</w:t>
      </w:r>
      <w:r w:rsidR="00755229" w:rsidRPr="0082279C">
        <w:rPr>
          <w:rFonts w:ascii="Times New Roman" w:hAnsi="Times New Roman" w:cs="Times New Roman"/>
          <w:sz w:val="24"/>
          <w:szCs w:val="24"/>
        </w:rPr>
        <w:t xml:space="preserve"> отчётах фиксируются выявленные проблемы, несоответствия и рекомендации по их устранению.</w:t>
      </w:r>
    </w:p>
    <w:p w:rsidR="00755229" w:rsidRPr="0082279C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82279C">
        <w:rPr>
          <w:rFonts w:ascii="Times New Roman" w:hAnsi="Times New Roman" w:cs="Times New Roman"/>
          <w:sz w:val="24"/>
          <w:szCs w:val="24"/>
        </w:rPr>
        <w:t>План действий</w:t>
      </w:r>
      <w:r w:rsidR="0082279C" w:rsidRPr="0082279C">
        <w:rPr>
          <w:rFonts w:ascii="Times New Roman" w:hAnsi="Times New Roman" w:cs="Times New Roman"/>
          <w:sz w:val="24"/>
          <w:szCs w:val="24"/>
        </w:rPr>
        <w:t xml:space="preserve"> </w:t>
      </w:r>
      <w:r w:rsidRPr="0082279C">
        <w:rPr>
          <w:rFonts w:ascii="Times New Roman" w:hAnsi="Times New Roman" w:cs="Times New Roman"/>
          <w:sz w:val="24"/>
          <w:szCs w:val="24"/>
        </w:rPr>
        <w:t xml:space="preserve">- </w:t>
      </w:r>
      <w:r w:rsidR="0082279C" w:rsidRPr="0082279C">
        <w:rPr>
          <w:rFonts w:ascii="Times New Roman" w:hAnsi="Times New Roman" w:cs="Times New Roman"/>
          <w:sz w:val="24"/>
          <w:szCs w:val="24"/>
        </w:rPr>
        <w:t>н</w:t>
      </w:r>
      <w:r w:rsidRPr="0082279C">
        <w:rPr>
          <w:rFonts w:ascii="Times New Roman" w:hAnsi="Times New Roman" w:cs="Times New Roman"/>
          <w:sz w:val="24"/>
          <w:szCs w:val="24"/>
        </w:rPr>
        <w:t>а основе результатов аудита формируется детальный план действий, который утверждается техническим директором.</w:t>
      </w:r>
    </w:p>
    <w:p w:rsidR="00E40712" w:rsidRPr="0082279C" w:rsidRDefault="00755229" w:rsidP="0082279C">
      <w:pPr>
        <w:pStyle w:val="a3"/>
        <w:numPr>
          <w:ilvl w:val="1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82279C">
        <w:rPr>
          <w:rFonts w:ascii="Times New Roman" w:hAnsi="Times New Roman" w:cs="Times New Roman"/>
          <w:sz w:val="24"/>
          <w:szCs w:val="24"/>
        </w:rPr>
        <w:t>Отчётность</w:t>
      </w:r>
      <w:r w:rsidR="0082279C" w:rsidRPr="0082279C">
        <w:rPr>
          <w:rFonts w:ascii="Times New Roman" w:hAnsi="Times New Roman" w:cs="Times New Roman"/>
          <w:sz w:val="24"/>
          <w:szCs w:val="24"/>
        </w:rPr>
        <w:t xml:space="preserve"> </w:t>
      </w:r>
      <w:r w:rsidRPr="0082279C">
        <w:rPr>
          <w:rFonts w:ascii="Times New Roman" w:hAnsi="Times New Roman" w:cs="Times New Roman"/>
          <w:sz w:val="24"/>
          <w:szCs w:val="24"/>
        </w:rPr>
        <w:t xml:space="preserve">- </w:t>
      </w:r>
      <w:r w:rsidR="0082279C" w:rsidRPr="0082279C">
        <w:rPr>
          <w:rFonts w:ascii="Times New Roman" w:hAnsi="Times New Roman" w:cs="Times New Roman"/>
          <w:sz w:val="24"/>
          <w:szCs w:val="24"/>
        </w:rPr>
        <w:t>и</w:t>
      </w:r>
      <w:r w:rsidRPr="0082279C">
        <w:rPr>
          <w:rFonts w:ascii="Times New Roman" w:hAnsi="Times New Roman" w:cs="Times New Roman"/>
          <w:sz w:val="24"/>
          <w:szCs w:val="24"/>
        </w:rPr>
        <w:t>тоговые отчёты предоставляются руководству компании и при необходимости заказчикам.</w:t>
      </w:r>
    </w:p>
    <w:sectPr w:rsidR="00E40712" w:rsidRPr="00822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61F3"/>
    <w:multiLevelType w:val="hybridMultilevel"/>
    <w:tmpl w:val="C8C84F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8466A4"/>
    <w:multiLevelType w:val="hybridMultilevel"/>
    <w:tmpl w:val="D95E69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E809A3"/>
    <w:multiLevelType w:val="hybridMultilevel"/>
    <w:tmpl w:val="E26274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225825"/>
    <w:multiLevelType w:val="hybridMultilevel"/>
    <w:tmpl w:val="43021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4E52C8"/>
    <w:multiLevelType w:val="hybridMultilevel"/>
    <w:tmpl w:val="0972B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1D5DF2"/>
    <w:multiLevelType w:val="hybridMultilevel"/>
    <w:tmpl w:val="CD0E1A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D639BC"/>
    <w:multiLevelType w:val="hybridMultilevel"/>
    <w:tmpl w:val="3E603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C75297"/>
    <w:multiLevelType w:val="hybridMultilevel"/>
    <w:tmpl w:val="5D60B0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157BEA"/>
    <w:multiLevelType w:val="hybridMultilevel"/>
    <w:tmpl w:val="5A386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D91D45"/>
    <w:multiLevelType w:val="multilevel"/>
    <w:tmpl w:val="B7908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EE3490F"/>
    <w:multiLevelType w:val="hybridMultilevel"/>
    <w:tmpl w:val="23D4EC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6A488E"/>
    <w:multiLevelType w:val="hybridMultilevel"/>
    <w:tmpl w:val="6B72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BC0084"/>
    <w:multiLevelType w:val="hybridMultilevel"/>
    <w:tmpl w:val="E2B4B7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3A10F4"/>
    <w:multiLevelType w:val="hybridMultilevel"/>
    <w:tmpl w:val="26587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F7147"/>
    <w:multiLevelType w:val="hybridMultilevel"/>
    <w:tmpl w:val="DEE81E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AB37C93"/>
    <w:multiLevelType w:val="hybridMultilevel"/>
    <w:tmpl w:val="BF8E2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AE51AF"/>
    <w:multiLevelType w:val="hybridMultilevel"/>
    <w:tmpl w:val="B7E691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9A352A"/>
    <w:multiLevelType w:val="hybridMultilevel"/>
    <w:tmpl w:val="A066F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4071F9"/>
    <w:multiLevelType w:val="hybridMultilevel"/>
    <w:tmpl w:val="6C709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491B4A"/>
    <w:multiLevelType w:val="hybridMultilevel"/>
    <w:tmpl w:val="578AA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4F608B7"/>
    <w:multiLevelType w:val="hybridMultilevel"/>
    <w:tmpl w:val="EC18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AD07F98"/>
    <w:multiLevelType w:val="multilevel"/>
    <w:tmpl w:val="D6EC95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74E95BE0"/>
    <w:multiLevelType w:val="hybridMultilevel"/>
    <w:tmpl w:val="CAB63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6282C98"/>
    <w:multiLevelType w:val="hybridMultilevel"/>
    <w:tmpl w:val="04A2FB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1"/>
  </w:num>
  <w:num w:numId="4">
    <w:abstractNumId w:val="14"/>
  </w:num>
  <w:num w:numId="5">
    <w:abstractNumId w:val="11"/>
  </w:num>
  <w:num w:numId="6">
    <w:abstractNumId w:val="2"/>
  </w:num>
  <w:num w:numId="7">
    <w:abstractNumId w:val="16"/>
  </w:num>
  <w:num w:numId="8">
    <w:abstractNumId w:val="20"/>
  </w:num>
  <w:num w:numId="9">
    <w:abstractNumId w:val="5"/>
  </w:num>
  <w:num w:numId="10">
    <w:abstractNumId w:val="6"/>
  </w:num>
  <w:num w:numId="11">
    <w:abstractNumId w:val="10"/>
  </w:num>
  <w:num w:numId="12">
    <w:abstractNumId w:val="0"/>
  </w:num>
  <w:num w:numId="13">
    <w:abstractNumId w:val="12"/>
  </w:num>
  <w:num w:numId="14">
    <w:abstractNumId w:val="8"/>
  </w:num>
  <w:num w:numId="15">
    <w:abstractNumId w:val="7"/>
  </w:num>
  <w:num w:numId="16">
    <w:abstractNumId w:val="3"/>
  </w:num>
  <w:num w:numId="17">
    <w:abstractNumId w:val="18"/>
  </w:num>
  <w:num w:numId="18">
    <w:abstractNumId w:val="4"/>
  </w:num>
  <w:num w:numId="19">
    <w:abstractNumId w:val="15"/>
  </w:num>
  <w:num w:numId="20">
    <w:abstractNumId w:val="19"/>
  </w:num>
  <w:num w:numId="21">
    <w:abstractNumId w:val="23"/>
  </w:num>
  <w:num w:numId="22">
    <w:abstractNumId w:val="1"/>
  </w:num>
  <w:num w:numId="23">
    <w:abstractNumId w:val="22"/>
  </w:num>
  <w:num w:numId="24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A59"/>
    <w:rsid w:val="00192CF0"/>
    <w:rsid w:val="001C4ACE"/>
    <w:rsid w:val="00501A59"/>
    <w:rsid w:val="007235CE"/>
    <w:rsid w:val="00755229"/>
    <w:rsid w:val="0082279C"/>
    <w:rsid w:val="00973AD4"/>
    <w:rsid w:val="00C1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EACA"/>
  <w15:chartTrackingRefBased/>
  <w15:docId w15:val="{9A3B3C70-0A05-4392-BD6F-CE7E06DB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ACE"/>
    <w:pPr>
      <w:keepNext/>
      <w:keepLines/>
      <w:spacing w:after="0" w:line="240" w:lineRule="auto"/>
      <w:ind w:firstLine="709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22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4ACE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2279C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2279C"/>
    <w:pPr>
      <w:spacing w:after="100"/>
    </w:pPr>
  </w:style>
  <w:style w:type="character" w:styleId="a5">
    <w:name w:val="Hyperlink"/>
    <w:basedOn w:val="a0"/>
    <w:uiPriority w:val="99"/>
    <w:unhideWhenUsed/>
    <w:rsid w:val="008227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F4EA7-CC18-4111-9211-341218A8F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3</cp:revision>
  <dcterms:created xsi:type="dcterms:W3CDTF">2024-12-11T13:56:00Z</dcterms:created>
  <dcterms:modified xsi:type="dcterms:W3CDTF">2024-12-11T14:46:00Z</dcterms:modified>
</cp:coreProperties>
</file>