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3‑недельная практика: План занятий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День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Теория (±30 мин)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Мини‑тест (5 вопросов)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Практика / кейс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 Вводный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Роли ИБ‑специалиста, CIA‑триада, Cyber Kill Chain, гигиена лаборатории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Что означает «Confidentiality»?  </w:t>
              <w:br/>
              <w:t xml:space="preserve">   A) Целостность B) Доступность C) Конфиденциальность D) Аутентификация  </w:t>
              <w:br/>
              <w:t xml:space="preserve">2. Какая роль отвечает за защиту инфраструктуры?  </w:t>
              <w:br/>
              <w:t xml:space="preserve">   A) Red B) Blue C) Purple D) GRC  </w:t>
              <w:br/>
              <w:t xml:space="preserve">3. Стадия «Delivery» в kill chain — это:  </w:t>
              <w:br/>
              <w:t xml:space="preserve">   A) Первичный рекрут B) Установка C2 C) Доставка эксплойта D) Ликвидация следов  </w:t>
              <w:br/>
              <w:t xml:space="preserve">4. Какой хэш‑алгоритм безопаснее: MD5, SHA‑1, SHA‑256?  </w:t>
              <w:br/>
              <w:t>5. Что такое снапшот VM?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Создать новую VM Kali, обновить, настроить SSH, проверить `ip a`, сделать снапшот.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2. Сетевые основы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Модель OSI vs TCP/IP, TCP‑рукопожатие, типы портов, интерфейс Wireshark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На каком уровне OSI работает TCP?  </w:t>
              <w:br/>
              <w:t xml:space="preserve">   A) 2 B) 3 C) 4 D) 5  </w:t>
              <w:br/>
              <w:t xml:space="preserve">2. Какой порт зарезервирован за HTTPS?  </w:t>
              <w:br/>
              <w:t xml:space="preserve">3. Третий пакет рукопожатия TCP — это:  </w:t>
              <w:br/>
              <w:t xml:space="preserve">   A) SYN B) ACK C) FIN D) RST  </w:t>
              <w:br/>
              <w:t xml:space="preserve">4. Фильтр Wireshark для TCP‑трафика:  </w:t>
              <w:br/>
              <w:t>5. Что такое MTU?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Захватить HTTP‑сеанс `curl http://example.com` на loopback в Wireshark; сохранить pcap и отметить SYN, SYN/ACK, ACK.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 Канальный уровень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Ethernet‑кадр, ARP, ICMP Echo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Какой EtherType у IPv4?  </w:t>
              <w:br/>
              <w:t xml:space="preserve">2. ARP‑операция 2 — это:  </w:t>
              <w:br/>
              <w:t xml:space="preserve">   A) Request B) Reply  </w:t>
              <w:br/>
              <w:t xml:space="preserve">3. TTL — функция?  </w:t>
              <w:br/>
              <w:t xml:space="preserve">4. Команда для просмотра ARP‑кэша в Linux:  </w:t>
              <w:br/>
              <w:t>5. Код ICMP Echo Reply?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Выполнить `ping` шлюза, сохранить pcap, вывести ARP‑кэш `ip neigh`, построить граф RTT.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 IPv4 и субнеттинг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CIDR, VLSM, расчёт network/host/broadcast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Сколько адресов в /27?  </w:t>
              <w:br/>
              <w:t xml:space="preserve">2. Broadcast для сети 10.0.5.0/24?  </w:t>
              <w:br/>
              <w:t xml:space="preserve">3. Private‑range class B?  </w:t>
              <w:br/>
              <w:t xml:space="preserve">4. /30 применяют для…  </w:t>
              <w:br/>
              <w:t>5. Маска /26 в десятичном виде?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Разбить 172.16.0.0/16 на подсети 1000, 500, 200, 100, 50 хостов и проверить в `ipcalc`.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 DHCP и NAT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DORA‑процесс, PAT, RFC1918 vs RFC6598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Какой порт использует DHCP‑сервер?  </w:t>
              <w:br/>
              <w:t xml:space="preserve">2. Как называется изменённый порт при PAT?  </w:t>
              <w:br/>
              <w:t xml:space="preserve">3. Что сохраняется при NAT Overload?  </w:t>
              <w:br/>
              <w:t xml:space="preserve">4. Префикс Carrier‑Grade NAT?  </w:t>
              <w:br/>
              <w:t>5. Флаг Broadcast в DHCP?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Захватить `dhclient -v` обмен, проследить Discover/Offer/Request/Ack; сравнить публичный IP до и после NAT.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6. Nmap Basics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Типы сканов, флаги TCP, ping‑sweep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Каким ключом запускают скрипты NSE?  </w:t>
              <w:br/>
              <w:t xml:space="preserve">2. Опция для сканирования всех 65535 портов?  </w:t>
              <w:br/>
              <w:t xml:space="preserve">3. Какой флаг обозначает SYN в TCP‑заголовке?  </w:t>
              <w:br/>
              <w:t xml:space="preserve">4. Что делает параметр `-Pn` в Nmap?  </w:t>
              <w:br/>
              <w:t>5. Как вывести результат в XML?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Скан 192.168.56.0/24: `nmap -sn`, затем `nmap -sS -p 1-1000`; сохранить вывод и сформировать таблицу IP ↔ порты.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 Nmap + 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Service/Version Detection, категории NSE, CVSS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Что делает скрипт `http-enum.nse`?  </w:t>
              <w:br/>
              <w:t xml:space="preserve">2. Как запустить все скрипты категории *vuln*?  </w:t>
              <w:br/>
              <w:t xml:space="preserve">3. Где хранится база `nmap-service-probes`?  </w:t>
              <w:br/>
              <w:t xml:space="preserve">4. Какой уровень CVSS считается *High*?  </w:t>
              <w:br/>
              <w:t>5. Ключ для определения ОС в Nmap?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Запустить `nmap -sV --script http-enum,vulners` к найденному хосту; выписать CVE ≥7.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8. IDS &amp; Evasion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TCP/IP fingerprinting, IDS‑сигнатуры, методы обхода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К какому классу относится Snort?  </w:t>
              <w:br/>
              <w:t xml:space="preserve">2. Как скрыть реальный IP при скане?  </w:t>
              <w:br/>
              <w:t xml:space="preserve">3. Что показывает TTL‑exceed скан?  </w:t>
              <w:br/>
              <w:t xml:space="preserve">4. Почему часто используют порт 53 для обхода?  </w:t>
              <w:br/>
              <w:t>5. Что такое RST‑Rate‑Limit?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Сравнить обычный и stealth‑скан (`--data-length 120 --source-port 53`) и зафиксировать IDS‑алерты.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9. Vulnerability Scanning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OpenVAS/GVM структура, Auth vs Unauth, False Pos/Neg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Какой порт использует веб‑интерфейс GSAD?  </w:t>
              <w:br/>
              <w:t xml:space="preserve">2. Что обновляет Greenbone Feed?  </w:t>
              <w:br/>
              <w:t xml:space="preserve">3. Из чего состоит идентификатор CVE?  </w:t>
              <w:br/>
              <w:t xml:space="preserve">4. Повышает ли аутентифицированный скан точность?  </w:t>
              <w:br/>
              <w:t>5. Чем экспортируется PDF‑отчёт в GVM?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Установить GVM, просканировать локальную VM, экспортировать PDF и отметить 3 уязвимости.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10. Sniffing &amp; MITM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ARP‑spoof, DNS‑spoof, SSL‑strip, этика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Как запустить Bettercap с указанием интерфейса?  </w:t>
              <w:br/>
              <w:t xml:space="preserve">2. Что делает команда `net.probe on`?  </w:t>
              <w:br/>
              <w:t xml:space="preserve">3. SSL‑Strip переводит HTTPS во что?  </w:t>
              <w:br/>
              <w:t xml:space="preserve">4. Какой протокол защищает HSTS?  </w:t>
              <w:br/>
              <w:t>5. Какой L3‑адрес разрешается в ARP?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 Bettercap выполнить ARP‑spoof и перехватить HTTP‑cookie, сохранить pcap.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11. Wireless Security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802.11 фреймы, WPA2‑PSK 4‑way handshake, Aircrack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Какой инструмент используется для захвата Wi‑Fi трафика в Kali?  </w:t>
              <w:br/>
              <w:t xml:space="preserve">2. Какова частота канала 6 в диапазоне 2.4 ГГц?  </w:t>
              <w:br/>
              <w:t xml:space="preserve">3. В каком кадре содержится PMKID?  </w:t>
              <w:br/>
              <w:t xml:space="preserve">4. Где расположен словарь `rockyou.txt`?  </w:t>
              <w:br/>
              <w:t>5. Какой алгоритм шифрования у WPA2‑PSK?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Используя предоставленный handshake.pcap, подобрать пароль словарём `rockyou.txt`.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12. Web / TLS анализ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HTTP‑заголовки, TLS 1.2, SNI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Какой порт используется для HTTPS?  </w:t>
              <w:br/>
              <w:t xml:space="preserve">2. Что выбирает сервер в сообщении *ServerHello*?  </w:t>
              <w:br/>
              <w:t xml:space="preserve">3. Что делает заголовок HSTS?  </w:t>
              <w:br/>
              <w:t xml:space="preserve">4. Для чего используется расширение ALPN?  </w:t>
              <w:br/>
              <w:t>5. Как дешифровать TLS‑трафик в Wireshark?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Захватить TLS‑трафик браузера с переменной `SSLKEYLOGFILE`, импортировать ключи в Wireshark и найти URI с токеном.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13. Incident Response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CSIRT workflow, IOC, Timeline‑анализ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Что означает аббревиатура IOC?  </w:t>
              <w:br/>
              <w:t xml:space="preserve">2. Что делает утилита `mergecap`?  </w:t>
              <w:br/>
              <w:t xml:space="preserve">3. Что хранит Zeek‑лог `conn.log`?  </w:t>
              <w:br/>
              <w:t xml:space="preserve">4. Какой формат времени 2025‑05‑28T12:00Z?  </w:t>
              <w:br/>
              <w:t>5. Что такое SIEM?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Используя `zeek -r suspect.pcap`, построить CSV‑таймлайн событий вместе с `syslog.log`.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14. Secure Network Design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Зонирование, ACL, honeypot low‑interaction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Где обычно располагается DMZ?  </w:t>
              <w:br/>
              <w:t xml:space="preserve">2. Для чего используют префикс /30?  </w:t>
              <w:br/>
              <w:t xml:space="preserve">3. Какая ACL быстрее, Standard или Extended?  </w:t>
              <w:br/>
              <w:t xml:space="preserve">4. Что имитирует honeypot low‑interaction?  </w:t>
              <w:br/>
              <w:t xml:space="preserve">5. Сформулируйте принцип Zero Trust. 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Спроектировать офисную сеть (50 хостов, Wi‑Fi Guest, DMZ), составить адресный план и 3 примера ACL.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15. Итоговый день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Повтор ключевых тем, OWASP Top‑10 обзор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1. Какой флаг соответствует TCP RST?  </w:t>
              <w:br/>
              <w:t xml:space="preserve">2. Инструмент в Scapy для дефрагментации pcap?  </w:t>
              <w:br/>
              <w:t xml:space="preserve">3. Назовите диапазоны уровней CVSS v3.  </w:t>
              <w:br/>
              <w:t xml:space="preserve">4. Как выяснить MAC‑адрес шлюза?  </w:t>
              <w:br/>
              <w:t>5. К какому набору относится сигнатура ET MALWARE?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Капстон: разведка → перехват → анализ → отчёт и презентация.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