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по дисциплине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48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Дисциплина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</w:pPr>
            <w:r>
              <w:t xml:space="preserve">Проектный семинар по кибербезопасности</w:t>
            </w:r>
            <w:r/>
          </w:p>
        </w:tc>
      </w:tr>
      <w:tr>
        <w:tblPrEx/>
        <w:trPr>
          <w:trHeight w:val="278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Тема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color w:val="1d1c1d"/>
              </w:rPr>
            </w:pPr>
            <w:r>
              <w:rPr>
                <w:color w:val="1d1c1d"/>
              </w:rPr>
              <w:t xml:space="preserve">Методология реализации проектов: </w:t>
            </w:r>
            <w:r>
              <w:rPr>
                <w:color w:val="1d1c1d"/>
              </w:rPr>
              <w:t xml:space="preserve">Waterfall</w:t>
            </w:r>
            <w:r>
              <w:rPr>
                <w:color w:val="1d1c1d"/>
              </w:rPr>
              <w:t xml:space="preserve"> </w:t>
            </w:r>
            <w:r>
              <w:rPr>
                <w:color w:val="1d1c1d"/>
              </w:rPr>
              <w:t xml:space="preserve">vs</w:t>
            </w:r>
            <w:r>
              <w:rPr>
                <w:color w:val="1d1c1d"/>
              </w:rPr>
              <w:t xml:space="preserve"> </w:t>
            </w:r>
            <w:r>
              <w:rPr>
                <w:color w:val="1d1c1d"/>
              </w:rPr>
              <w:t xml:space="preserve">Agile</w:t>
            </w:r>
            <w:r>
              <w:rPr>
                <w:color w:val="1d1c1d"/>
              </w:rPr>
            </w:r>
            <w:r>
              <w:rPr>
                <w:color w:val="1d1c1d"/>
              </w:rPr>
            </w:r>
          </w:p>
        </w:tc>
      </w:tr>
      <w:tr>
        <w:tblPrEx/>
        <w:trPr>
          <w:trHeight w:val="484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Форма проверки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b/>
                <w:color w:val="1d1c1d"/>
              </w:rPr>
            </w:pPr>
            <w:r>
              <w:rPr>
                <w:b/>
                <w:color w:val="1d1c1d"/>
              </w:rPr>
              <w:t xml:space="preserve">Самопроверка по чек-листу. Обсуждение с преподавателем на следующем вебинаре, разбор вопросов и типичных ошибок. </w:t>
            </w:r>
            <w:r>
              <w:rPr>
                <w:b/>
                <w:color w:val="1d1c1d"/>
              </w:rPr>
            </w:r>
            <w:r>
              <w:rPr>
                <w:b/>
                <w:color w:val="1d1c1d"/>
              </w:rPr>
            </w:r>
          </w:p>
          <w:p>
            <w:pPr>
              <w:spacing w:line="240" w:lineRule="auto"/>
              <w:rPr>
                <w:b/>
                <w:color w:val="1d1c1d"/>
              </w:rPr>
            </w:pPr>
            <w:r>
              <w:rPr>
                <w:b/>
                <w:color w:val="1d1c1d"/>
              </w:rPr>
              <w:t xml:space="preserve">Форма отчета: ссылка на папку проекта в LMS.</w:t>
            </w:r>
            <w:r>
              <w:rPr>
                <w:b/>
                <w:color w:val="1d1c1d"/>
              </w:rPr>
            </w:r>
            <w:r>
              <w:rPr>
                <w:b/>
                <w:color w:val="1d1c1d"/>
              </w:rPr>
            </w:r>
          </w:p>
        </w:tc>
      </w:tr>
      <w:tr>
        <w:tblPrEx/>
        <w:trPr>
          <w:trHeight w:val="484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Имя преподавателя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Дмитрий </w:t>
            </w:r>
            <w:r>
              <w:t xml:space="preserve">Даренский</w:t>
            </w:r>
            <w:r/>
          </w:p>
        </w:tc>
      </w:tr>
      <w:tr>
        <w:tblPrEx/>
        <w:trPr>
          <w:trHeight w:val="484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Время выполнения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lang w:val="ru-RU"/>
              </w:rPr>
              <w:t xml:space="preserve">12</w:t>
            </w:r>
            <w:r>
              <w:t xml:space="preserve">0 минут</w:t>
            </w:r>
            <w:r/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Цель задания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Определить подходящую методику реализации проектов и получить навыки работы в команде </w:t>
            </w:r>
            <w:r/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Инструменты для выполнения ДЗ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</w:pPr>
            <w:r>
              <w:t xml:space="preserve">Для выполнения задания используйте </w:t>
            </w:r>
            <w:r>
              <w:t xml:space="preserve">google</w:t>
            </w:r>
            <w:r>
              <w:t xml:space="preserve"> </w:t>
            </w:r>
            <w:r>
              <w:t xml:space="preserve">Docs / Яндекс Документы</w:t>
            </w:r>
            <w:r>
              <w:t xml:space="preserve">, </w:t>
            </w:r>
            <w:r>
              <w:t xml:space="preserve">google</w:t>
            </w:r>
            <w:r>
              <w:t xml:space="preserve"> таблицы / Яндекс таблицы </w:t>
            </w:r>
            <w:r/>
          </w:p>
        </w:tc>
      </w:tr>
      <w:tr>
        <w:tblPrEx/>
        <w:trPr>
          <w:trHeight w:val="243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Правила приёма работы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</w:pPr>
            <w:r>
              <w:t xml:space="preserve">1. Для выполнения задания воспользуйтесь таблицей (</w:t>
            </w:r>
            <w:r>
              <w:rPr>
                <w:highlight w:val="none"/>
              </w:rPr>
            </w:r>
            <w:hyperlink r:id="rId10" w:tooltip="https://netospace.ru/drive/d/s/12VgYAXGC27M8tSSGOyLlVW1YU8ikUib/iI2ZWpxyKi00fBLht0fAHYNN3DAPqQpR-lLPAvNqOHgw" w:history="1">
              <w:r>
                <w:rPr>
                  <w:rStyle w:val="850"/>
                  <w:highlight w:val="none"/>
                </w:rPr>
                <w:t xml:space="preserve">команды</w:t>
              </w:r>
            </w:hyperlink>
            <w:r>
              <w:t xml:space="preserve">) и </w:t>
            </w:r>
            <w:r>
              <w:t xml:space="preserve"> заполняйте информацию по этапам задания. </w:t>
            </w:r>
            <w:r/>
          </w:p>
          <w:p>
            <w:pPr>
              <w:spacing w:after="200" w:line="240" w:lineRule="auto"/>
              <w:shd w:val="clear" w:color="auto" w:fill="ffffff"/>
            </w:pPr>
            <w:r>
              <w:t xml:space="preserve">2. Создайте папку проектной команды на Google или Яндекс диске и прикрепите ссылку на папку с выполненным заданием в LMS. </w:t>
            </w:r>
            <w:r>
              <w:rPr>
                <w:b/>
              </w:rPr>
              <w:t xml:space="preserve">Ссылку в </w:t>
            </w:r>
            <w:r>
              <w:rPr>
                <w:b/>
              </w:rPr>
              <w:t xml:space="preserve">лмс</w:t>
            </w:r>
            <w:r>
              <w:rPr>
                <w:b/>
              </w:rPr>
              <w:t xml:space="preserve"> прикрепляет один участник проекта</w:t>
            </w:r>
            <w:r>
              <w:br/>
              <w:t xml:space="preserve">Важно: убедитесь, что по ссылке есть доступ</w:t>
            </w:r>
            <w:r/>
          </w:p>
          <w:p>
            <w:pPr>
              <w:jc w:val="both"/>
              <w:spacing w:line="240" w:lineRule="auto"/>
              <w:shd w:val="clear" w:color="auto" w:fill="ffffff"/>
            </w:pPr>
            <w:r>
              <w:t xml:space="preserve">Название файла должно содержать название команды и номер ДЗ (ДЗ по Теме 2)</w:t>
            </w:r>
            <w:r/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Критерии оценки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</w:pPr>
            <w:r>
              <w:rPr>
                <w:b/>
              </w:rPr>
              <w:t xml:space="preserve">Задание считается выполненным: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прикреплена ссылка на папку проекта с выполненным заданием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доступ к материалам открыт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выполнены требования </w:t>
            </w:r>
            <w:r>
              <w:t xml:space="preserve">чеклиста</w:t>
            </w:r>
            <w:r>
              <w:t xml:space="preserve"> самопроверки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Задание не выполнено: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  <w:highlight w:val="yellow"/>
              </w:rPr>
            </w:pPr>
            <w:r>
              <w:t xml:space="preserve">- ссылка на папку с заданием не прикреплена или отсутствует доступ по ссылке</w:t>
            </w:r>
            <w:r>
              <w:rPr>
                <w:b/>
                <w:highlight w:val="yellow"/>
              </w:rPr>
            </w:r>
            <w:r>
              <w:rPr>
                <w:b/>
                <w:highlight w:val="yellow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Дедлайн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12.05. </w:t>
            </w:r>
            <w:r>
              <w:rPr>
                <w:b w:val="0"/>
                <w:bCs w:val="0"/>
                <w:highlight w:val="none"/>
                <w14:ligatures w14:val="none"/>
              </w:rPr>
              <w:t xml:space="preserve">Это задание является первым этапом проекта, который вы будете выполнять в командах на протяжении всей дисциплины. До вебинара </w:t>
            </w:r>
            <w:r>
              <w:rPr>
                <w:b w:val="0"/>
                <w:bCs w:val="0"/>
                <w:highlight w:val="none"/>
                <w14:ligatures w14:val="none"/>
              </w:rPr>
              <w:t xml:space="preserve">22.04 </w:t>
            </w:r>
            <w:r>
              <w:rPr>
                <w:b w:val="0"/>
                <w:bCs w:val="0"/>
                <w:highlight w:val="none"/>
                <w14:ligatures w14:val="none"/>
              </w:rPr>
              <w:t xml:space="preserve">рекомендуем ознакомиться с заданием, связаться с участниками команды и определить руководителя проекта, далее руководителю будет выдан доступ к работе с </w:t>
            </w:r>
            <w:r>
              <w:rPr>
                <w:b w:val="0"/>
                <w:bCs w:val="0"/>
                <w:highlight w:val="none"/>
                <w14:ligatures w14:val="none"/>
              </w:rPr>
              <w:t xml:space="preserve">общим файлом команды</w:t>
            </w:r>
            <w:r>
              <w:rPr>
                <w:b w:val="0"/>
                <w:bCs w:val="0"/>
                <w:highlight w:val="none"/>
                <w14:ligatures w14:val="none"/>
              </w:rPr>
              <w:t xml:space="preserve">. Информацию о том, кто является руководителем напишите  в чат дисциплины в телеграмме.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jc w:val="both"/>
        <w:spacing w:line="240" w:lineRule="auto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spacing w:after="200" w:line="240" w:lineRule="auto"/>
        <w:widowControl w:val="off"/>
        <w:rPr>
          <w:b/>
          <w:bCs/>
          <w:sz w:val="26"/>
          <w:szCs w:val="26"/>
        </w:rPr>
      </w:pPr>
      <w:r>
        <w:rPr>
          <w:b/>
          <w:sz w:val="26"/>
          <w:szCs w:val="26"/>
          <w:highlight w:val="none"/>
        </w:rPr>
      </w:r>
      <w:r>
        <w:rPr>
          <w:b/>
          <w:sz w:val="26"/>
          <w:szCs w:val="26"/>
          <w:highlight w:val="none"/>
        </w:rPr>
      </w:r>
    </w:p>
    <w:p>
      <w:pPr>
        <w:spacing w:after="200" w:line="240" w:lineRule="auto"/>
        <w:widowControl w:val="off"/>
        <w:rPr>
          <w:b/>
          <w:bCs/>
          <w:sz w:val="26"/>
          <w:szCs w:val="26"/>
          <w:highlight w:val="none"/>
        </w:rPr>
      </w:pPr>
      <w:r>
        <w:rPr>
          <w:b/>
          <w:sz w:val="26"/>
          <w:szCs w:val="26"/>
          <w:highlight w:val="none"/>
        </w:rPr>
      </w:r>
      <w:r>
        <w:rPr>
          <w:b/>
          <w:sz w:val="26"/>
          <w:szCs w:val="26"/>
          <w:highlight w:val="none"/>
        </w:rPr>
      </w:r>
    </w:p>
    <w:p>
      <w:pPr>
        <w:spacing w:after="200" w:line="240" w:lineRule="auto"/>
        <w:widowControl w:val="off"/>
        <w:rPr>
          <w:b/>
          <w:bCs/>
          <w:sz w:val="26"/>
          <w:szCs w:val="26"/>
          <w:highlight w:val="none"/>
        </w:rPr>
      </w:pPr>
      <w:r>
        <w:rPr>
          <w:b/>
          <w:sz w:val="26"/>
          <w:szCs w:val="26"/>
        </w:rPr>
        <w:t xml:space="preserve">Описание задания</w:t>
      </w:r>
      <w:r>
        <w:rPr>
          <w:b/>
          <w:sz w:val="26"/>
          <w:szCs w:val="26"/>
        </w:rPr>
      </w:r>
      <w:r>
        <w:rPr>
          <w:b/>
          <w:bCs/>
          <w:sz w:val="26"/>
          <w:szCs w:val="26"/>
          <w:highlight w:val="none"/>
        </w:rPr>
      </w:r>
    </w:p>
    <w:p>
      <w:pPr>
        <w:spacing w:after="200" w:line="240" w:lineRule="auto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Перед выполнением задания: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spacing w:line="240" w:lineRule="auto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посмотрите запись</w:t>
      </w:r>
      <w:r>
        <w:rPr>
          <w:sz w:val="24"/>
          <w:szCs w:val="24"/>
          <w:lang w:val="ru-RU"/>
        </w:rPr>
        <w:t xml:space="preserve"> лекции</w:t>
      </w:r>
      <w:r>
        <w:rPr>
          <w:sz w:val="24"/>
          <w:szCs w:val="24"/>
        </w:rPr>
        <w:t xml:space="preserve"> и вебинара по теме 2 “Методология реализации проектов: </w:t>
      </w:r>
      <w:r>
        <w:rPr>
          <w:sz w:val="24"/>
          <w:szCs w:val="24"/>
        </w:rPr>
        <w:t xml:space="preserve">Waterfall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Agile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spacing w:line="240" w:lineRule="auto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придумайте название для своей команды и внесите его в </w:t>
      </w:r>
      <w:hyperlink r:id="rId11" w:tooltip="https://netospace.ru/drive/d/s/12VgYAXGC27M8tSSGOyLlVW1YU8ikUib/iI2ZWpxyKi00fBLht0fAHYNN3DAPqQpR-lLPAvNqOHgw" w:history="1">
        <w:r>
          <w:rPr>
            <w:rStyle w:val="850"/>
            <w:highlight w:val="none"/>
          </w:rPr>
          <w:t xml:space="preserve">таблицу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spacing w:line="240" w:lineRule="auto"/>
        <w:widowControl w:val="off"/>
        <w:rPr>
          <w:b/>
          <w:sz w:val="24"/>
          <w:szCs w:val="24"/>
        </w:rPr>
      </w:pPr>
      <w:r>
        <w:rPr>
          <w:rFonts w:ascii="Proxima Nova" w:hAnsi="Proxima Nova" w:eastAsia="Proxima Nova" w:cs="Proxima Nova"/>
          <w:sz w:val="26"/>
          <w:szCs w:val="26"/>
        </w:rPr>
        <w:t xml:space="preserve">создайте папку своего проекта для размещения всей проектной документации и </w:t>
      </w:r>
      <w:r>
        <w:rPr>
          <w:rFonts w:ascii="Proxima Nova" w:hAnsi="Proxima Nova" w:eastAsia="Proxima Nova" w:cs="Proxima Nova"/>
          <w:sz w:val="26"/>
          <w:szCs w:val="26"/>
          <w:lang w:val="ru-RU"/>
        </w:rPr>
        <w:t xml:space="preserve">прикрепите</w:t>
      </w:r>
      <w:r>
        <w:rPr>
          <w:rFonts w:ascii="Proxima Nova" w:hAnsi="Proxima Nova" w:eastAsia="Proxima Nova" w:cs="Proxima Nova"/>
          <w:sz w:val="26"/>
          <w:szCs w:val="26"/>
        </w:rPr>
        <w:t xml:space="preserve"> ссылк</w:t>
      </w:r>
      <w:r>
        <w:rPr>
          <w:rFonts w:ascii="Proxima Nova" w:hAnsi="Proxima Nova" w:eastAsia="Proxima Nova" w:cs="Proxima Nova"/>
          <w:sz w:val="26"/>
          <w:szCs w:val="26"/>
          <w:lang w:val="ru-RU"/>
        </w:rPr>
        <w:t xml:space="preserve">у</w:t>
      </w:r>
      <w:r>
        <w:rPr>
          <w:rFonts w:ascii="Proxima Nova" w:hAnsi="Proxima Nova" w:eastAsia="Proxima Nova" w:cs="Proxima Nova"/>
          <w:sz w:val="26"/>
          <w:szCs w:val="26"/>
        </w:rPr>
        <w:t xml:space="preserve"> в ЛМС 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6"/>
          <w:szCs w:val="26"/>
        </w:rPr>
      </w:pPr>
      <w:r>
        <w:rPr>
          <w:rFonts w:ascii="Proxima Nova" w:hAnsi="Proxima Nova" w:eastAsia="Proxima Nova" w:cs="Proxima Nova"/>
          <w:sz w:val="26"/>
          <w:szCs w:val="26"/>
        </w:rPr>
      </w:r>
      <w:r>
        <w:rPr>
          <w:rFonts w:ascii="Proxima Nova" w:hAnsi="Proxima Nova" w:eastAsia="Proxima Nova" w:cs="Proxima Nova"/>
          <w:sz w:val="26"/>
          <w:szCs w:val="26"/>
        </w:rPr>
      </w:r>
      <w:r>
        <w:rPr>
          <w:rFonts w:ascii="Proxima Nova" w:hAnsi="Proxima Nova" w:eastAsia="Proxima Nova" w:cs="Proxima Nova"/>
          <w:sz w:val="26"/>
          <w:szCs w:val="26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1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В каждой проектной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команде определитесь с ролями участников</w:t>
      </w:r>
      <w:r>
        <w:rPr>
          <w:rFonts w:ascii="Proxima Nova" w:hAnsi="Proxima Nova" w:eastAsia="Proxima Nova" w:cs="Proxima Nova"/>
          <w:sz w:val="24"/>
          <w:szCs w:val="24"/>
        </w:rPr>
        <w:t xml:space="preserve">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678"/>
        <w:numPr>
          <w:ilvl w:val="0"/>
          <w:numId w:val="3"/>
        </w:num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Руководитель проекта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678"/>
        <w:numPr>
          <w:ilvl w:val="0"/>
          <w:numId w:val="3"/>
        </w:num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Главный инженер/архитектор проекта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678"/>
        <w:numPr>
          <w:ilvl w:val="0"/>
          <w:numId w:val="3"/>
        </w:num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Инженеры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Укажите роли каждого участника в </w:t>
      </w:r>
      <w:hyperlink r:id="rId12" w:tooltip="https://netospace.ru/drive/d/s/12VgYAXGC27M8tSSGOyLlVW1YU8ikUib/iI2ZWpxyKi00fBLht0fAHYNN3DAPqQpR-lLPAvNqOHgw" w:history="1">
        <w:r>
          <w:rPr>
            <w:rStyle w:val="850"/>
            <w:highlight w:val="none"/>
          </w:rPr>
          <w:t xml:space="preserve">общей таблице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37"/>
        <w:rPr>
          <w:b/>
          <w:sz w:val="24"/>
          <w:szCs w:val="24"/>
        </w:rPr>
      </w:pPr>
      <w:r/>
      <w:bookmarkStart w:id="0" w:name="_al2uxkgz5qtm"/>
      <w:r/>
      <w:bookmarkEnd w:id="0"/>
      <w:r>
        <w:rPr>
          <w:b/>
          <w:sz w:val="24"/>
          <w:szCs w:val="24"/>
        </w:rPr>
        <w:t xml:space="preserve">Задание 2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Каждой команде рандомно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 предложен проектный кейс</w:t>
      </w:r>
      <w:r>
        <w:rPr>
          <w:rFonts w:ascii="Proxima Nova" w:hAnsi="Proxima Nova" w:eastAsia="Proxima Nova" w:cs="Proxima Nova"/>
          <w:sz w:val="24"/>
          <w:szCs w:val="24"/>
        </w:rPr>
        <w:t xml:space="preserve">. Кейсы описаны в свободной форме в виде постановки задачи функциональным заказчиком, </w:t>
      </w:r>
      <w:hyperlink r:id="rId13" w:tooltip="https://disk.yandex.ru/i/WolLpELuWCbW8w" w:history="1">
        <w:r>
          <w:rPr>
            <w:rStyle w:val="850"/>
            <w:rFonts w:ascii="Proxima Nova" w:hAnsi="Proxima Nova" w:eastAsia="Proxima Nova" w:cs="Proxima Nova"/>
            <w:sz w:val="24"/>
            <w:szCs w:val="24"/>
          </w:rPr>
          <w:t xml:space="preserve">файл «Проектные кейсы»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.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37"/>
        <w:rPr>
          <w:b/>
          <w:sz w:val="24"/>
          <w:szCs w:val="24"/>
        </w:rPr>
      </w:pPr>
      <w:r/>
      <w:bookmarkStart w:id="1" w:name="_xxvf6pqi0rdh"/>
      <w:r/>
      <w:bookmarkEnd w:id="1"/>
      <w:r>
        <w:rPr>
          <w:b/>
          <w:sz w:val="24"/>
          <w:szCs w:val="24"/>
        </w:rPr>
        <w:t xml:space="preserve">Задание 3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Каждой команде по предложенному кейсу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определить методику реализации проекта,</w:t>
      </w:r>
      <w:r>
        <w:rPr>
          <w:rFonts w:ascii="Proxima Nova" w:hAnsi="Proxima Nova" w:eastAsia="Proxima Nova" w:cs="Proxima Nova"/>
          <w:sz w:val="24"/>
          <w:szCs w:val="24"/>
        </w:rPr>
        <w:t xml:space="preserve"> указать её </w:t>
      </w:r>
      <w:r>
        <w:rPr>
          <w:rFonts w:ascii="Proxima Nova" w:hAnsi="Proxima Nova" w:eastAsia="Proxima Nova" w:cs="Proxima Nova"/>
          <w:sz w:val="24"/>
          <w:szCs w:val="24"/>
        </w:rPr>
      </w:r>
      <w:hyperlink r:id="rId14" w:tooltip="https://netospace.ru/drive/d/s/12VgYAXGC27M8tSSGOyLlVW1YU8ikUib/iI2ZWpxyKi00fBLht0fAHYNN3DAPqQpR-lLPAvNqOHgw" w:history="1">
        <w:r>
          <w:rPr>
            <w:rStyle w:val="850"/>
            <w:highlight w:val="none"/>
          </w:rPr>
          <w:t xml:space="preserve">таблице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. В отдельном файле опишите обоснование выбора методики, файл разместите в проектной папке.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4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sz w:val="18"/>
          <w:szCs w:val="18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Каждой команде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разработать устав проекта</w:t>
      </w:r>
      <w:r>
        <w:rPr>
          <w:rFonts w:ascii="Proxima Nova" w:hAnsi="Proxima Nova" w:eastAsia="Proxima Nova" w:cs="Proxima Nova"/>
          <w:sz w:val="24"/>
          <w:szCs w:val="24"/>
        </w:rPr>
        <w:t xml:space="preserve"> в любом удобном формате и разместить его в проектной папке.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Чеклист</w:t>
      </w:r>
      <w:r>
        <w:rPr>
          <w:b/>
          <w:sz w:val="24"/>
          <w:szCs w:val="24"/>
        </w:rPr>
        <w:t xml:space="preserve"> самопроверки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spacing w:line="240" w:lineRule="auto"/>
        <w:widowControl w:val="off"/>
        <w:rPr>
          <w:b/>
          <w:sz w:val="24"/>
          <w:szCs w:val="24"/>
          <w:shd w:val="clear" w:color="auto" w:fill="cfe2f3"/>
        </w:rPr>
      </w:pP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</w:p>
    <w:tbl>
      <w:tblPr>
        <w:tblStyle w:val="84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3390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Критерии выполнения задания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Отметка о выполнении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shd w:val="clear" w:color="auto" w:fill="cfe2f3"/>
              </w:rPr>
            </w:pPr>
            <w:r>
              <w:t xml:space="preserve">Придумано название команды и внесено в </w:t>
            </w:r>
            <w:r>
              <w:t xml:space="preserve">таблицу (</w:t>
            </w:r>
            <w:hyperlink r:id="rId15" w:tooltip="https://netospace.ru/drive/d/s/12VgYAXGC27M8tSSGOyLlVW1YU8ikUib/iI2ZWpxyKi00fBLht0fAHYNN3DAPqQpR-lLPAvNqOHgw" w:history="1">
              <w:r>
                <w:rPr>
                  <w:rStyle w:val="850"/>
                  <w:highlight w:val="none"/>
                </w:rPr>
                <w:t xml:space="preserve">команды</w:t>
              </w:r>
            </w:hyperlink>
            <w:r>
              <w:t xml:space="preserve">)</w:t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shd w:val="clear" w:color="auto" w:fill="cfe2f3"/>
              </w:rPr>
            </w:pPr>
            <w:r>
              <w:t xml:space="preserve">Создана проектная папка команды на диске</w:t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Распределены роли участников проекта и указаны в </w:t>
            </w:r>
            <w:r>
              <w:t xml:space="preserve">таблице 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Выбран проектный кейс и указан в </w:t>
            </w:r>
            <w:r>
              <w:t xml:space="preserve">таблице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Определена методика реализации проекта и указана в </w:t>
            </w:r>
            <w:r>
              <w:t xml:space="preserve">таблице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Представлено обоснование выбранной методики реализации проекта, файл с обоснованием размещен в проектной папке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Разработан устав проекта и размещен в проектной папке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Представлена ссылка на проектную папку</w:t>
            </w:r>
            <w:r>
              <w:rPr>
                <w:color w:val="1d1c1d"/>
              </w:rPr>
              <w:t xml:space="preserve"> в LMS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trHeight w:val="304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</w:pPr>
            <w:r>
              <w:t xml:space="preserve">По ссылке, прикрепленной в LMS, есть доступ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</w:tbl>
    <w:p>
      <w:pPr>
        <w:spacing w:line="240" w:lineRule="auto"/>
      </w:pPr>
      <w:r/>
      <w:r/>
    </w:p>
    <w:sectPr>
      <w:footnotePr/>
      <w:endnotePr/>
      <w:type w:val="nextPage"/>
      <w:pgSz w:w="11909" w:h="16834" w:orient="portrait"/>
      <w:pgMar w:top="1440" w:right="973" w:bottom="381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842"/>
    <w:link w:val="836"/>
    <w:uiPriority w:val="9"/>
    <w:rPr>
      <w:rFonts w:ascii="Arial" w:hAnsi="Arial" w:eastAsia="Arial" w:cs="Arial"/>
      <w:sz w:val="40"/>
      <w:szCs w:val="40"/>
    </w:rPr>
  </w:style>
  <w:style w:type="character" w:styleId="667">
    <w:name w:val="Heading 2 Char"/>
    <w:basedOn w:val="842"/>
    <w:link w:val="837"/>
    <w:uiPriority w:val="9"/>
    <w:rPr>
      <w:rFonts w:ascii="Arial" w:hAnsi="Arial" w:eastAsia="Arial" w:cs="Arial"/>
      <w:sz w:val="34"/>
    </w:rPr>
  </w:style>
  <w:style w:type="character" w:styleId="668">
    <w:name w:val="Heading 3 Char"/>
    <w:basedOn w:val="842"/>
    <w:link w:val="838"/>
    <w:uiPriority w:val="9"/>
    <w:rPr>
      <w:rFonts w:ascii="Arial" w:hAnsi="Arial" w:eastAsia="Arial" w:cs="Arial"/>
      <w:sz w:val="30"/>
      <w:szCs w:val="30"/>
    </w:rPr>
  </w:style>
  <w:style w:type="character" w:styleId="669">
    <w:name w:val="Heading 4 Char"/>
    <w:basedOn w:val="842"/>
    <w:link w:val="839"/>
    <w:uiPriority w:val="9"/>
    <w:rPr>
      <w:rFonts w:ascii="Arial" w:hAnsi="Arial" w:eastAsia="Arial" w:cs="Arial"/>
      <w:b/>
      <w:bCs/>
      <w:sz w:val="26"/>
      <w:szCs w:val="26"/>
    </w:rPr>
  </w:style>
  <w:style w:type="character" w:styleId="670">
    <w:name w:val="Heading 5 Char"/>
    <w:basedOn w:val="842"/>
    <w:link w:val="840"/>
    <w:uiPriority w:val="9"/>
    <w:rPr>
      <w:rFonts w:ascii="Arial" w:hAnsi="Arial" w:eastAsia="Arial" w:cs="Arial"/>
      <w:b/>
      <w:bCs/>
      <w:sz w:val="24"/>
      <w:szCs w:val="24"/>
    </w:rPr>
  </w:style>
  <w:style w:type="character" w:styleId="671">
    <w:name w:val="Heading 6 Char"/>
    <w:basedOn w:val="842"/>
    <w:link w:val="841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42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42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5"/>
    <w:next w:val="835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42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List Paragraph"/>
    <w:basedOn w:val="835"/>
    <w:uiPriority w:val="34"/>
    <w:qFormat/>
    <w:pPr>
      <w:contextualSpacing/>
      <w:ind w:left="720"/>
    </w:pPr>
  </w:style>
  <w:style w:type="paragraph" w:styleId="679">
    <w:name w:val="No Spacing"/>
    <w:uiPriority w:val="1"/>
    <w:qFormat/>
    <w:pPr>
      <w:spacing w:before="0" w:after="0" w:line="240" w:lineRule="auto"/>
    </w:pPr>
  </w:style>
  <w:style w:type="character" w:styleId="680">
    <w:name w:val="Title Char"/>
    <w:basedOn w:val="842"/>
    <w:link w:val="846"/>
    <w:uiPriority w:val="10"/>
    <w:rPr>
      <w:sz w:val="48"/>
      <w:szCs w:val="48"/>
    </w:rPr>
  </w:style>
  <w:style w:type="character" w:styleId="681">
    <w:name w:val="Subtitle Char"/>
    <w:basedOn w:val="842"/>
    <w:link w:val="847"/>
    <w:uiPriority w:val="11"/>
    <w:rPr>
      <w:sz w:val="24"/>
      <w:szCs w:val="24"/>
    </w:rPr>
  </w:style>
  <w:style w:type="paragraph" w:styleId="682">
    <w:name w:val="Quote"/>
    <w:basedOn w:val="835"/>
    <w:next w:val="835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5"/>
    <w:next w:val="835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5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42"/>
    <w:link w:val="686"/>
    <w:uiPriority w:val="99"/>
  </w:style>
  <w:style w:type="paragraph" w:styleId="688">
    <w:name w:val="Footer"/>
    <w:basedOn w:val="835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42"/>
    <w:link w:val="688"/>
    <w:uiPriority w:val="99"/>
  </w:style>
  <w:style w:type="paragraph" w:styleId="690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2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3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4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5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6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7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42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42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paragraph" w:styleId="836">
    <w:name w:val="Heading 1"/>
    <w:basedOn w:val="835"/>
    <w:next w:val="835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37">
    <w:name w:val="Heading 2"/>
    <w:basedOn w:val="835"/>
    <w:next w:val="835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38">
    <w:name w:val="Heading 3"/>
    <w:basedOn w:val="835"/>
    <w:next w:val="835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39">
    <w:name w:val="Heading 4"/>
    <w:basedOn w:val="835"/>
    <w:next w:val="835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40">
    <w:name w:val="Heading 5"/>
    <w:basedOn w:val="835"/>
    <w:next w:val="835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41">
    <w:name w:val="Heading 6"/>
    <w:basedOn w:val="835"/>
    <w:next w:val="835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table" w:styleId="84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6">
    <w:name w:val="Title"/>
    <w:basedOn w:val="835"/>
    <w:next w:val="835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47">
    <w:name w:val="Subtitle"/>
    <w:basedOn w:val="835"/>
    <w:next w:val="835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48" w:customStyle="1">
    <w:name w:val="StGen0"/>
    <w:basedOn w:val="84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9" w:customStyle="1">
    <w:name w:val="StGen1"/>
    <w:basedOn w:val="84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0">
    <w:name w:val="Hyperlink"/>
    <w:basedOn w:val="842"/>
    <w:uiPriority w:val="99"/>
    <w:unhideWhenUsed/>
    <w:rPr>
      <w:color w:val="0000ff" w:themeColor="hyperlink"/>
      <w:u w:val="single"/>
    </w:rPr>
  </w:style>
  <w:style w:type="character" w:styleId="851">
    <w:name w:val="Unresolved Mention"/>
    <w:basedOn w:val="842"/>
    <w:uiPriority w:val="99"/>
    <w:semiHidden/>
    <w:unhideWhenUsed/>
    <w:rPr>
      <w:color w:val="605e5c"/>
      <w:shd w:val="clear" w:color="auto" w:fill="e1dfdd"/>
    </w:rPr>
  </w:style>
  <w:style w:type="character" w:styleId="852">
    <w:name w:val="FollowedHyperlink"/>
    <w:basedOn w:val="842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netospace.ru/drive/d/s/12VgYAXGC27M8tSSGOyLlVW1YU8ikUib/iI2ZWpxyKi00fBLht0fAHYNN3DAPqQpR-lLPAvNqOHgw" TargetMode="External"/><Relationship Id="rId11" Type="http://schemas.openxmlformats.org/officeDocument/2006/relationships/hyperlink" Target="https://netospace.ru/drive/d/s/12VgYAXGC27M8tSSGOyLlVW1YU8ikUib/iI2ZWpxyKi00fBLht0fAHYNN3DAPqQpR-lLPAvNqOHgw" TargetMode="External"/><Relationship Id="rId12" Type="http://schemas.openxmlformats.org/officeDocument/2006/relationships/hyperlink" Target="https://netospace.ru/drive/d/s/12VgYAXGC27M8tSSGOyLlVW1YU8ikUib/iI2ZWpxyKi00fBLht0fAHYNN3DAPqQpR-lLPAvNqOHgw" TargetMode="External"/><Relationship Id="rId13" Type="http://schemas.openxmlformats.org/officeDocument/2006/relationships/hyperlink" Target="https://disk.yandex.ru/i/WolLpELuWCbW8w" TargetMode="External"/><Relationship Id="rId14" Type="http://schemas.openxmlformats.org/officeDocument/2006/relationships/hyperlink" Target="https://netospace.ru/drive/d/s/12VgYAXGC27M8tSSGOyLlVW1YU8ikUib/iI2ZWpxyKi00fBLht0fAHYNN3DAPqQpR-lLPAvNqOHgw" TargetMode="External"/><Relationship Id="rId15" Type="http://schemas.openxmlformats.org/officeDocument/2006/relationships/hyperlink" Target="https://netospace.ru/drive/d/s/12VgYAXGC27M8tSSGOyLlVW1YU8ikUib/iI2ZWpxyKi00fBLht0fAHYNN3DAPqQpR-lLPAvNqOHg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532BBD-6787-7846-8AE1-09BB2E5B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Тарасова</cp:lastModifiedBy>
  <cp:revision>10</cp:revision>
  <dcterms:created xsi:type="dcterms:W3CDTF">2024-04-11T12:38:00Z</dcterms:created>
  <dcterms:modified xsi:type="dcterms:W3CDTF">2025-03-13T12:41:48Z</dcterms:modified>
</cp:coreProperties>
</file>