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4D" w:rsidRPr="00CF394D" w:rsidRDefault="00CF394D" w:rsidP="00CF394D">
      <w:pPr>
        <w:spacing w:line="288" w:lineRule="auto"/>
        <w:ind w:left="-70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b/>
          <w:sz w:val="24"/>
          <w:szCs w:val="24"/>
        </w:rPr>
        <w:t>Ход работы</w:t>
      </w:r>
    </w:p>
    <w:p w:rsidR="00CF394D" w:rsidRPr="00CF394D" w:rsidRDefault="00CF394D" w:rsidP="00CF3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Создайте адресный план, предусматривающий выделение подсетей с количеством IP-адресов для конечного оборудования и </w:t>
      </w:r>
      <w:proofErr w:type="spellStart"/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межмаршрутизаторного</w:t>
      </w:r>
      <w:proofErr w:type="spellEnd"/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соединения в сети по варианту.</w:t>
      </w:r>
    </w:p>
    <w:p w:rsidR="00CF394D" w:rsidRPr="00CF394D" w:rsidRDefault="00CF394D" w:rsidP="00CF3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Укажите минимально возможную сеть, в которую бы входили все подсети. </w:t>
      </w:r>
    </w:p>
    <w:p w:rsidR="00CF394D" w:rsidRPr="00CF394D" w:rsidRDefault="00CF394D" w:rsidP="00CF3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Укажите IP-адрес интерфейса роутера, с помощью которого выполняется выход во внешнюю сеть Интернет. Укажите широковещательный адрес внешней сети</w:t>
      </w:r>
    </w:p>
    <w:p w:rsidR="00CF394D" w:rsidRPr="00CF394D" w:rsidRDefault="00CF394D" w:rsidP="00CF394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Варианты работ</w:t>
      </w:r>
    </w:p>
    <w:p w:rsidR="00CF394D" w:rsidRPr="00CF394D" w:rsidRDefault="00CF394D" w:rsidP="00CF39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10.8.10.0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10.9.10.0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10.10.10.0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10.11.10.0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10.12.10.0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10.13.10.0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10.13.10.0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10.14.10.0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10.15.10.0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10.16.10.0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10.17.10.0</w:t>
      </w:r>
    </w:p>
    <w:p w:rsidR="00CF394D" w:rsidRPr="00CF394D" w:rsidRDefault="00CF394D" w:rsidP="00CF394D">
      <w:pPr>
        <w:numPr>
          <w:ilvl w:val="0"/>
          <w:numId w:val="2"/>
        </w:num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>Сетевой адрес</w:t>
      </w:r>
      <w:r w:rsidRPr="00CF394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10.18.10.0</w:t>
      </w:r>
    </w:p>
    <w:p w:rsidR="00E40712" w:rsidRDefault="005A4CB1">
      <w:pPr>
        <w:rPr>
          <w:rFonts w:ascii="Times New Roman" w:hAnsi="Times New Roman" w:cs="Times New Roman"/>
          <w:sz w:val="24"/>
          <w:szCs w:val="24"/>
        </w:rPr>
      </w:pPr>
    </w:p>
    <w:p w:rsidR="005A4CB1" w:rsidRDefault="005A4CB1">
      <w:pPr>
        <w:rPr>
          <w:rFonts w:ascii="Times New Roman" w:hAnsi="Times New Roman" w:cs="Times New Roman"/>
          <w:sz w:val="24"/>
          <w:szCs w:val="24"/>
        </w:rPr>
      </w:pPr>
    </w:p>
    <w:p w:rsidR="005A4CB1" w:rsidRPr="005A4CB1" w:rsidRDefault="005A4CB1" w:rsidP="005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CB1">
        <w:rPr>
          <w:rFonts w:ascii="Times New Roman" w:eastAsia="Times New Roman" w:hAnsi="Times New Roman" w:cs="Times New Roman"/>
          <w:b/>
          <w:bCs/>
          <w:sz w:val="27"/>
          <w:szCs w:val="27"/>
        </w:rPr>
        <w:t>1. Создание адресного плана</w:t>
      </w:r>
    </w:p>
    <w:p w:rsidR="005A4CB1" w:rsidRPr="005A4CB1" w:rsidRDefault="005A4CB1" w:rsidP="005A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Для адресного плана выделим подсети с учетом того, сколько IP-адресов нужно для конечного оборудования и </w:t>
      </w:r>
      <w:proofErr w:type="spellStart"/>
      <w:r w:rsidRPr="005A4CB1">
        <w:rPr>
          <w:rFonts w:ascii="Times New Roman" w:eastAsia="Times New Roman" w:hAnsi="Times New Roman" w:cs="Times New Roman"/>
          <w:sz w:val="24"/>
          <w:szCs w:val="24"/>
        </w:rPr>
        <w:t>межмаршрутизаторного</w:t>
      </w:r>
      <w:proofErr w:type="spellEnd"/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соединения:</w:t>
      </w:r>
    </w:p>
    <w:p w:rsidR="005A4CB1" w:rsidRPr="005A4CB1" w:rsidRDefault="005A4CB1" w:rsidP="005A4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Подсеть для конечного оборудования (например, отдел разработки):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br/>
        <w:t>Если нужно до 50 адресов, то подойдет подсеть с маской /26 (62 доступных адреса).</w:t>
      </w:r>
    </w:p>
    <w:p w:rsidR="005A4CB1" w:rsidRPr="005A4CB1" w:rsidRDefault="005A4CB1" w:rsidP="005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Адрес подсети: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10.8.10.0/26</w:t>
      </w:r>
    </w:p>
    <w:p w:rsidR="005A4CB1" w:rsidRPr="005A4CB1" w:rsidRDefault="005A4CB1" w:rsidP="005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Диапазон адресов: от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10.8.10.1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10.8.10.62</w:t>
      </w:r>
    </w:p>
    <w:p w:rsidR="005A4CB1" w:rsidRPr="005A4CB1" w:rsidRDefault="005A4CB1" w:rsidP="005A4C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Подсеть для </w:t>
      </w:r>
      <w:proofErr w:type="spellStart"/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межмаршрутизаторного</w:t>
      </w:r>
      <w:proofErr w:type="spellEnd"/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соединения: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br/>
        <w:t>Здесь подойдет минимальная возможная подсеть с маской /30 (2 доступных IP-адреса).</w:t>
      </w:r>
    </w:p>
    <w:p w:rsidR="005A4CB1" w:rsidRPr="005A4CB1" w:rsidRDefault="005A4CB1" w:rsidP="005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Адрес подсети: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10.8.10.64/30</w:t>
      </w:r>
    </w:p>
    <w:p w:rsidR="005A4CB1" w:rsidRPr="005A4CB1" w:rsidRDefault="005A4CB1" w:rsidP="005A4C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Диапазон адресов: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10.8.10.65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10.8.10.66</w:t>
      </w:r>
    </w:p>
    <w:p w:rsidR="005A4CB1" w:rsidRPr="005A4CB1" w:rsidRDefault="005A4CB1" w:rsidP="005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CB1">
        <w:rPr>
          <w:rFonts w:ascii="Times New Roman" w:eastAsia="Times New Roman" w:hAnsi="Times New Roman" w:cs="Times New Roman"/>
          <w:b/>
          <w:bCs/>
          <w:sz w:val="27"/>
          <w:szCs w:val="27"/>
        </w:rPr>
        <w:t>2. Указание минимальной сети, которая включает все подсети</w:t>
      </w:r>
    </w:p>
    <w:p w:rsidR="005A4CB1" w:rsidRPr="005A4CB1" w:rsidRDefault="005A4CB1" w:rsidP="005A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все подсети можно включить в минимально возможную сеть — это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10.8.10.0/24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, которая охватывает диапазон адресов от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10.8.10.1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10.8.10.254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CB1" w:rsidRPr="005A4CB1" w:rsidRDefault="005A4CB1" w:rsidP="005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CB1">
        <w:rPr>
          <w:rFonts w:ascii="Times New Roman" w:eastAsia="Times New Roman" w:hAnsi="Times New Roman" w:cs="Times New Roman"/>
          <w:b/>
          <w:bCs/>
          <w:sz w:val="27"/>
          <w:szCs w:val="27"/>
        </w:rPr>
        <w:t>3. Указание IP-адреса интерфейса роутера для выхода в интернет и широковещательного адреса внешней сети</w:t>
      </w:r>
    </w:p>
    <w:p w:rsidR="005A4CB1" w:rsidRPr="005A4CB1" w:rsidRDefault="005A4CB1" w:rsidP="005A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Допустим, что внешний интерфейс роутера подключен к сети с адресом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192.168.1.0/24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4CB1" w:rsidRPr="005A4CB1" w:rsidRDefault="005A4CB1" w:rsidP="005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IP-адрес интерфейса роутера: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Например,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192.168.1.1/24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CB1" w:rsidRPr="005A4CB1" w:rsidRDefault="005A4CB1" w:rsidP="005A4C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Широковещательный адрес внешней сети: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Это последний адрес в диапазоне —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192.168.1.255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4CB1" w:rsidRPr="005A4CB1" w:rsidRDefault="005A4CB1" w:rsidP="005A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Р</w:t>
      </w:r>
      <w:bookmarkStart w:id="0" w:name="_GoBack"/>
      <w:bookmarkEnd w:id="0"/>
      <w:r w:rsidRPr="005A4CB1">
        <w:rPr>
          <w:rFonts w:ascii="Times New Roman" w:eastAsia="Times New Roman" w:hAnsi="Times New Roman" w:cs="Times New Roman"/>
          <w:b/>
          <w:bCs/>
          <w:sz w:val="27"/>
          <w:szCs w:val="27"/>
        </w:rPr>
        <w:t>ешение для сети 10.8.10.0/24:</w:t>
      </w:r>
    </w:p>
    <w:p w:rsidR="005A4CB1" w:rsidRPr="005A4CB1" w:rsidRDefault="005A4CB1" w:rsidP="005A4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Адресный план:</w:t>
      </w:r>
    </w:p>
    <w:p w:rsidR="005A4CB1" w:rsidRPr="005A4CB1" w:rsidRDefault="005A4CB1" w:rsidP="005A4C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Подсеть для конечного оборудования: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10.8.10.0/26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(диапазон: 10.8.10.1 – 10.8.10.62)</w:t>
      </w:r>
    </w:p>
    <w:p w:rsidR="005A4CB1" w:rsidRPr="005A4CB1" w:rsidRDefault="005A4CB1" w:rsidP="005A4C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Подсеть для </w:t>
      </w:r>
      <w:proofErr w:type="spellStart"/>
      <w:r w:rsidRPr="005A4CB1">
        <w:rPr>
          <w:rFonts w:ascii="Times New Roman" w:eastAsia="Times New Roman" w:hAnsi="Times New Roman" w:cs="Times New Roman"/>
          <w:sz w:val="24"/>
          <w:szCs w:val="24"/>
        </w:rPr>
        <w:t>межмаршрутизаторного</w:t>
      </w:r>
      <w:proofErr w:type="spellEnd"/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соединения: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10.8.10.64/30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(адреса: 10.8.10.65 и 10.8.10.66)</w:t>
      </w:r>
    </w:p>
    <w:p w:rsidR="005A4CB1" w:rsidRPr="005A4CB1" w:rsidRDefault="005A4CB1" w:rsidP="005A4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Минимальная сеть: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10.8.10.0/24</w:t>
      </w:r>
    </w:p>
    <w:p w:rsidR="005A4CB1" w:rsidRPr="005A4CB1" w:rsidRDefault="005A4CB1" w:rsidP="005A4C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IP-адрес интерфейса роутера для выхода в интернет: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192.168.1.1/24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br/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Широковещательный адрес внешней сети:</w:t>
      </w:r>
      <w:r w:rsidRPr="005A4C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4CB1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192.168.1.255</w:t>
      </w:r>
    </w:p>
    <w:p w:rsidR="005A4CB1" w:rsidRPr="005A4CB1" w:rsidRDefault="005A4CB1" w:rsidP="005A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4CB1" w:rsidRPr="00CF394D" w:rsidRDefault="005A4CB1">
      <w:pPr>
        <w:rPr>
          <w:rFonts w:ascii="Times New Roman" w:hAnsi="Times New Roman" w:cs="Times New Roman"/>
          <w:sz w:val="24"/>
          <w:szCs w:val="24"/>
        </w:rPr>
      </w:pPr>
    </w:p>
    <w:p w:rsidR="00CF394D" w:rsidRPr="00CF394D" w:rsidRDefault="00CF394D">
      <w:pPr>
        <w:rPr>
          <w:rFonts w:ascii="Times New Roman" w:hAnsi="Times New Roman" w:cs="Times New Roman"/>
          <w:sz w:val="24"/>
          <w:szCs w:val="24"/>
        </w:rPr>
      </w:pPr>
    </w:p>
    <w:p w:rsidR="00CF394D" w:rsidRPr="00CF394D" w:rsidRDefault="00CF394D">
      <w:pPr>
        <w:rPr>
          <w:rFonts w:ascii="Times New Roman" w:hAnsi="Times New Roman" w:cs="Times New Roman"/>
          <w:sz w:val="24"/>
          <w:szCs w:val="24"/>
        </w:rPr>
      </w:pPr>
    </w:p>
    <w:p w:rsidR="00CF394D" w:rsidRPr="00CF394D" w:rsidRDefault="00CF394D">
      <w:pPr>
        <w:rPr>
          <w:rFonts w:ascii="Times New Roman" w:hAnsi="Times New Roman" w:cs="Times New Roman"/>
          <w:sz w:val="24"/>
          <w:szCs w:val="24"/>
        </w:rPr>
      </w:pPr>
    </w:p>
    <w:p w:rsidR="00CF394D" w:rsidRPr="00CF394D" w:rsidRDefault="00CF394D">
      <w:pPr>
        <w:rPr>
          <w:rFonts w:ascii="Times New Roman" w:hAnsi="Times New Roman" w:cs="Times New Roman"/>
          <w:sz w:val="24"/>
          <w:szCs w:val="24"/>
        </w:rPr>
      </w:pPr>
    </w:p>
    <w:p w:rsidR="00CF394D" w:rsidRPr="00CF394D" w:rsidRDefault="00CF394D">
      <w:pPr>
        <w:rPr>
          <w:rFonts w:ascii="Times New Roman" w:hAnsi="Times New Roman" w:cs="Times New Roman"/>
          <w:sz w:val="24"/>
          <w:szCs w:val="24"/>
        </w:rPr>
      </w:pPr>
    </w:p>
    <w:sectPr w:rsidR="00CF394D" w:rsidRPr="00CF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C03"/>
    <w:multiLevelType w:val="multilevel"/>
    <w:tmpl w:val="42C4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552D0"/>
    <w:multiLevelType w:val="multilevel"/>
    <w:tmpl w:val="6FC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63FE2"/>
    <w:multiLevelType w:val="multilevel"/>
    <w:tmpl w:val="2006E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7B13"/>
    <w:multiLevelType w:val="multilevel"/>
    <w:tmpl w:val="C8F88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5D14FF6"/>
    <w:multiLevelType w:val="multilevel"/>
    <w:tmpl w:val="B5E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B"/>
    <w:rsid w:val="005A4CB1"/>
    <w:rsid w:val="007235CE"/>
    <w:rsid w:val="00C133E9"/>
    <w:rsid w:val="00CF394D"/>
    <w:rsid w:val="00E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B31D"/>
  <w15:chartTrackingRefBased/>
  <w15:docId w15:val="{A3358742-CB56-4D53-9191-2AE31D95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F394D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5A4C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4C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A4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4</cp:revision>
  <dcterms:created xsi:type="dcterms:W3CDTF">2024-10-20T17:08:00Z</dcterms:created>
  <dcterms:modified xsi:type="dcterms:W3CDTF">2024-10-22T14:40:00Z</dcterms:modified>
</cp:coreProperties>
</file>