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2C2" w:rsidRPr="00B827EB" w:rsidRDefault="000E32C2" w:rsidP="00695E3E">
      <w:pPr>
        <w:spacing w:before="300" w:after="120" w:line="360" w:lineRule="auto"/>
        <w:ind w:right="697"/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color w:val="000000"/>
          <w:szCs w:val="24"/>
          <w:lang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:rsidR="000E32C2" w:rsidRPr="00B827EB" w:rsidRDefault="000E32C2" w:rsidP="00695E3E">
      <w:pPr>
        <w:spacing w:before="300" w:after="120" w:line="360" w:lineRule="auto"/>
        <w:ind w:right="697"/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i/>
          <w:iCs/>
          <w:color w:val="000000"/>
          <w:szCs w:val="24"/>
          <w:lang w:eastAsia="ru-RU"/>
        </w:rPr>
        <w:t xml:space="preserve">Московский институт электроники и математики им. </w:t>
      </w:r>
      <w:proofErr w:type="spellStart"/>
      <w:r w:rsidRPr="00B827EB">
        <w:rPr>
          <w:rFonts w:eastAsia="Times New Roman" w:cs="Times New Roman"/>
          <w:i/>
          <w:iCs/>
          <w:color w:val="000000"/>
          <w:szCs w:val="24"/>
          <w:lang w:eastAsia="ru-RU"/>
        </w:rPr>
        <w:t>А.Н.Тихонова</w:t>
      </w:r>
      <w:proofErr w:type="spellEnd"/>
    </w:p>
    <w:p w:rsidR="000E32C2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br/>
      </w: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Pr="00B827EB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695E3E">
      <w:pPr>
        <w:spacing w:line="360" w:lineRule="auto"/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Домашнее </w:t>
      </w:r>
      <w:r w:rsidR="005D6738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итоговое </w:t>
      </w:r>
      <w:r w:rsidRPr="00B827EB"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задание. </w:t>
      </w:r>
      <w:r w:rsidR="004274FC" w:rsidRPr="00B827EB">
        <w:rPr>
          <w:rFonts w:eastAsia="Times New Roman" w:cs="Times New Roman"/>
          <w:b/>
          <w:bCs/>
          <w:color w:val="000000"/>
          <w:szCs w:val="24"/>
          <w:lang w:eastAsia="ru-RU"/>
        </w:rPr>
        <w:t>Разработка защищенных программных систем</w:t>
      </w:r>
    </w:p>
    <w:p w:rsidR="000E32C2" w:rsidRPr="00B827EB" w:rsidRDefault="000E32C2" w:rsidP="00695E3E">
      <w:pPr>
        <w:spacing w:line="360" w:lineRule="auto"/>
        <w:jc w:val="center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color w:val="1A1A1A"/>
          <w:szCs w:val="24"/>
          <w:lang w:eastAsia="ru-RU"/>
        </w:rPr>
        <w:t xml:space="preserve">По направлению </w:t>
      </w:r>
      <w:r w:rsidRPr="00B827EB">
        <w:rPr>
          <w:rFonts w:eastAsia="Times New Roman" w:cs="Times New Roman"/>
          <w:color w:val="000000"/>
          <w:szCs w:val="24"/>
          <w:lang w:eastAsia="ru-RU"/>
        </w:rPr>
        <w:t>10.04.01 – «Информационная безопасность»</w:t>
      </w:r>
    </w:p>
    <w:p w:rsidR="000E32C2" w:rsidRPr="00B827EB" w:rsidRDefault="000E32C2" w:rsidP="00695E3E">
      <w:pPr>
        <w:spacing w:after="240" w:line="360" w:lineRule="auto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br/>
      </w: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Default="000E32C2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695E3E" w:rsidRPr="00B827EB" w:rsidRDefault="00695E3E" w:rsidP="000E32C2">
      <w:pPr>
        <w:spacing w:after="240"/>
        <w:rPr>
          <w:rFonts w:eastAsia="Times New Roman" w:cs="Times New Roman"/>
          <w:szCs w:val="24"/>
          <w:lang w:eastAsia="ru-RU"/>
        </w:rPr>
      </w:pPr>
    </w:p>
    <w:p w:rsidR="000E32C2" w:rsidRPr="00B827EB" w:rsidRDefault="000E32C2" w:rsidP="000E32C2">
      <w:pPr>
        <w:ind w:left="6379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Проверил:</w:t>
      </w:r>
    </w:p>
    <w:p w:rsidR="000E32C2" w:rsidRPr="00B827EB" w:rsidRDefault="000E32C2" w:rsidP="000E32C2">
      <w:pPr>
        <w:ind w:left="6379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 xml:space="preserve">преп. </w:t>
      </w:r>
    </w:p>
    <w:p w:rsidR="000E32C2" w:rsidRPr="00B827EB" w:rsidRDefault="000E32C2" w:rsidP="000E32C2">
      <w:pPr>
        <w:ind w:left="6379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Подпись _____________</w:t>
      </w:r>
    </w:p>
    <w:p w:rsidR="000E32C2" w:rsidRPr="00B827EB" w:rsidRDefault="000E32C2" w:rsidP="000E32C2">
      <w:pPr>
        <w:ind w:left="6379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Выполнил:</w:t>
      </w:r>
    </w:p>
    <w:p w:rsidR="000E32C2" w:rsidRPr="00B827EB" w:rsidRDefault="000E32C2" w:rsidP="000E32C2">
      <w:pPr>
        <w:ind w:left="6379"/>
        <w:rPr>
          <w:rFonts w:eastAsia="Times New Roman" w:cs="Times New Roman"/>
          <w:szCs w:val="24"/>
          <w:lang w:eastAsia="ru-RU"/>
        </w:rPr>
      </w:pPr>
      <w:r w:rsidRPr="00B827EB">
        <w:rPr>
          <w:rFonts w:eastAsia="Times New Roman" w:cs="Times New Roman"/>
          <w:szCs w:val="24"/>
          <w:lang w:eastAsia="ru-RU"/>
        </w:rPr>
        <w:t>Новиков В. С. МКБ 241</w:t>
      </w:r>
    </w:p>
    <w:p w:rsidR="000E32C2" w:rsidRPr="00B827EB" w:rsidRDefault="000E32C2" w:rsidP="000E32C2">
      <w:pPr>
        <w:ind w:left="6379"/>
        <w:rPr>
          <w:rFonts w:cs="Times New Roman"/>
          <w:szCs w:val="24"/>
        </w:rPr>
      </w:pPr>
      <w:r w:rsidRPr="00B827EB">
        <w:rPr>
          <w:rFonts w:eastAsia="Times New Roman" w:cs="Times New Roman"/>
          <w:szCs w:val="24"/>
          <w:lang w:eastAsia="ru-RU"/>
        </w:rPr>
        <w:t>Подпись _____________</w:t>
      </w:r>
      <w:r w:rsidRPr="00B827EB">
        <w:rPr>
          <w:rFonts w:eastAsia="Times New Roman" w:cs="Times New Roman"/>
          <w:szCs w:val="24"/>
          <w:lang w:eastAsia="ru-RU"/>
        </w:rPr>
        <w:br/>
      </w:r>
      <w:r w:rsidRPr="00B827EB">
        <w:rPr>
          <w:rFonts w:eastAsia="Times New Roman" w:cs="Times New Roman"/>
          <w:szCs w:val="24"/>
          <w:lang w:eastAsia="ru-RU"/>
        </w:rPr>
        <w:br/>
      </w:r>
      <w:r w:rsidRPr="00B827EB">
        <w:rPr>
          <w:rFonts w:eastAsia="Times New Roman" w:cs="Times New Roman"/>
          <w:szCs w:val="24"/>
          <w:lang w:eastAsia="ru-RU"/>
        </w:rPr>
        <w:br/>
      </w:r>
    </w:p>
    <w:p w:rsidR="000E32C2" w:rsidRPr="00B827EB" w:rsidRDefault="000E32C2" w:rsidP="000E32C2">
      <w:pPr>
        <w:rPr>
          <w:rFonts w:cs="Times New Roman"/>
          <w:szCs w:val="24"/>
        </w:rPr>
      </w:pPr>
    </w:p>
    <w:p w:rsidR="000E32C2" w:rsidRDefault="004274FC" w:rsidP="000E32C2">
      <w:pPr>
        <w:jc w:val="center"/>
        <w:rPr>
          <w:rFonts w:cs="Times New Roman"/>
          <w:szCs w:val="24"/>
        </w:rPr>
      </w:pPr>
      <w:r w:rsidRPr="00B827EB">
        <w:rPr>
          <w:rFonts w:cs="Times New Roman"/>
          <w:szCs w:val="24"/>
        </w:rPr>
        <w:t>Москва 2025</w:t>
      </w:r>
    </w:p>
    <w:p w:rsidR="00695E3E" w:rsidRDefault="00695E3E">
      <w:pPr>
        <w:spacing w:after="160" w:line="259" w:lineRule="auto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695E3E" w:rsidRPr="00B827EB" w:rsidRDefault="00695E3E" w:rsidP="000E32C2">
      <w:pPr>
        <w:jc w:val="center"/>
        <w:rPr>
          <w:rFonts w:cs="Times New Roman"/>
          <w:szCs w:val="24"/>
        </w:rPr>
      </w:pPr>
    </w:p>
    <w:p w:rsidR="004274FC" w:rsidRDefault="005D6738" w:rsidP="00B827EB">
      <w:pPr>
        <w:pStyle w:val="1"/>
      </w:pPr>
      <w:r>
        <w:t>Вариант 5</w:t>
      </w:r>
    </w:p>
    <w:p w:rsidR="005D6738" w:rsidRPr="005D6738" w:rsidRDefault="005D6738" w:rsidP="005D6738">
      <w:pPr>
        <w:pStyle w:val="2"/>
      </w:pPr>
      <w:r>
        <w:t>Этап 1</w:t>
      </w:r>
    </w:p>
    <w:p w:rsidR="005D6738" w:rsidRDefault="005D6738" w:rsidP="005D6738">
      <w:r>
        <w:t>Ссылка на проект:</w:t>
      </w:r>
    </w:p>
    <w:p w:rsidR="005D6738" w:rsidRDefault="005D6738" w:rsidP="005D6738">
      <w:pPr>
        <w:rPr>
          <w:lang w:val="en-US"/>
        </w:rPr>
      </w:pPr>
      <w:r w:rsidRPr="005D6738">
        <w:rPr>
          <w:lang w:val="en-US"/>
        </w:rPr>
        <w:t>https://github.com/dharaneesh71/API-Secure-A-Flask-Based-Web-Application Security-Simulator</w:t>
      </w:r>
    </w:p>
    <w:p w:rsidR="00695E3E" w:rsidRDefault="00695E3E" w:rsidP="005D6738">
      <w:pPr>
        <w:rPr>
          <w:lang w:val="en-US"/>
        </w:rPr>
      </w:pPr>
    </w:p>
    <w:p w:rsidR="005D6738" w:rsidRDefault="005D6738" w:rsidP="005D6738">
      <w:r>
        <w:t>Клонирование проекта</w:t>
      </w:r>
      <w:r>
        <w:t>:</w:t>
      </w:r>
    </w:p>
    <w:p w:rsidR="005D6738" w:rsidRPr="005D6738" w:rsidRDefault="005D6738" w:rsidP="005D6738">
      <w:pPr>
        <w:numPr>
          <w:ilvl w:val="0"/>
          <w:numId w:val="12"/>
        </w:numPr>
        <w:spacing w:before="100" w:beforeAutospacing="1" w:after="100" w:afterAutospacing="1"/>
        <w:rPr>
          <w:i/>
          <w:lang w:val="en-US"/>
        </w:rPr>
      </w:pPr>
      <w:proofErr w:type="spellStart"/>
      <w:r w:rsidRPr="005D6738">
        <w:rPr>
          <w:i/>
          <w:lang w:val="en-US"/>
        </w:rPr>
        <w:t>git</w:t>
      </w:r>
      <w:proofErr w:type="spellEnd"/>
      <w:r w:rsidRPr="005D6738">
        <w:rPr>
          <w:i/>
          <w:lang w:val="en-US"/>
        </w:rPr>
        <w:t xml:space="preserve"> clone https://github.com/dharaneesh71/API-Secure-A-Flask-Based-Web-Application-Security-Simulator.git</w:t>
      </w:r>
    </w:p>
    <w:p w:rsidR="005D6738" w:rsidRDefault="005D6738" w:rsidP="005D6738">
      <w:pPr>
        <w:numPr>
          <w:ilvl w:val="0"/>
          <w:numId w:val="12"/>
        </w:numPr>
        <w:spacing w:before="100" w:beforeAutospacing="1" w:after="100" w:afterAutospacing="1"/>
        <w:rPr>
          <w:i/>
          <w:lang w:val="en-US"/>
        </w:rPr>
      </w:pPr>
      <w:r w:rsidRPr="005D6738">
        <w:rPr>
          <w:i/>
          <w:lang w:val="en-US"/>
        </w:rPr>
        <w:t>cd API-Secure-A-Flask-Based-Web-Application-Security-Simulator</w:t>
      </w:r>
    </w:p>
    <w:p w:rsidR="005D6738" w:rsidRDefault="005D6738" w:rsidP="005D6738">
      <w:pPr>
        <w:rPr>
          <w:lang w:val="en-US"/>
        </w:rPr>
      </w:pPr>
    </w:p>
    <w:p w:rsidR="005D6738" w:rsidRPr="005D6738" w:rsidRDefault="005D6738" w:rsidP="00695E3E">
      <w:r>
        <w:t>Готовим</w:t>
      </w:r>
      <w:r w:rsidRPr="005D6738">
        <w:t xml:space="preserve"> </w:t>
      </w:r>
      <w:r>
        <w:t>виртуальное</w:t>
      </w:r>
      <w:r w:rsidRPr="005D6738">
        <w:t xml:space="preserve"> </w:t>
      </w:r>
      <w:r>
        <w:t>окружение</w:t>
      </w:r>
      <w:r w:rsidRPr="005D6738">
        <w:t xml:space="preserve">: </w:t>
      </w:r>
    </w:p>
    <w:p w:rsidR="005D6738" w:rsidRPr="00695E3E" w:rsidRDefault="005D6738" w:rsidP="00695E3E">
      <w:pPr>
        <w:pStyle w:val="a3"/>
        <w:numPr>
          <w:ilvl w:val="0"/>
          <w:numId w:val="13"/>
        </w:numPr>
        <w:rPr>
          <w:i/>
        </w:rPr>
      </w:pPr>
      <w:r w:rsidRPr="00695E3E">
        <w:rPr>
          <w:i/>
          <w:lang w:val="en-US"/>
        </w:rPr>
        <w:t>python</w:t>
      </w:r>
      <w:r w:rsidRPr="00695E3E">
        <w:rPr>
          <w:i/>
        </w:rPr>
        <w:t xml:space="preserve"> -</w:t>
      </w:r>
      <w:r w:rsidRPr="00695E3E">
        <w:rPr>
          <w:i/>
          <w:lang w:val="en-US"/>
        </w:rPr>
        <w:t>m</w:t>
      </w:r>
      <w:r w:rsidRPr="00695E3E">
        <w:rPr>
          <w:i/>
        </w:rPr>
        <w:t xml:space="preserve"> </w:t>
      </w:r>
      <w:proofErr w:type="spellStart"/>
      <w:r w:rsidRPr="00695E3E">
        <w:rPr>
          <w:i/>
          <w:lang w:val="en-US"/>
        </w:rPr>
        <w:t>venv</w:t>
      </w:r>
      <w:proofErr w:type="spellEnd"/>
      <w:r w:rsidRPr="00695E3E">
        <w:rPr>
          <w:i/>
        </w:rPr>
        <w:t xml:space="preserve"> </w:t>
      </w:r>
      <w:proofErr w:type="spellStart"/>
      <w:r w:rsidRPr="00695E3E">
        <w:rPr>
          <w:i/>
          <w:lang w:val="en-US"/>
        </w:rPr>
        <w:t>venv</w:t>
      </w:r>
      <w:proofErr w:type="spellEnd"/>
    </w:p>
    <w:p w:rsidR="00695E3E" w:rsidRDefault="005D6738" w:rsidP="00695E3E">
      <w:pPr>
        <w:pStyle w:val="a3"/>
        <w:numPr>
          <w:ilvl w:val="0"/>
          <w:numId w:val="13"/>
        </w:numPr>
        <w:rPr>
          <w:lang w:val="en-US"/>
        </w:rPr>
      </w:pPr>
      <w:r w:rsidRPr="00695E3E">
        <w:rPr>
          <w:i/>
          <w:lang w:val="en-US"/>
        </w:rPr>
        <w:t xml:space="preserve">source </w:t>
      </w:r>
      <w:proofErr w:type="spellStart"/>
      <w:r w:rsidRPr="00695E3E">
        <w:rPr>
          <w:i/>
          <w:lang w:val="en-US"/>
        </w:rPr>
        <w:t>venv</w:t>
      </w:r>
      <w:proofErr w:type="spellEnd"/>
      <w:r w:rsidRPr="00695E3E">
        <w:rPr>
          <w:i/>
          <w:lang w:val="en-US"/>
        </w:rPr>
        <w:t>/bin</w:t>
      </w:r>
      <w:r w:rsidRPr="00695E3E">
        <w:rPr>
          <w:lang w:val="en-US"/>
        </w:rPr>
        <w:t>/activate</w:t>
      </w:r>
    </w:p>
    <w:p w:rsidR="00695E3E" w:rsidRPr="00695E3E" w:rsidRDefault="00695E3E" w:rsidP="00695E3E">
      <w:pPr>
        <w:rPr>
          <w:lang w:val="en-US"/>
        </w:rPr>
      </w:pPr>
    </w:p>
    <w:p w:rsidR="00695E3E" w:rsidRDefault="00695E3E" w:rsidP="00695E3E">
      <w:pPr>
        <w:rPr>
          <w:lang w:val="en-US"/>
        </w:rPr>
      </w:pPr>
      <w:r>
        <w:t>Установка</w:t>
      </w:r>
      <w:r w:rsidR="009D72C5">
        <w:t xml:space="preserve"> </w:t>
      </w:r>
      <w:proofErr w:type="spellStart"/>
      <w:r w:rsidR="009D72C5">
        <w:t>допоолнительных</w:t>
      </w:r>
      <w:proofErr w:type="spellEnd"/>
      <w:r w:rsidR="005D6738" w:rsidRPr="005D6738">
        <w:rPr>
          <w:lang w:val="en-US"/>
        </w:rPr>
        <w:t xml:space="preserve"> </w:t>
      </w:r>
      <w:r>
        <w:t>библиотек</w:t>
      </w:r>
      <w:r w:rsidR="005D6738" w:rsidRPr="005D6738">
        <w:rPr>
          <w:lang w:val="en-US"/>
        </w:rPr>
        <w:t xml:space="preserve">: </w:t>
      </w:r>
    </w:p>
    <w:p w:rsidR="005D6738" w:rsidRPr="009D72C5" w:rsidRDefault="005D6738" w:rsidP="009D72C5">
      <w:pPr>
        <w:pStyle w:val="a3"/>
        <w:numPr>
          <w:ilvl w:val="0"/>
          <w:numId w:val="14"/>
        </w:numPr>
        <w:rPr>
          <w:i/>
          <w:lang w:val="en-US"/>
        </w:rPr>
      </w:pPr>
      <w:r w:rsidRPr="009D72C5">
        <w:rPr>
          <w:i/>
          <w:lang w:val="en-US"/>
        </w:rPr>
        <w:t xml:space="preserve">pip install flask </w:t>
      </w:r>
      <w:proofErr w:type="spellStart"/>
      <w:r w:rsidRPr="009D72C5">
        <w:rPr>
          <w:i/>
          <w:lang w:val="en-US"/>
        </w:rPr>
        <w:t>sqlalchemy</w:t>
      </w:r>
      <w:proofErr w:type="spellEnd"/>
      <w:r w:rsidRPr="009D72C5">
        <w:rPr>
          <w:i/>
          <w:lang w:val="en-US"/>
        </w:rPr>
        <w:t xml:space="preserve"> bleach flask-limiter</w:t>
      </w:r>
      <w:r w:rsidR="00695E3E" w:rsidRPr="009D72C5">
        <w:rPr>
          <w:i/>
          <w:lang w:val="en-US"/>
        </w:rPr>
        <w:t xml:space="preserve"> </w:t>
      </w:r>
    </w:p>
    <w:p w:rsidR="00695E3E" w:rsidRPr="009D72C5" w:rsidRDefault="00695E3E" w:rsidP="009D72C5">
      <w:pPr>
        <w:pStyle w:val="a3"/>
        <w:numPr>
          <w:ilvl w:val="0"/>
          <w:numId w:val="14"/>
        </w:numPr>
        <w:rPr>
          <w:rFonts w:eastAsia="Times New Roman" w:cs="Times New Roman"/>
          <w:i/>
          <w:szCs w:val="24"/>
          <w:lang w:eastAsia="ru-RU"/>
        </w:rPr>
      </w:pPr>
      <w:proofErr w:type="spellStart"/>
      <w:r w:rsidRPr="009D72C5">
        <w:rPr>
          <w:rFonts w:eastAsia="Times New Roman" w:cs="Times New Roman"/>
          <w:i/>
          <w:szCs w:val="24"/>
          <w:lang w:eastAsia="ru-RU"/>
        </w:rPr>
        <w:t>pip</w:t>
      </w:r>
      <w:proofErr w:type="spellEnd"/>
      <w:r w:rsidRPr="009D72C5">
        <w:rPr>
          <w:rFonts w:eastAsia="Times New Roman" w:cs="Times New Roman"/>
          <w:i/>
          <w:szCs w:val="24"/>
          <w:lang w:eastAsia="ru-RU"/>
        </w:rPr>
        <w:t xml:space="preserve"> </w:t>
      </w:r>
      <w:proofErr w:type="spellStart"/>
      <w:r w:rsidRPr="009D72C5">
        <w:rPr>
          <w:rFonts w:eastAsia="Times New Roman" w:cs="Times New Roman"/>
          <w:i/>
          <w:szCs w:val="24"/>
          <w:lang w:eastAsia="ru-RU"/>
        </w:rPr>
        <w:t>install</w:t>
      </w:r>
      <w:proofErr w:type="spellEnd"/>
      <w:r w:rsidRPr="009D72C5">
        <w:rPr>
          <w:rFonts w:eastAsia="Times New Roman" w:cs="Times New Roman"/>
          <w:i/>
          <w:szCs w:val="24"/>
          <w:lang w:eastAsia="ru-RU"/>
        </w:rPr>
        <w:t xml:space="preserve"> </w:t>
      </w:r>
      <w:proofErr w:type="spellStart"/>
      <w:r w:rsidRPr="009D72C5">
        <w:rPr>
          <w:rFonts w:eastAsia="Times New Roman" w:cs="Times New Roman"/>
          <w:i/>
          <w:szCs w:val="24"/>
          <w:lang w:eastAsia="ru-RU"/>
        </w:rPr>
        <w:t>requests</w:t>
      </w:r>
      <w:proofErr w:type="spellEnd"/>
    </w:p>
    <w:p w:rsidR="009D72C5" w:rsidRDefault="009D72C5" w:rsidP="00695E3E">
      <w:pPr>
        <w:rPr>
          <w:rFonts w:eastAsia="Times New Roman" w:cs="Times New Roman"/>
          <w:szCs w:val="24"/>
          <w:lang w:eastAsia="ru-RU"/>
        </w:rPr>
      </w:pPr>
    </w:p>
    <w:p w:rsidR="009D72C5" w:rsidRDefault="009D72C5" w:rsidP="00695E3E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Запуск:</w:t>
      </w:r>
    </w:p>
    <w:p w:rsidR="009D72C5" w:rsidRPr="009D72C5" w:rsidRDefault="009D72C5" w:rsidP="009D72C5">
      <w:pPr>
        <w:pStyle w:val="a3"/>
        <w:numPr>
          <w:ilvl w:val="0"/>
          <w:numId w:val="15"/>
        </w:numPr>
        <w:rPr>
          <w:rFonts w:eastAsia="Times New Roman" w:cs="Times New Roman"/>
          <w:i/>
          <w:szCs w:val="24"/>
          <w:lang w:eastAsia="ru-RU"/>
        </w:rPr>
      </w:pPr>
      <w:proofErr w:type="spellStart"/>
      <w:r w:rsidRPr="009D72C5">
        <w:rPr>
          <w:rFonts w:eastAsia="Times New Roman" w:cs="Times New Roman"/>
          <w:i/>
          <w:szCs w:val="24"/>
          <w:lang w:eastAsia="ru-RU"/>
        </w:rPr>
        <w:t>python</w:t>
      </w:r>
      <w:proofErr w:type="spellEnd"/>
      <w:r w:rsidRPr="009D72C5">
        <w:rPr>
          <w:rFonts w:eastAsia="Times New Roman" w:cs="Times New Roman"/>
          <w:i/>
          <w:szCs w:val="24"/>
          <w:lang w:eastAsia="ru-RU"/>
        </w:rPr>
        <w:t xml:space="preserve"> secure_API/file1.py</w:t>
      </w:r>
    </w:p>
    <w:p w:rsidR="009D72C5" w:rsidRDefault="009D72C5" w:rsidP="00695E3E">
      <w:pPr>
        <w:rPr>
          <w:rFonts w:eastAsia="Times New Roman" w:cs="Times New Roman"/>
          <w:szCs w:val="24"/>
          <w:lang w:eastAsia="ru-RU"/>
        </w:rPr>
      </w:pPr>
    </w:p>
    <w:p w:rsidR="00695E3E" w:rsidRPr="009D72C5" w:rsidRDefault="009D72C5" w:rsidP="00695E3E">
      <w:pPr>
        <w:rPr>
          <w:rFonts w:eastAsia="Times New Roman" w:cs="Times New Roman"/>
          <w:szCs w:val="24"/>
          <w:lang w:eastAsia="ru-RU"/>
        </w:rPr>
      </w:pPr>
      <w:r w:rsidRPr="009D72C5">
        <w:rPr>
          <w:rFonts w:eastAsia="Times New Roman" w:cs="Times New Roman"/>
          <w:szCs w:val="24"/>
          <w:lang w:eastAsia="ru-RU"/>
        </w:rPr>
        <w:drawing>
          <wp:inline distT="0" distB="0" distL="0" distR="0" wp14:anchorId="24227077" wp14:editId="3560757F">
            <wp:extent cx="5940425" cy="4719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4"/>
          <w:lang w:eastAsia="ru-RU"/>
        </w:rPr>
        <w:t xml:space="preserve"> </w:t>
      </w:r>
    </w:p>
    <w:p w:rsidR="00695E3E" w:rsidRPr="009D72C5" w:rsidRDefault="009D72C5" w:rsidP="009D72C5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1. «запуск симулятора»</w:t>
      </w:r>
    </w:p>
    <w:p w:rsidR="00695E3E" w:rsidRPr="009D72C5" w:rsidRDefault="00695E3E" w:rsidP="00695E3E"/>
    <w:p w:rsidR="00C93C16" w:rsidRPr="009D72C5" w:rsidRDefault="00C93C16" w:rsidP="00C93C16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Этап 2: </w:t>
      </w:r>
      <w:r w:rsidRPr="00C93C16">
        <w:t>Сканирование</w:t>
      </w:r>
      <w:r>
        <w:rPr>
          <w:rFonts w:eastAsia="Times New Roman"/>
          <w:lang w:eastAsia="ru-RU"/>
        </w:rPr>
        <w:t xml:space="preserve"> SAST и </w:t>
      </w:r>
      <w:r w:rsidRPr="009D72C5">
        <w:rPr>
          <w:rFonts w:eastAsia="Times New Roman"/>
          <w:lang w:eastAsia="ru-RU"/>
        </w:rPr>
        <w:t>DAST</w:t>
      </w:r>
    </w:p>
    <w:p w:rsidR="00C93C16" w:rsidRDefault="00C93C16" w:rsidP="009D72C5">
      <w:pPr>
        <w:pStyle w:val="2"/>
        <w:rPr>
          <w:rFonts w:eastAsia="Times New Roman"/>
          <w:lang w:eastAsia="ru-RU"/>
        </w:rPr>
      </w:pPr>
    </w:p>
    <w:p w:rsidR="00C93C16" w:rsidRPr="00C93C16" w:rsidRDefault="00C93C16" w:rsidP="00C93C16">
      <w:pPr>
        <w:rPr>
          <w:b/>
          <w:lang w:val="en-US"/>
        </w:rPr>
      </w:pPr>
      <w:r w:rsidRPr="00C93C16">
        <w:rPr>
          <w:b/>
          <w:lang w:val="en-US"/>
        </w:rPr>
        <w:t>SAST</w:t>
      </w:r>
    </w:p>
    <w:p w:rsidR="00C93C16" w:rsidRDefault="00C93C16" w:rsidP="00C93C16">
      <w:r>
        <w:t>Подготовка:</w:t>
      </w:r>
    </w:p>
    <w:p w:rsidR="00C93C16" w:rsidRDefault="00C93C16" w:rsidP="00C93C16">
      <w:proofErr w:type="spellStart"/>
      <w:r w:rsidRPr="009D72C5">
        <w:t>pip</w:t>
      </w:r>
      <w:proofErr w:type="spellEnd"/>
      <w:r w:rsidRPr="009D72C5">
        <w:t xml:space="preserve"> </w:t>
      </w:r>
      <w:proofErr w:type="spellStart"/>
      <w:r w:rsidRPr="009D72C5">
        <w:t>install</w:t>
      </w:r>
      <w:proofErr w:type="spellEnd"/>
      <w:r w:rsidRPr="009D72C5">
        <w:t xml:space="preserve"> </w:t>
      </w:r>
      <w:proofErr w:type="spellStart"/>
      <w:r w:rsidRPr="009D72C5">
        <w:t>semgrep</w:t>
      </w:r>
      <w:proofErr w:type="spellEnd"/>
    </w:p>
    <w:p w:rsidR="00C93C16" w:rsidRDefault="00C93C16" w:rsidP="00C93C16">
      <w:pPr>
        <w:rPr>
          <w:lang w:eastAsia="ru-RU"/>
        </w:rPr>
      </w:pPr>
    </w:p>
    <w:p w:rsidR="00C93C16" w:rsidRDefault="00C93C16" w:rsidP="00C93C16">
      <w:pPr>
        <w:rPr>
          <w:lang w:val="en-US" w:eastAsia="ru-RU"/>
        </w:rPr>
      </w:pPr>
      <w:r>
        <w:rPr>
          <w:lang w:eastAsia="ru-RU"/>
        </w:rPr>
        <w:t xml:space="preserve">Запуск </w:t>
      </w:r>
      <w:r>
        <w:rPr>
          <w:lang w:val="en-US" w:eastAsia="ru-RU"/>
        </w:rPr>
        <w:t>SAST:</w:t>
      </w:r>
    </w:p>
    <w:p w:rsidR="00C93C16" w:rsidRPr="00C93C16" w:rsidRDefault="00C93C16" w:rsidP="00C93C16">
      <w:pPr>
        <w:pStyle w:val="a3"/>
        <w:numPr>
          <w:ilvl w:val="0"/>
          <w:numId w:val="15"/>
        </w:numPr>
        <w:rPr>
          <w:i/>
          <w:lang w:val="en-US" w:eastAsia="ru-RU"/>
        </w:rPr>
      </w:pPr>
      <w:proofErr w:type="spellStart"/>
      <w:r w:rsidRPr="00C93C16">
        <w:rPr>
          <w:i/>
          <w:lang w:val="en-US" w:eastAsia="ru-RU"/>
        </w:rPr>
        <w:t>semgrep</w:t>
      </w:r>
      <w:proofErr w:type="spellEnd"/>
      <w:r w:rsidRPr="00C93C16">
        <w:rPr>
          <w:i/>
          <w:lang w:val="en-US" w:eastAsia="ru-RU"/>
        </w:rPr>
        <w:t xml:space="preserve"> scan --</w:t>
      </w:r>
      <w:proofErr w:type="spellStart"/>
      <w:r w:rsidRPr="00C93C16">
        <w:rPr>
          <w:i/>
          <w:lang w:val="en-US" w:eastAsia="ru-RU"/>
        </w:rPr>
        <w:t>config</w:t>
      </w:r>
      <w:proofErr w:type="spellEnd"/>
      <w:r w:rsidRPr="00C93C16">
        <w:rPr>
          <w:i/>
          <w:lang w:val="en-US" w:eastAsia="ru-RU"/>
        </w:rPr>
        <w:t xml:space="preserve"> auto --</w:t>
      </w:r>
      <w:proofErr w:type="spellStart"/>
      <w:r w:rsidRPr="00C93C16">
        <w:rPr>
          <w:i/>
          <w:lang w:val="en-US" w:eastAsia="ru-RU"/>
        </w:rPr>
        <w:t>json</w:t>
      </w:r>
      <w:proofErr w:type="spellEnd"/>
      <w:r w:rsidRPr="00C93C16">
        <w:rPr>
          <w:i/>
          <w:lang w:val="en-US" w:eastAsia="ru-RU"/>
        </w:rPr>
        <w:t xml:space="preserve"> &gt; </w:t>
      </w:r>
      <w:proofErr w:type="spellStart"/>
      <w:r w:rsidRPr="00C93C16">
        <w:rPr>
          <w:i/>
          <w:lang w:val="en-US" w:eastAsia="ru-RU"/>
        </w:rPr>
        <w:t>semgrep-</w:t>
      </w:r>
      <w:proofErr w:type="gramStart"/>
      <w:r w:rsidRPr="00C93C16">
        <w:rPr>
          <w:i/>
          <w:lang w:val="en-US" w:eastAsia="ru-RU"/>
        </w:rPr>
        <w:t>report.json</w:t>
      </w:r>
      <w:proofErr w:type="spellEnd"/>
      <w:proofErr w:type="gramEnd"/>
      <w:r w:rsidRPr="00C93C16">
        <w:rPr>
          <w:i/>
          <w:lang w:val="en-US" w:eastAsia="ru-RU"/>
        </w:rPr>
        <w:t xml:space="preserve"> </w:t>
      </w:r>
      <w:proofErr w:type="spellStart"/>
      <w:r w:rsidRPr="00C93C16">
        <w:rPr>
          <w:i/>
          <w:lang w:val="en-US" w:eastAsia="ru-RU"/>
        </w:rPr>
        <w:t>secure_API</w:t>
      </w:r>
      <w:proofErr w:type="spellEnd"/>
    </w:p>
    <w:p w:rsidR="00C93C16" w:rsidRPr="00C93C16" w:rsidRDefault="00C93C16" w:rsidP="00C93C16">
      <w:pPr>
        <w:rPr>
          <w:lang w:val="en-US" w:eastAsia="ru-RU"/>
        </w:rPr>
      </w:pPr>
      <w:r>
        <w:rPr>
          <w:lang w:eastAsia="ru-RU"/>
        </w:rPr>
        <w:t>или</w:t>
      </w:r>
    </w:p>
    <w:p w:rsidR="00C93C16" w:rsidRDefault="00C93C16" w:rsidP="00C93C16">
      <w:pPr>
        <w:pStyle w:val="a3"/>
        <w:numPr>
          <w:ilvl w:val="0"/>
          <w:numId w:val="15"/>
        </w:numPr>
        <w:rPr>
          <w:i/>
          <w:lang w:val="en-US" w:eastAsia="ru-RU"/>
        </w:rPr>
      </w:pPr>
      <w:proofErr w:type="spellStart"/>
      <w:r w:rsidRPr="00C93C16">
        <w:rPr>
          <w:i/>
          <w:lang w:val="en-US" w:eastAsia="ru-RU"/>
        </w:rPr>
        <w:t>semgrep</w:t>
      </w:r>
      <w:proofErr w:type="spellEnd"/>
      <w:r w:rsidRPr="00C93C16">
        <w:rPr>
          <w:i/>
          <w:lang w:val="en-US" w:eastAsia="ru-RU"/>
        </w:rPr>
        <w:t xml:space="preserve"> scan --</w:t>
      </w:r>
      <w:proofErr w:type="spellStart"/>
      <w:r w:rsidRPr="00C93C16">
        <w:rPr>
          <w:i/>
          <w:lang w:val="en-US" w:eastAsia="ru-RU"/>
        </w:rPr>
        <w:t>config</w:t>
      </w:r>
      <w:proofErr w:type="spellEnd"/>
      <w:r w:rsidRPr="00C93C16">
        <w:rPr>
          <w:i/>
          <w:lang w:val="en-US" w:eastAsia="ru-RU"/>
        </w:rPr>
        <w:t xml:space="preserve"> auto --text &gt; semgrep-report.txt </w:t>
      </w:r>
      <w:proofErr w:type="spellStart"/>
      <w:r w:rsidRPr="00C93C16">
        <w:rPr>
          <w:i/>
          <w:lang w:val="en-US" w:eastAsia="ru-RU"/>
        </w:rPr>
        <w:t>secure_API</w:t>
      </w:r>
      <w:proofErr w:type="spellEnd"/>
    </w:p>
    <w:p w:rsidR="00C93C16" w:rsidRDefault="00C93C16" w:rsidP="00C93C16">
      <w:pPr>
        <w:rPr>
          <w:i/>
          <w:lang w:val="en-US" w:eastAsia="ru-RU"/>
        </w:rPr>
      </w:pPr>
    </w:p>
    <w:p w:rsidR="00424725" w:rsidRPr="00C93C16" w:rsidRDefault="00424725" w:rsidP="00424725">
      <w:pPr>
        <w:rPr>
          <w:rFonts w:cs="Times New Roman"/>
          <w:b/>
          <w:szCs w:val="24"/>
          <w:lang w:val="en-US"/>
        </w:rPr>
      </w:pPr>
      <w:r w:rsidRPr="00C93C16">
        <w:rPr>
          <w:rFonts w:cs="Times New Roman"/>
          <w:b/>
          <w:szCs w:val="24"/>
          <w:lang w:val="en-US"/>
        </w:rPr>
        <w:t>DAST</w:t>
      </w:r>
    </w:p>
    <w:p w:rsidR="00424725" w:rsidRPr="009D72C5" w:rsidRDefault="00424725" w:rsidP="00424725">
      <w:pPr>
        <w:rPr>
          <w:rFonts w:cs="Times New Roman"/>
          <w:szCs w:val="24"/>
          <w:lang w:val="en-US"/>
        </w:rPr>
      </w:pPr>
    </w:p>
    <w:p w:rsidR="00424725" w:rsidRDefault="00424725" w:rsidP="00424725">
      <w:pPr>
        <w:rPr>
          <w:rFonts w:cs="Times New Roman"/>
          <w:szCs w:val="24"/>
        </w:rPr>
      </w:pPr>
      <w:r>
        <w:rPr>
          <w:rFonts w:cs="Times New Roman"/>
          <w:szCs w:val="24"/>
        </w:rPr>
        <w:t>Подготовка:</w:t>
      </w:r>
    </w:p>
    <w:p w:rsidR="00424725" w:rsidRPr="00C93C16" w:rsidRDefault="00424725" w:rsidP="00424725">
      <w:pPr>
        <w:pStyle w:val="a3"/>
        <w:numPr>
          <w:ilvl w:val="0"/>
          <w:numId w:val="15"/>
        </w:numPr>
        <w:rPr>
          <w:rFonts w:cs="Times New Roman"/>
          <w:i/>
          <w:szCs w:val="24"/>
        </w:rPr>
      </w:pPr>
      <w:proofErr w:type="spellStart"/>
      <w:r w:rsidRPr="00C93C16">
        <w:rPr>
          <w:rFonts w:cs="Times New Roman"/>
          <w:i/>
          <w:szCs w:val="24"/>
        </w:rPr>
        <w:t>sudo</w:t>
      </w:r>
      <w:proofErr w:type="spellEnd"/>
      <w:r w:rsidRPr="00C93C16">
        <w:rPr>
          <w:rFonts w:cs="Times New Roman"/>
          <w:i/>
          <w:szCs w:val="24"/>
        </w:rPr>
        <w:t xml:space="preserve"> </w:t>
      </w:r>
      <w:proofErr w:type="spellStart"/>
      <w:r w:rsidRPr="00C93C16">
        <w:rPr>
          <w:rFonts w:cs="Times New Roman"/>
          <w:i/>
          <w:szCs w:val="24"/>
        </w:rPr>
        <w:t>apt</w:t>
      </w:r>
      <w:proofErr w:type="spellEnd"/>
      <w:r w:rsidRPr="00C93C16">
        <w:rPr>
          <w:rFonts w:cs="Times New Roman"/>
          <w:i/>
          <w:szCs w:val="24"/>
        </w:rPr>
        <w:t xml:space="preserve"> </w:t>
      </w:r>
      <w:proofErr w:type="spellStart"/>
      <w:r w:rsidRPr="00C93C16">
        <w:rPr>
          <w:rFonts w:cs="Times New Roman"/>
          <w:i/>
          <w:szCs w:val="24"/>
        </w:rPr>
        <w:t>install</w:t>
      </w:r>
      <w:proofErr w:type="spellEnd"/>
      <w:r w:rsidRPr="00C93C16">
        <w:rPr>
          <w:rFonts w:cs="Times New Roman"/>
          <w:i/>
          <w:szCs w:val="24"/>
        </w:rPr>
        <w:t xml:space="preserve"> </w:t>
      </w:r>
      <w:proofErr w:type="spellStart"/>
      <w:r w:rsidRPr="00C93C16">
        <w:rPr>
          <w:rFonts w:cs="Times New Roman"/>
          <w:i/>
          <w:szCs w:val="24"/>
        </w:rPr>
        <w:t>zaproxy</w:t>
      </w:r>
      <w:proofErr w:type="spellEnd"/>
    </w:p>
    <w:p w:rsidR="00424725" w:rsidRDefault="00424725" w:rsidP="00424725">
      <w:pPr>
        <w:rPr>
          <w:rFonts w:cs="Times New Roman"/>
          <w:szCs w:val="24"/>
          <w:lang w:val="en-US"/>
        </w:rPr>
      </w:pPr>
    </w:p>
    <w:p w:rsidR="00424725" w:rsidRDefault="00424725" w:rsidP="0042472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Я запускал автоматический, так как время поджимает. Но там можно настроить автоматизацию через </w:t>
      </w:r>
      <w:proofErr w:type="spellStart"/>
      <w:r>
        <w:rPr>
          <w:rFonts w:cs="Times New Roman"/>
          <w:szCs w:val="24"/>
          <w:lang w:val="en-US"/>
        </w:rPr>
        <w:t>yaml</w:t>
      </w:r>
      <w:proofErr w:type="spellEnd"/>
      <w:r>
        <w:rPr>
          <w:rFonts w:cs="Times New Roman"/>
          <w:szCs w:val="24"/>
        </w:rPr>
        <w:t xml:space="preserve">, автоматизацию через </w:t>
      </w:r>
      <w:proofErr w:type="spellStart"/>
      <w:r>
        <w:rPr>
          <w:rFonts w:cs="Times New Roman"/>
          <w:szCs w:val="24"/>
          <w:lang w:val="en-US"/>
        </w:rPr>
        <w:t>docker</w:t>
      </w:r>
      <w:proofErr w:type="spellEnd"/>
      <w:r>
        <w:rPr>
          <w:rFonts w:cs="Times New Roman"/>
          <w:szCs w:val="24"/>
        </w:rPr>
        <w:t>.</w:t>
      </w:r>
    </w:p>
    <w:p w:rsidR="00424725" w:rsidRDefault="00424725" w:rsidP="00424725">
      <w:pPr>
        <w:rPr>
          <w:rFonts w:cs="Times New Roman"/>
          <w:szCs w:val="24"/>
        </w:rPr>
      </w:pPr>
      <w:r w:rsidRPr="00424725">
        <w:rPr>
          <w:rFonts w:cs="Times New Roman"/>
          <w:szCs w:val="24"/>
        </w:rPr>
        <w:t xml:space="preserve"> </w:t>
      </w:r>
    </w:p>
    <w:p w:rsidR="00424725" w:rsidRDefault="00424725" w:rsidP="00424725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Пример отчета </w:t>
      </w:r>
      <w:r>
        <w:rPr>
          <w:rFonts w:cs="Times New Roman"/>
          <w:szCs w:val="24"/>
          <w:lang w:val="en-US"/>
        </w:rPr>
        <w:t>ZAP:</w:t>
      </w:r>
    </w:p>
    <w:p w:rsidR="00424725" w:rsidRDefault="00424725" w:rsidP="00424725">
      <w:pPr>
        <w:rPr>
          <w:rFonts w:cs="Times New Roman"/>
          <w:szCs w:val="24"/>
          <w:lang w:val="en-US"/>
        </w:rPr>
      </w:pPr>
      <w:r w:rsidRPr="00424725">
        <w:rPr>
          <w:rFonts w:cs="Times New Roman"/>
          <w:szCs w:val="24"/>
          <w:lang w:val="en-US"/>
        </w:rPr>
        <w:drawing>
          <wp:inline distT="0" distB="0" distL="0" distR="0" wp14:anchorId="53F9847A" wp14:editId="265C1543">
            <wp:extent cx="4945380" cy="4778313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563" cy="478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25" w:rsidRPr="00424725" w:rsidRDefault="00424725" w:rsidP="00424725">
      <w:pPr>
        <w:rPr>
          <w:rFonts w:cs="Times New Roman"/>
          <w:szCs w:val="24"/>
        </w:rPr>
      </w:pPr>
      <w:r>
        <w:rPr>
          <w:rFonts w:cs="Times New Roman"/>
          <w:szCs w:val="24"/>
        </w:rPr>
        <w:t>Рисунок 2 «</w:t>
      </w:r>
      <w:r>
        <w:rPr>
          <w:rFonts w:cs="Times New Roman"/>
          <w:szCs w:val="24"/>
          <w:lang w:val="en-US"/>
        </w:rPr>
        <w:t xml:space="preserve">ZAP report </w:t>
      </w:r>
      <w:r w:rsidRPr="00424725">
        <w:rPr>
          <w:rFonts w:cs="Times New Roman"/>
          <w:szCs w:val="24"/>
          <w:lang w:val="en-US"/>
        </w:rPr>
        <w:t>http://127.0.0.1:5000/</w:t>
      </w:r>
      <w:r>
        <w:rPr>
          <w:rFonts w:cs="Times New Roman"/>
          <w:szCs w:val="24"/>
        </w:rPr>
        <w:t xml:space="preserve">» </w:t>
      </w:r>
    </w:p>
    <w:p w:rsidR="00424725" w:rsidRDefault="00424725" w:rsidP="00424725">
      <w:pPr>
        <w:rPr>
          <w:lang w:val="en-US" w:eastAsia="ru-RU"/>
        </w:rPr>
      </w:pPr>
    </w:p>
    <w:p w:rsidR="00C93C16" w:rsidRDefault="00C93C16" w:rsidP="00C93C16">
      <w:pPr>
        <w:rPr>
          <w:i/>
          <w:lang w:val="en-US" w:eastAsia="ru-RU"/>
        </w:rPr>
      </w:pPr>
    </w:p>
    <w:p w:rsidR="00C93C16" w:rsidRPr="00C93C16" w:rsidRDefault="00C93C16" w:rsidP="00C93C16">
      <w:pPr>
        <w:rPr>
          <w:lang w:val="en-US" w:eastAsia="ru-RU"/>
        </w:rPr>
        <w:sectPr w:rsidR="00C93C16" w:rsidRPr="00C93C1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D72C5" w:rsidRDefault="00C93C16" w:rsidP="009D72C5">
      <w:bookmarkStart w:id="0" w:name="_GoBack"/>
      <w:bookmarkEnd w:id="0"/>
      <w:r>
        <w:lastRenderedPageBreak/>
        <w:t>Анализ отчета:</w:t>
      </w:r>
    </w:p>
    <w:p w:rsidR="009D72C5" w:rsidRDefault="009D72C5" w:rsidP="009D72C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1398"/>
        <w:gridCol w:w="1938"/>
        <w:gridCol w:w="3279"/>
        <w:gridCol w:w="5179"/>
      </w:tblGrid>
      <w:tr w:rsidR="009D72C5" w:rsidTr="009D7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2C5" w:rsidRDefault="009D72C5">
            <w:p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 критичности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 (SAST/DAST)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Ложное срабатывание? (обоснование)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Рекомендация по устранению</w:t>
            </w:r>
          </w:p>
        </w:tc>
      </w:tr>
      <w:tr w:rsidR="009D72C5" w:rsidRPr="009D72C5" w:rsidTr="009D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2C5" w:rsidRDefault="009D72C5">
            <w:r w:rsidRPr="009D72C5">
              <w:rPr>
                <w:lang w:val="en-US"/>
              </w:rPr>
              <w:t xml:space="preserve">Flask app </w:t>
            </w:r>
            <w:r>
              <w:t>с</w:t>
            </w:r>
            <w:r w:rsidRPr="009D72C5">
              <w:rPr>
                <w:lang w:val="en-US"/>
              </w:rPr>
              <w:t xml:space="preserve"> debug=True (</w:t>
            </w:r>
            <w:r>
              <w:t>строка</w:t>
            </w:r>
            <w:r w:rsidRPr="009D72C5">
              <w:rPr>
                <w:lang w:val="en-US"/>
              </w:rPr>
              <w:t xml:space="preserve"> 93 </w:t>
            </w:r>
            <w:r>
              <w:t>в</w:t>
            </w:r>
            <w:r w:rsidRPr="009D72C5">
              <w:rPr>
                <w:lang w:val="en-US"/>
              </w:rPr>
              <w:t xml:space="preserve"> file1.py: </w:t>
            </w:r>
            <w:proofErr w:type="spellStart"/>
            <w:r w:rsidRPr="009D72C5">
              <w:rPr>
                <w:lang w:val="en-US"/>
              </w:rPr>
              <w:t>app.run</w:t>
            </w:r>
            <w:proofErr w:type="spellEnd"/>
            <w:r w:rsidRPr="009D72C5">
              <w:rPr>
                <w:lang w:val="en-US"/>
              </w:rPr>
              <w:t xml:space="preserve">(debug=True)). </w:t>
            </w:r>
            <w:r>
              <w:t xml:space="preserve">Это может привести к утечке чувствительной информации в </w:t>
            </w:r>
            <w:proofErr w:type="spellStart"/>
            <w:r>
              <w:t>продакшене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Высокий (A05:2021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Misconfiguration</w:t>
            </w:r>
            <w:proofErr w:type="spellEnd"/>
            <w:r>
              <w:t xml:space="preserve"> по OWASP </w:t>
            </w:r>
            <w:proofErr w:type="spellStart"/>
            <w:r>
              <w:t>Top</w:t>
            </w:r>
            <w:proofErr w:type="spellEnd"/>
            <w:r>
              <w:t xml:space="preserve"> 10, потенциал утечки стек-</w:t>
            </w:r>
            <w:proofErr w:type="spellStart"/>
            <w:r>
              <w:t>трейсов</w:t>
            </w:r>
            <w:proofErr w:type="spellEnd"/>
            <w:r>
              <w:t xml:space="preserve"> и переменных). Источник: OWASP </w:t>
            </w:r>
            <w:proofErr w:type="spellStart"/>
            <w:r>
              <w:t>Top</w:t>
            </w:r>
            <w:proofErr w:type="spellEnd"/>
            <w:r>
              <w:t xml:space="preserve"> 10, </w:t>
            </w:r>
            <w:hyperlink r:id="rId7" w:history="1">
              <w:r>
                <w:rPr>
                  <w:rStyle w:val="a4"/>
                </w:rPr>
                <w:t>https://owasp.org/www-project-top-ten/</w:t>
              </w:r>
            </w:hyperlink>
            <w:r>
              <w:t>, дата доступа: 26 декабря 2025 года.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 w:rsidRPr="009D72C5">
              <w:rPr>
                <w:lang w:val="en-US"/>
              </w:rPr>
              <w:t>SAST (</w:t>
            </w:r>
            <w:proofErr w:type="spellStart"/>
            <w:r w:rsidRPr="009D72C5">
              <w:rPr>
                <w:lang w:val="en-US"/>
              </w:rPr>
              <w:t>Semgrep</w:t>
            </w:r>
            <w:proofErr w:type="spellEnd"/>
            <w:r w:rsidRPr="009D72C5">
              <w:rPr>
                <w:lang w:val="en-US"/>
              </w:rPr>
              <w:t xml:space="preserve">, </w:t>
            </w:r>
            <w:r>
              <w:t>правило</w:t>
            </w:r>
            <w:r w:rsidRPr="009D72C5">
              <w:rPr>
                <w:lang w:val="en-US"/>
              </w:rPr>
              <w:t xml:space="preserve"> </w:t>
            </w:r>
            <w:proofErr w:type="spellStart"/>
            <w:proofErr w:type="gramStart"/>
            <w:r w:rsidRPr="009D72C5">
              <w:rPr>
                <w:lang w:val="en-US"/>
              </w:rPr>
              <w:t>python.flask</w:t>
            </w:r>
            <w:proofErr w:type="gramEnd"/>
            <w:r w:rsidRPr="009D72C5">
              <w:rPr>
                <w:lang w:val="en-US"/>
              </w:rPr>
              <w:t>.security.audit.debug</w:t>
            </w:r>
            <w:proofErr w:type="spellEnd"/>
            <w:r w:rsidRPr="009D72C5">
              <w:rPr>
                <w:lang w:val="en-US"/>
              </w:rPr>
              <w:t>-</w:t>
            </w:r>
            <w:proofErr w:type="spellStart"/>
            <w:r w:rsidRPr="009D72C5">
              <w:rPr>
                <w:lang w:val="en-US"/>
              </w:rPr>
              <w:t>enabled.debug</w:t>
            </w:r>
            <w:proofErr w:type="spellEnd"/>
            <w:r w:rsidRPr="009D72C5">
              <w:rPr>
                <w:lang w:val="en-US"/>
              </w:rPr>
              <w:t xml:space="preserve">-enabled). </w:t>
            </w:r>
            <w:r>
              <w:t xml:space="preserve">Детали: </w:t>
            </w:r>
            <w:hyperlink r:id="rId8" w:history="1">
              <w:r>
                <w:rPr>
                  <w:rStyle w:val="a4"/>
                </w:rPr>
                <w:t>https://sg.run/dKrd</w:t>
              </w:r>
            </w:hyperlink>
            <w:r>
              <w:t xml:space="preserve"> (дата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Нет. Обоснование: Цитата из отчета </w:t>
            </w:r>
            <w:proofErr w:type="spellStart"/>
            <w:r>
              <w:t>Semgrep</w:t>
            </w:r>
            <w:proofErr w:type="spellEnd"/>
            <w:r>
              <w:t xml:space="preserve"> подтверждает наличие </w:t>
            </w:r>
            <w:proofErr w:type="spellStart"/>
            <w:r>
              <w:t>debug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  <w:r>
              <w:t xml:space="preserve">, что стандартно для разработки, но рискованно для развертывания (источник: </w:t>
            </w:r>
            <w:proofErr w:type="spellStart"/>
            <w:r>
              <w:t>Flask</w:t>
            </w:r>
            <w:proofErr w:type="spellEnd"/>
            <w:r>
              <w:t xml:space="preserve"> документация, </w:t>
            </w:r>
            <w:hyperlink r:id="rId9" w:anchor="DEBUG" w:history="1">
              <w:r>
                <w:rPr>
                  <w:rStyle w:val="a4"/>
                </w:rPr>
                <w:t>https://flask.palletsprojects.com/en/3.0.x/config/#DEBUG</w:t>
              </w:r>
            </w:hyperlink>
            <w:r>
              <w:t>, 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Pr="009D72C5" w:rsidRDefault="009D72C5">
            <w:pPr>
              <w:rPr>
                <w:lang w:val="en-US"/>
              </w:rPr>
            </w:pPr>
            <w:r>
              <w:t xml:space="preserve">1. Установите </w:t>
            </w:r>
            <w:proofErr w:type="spellStart"/>
            <w:r>
              <w:t>debug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  <w:r>
              <w:t xml:space="preserve"> в коде или через переменную окружения (</w:t>
            </w:r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 xml:space="preserve">['FLASK_DEBUG'] = '0'). 2. Для </w:t>
            </w:r>
            <w:proofErr w:type="spellStart"/>
            <w:r>
              <w:t>продакшена</w:t>
            </w:r>
            <w:proofErr w:type="spellEnd"/>
            <w:r>
              <w:t xml:space="preserve"> используйте WSGI-сервер (</w:t>
            </w:r>
            <w:proofErr w:type="spellStart"/>
            <w:r>
              <w:t>Gunicorn</w:t>
            </w:r>
            <w:proofErr w:type="spellEnd"/>
            <w:r>
              <w:t>), а не встроенный (</w:t>
            </w:r>
            <w:proofErr w:type="spellStart"/>
            <w:proofErr w:type="gramStart"/>
            <w:r>
              <w:t>app.run</w:t>
            </w:r>
            <w:proofErr w:type="spellEnd"/>
            <w:r>
              <w:t>(</w:t>
            </w:r>
            <w:proofErr w:type="gramEnd"/>
            <w:r>
              <w:t>)). Источник</w:t>
            </w:r>
            <w:r w:rsidRPr="009D72C5">
              <w:rPr>
                <w:lang w:val="en-US"/>
              </w:rPr>
              <w:t xml:space="preserve">: OWASP Security Misconfiguration Cheat Sheet, </w:t>
            </w:r>
            <w:hyperlink r:id="rId10" w:history="1">
              <w:r w:rsidRPr="009D72C5">
                <w:rPr>
                  <w:rStyle w:val="a4"/>
                  <w:lang w:val="en-US"/>
                </w:rPr>
                <w:t>https://cheatsheetseries.owasp.org/cheatsheets/Security_Misconfiguration_Cheat_Sheet.html</w:t>
              </w:r>
            </w:hyperlink>
            <w:r w:rsidRPr="009D72C5">
              <w:rPr>
                <w:lang w:val="en-US"/>
              </w:rPr>
              <w:t xml:space="preserve">, </w:t>
            </w:r>
            <w:r>
              <w:t>дата</w:t>
            </w:r>
            <w:r w:rsidRPr="009D72C5">
              <w:rPr>
                <w:lang w:val="en-US"/>
              </w:rPr>
              <w:t xml:space="preserve"> </w:t>
            </w:r>
            <w:r>
              <w:t>доступа</w:t>
            </w:r>
            <w:r w:rsidRPr="009D72C5">
              <w:rPr>
                <w:lang w:val="en-US"/>
              </w:rPr>
              <w:t xml:space="preserve">: 26 </w:t>
            </w:r>
            <w:r>
              <w:t>декабря</w:t>
            </w:r>
            <w:r w:rsidRPr="009D72C5">
              <w:rPr>
                <w:lang w:val="en-US"/>
              </w:rPr>
              <w:t xml:space="preserve"> 2025 </w:t>
            </w:r>
            <w:r>
              <w:t>года</w:t>
            </w:r>
            <w:r w:rsidRPr="009D72C5">
              <w:rPr>
                <w:lang w:val="en-US"/>
              </w:rPr>
              <w:t>.</w:t>
            </w:r>
          </w:p>
        </w:tc>
      </w:tr>
      <w:tr w:rsidR="009D72C5" w:rsidRPr="009D72C5" w:rsidTr="009D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2C5" w:rsidRDefault="009D72C5">
            <w:r>
              <w:t>Отсутствие</w:t>
            </w:r>
            <w:r w:rsidRPr="009D72C5">
              <w:rPr>
                <w:lang w:val="en-US"/>
              </w:rPr>
              <w:t xml:space="preserve"> </w:t>
            </w:r>
            <w:r>
              <w:t>атрибута</w:t>
            </w:r>
            <w:r w:rsidRPr="009D72C5">
              <w:rPr>
                <w:lang w:val="en-US"/>
              </w:rPr>
              <w:t xml:space="preserve"> 'integrity' </w:t>
            </w:r>
            <w:r>
              <w:t>для</w:t>
            </w:r>
            <w:r w:rsidRPr="009D72C5">
              <w:rPr>
                <w:lang w:val="en-US"/>
              </w:rPr>
              <w:t xml:space="preserve"> </w:t>
            </w:r>
            <w:r>
              <w:t>внешнего</w:t>
            </w:r>
            <w:r w:rsidRPr="009D72C5">
              <w:rPr>
                <w:lang w:val="en-US"/>
              </w:rPr>
              <w:t xml:space="preserve"> </w:t>
            </w:r>
            <w:r>
              <w:t>ресурса</w:t>
            </w:r>
            <w:r w:rsidRPr="009D72C5">
              <w:rPr>
                <w:lang w:val="en-US"/>
              </w:rPr>
              <w:t xml:space="preserve"> (</w:t>
            </w:r>
            <w:r>
              <w:t>строка</w:t>
            </w:r>
            <w:r w:rsidRPr="009D72C5">
              <w:rPr>
                <w:lang w:val="en-US"/>
              </w:rPr>
              <w:t xml:space="preserve"> 9 </w:t>
            </w:r>
            <w:r>
              <w:t>в</w:t>
            </w:r>
            <w:r w:rsidRPr="009D72C5">
              <w:rPr>
                <w:lang w:val="en-US"/>
              </w:rPr>
              <w:t xml:space="preserve"> index.html: &lt;link </w:t>
            </w:r>
            <w:proofErr w:type="spellStart"/>
            <w:r w:rsidRPr="009D72C5">
              <w:rPr>
                <w:lang w:val="en-US"/>
              </w:rPr>
              <w:t>rel</w:t>
            </w:r>
            <w:proofErr w:type="spellEnd"/>
            <w:r w:rsidRPr="009D72C5">
              <w:rPr>
                <w:lang w:val="en-US"/>
              </w:rPr>
              <w:t>="stylesheet" href="https://cdnjs.cloudfla</w:t>
            </w:r>
            <w:r w:rsidRPr="009D72C5">
              <w:rPr>
                <w:lang w:val="en-US"/>
              </w:rPr>
              <w:lastRenderedPageBreak/>
              <w:t xml:space="preserve">re.com/ajax/libs/font-awesome/6.0.0-beta3/css/all.min.css"&gt;). </w:t>
            </w:r>
            <w:r>
              <w:t>Это может позволить модификацию ресурса атакующим, приводя к XSS.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lastRenderedPageBreak/>
              <w:t>Высокий</w:t>
            </w:r>
            <w:r w:rsidRPr="009D72C5">
              <w:rPr>
                <w:lang w:val="en-US"/>
              </w:rPr>
              <w:t xml:space="preserve"> (A06:2021 Vulnerable and Outdated Components </w:t>
            </w:r>
            <w:r>
              <w:t>по</w:t>
            </w:r>
            <w:r w:rsidRPr="009D72C5">
              <w:rPr>
                <w:lang w:val="en-US"/>
              </w:rPr>
              <w:t xml:space="preserve"> OWASP </w:t>
            </w:r>
            <w:r w:rsidRPr="009D72C5">
              <w:rPr>
                <w:lang w:val="en-US"/>
              </w:rPr>
              <w:lastRenderedPageBreak/>
              <w:t xml:space="preserve">Top 10, </w:t>
            </w:r>
            <w:r>
              <w:t>риск</w:t>
            </w:r>
            <w:r w:rsidRPr="009D72C5">
              <w:rPr>
                <w:lang w:val="en-US"/>
              </w:rPr>
              <w:t xml:space="preserve"> </w:t>
            </w:r>
            <w:r>
              <w:t>подмены</w:t>
            </w:r>
            <w:r w:rsidRPr="009D72C5">
              <w:rPr>
                <w:lang w:val="en-US"/>
              </w:rPr>
              <w:t xml:space="preserve"> </w:t>
            </w:r>
            <w:r>
              <w:t>скриптов</w:t>
            </w:r>
            <w:r w:rsidRPr="009D72C5">
              <w:rPr>
                <w:lang w:val="en-US"/>
              </w:rPr>
              <w:t xml:space="preserve">). </w:t>
            </w:r>
            <w:r>
              <w:t xml:space="preserve">Источник: OWASP </w:t>
            </w:r>
            <w:proofErr w:type="spellStart"/>
            <w:r>
              <w:t>Top</w:t>
            </w:r>
            <w:proofErr w:type="spellEnd"/>
            <w:r>
              <w:t xml:space="preserve"> 10, </w:t>
            </w:r>
            <w:hyperlink r:id="rId11" w:history="1">
              <w:r>
                <w:rPr>
                  <w:rStyle w:val="a4"/>
                </w:rPr>
                <w:t>https://owasp.org/www-project-top-ten/</w:t>
              </w:r>
            </w:hyperlink>
            <w:r>
              <w:t>, дата доступа: 26 декабря 2025 года.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 w:rsidRPr="009D72C5">
              <w:rPr>
                <w:lang w:val="en-US"/>
              </w:rPr>
              <w:lastRenderedPageBreak/>
              <w:t>SAST (</w:t>
            </w:r>
            <w:proofErr w:type="spellStart"/>
            <w:r w:rsidRPr="009D72C5">
              <w:rPr>
                <w:lang w:val="en-US"/>
              </w:rPr>
              <w:t>Semgrep</w:t>
            </w:r>
            <w:proofErr w:type="spellEnd"/>
            <w:r w:rsidRPr="009D72C5">
              <w:rPr>
                <w:lang w:val="en-US"/>
              </w:rPr>
              <w:t xml:space="preserve">, </w:t>
            </w:r>
            <w:r>
              <w:t>правило</w:t>
            </w:r>
            <w:r w:rsidRPr="009D72C5">
              <w:rPr>
                <w:lang w:val="en-US"/>
              </w:rPr>
              <w:t xml:space="preserve"> </w:t>
            </w:r>
            <w:proofErr w:type="spellStart"/>
            <w:proofErr w:type="gramStart"/>
            <w:r w:rsidRPr="009D72C5">
              <w:rPr>
                <w:lang w:val="en-US"/>
              </w:rPr>
              <w:t>html.security</w:t>
            </w:r>
            <w:proofErr w:type="gramEnd"/>
            <w:r w:rsidRPr="009D72C5">
              <w:rPr>
                <w:lang w:val="en-US"/>
              </w:rPr>
              <w:t>.audit.missing</w:t>
            </w:r>
            <w:proofErr w:type="spellEnd"/>
            <w:r w:rsidRPr="009D72C5">
              <w:rPr>
                <w:lang w:val="en-US"/>
              </w:rPr>
              <w:t>-</w:t>
            </w:r>
            <w:proofErr w:type="spellStart"/>
            <w:r w:rsidRPr="009D72C5">
              <w:rPr>
                <w:lang w:val="en-US"/>
              </w:rPr>
              <w:t>integrity.missing</w:t>
            </w:r>
            <w:proofErr w:type="spellEnd"/>
            <w:r w:rsidRPr="009D72C5">
              <w:rPr>
                <w:lang w:val="en-US"/>
              </w:rPr>
              <w:t xml:space="preserve">-integrity). </w:t>
            </w:r>
            <w:r>
              <w:t xml:space="preserve">Детали: </w:t>
            </w:r>
            <w:hyperlink r:id="rId12" w:history="1">
              <w:r>
                <w:rPr>
                  <w:rStyle w:val="a4"/>
                </w:rPr>
                <w:t>https://sg.run/krXA</w:t>
              </w:r>
            </w:hyperlink>
            <w:r>
              <w:t xml:space="preserve"> (дата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lastRenderedPageBreak/>
              <w:t xml:space="preserve">Нет. Обоснование: Цитата из отчета </w:t>
            </w:r>
            <w:proofErr w:type="spellStart"/>
            <w:r>
              <w:t>Semgrep</w:t>
            </w:r>
            <w:proofErr w:type="spellEnd"/>
            <w:r>
              <w:t xml:space="preserve"> показывает </w:t>
            </w:r>
            <w:proofErr w:type="spellStart"/>
            <w:r>
              <w:t>link</w:t>
            </w:r>
            <w:proofErr w:type="spellEnd"/>
            <w:r>
              <w:t xml:space="preserve"> без </w:t>
            </w:r>
            <w:proofErr w:type="spellStart"/>
            <w:r>
              <w:t>integrity</w:t>
            </w:r>
            <w:proofErr w:type="spellEnd"/>
            <w:r>
              <w:t>; это стандартная рекомендация SRI (</w:t>
            </w:r>
            <w:proofErr w:type="spellStart"/>
            <w:r>
              <w:t>Subresource</w:t>
            </w:r>
            <w:proofErr w:type="spellEnd"/>
            <w:r>
              <w:t xml:space="preserve"> </w:t>
            </w:r>
            <w:proofErr w:type="spellStart"/>
            <w:r>
              <w:t>Integrity</w:t>
            </w:r>
            <w:proofErr w:type="spellEnd"/>
            <w:r>
              <w:t xml:space="preserve">) для CDN (источник: MDN </w:t>
            </w: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Docs</w:t>
            </w:r>
            <w:proofErr w:type="spellEnd"/>
            <w:r>
              <w:t xml:space="preserve">, </w:t>
            </w:r>
            <w:hyperlink r:id="rId13" w:history="1">
              <w:r>
                <w:rPr>
                  <w:rStyle w:val="a4"/>
                </w:rPr>
                <w:t>https://developer.mozilla.org/en-US/docs/Web/Security/Subresource_Integrity</w:t>
              </w:r>
            </w:hyperlink>
            <w:r>
              <w:t>, 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Pr="009D72C5" w:rsidRDefault="009D72C5">
            <w:pPr>
              <w:rPr>
                <w:lang w:val="en-US"/>
              </w:rPr>
            </w:pPr>
            <w:r>
              <w:lastRenderedPageBreak/>
              <w:t xml:space="preserve">1. Сгенерируйте </w:t>
            </w:r>
            <w:proofErr w:type="spellStart"/>
            <w:r>
              <w:t>хэш</w:t>
            </w:r>
            <w:proofErr w:type="spellEnd"/>
            <w:r>
              <w:t xml:space="preserve"> ресурса (sha256) с помощью инструмента (например, </w:t>
            </w:r>
            <w:proofErr w:type="spellStart"/>
            <w:r>
              <w:t>shasum</w:t>
            </w:r>
            <w:proofErr w:type="spellEnd"/>
            <w:r>
              <w:t xml:space="preserve"> -a 256). </w:t>
            </w:r>
            <w:r w:rsidRPr="009D72C5">
              <w:rPr>
                <w:lang w:val="en-US"/>
              </w:rPr>
              <w:t xml:space="preserve">2. </w:t>
            </w:r>
            <w:r>
              <w:t>Добавьте</w:t>
            </w:r>
            <w:r w:rsidRPr="009D72C5">
              <w:rPr>
                <w:lang w:val="en-US"/>
              </w:rPr>
              <w:t xml:space="preserve"> integrity="sha256-[base64-</w:t>
            </w:r>
            <w:proofErr w:type="spellStart"/>
            <w:r>
              <w:t>хэш</w:t>
            </w:r>
            <w:proofErr w:type="spellEnd"/>
            <w:r w:rsidRPr="009D72C5">
              <w:rPr>
                <w:lang w:val="en-US"/>
              </w:rPr>
              <w:t xml:space="preserve">]" </w:t>
            </w:r>
            <w:r>
              <w:t>к</w:t>
            </w:r>
            <w:r w:rsidRPr="009D72C5">
              <w:rPr>
                <w:lang w:val="en-US"/>
              </w:rPr>
              <w:t xml:space="preserve"> </w:t>
            </w:r>
            <w:r>
              <w:t>тегу</w:t>
            </w:r>
            <w:r w:rsidRPr="009D72C5">
              <w:rPr>
                <w:lang w:val="en-US"/>
              </w:rPr>
              <w:t xml:space="preserve"> link. 3. </w:t>
            </w:r>
            <w:r>
              <w:t>Добавьте</w:t>
            </w:r>
            <w:r w:rsidRPr="009D72C5">
              <w:rPr>
                <w:lang w:val="en-US"/>
              </w:rPr>
              <w:t xml:space="preserve"> </w:t>
            </w:r>
            <w:proofErr w:type="spellStart"/>
            <w:r w:rsidRPr="009D72C5">
              <w:rPr>
                <w:lang w:val="en-US"/>
              </w:rPr>
              <w:t>crossorigin</w:t>
            </w:r>
            <w:proofErr w:type="spellEnd"/>
            <w:r w:rsidRPr="009D72C5">
              <w:rPr>
                <w:lang w:val="en-US"/>
              </w:rPr>
              <w:t xml:space="preserve">="anonymous" </w:t>
            </w:r>
            <w:r>
              <w:t>для</w:t>
            </w:r>
            <w:r w:rsidRPr="009D72C5">
              <w:rPr>
                <w:lang w:val="en-US"/>
              </w:rPr>
              <w:t xml:space="preserve"> CORS. </w:t>
            </w:r>
            <w:r>
              <w:t>Источник</w:t>
            </w:r>
            <w:r w:rsidRPr="009D72C5">
              <w:rPr>
                <w:lang w:val="en-US"/>
              </w:rPr>
              <w:t xml:space="preserve">: OWASP Content Security Policy Cheat Sheet, </w:t>
            </w:r>
            <w:hyperlink r:id="rId14" w:history="1">
              <w:r w:rsidRPr="009D72C5">
                <w:rPr>
                  <w:rStyle w:val="a4"/>
                  <w:lang w:val="en-US"/>
                </w:rPr>
                <w:t>https://cheatsheetseries.owasp.org/cheatsheets/Content_Security_Policy_Cheat_Sheet.html</w:t>
              </w:r>
            </w:hyperlink>
            <w:r w:rsidRPr="009D72C5">
              <w:rPr>
                <w:lang w:val="en-US"/>
              </w:rPr>
              <w:t xml:space="preserve">, </w:t>
            </w:r>
            <w:r>
              <w:t>дата</w:t>
            </w:r>
            <w:r w:rsidRPr="009D72C5">
              <w:rPr>
                <w:lang w:val="en-US"/>
              </w:rPr>
              <w:t xml:space="preserve"> </w:t>
            </w:r>
            <w:r>
              <w:t>доступа</w:t>
            </w:r>
            <w:r w:rsidRPr="009D72C5">
              <w:rPr>
                <w:lang w:val="en-US"/>
              </w:rPr>
              <w:t xml:space="preserve">: 26 </w:t>
            </w:r>
            <w:r>
              <w:t>декабря</w:t>
            </w:r>
            <w:r w:rsidRPr="009D72C5">
              <w:rPr>
                <w:lang w:val="en-US"/>
              </w:rPr>
              <w:t xml:space="preserve"> 2025 </w:t>
            </w:r>
            <w:r>
              <w:t>года</w:t>
            </w:r>
            <w:r w:rsidRPr="009D72C5">
              <w:rPr>
                <w:lang w:val="en-US"/>
              </w:rPr>
              <w:t>.</w:t>
            </w:r>
          </w:p>
        </w:tc>
      </w:tr>
      <w:tr w:rsidR="009D72C5" w:rsidRPr="009D72C5" w:rsidTr="009D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2C5" w:rsidRDefault="009D72C5">
            <w:r>
              <w:lastRenderedPageBreak/>
              <w:t xml:space="preserve">Отсутствие </w:t>
            </w:r>
            <w:proofErr w:type="spellStart"/>
            <w:r>
              <w:t>csrf_token</w:t>
            </w:r>
            <w:proofErr w:type="spellEnd"/>
            <w:r>
              <w:t xml:space="preserve"> в форме (строки 123-127 в index.html: форма для /</w:t>
            </w:r>
            <w:proofErr w:type="spellStart"/>
            <w:r>
              <w:t>vulnerable_sql</w:t>
            </w:r>
            <w:proofErr w:type="spellEnd"/>
            <w:r>
              <w:t>). Это может позволить CSRF-атаки.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Высокий (A05:2021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Misconfiguration</w:t>
            </w:r>
            <w:proofErr w:type="spellEnd"/>
            <w:r>
              <w:t xml:space="preserve"> по OWASP </w:t>
            </w:r>
            <w:proofErr w:type="spellStart"/>
            <w:r>
              <w:t>Top</w:t>
            </w:r>
            <w:proofErr w:type="spellEnd"/>
            <w:r>
              <w:t xml:space="preserve"> 10, риск несанкционированных действий). Источник: OWASP </w:t>
            </w:r>
            <w:proofErr w:type="spellStart"/>
            <w:r>
              <w:t>Top</w:t>
            </w:r>
            <w:proofErr w:type="spellEnd"/>
            <w:r>
              <w:t xml:space="preserve"> 10, </w:t>
            </w:r>
            <w:hyperlink r:id="rId15" w:history="1">
              <w:r>
                <w:rPr>
                  <w:rStyle w:val="a4"/>
                </w:rPr>
                <w:t>https://owasp.org/www-project-top-</w:t>
              </w:r>
              <w:r>
                <w:rPr>
                  <w:rStyle w:val="a4"/>
                </w:rPr>
                <w:lastRenderedPageBreak/>
                <w:t>ten/</w:t>
              </w:r>
            </w:hyperlink>
            <w:r>
              <w:t>, дата доступа: 26 декабря 2025 года.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 w:rsidRPr="009D72C5">
              <w:rPr>
                <w:lang w:val="en-US"/>
              </w:rPr>
              <w:lastRenderedPageBreak/>
              <w:t>SAST (</w:t>
            </w:r>
            <w:proofErr w:type="spellStart"/>
            <w:r w:rsidRPr="009D72C5">
              <w:rPr>
                <w:lang w:val="en-US"/>
              </w:rPr>
              <w:t>Semgrep</w:t>
            </w:r>
            <w:proofErr w:type="spellEnd"/>
            <w:r w:rsidRPr="009D72C5">
              <w:rPr>
                <w:lang w:val="en-US"/>
              </w:rPr>
              <w:t xml:space="preserve">, </w:t>
            </w:r>
            <w:r>
              <w:t>правило</w:t>
            </w:r>
            <w:r w:rsidRPr="009D72C5">
              <w:rPr>
                <w:lang w:val="en-US"/>
              </w:rPr>
              <w:t xml:space="preserve"> </w:t>
            </w:r>
            <w:proofErr w:type="gramStart"/>
            <w:r w:rsidRPr="009D72C5">
              <w:rPr>
                <w:lang w:val="en-US"/>
              </w:rPr>
              <w:t>python.django</w:t>
            </w:r>
            <w:proofErr w:type="gramEnd"/>
            <w:r w:rsidRPr="009D72C5">
              <w:rPr>
                <w:lang w:val="en-US"/>
              </w:rPr>
              <w:t xml:space="preserve">.security.django-no-csrf-token.django-no-csrf-token). </w:t>
            </w:r>
            <w:r>
              <w:t xml:space="preserve">Детали: </w:t>
            </w:r>
            <w:hyperlink r:id="rId16" w:history="1">
              <w:r>
                <w:rPr>
                  <w:rStyle w:val="a4"/>
                </w:rPr>
                <w:t>https://sg.run/N0Bp</w:t>
              </w:r>
            </w:hyperlink>
            <w:r>
              <w:t xml:space="preserve"> (дата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Да. Обоснование: Правило предназначено для </w:t>
            </w:r>
            <w:proofErr w:type="spellStart"/>
            <w:r>
              <w:t>Django</w:t>
            </w:r>
            <w:proofErr w:type="spellEnd"/>
            <w:r>
              <w:t xml:space="preserve"> ({% </w:t>
            </w:r>
            <w:proofErr w:type="spellStart"/>
            <w:r>
              <w:t>csrf_token</w:t>
            </w:r>
            <w:proofErr w:type="spellEnd"/>
            <w:r>
              <w:t xml:space="preserve"> %}), но проект на </w:t>
            </w:r>
            <w:proofErr w:type="spellStart"/>
            <w:r>
              <w:t>Flask</w:t>
            </w:r>
            <w:proofErr w:type="spellEnd"/>
            <w:r>
              <w:t xml:space="preserve"> (зависимости: </w:t>
            </w:r>
            <w:proofErr w:type="spellStart"/>
            <w:r>
              <w:t>Flask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 xml:space="preserve">; источник: отчет </w:t>
            </w:r>
            <w:proofErr w:type="spellStart"/>
            <w:r>
              <w:t>Semgrep</w:t>
            </w:r>
            <w:proofErr w:type="spellEnd"/>
            <w:r>
              <w:t xml:space="preserve"> и </w:t>
            </w:r>
            <w:proofErr w:type="spellStart"/>
            <w:r>
              <w:t>репозиторий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, </w:t>
            </w:r>
            <w:hyperlink r:id="rId17" w:history="1">
              <w:r>
                <w:rPr>
                  <w:rStyle w:val="a4"/>
                </w:rPr>
                <w:t>https://github.com/dharaneesh71/API-Secure-A-Flask-Based-Web-Application-Security-Simulator</w:t>
              </w:r>
            </w:hyperlink>
            <w:r>
              <w:t xml:space="preserve">, дата доступа: 26 декабря 2025 года). Однако базовая уязвимость CSRF реальна, если нет защиты в </w:t>
            </w:r>
            <w:proofErr w:type="spellStart"/>
            <w:r>
              <w:t>Flask</w:t>
            </w:r>
            <w:proofErr w:type="spellEnd"/>
            <w:r>
              <w:t xml:space="preserve"> (например, </w:t>
            </w:r>
            <w:proofErr w:type="spellStart"/>
            <w:r>
              <w:t>Flask</w:t>
            </w:r>
            <w:proofErr w:type="spellEnd"/>
            <w:r>
              <w:t xml:space="preserve">-WTF). </w:t>
            </w:r>
            <w:r>
              <w:lastRenderedPageBreak/>
              <w:t>Без кода не могу подтвердить наличие защиты.</w:t>
            </w:r>
          </w:p>
        </w:tc>
        <w:tc>
          <w:tcPr>
            <w:tcW w:w="0" w:type="auto"/>
            <w:vAlign w:val="center"/>
            <w:hideMark/>
          </w:tcPr>
          <w:p w:rsidR="009D72C5" w:rsidRPr="009D72C5" w:rsidRDefault="009D72C5">
            <w:pPr>
              <w:rPr>
                <w:lang w:val="en-US"/>
              </w:rPr>
            </w:pPr>
            <w:r>
              <w:lastRenderedPageBreak/>
              <w:t>Не применимо (ложное срабатывание, но для реальной CSRF): 1. Установите</w:t>
            </w:r>
            <w:r w:rsidRPr="009D72C5">
              <w:rPr>
                <w:lang w:val="en-US"/>
              </w:rPr>
              <w:t xml:space="preserve"> Flask-WTF: pip install flask-wtf. 2. </w:t>
            </w:r>
            <w:r>
              <w:t>Добавьте</w:t>
            </w:r>
            <w:r w:rsidRPr="009D72C5">
              <w:rPr>
                <w:lang w:val="en-US"/>
              </w:rPr>
              <w:t xml:space="preserve"> CSRF </w:t>
            </w:r>
            <w:r>
              <w:t>в</w:t>
            </w:r>
            <w:r w:rsidRPr="009D72C5">
              <w:rPr>
                <w:lang w:val="en-US"/>
              </w:rPr>
              <w:t xml:space="preserve"> </w:t>
            </w:r>
            <w:r>
              <w:t>формы</w:t>
            </w:r>
            <w:r w:rsidRPr="009D72C5">
              <w:rPr>
                <w:lang w:val="en-US"/>
              </w:rPr>
              <w:t xml:space="preserve">: </w:t>
            </w:r>
            <w:proofErr w:type="gramStart"/>
            <w:r w:rsidRPr="009D72C5">
              <w:rPr>
                <w:lang w:val="en-US"/>
              </w:rPr>
              <w:t xml:space="preserve">{{ </w:t>
            </w:r>
            <w:proofErr w:type="spellStart"/>
            <w:r w:rsidRPr="009D72C5">
              <w:rPr>
                <w:lang w:val="en-US"/>
              </w:rPr>
              <w:t>form</w:t>
            </w:r>
            <w:proofErr w:type="gramEnd"/>
            <w:r w:rsidRPr="009D72C5">
              <w:rPr>
                <w:lang w:val="en-US"/>
              </w:rPr>
              <w:t>.csrf_token</w:t>
            </w:r>
            <w:proofErr w:type="spellEnd"/>
            <w:r w:rsidRPr="009D72C5">
              <w:rPr>
                <w:lang w:val="en-US"/>
              </w:rPr>
              <w:t xml:space="preserve"> }} </w:t>
            </w:r>
            <w:r>
              <w:t>в</w:t>
            </w:r>
            <w:r w:rsidRPr="009D72C5">
              <w:rPr>
                <w:lang w:val="en-US"/>
              </w:rPr>
              <w:t xml:space="preserve"> </w:t>
            </w:r>
            <w:proofErr w:type="spellStart"/>
            <w:r w:rsidRPr="009D72C5">
              <w:rPr>
                <w:lang w:val="en-US"/>
              </w:rPr>
              <w:t>Jinja</w:t>
            </w:r>
            <w:proofErr w:type="spellEnd"/>
            <w:r w:rsidRPr="009D72C5">
              <w:rPr>
                <w:lang w:val="en-US"/>
              </w:rPr>
              <w:t xml:space="preserve">. 3. </w:t>
            </w:r>
            <w:r>
              <w:t>Включите</w:t>
            </w:r>
            <w:r w:rsidRPr="009D72C5">
              <w:rPr>
                <w:lang w:val="en-US"/>
              </w:rPr>
              <w:t xml:space="preserve"> </w:t>
            </w:r>
            <w:proofErr w:type="spellStart"/>
            <w:r w:rsidRPr="009D72C5">
              <w:rPr>
                <w:lang w:val="en-US"/>
              </w:rPr>
              <w:t>app.config</w:t>
            </w:r>
            <w:proofErr w:type="spellEnd"/>
            <w:r w:rsidRPr="009D72C5">
              <w:rPr>
                <w:lang w:val="en-US"/>
              </w:rPr>
              <w:t xml:space="preserve">['WTF_CSRF_ENABLED'] = True. </w:t>
            </w:r>
            <w:r>
              <w:t>Источник</w:t>
            </w:r>
            <w:r w:rsidRPr="009D72C5">
              <w:rPr>
                <w:lang w:val="en-US"/>
              </w:rPr>
              <w:t xml:space="preserve">: OWASP Cross-Site Request Forgery Prevention Cheat Sheet, </w:t>
            </w:r>
            <w:hyperlink r:id="rId18" w:history="1">
              <w:r w:rsidRPr="009D72C5">
                <w:rPr>
                  <w:rStyle w:val="a4"/>
                  <w:lang w:val="en-US"/>
                </w:rPr>
                <w:t>https://cheatsheetseries.owasp.org/cheatsheets/Cross-Site_Request_Forgery_Prevention_Cheat_Sheet.html</w:t>
              </w:r>
            </w:hyperlink>
            <w:r w:rsidRPr="009D72C5">
              <w:rPr>
                <w:lang w:val="en-US"/>
              </w:rPr>
              <w:t xml:space="preserve">, </w:t>
            </w:r>
            <w:r>
              <w:t>дата</w:t>
            </w:r>
            <w:r w:rsidRPr="009D72C5">
              <w:rPr>
                <w:lang w:val="en-US"/>
              </w:rPr>
              <w:t xml:space="preserve"> </w:t>
            </w:r>
            <w:r>
              <w:t>доступа</w:t>
            </w:r>
            <w:r w:rsidRPr="009D72C5">
              <w:rPr>
                <w:lang w:val="en-US"/>
              </w:rPr>
              <w:t xml:space="preserve">: 26 </w:t>
            </w:r>
            <w:r>
              <w:t>декабря</w:t>
            </w:r>
            <w:r w:rsidRPr="009D72C5">
              <w:rPr>
                <w:lang w:val="en-US"/>
              </w:rPr>
              <w:t xml:space="preserve"> 2025 </w:t>
            </w:r>
            <w:r>
              <w:t>года</w:t>
            </w:r>
            <w:r w:rsidRPr="009D72C5">
              <w:rPr>
                <w:lang w:val="en-US"/>
              </w:rPr>
              <w:t>.</w:t>
            </w:r>
          </w:p>
        </w:tc>
      </w:tr>
      <w:tr w:rsidR="009D72C5" w:rsidRPr="009D72C5" w:rsidTr="009D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2C5" w:rsidRDefault="009D72C5">
            <w:r>
              <w:lastRenderedPageBreak/>
              <w:t xml:space="preserve">Отсутствие </w:t>
            </w:r>
            <w:proofErr w:type="spellStart"/>
            <w:r>
              <w:t>csrf_token</w:t>
            </w:r>
            <w:proofErr w:type="spellEnd"/>
            <w:r>
              <w:t xml:space="preserve"> в форме (строки 130-133 в index.html: форма для /</w:t>
            </w:r>
            <w:proofErr w:type="spellStart"/>
            <w:r>
              <w:t>vulnerable_xss</w:t>
            </w:r>
            <w:proofErr w:type="spellEnd"/>
            <w:r>
              <w:t>). Это может позволить CSRF-атаки.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Высокий (A05:2021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Misconfiguration</w:t>
            </w:r>
            <w:proofErr w:type="spellEnd"/>
            <w:r>
              <w:t xml:space="preserve"> по OWASP </w:t>
            </w:r>
            <w:proofErr w:type="spellStart"/>
            <w:r>
              <w:t>Top</w:t>
            </w:r>
            <w:proofErr w:type="spellEnd"/>
            <w:r>
              <w:t xml:space="preserve"> 10, риск несанкционированных действий). Источник: OWASP </w:t>
            </w:r>
            <w:proofErr w:type="spellStart"/>
            <w:r>
              <w:t>Top</w:t>
            </w:r>
            <w:proofErr w:type="spellEnd"/>
            <w:r>
              <w:t xml:space="preserve"> 10, </w:t>
            </w:r>
            <w:hyperlink r:id="rId19" w:history="1">
              <w:r>
                <w:rPr>
                  <w:rStyle w:val="a4"/>
                </w:rPr>
                <w:t>https://owasp.org/www-project-top-ten/</w:t>
              </w:r>
            </w:hyperlink>
            <w:r>
              <w:t>, дата доступа: 26 декабря 2025 года.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 w:rsidRPr="009D72C5">
              <w:rPr>
                <w:lang w:val="en-US"/>
              </w:rPr>
              <w:t>SAST (</w:t>
            </w:r>
            <w:proofErr w:type="spellStart"/>
            <w:r w:rsidRPr="009D72C5">
              <w:rPr>
                <w:lang w:val="en-US"/>
              </w:rPr>
              <w:t>Semgrep</w:t>
            </w:r>
            <w:proofErr w:type="spellEnd"/>
            <w:r w:rsidRPr="009D72C5">
              <w:rPr>
                <w:lang w:val="en-US"/>
              </w:rPr>
              <w:t xml:space="preserve">, </w:t>
            </w:r>
            <w:r>
              <w:t>правило</w:t>
            </w:r>
            <w:r w:rsidRPr="009D72C5">
              <w:rPr>
                <w:lang w:val="en-US"/>
              </w:rPr>
              <w:t xml:space="preserve"> </w:t>
            </w:r>
            <w:proofErr w:type="gramStart"/>
            <w:r w:rsidRPr="009D72C5">
              <w:rPr>
                <w:lang w:val="en-US"/>
              </w:rPr>
              <w:t>python.django</w:t>
            </w:r>
            <w:proofErr w:type="gramEnd"/>
            <w:r w:rsidRPr="009D72C5">
              <w:rPr>
                <w:lang w:val="en-US"/>
              </w:rPr>
              <w:t xml:space="preserve">.security.django-no-csrf-token.django-no-csrf-token). </w:t>
            </w:r>
            <w:r>
              <w:t xml:space="preserve">Детали: </w:t>
            </w:r>
            <w:hyperlink r:id="rId20" w:history="1">
              <w:r>
                <w:rPr>
                  <w:rStyle w:val="a4"/>
                </w:rPr>
                <w:t>https://sg.run/N0Bp</w:t>
              </w:r>
            </w:hyperlink>
            <w:r>
              <w:t xml:space="preserve"> (дата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Да. Обоснование: Аналогично предыдущему – правило для </w:t>
            </w:r>
            <w:proofErr w:type="spellStart"/>
            <w:r>
              <w:t>Django</w:t>
            </w:r>
            <w:proofErr w:type="spellEnd"/>
            <w:r>
              <w:t xml:space="preserve">, но проект </w:t>
            </w:r>
            <w:proofErr w:type="spellStart"/>
            <w:r>
              <w:t>Flask</w:t>
            </w:r>
            <w:proofErr w:type="spellEnd"/>
            <w:r>
              <w:t>. Базовая CSRF-уязвимость возможна без защиты. Без кода не могу подтвердить.</w:t>
            </w:r>
          </w:p>
        </w:tc>
        <w:tc>
          <w:tcPr>
            <w:tcW w:w="0" w:type="auto"/>
            <w:vAlign w:val="center"/>
            <w:hideMark/>
          </w:tcPr>
          <w:p w:rsidR="009D72C5" w:rsidRPr="009D72C5" w:rsidRDefault="009D72C5">
            <w:pPr>
              <w:rPr>
                <w:lang w:val="en-US"/>
              </w:rPr>
            </w:pPr>
            <w:r>
              <w:t>Не применимо (ложное срабатывание, но для реальной CSRF): См. рекомендацию выше. Источник</w:t>
            </w:r>
            <w:r w:rsidRPr="009D72C5">
              <w:rPr>
                <w:lang w:val="en-US"/>
              </w:rPr>
              <w:t xml:space="preserve">: OWASP Cross-Site Request Forgery Prevention Cheat Sheet, </w:t>
            </w:r>
            <w:hyperlink r:id="rId21" w:history="1">
              <w:r w:rsidRPr="009D72C5">
                <w:rPr>
                  <w:rStyle w:val="a4"/>
                  <w:lang w:val="en-US"/>
                </w:rPr>
                <w:t>https://cheatsheetseries.owasp.org/cheatsheets/Cross-Site_Request_Forgery_Prevention_Cheat_Sheet.html</w:t>
              </w:r>
            </w:hyperlink>
            <w:r w:rsidRPr="009D72C5">
              <w:rPr>
                <w:lang w:val="en-US"/>
              </w:rPr>
              <w:t xml:space="preserve">, </w:t>
            </w:r>
            <w:r>
              <w:t>дата</w:t>
            </w:r>
            <w:r w:rsidRPr="009D72C5">
              <w:rPr>
                <w:lang w:val="en-US"/>
              </w:rPr>
              <w:t xml:space="preserve"> </w:t>
            </w:r>
            <w:r>
              <w:t>доступа</w:t>
            </w:r>
            <w:r w:rsidRPr="009D72C5">
              <w:rPr>
                <w:lang w:val="en-US"/>
              </w:rPr>
              <w:t xml:space="preserve">: 26 </w:t>
            </w:r>
            <w:r>
              <w:t>декабря</w:t>
            </w:r>
            <w:r w:rsidRPr="009D72C5">
              <w:rPr>
                <w:lang w:val="en-US"/>
              </w:rPr>
              <w:t xml:space="preserve"> 2025 </w:t>
            </w:r>
            <w:r>
              <w:t>года</w:t>
            </w:r>
            <w:r w:rsidRPr="009D72C5">
              <w:rPr>
                <w:lang w:val="en-US"/>
              </w:rPr>
              <w:t>.</w:t>
            </w:r>
          </w:p>
        </w:tc>
      </w:tr>
      <w:tr w:rsidR="009D72C5" w:rsidRPr="009D72C5" w:rsidTr="009D72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Отсутствие </w:t>
            </w:r>
            <w:proofErr w:type="spellStart"/>
            <w:r>
              <w:t>csrf_token</w:t>
            </w:r>
            <w:proofErr w:type="spellEnd"/>
            <w:r>
              <w:t xml:space="preserve"> в форме (строки 103-105 в logs.html: форма для /</w:t>
            </w:r>
            <w:proofErr w:type="spellStart"/>
            <w:r>
              <w:t>clear_logs</w:t>
            </w:r>
            <w:proofErr w:type="spellEnd"/>
            <w:r>
              <w:t>). Это может позволить CSRF-атаки.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t xml:space="preserve">Высокий (A05:2021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Misconfiguration</w:t>
            </w:r>
            <w:proofErr w:type="spellEnd"/>
            <w:r>
              <w:t xml:space="preserve"> по </w:t>
            </w:r>
            <w:r>
              <w:lastRenderedPageBreak/>
              <w:t xml:space="preserve">OWASP </w:t>
            </w:r>
            <w:proofErr w:type="spellStart"/>
            <w:r>
              <w:t>Top</w:t>
            </w:r>
            <w:proofErr w:type="spellEnd"/>
            <w:r>
              <w:t xml:space="preserve"> 10, риск несанкционированных действий). Источник: OWASP </w:t>
            </w:r>
            <w:proofErr w:type="spellStart"/>
            <w:r>
              <w:t>Top</w:t>
            </w:r>
            <w:proofErr w:type="spellEnd"/>
            <w:r>
              <w:t xml:space="preserve"> 10, </w:t>
            </w:r>
            <w:hyperlink r:id="rId22" w:history="1">
              <w:r>
                <w:rPr>
                  <w:rStyle w:val="a4"/>
                </w:rPr>
                <w:t>https://owasp.org/www-project-top-ten/</w:t>
              </w:r>
            </w:hyperlink>
            <w:r>
              <w:t>, дата доступа: 26 декабря 2025 года.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 w:rsidRPr="009D72C5">
              <w:rPr>
                <w:lang w:val="en-US"/>
              </w:rPr>
              <w:lastRenderedPageBreak/>
              <w:t>SAST (</w:t>
            </w:r>
            <w:proofErr w:type="spellStart"/>
            <w:r w:rsidRPr="009D72C5">
              <w:rPr>
                <w:lang w:val="en-US"/>
              </w:rPr>
              <w:t>Semgrep</w:t>
            </w:r>
            <w:proofErr w:type="spellEnd"/>
            <w:r w:rsidRPr="009D72C5">
              <w:rPr>
                <w:lang w:val="en-US"/>
              </w:rPr>
              <w:t xml:space="preserve">, </w:t>
            </w:r>
            <w:r>
              <w:t>правило</w:t>
            </w:r>
            <w:r w:rsidRPr="009D72C5">
              <w:rPr>
                <w:lang w:val="en-US"/>
              </w:rPr>
              <w:t xml:space="preserve"> </w:t>
            </w:r>
            <w:proofErr w:type="gramStart"/>
            <w:r w:rsidRPr="009D72C5">
              <w:rPr>
                <w:lang w:val="en-US"/>
              </w:rPr>
              <w:t>python.django</w:t>
            </w:r>
            <w:proofErr w:type="gramEnd"/>
            <w:r w:rsidRPr="009D72C5">
              <w:rPr>
                <w:lang w:val="en-US"/>
              </w:rPr>
              <w:t>.security.django-no-csrf-token.django-</w:t>
            </w:r>
            <w:r w:rsidRPr="009D72C5">
              <w:rPr>
                <w:lang w:val="en-US"/>
              </w:rPr>
              <w:lastRenderedPageBreak/>
              <w:t xml:space="preserve">no-csrf-token). </w:t>
            </w:r>
            <w:r>
              <w:t xml:space="preserve">Детали: </w:t>
            </w:r>
            <w:hyperlink r:id="rId23" w:history="1">
              <w:r>
                <w:rPr>
                  <w:rStyle w:val="a4"/>
                </w:rPr>
                <w:t>https://sg.run/N0Bp</w:t>
              </w:r>
            </w:hyperlink>
            <w:r>
              <w:t xml:space="preserve"> (дата доступа: 26 декабря 2025 года).</w:t>
            </w:r>
          </w:p>
        </w:tc>
        <w:tc>
          <w:tcPr>
            <w:tcW w:w="0" w:type="auto"/>
            <w:vAlign w:val="center"/>
            <w:hideMark/>
          </w:tcPr>
          <w:p w:rsidR="009D72C5" w:rsidRDefault="009D72C5">
            <w:r>
              <w:lastRenderedPageBreak/>
              <w:t xml:space="preserve">Да. Обоснование: Аналогично предыдущим – </w:t>
            </w:r>
            <w:proofErr w:type="spellStart"/>
            <w:r>
              <w:t>mismatched</w:t>
            </w:r>
            <w:proofErr w:type="spellEnd"/>
            <w:r>
              <w:t xml:space="preserve"> правило для </w:t>
            </w:r>
            <w:proofErr w:type="spellStart"/>
            <w:r>
              <w:t>Django</w:t>
            </w:r>
            <w:proofErr w:type="spellEnd"/>
            <w:r>
              <w:t xml:space="preserve"> в </w:t>
            </w:r>
            <w:proofErr w:type="spellStart"/>
            <w:r>
              <w:t>Flask</w:t>
            </w:r>
            <w:proofErr w:type="spellEnd"/>
            <w:r>
              <w:t xml:space="preserve">-приложении. Без кода не могу </w:t>
            </w:r>
            <w:r>
              <w:lastRenderedPageBreak/>
              <w:t>подтвердить отсутствие CSRF-защиты.</w:t>
            </w:r>
          </w:p>
        </w:tc>
        <w:tc>
          <w:tcPr>
            <w:tcW w:w="0" w:type="auto"/>
            <w:vAlign w:val="center"/>
            <w:hideMark/>
          </w:tcPr>
          <w:p w:rsidR="009D72C5" w:rsidRPr="009D72C5" w:rsidRDefault="009D72C5">
            <w:pPr>
              <w:rPr>
                <w:lang w:val="en-US"/>
              </w:rPr>
            </w:pPr>
            <w:r>
              <w:lastRenderedPageBreak/>
              <w:t>Не применимо (ложное срабатывание, но для реальной CSRF): См. рекомендацию выше. Источник</w:t>
            </w:r>
            <w:r w:rsidRPr="009D72C5">
              <w:rPr>
                <w:lang w:val="en-US"/>
              </w:rPr>
              <w:t xml:space="preserve">: OWASP Cross-Site Request Forgery Prevention Cheat Sheet, </w:t>
            </w:r>
            <w:hyperlink r:id="rId24" w:history="1">
              <w:r w:rsidRPr="009D72C5">
                <w:rPr>
                  <w:rStyle w:val="a4"/>
                  <w:lang w:val="en-US"/>
                </w:rPr>
                <w:t>https://cheatsheetseries.owasp.org/cheatsheets/Cross</w:t>
              </w:r>
              <w:r w:rsidRPr="009D72C5">
                <w:rPr>
                  <w:rStyle w:val="a4"/>
                  <w:lang w:val="en-US"/>
                </w:rPr>
                <w:lastRenderedPageBreak/>
                <w:t>-Site_Request_Forgery_Prevention_Cheat_Sheet.html</w:t>
              </w:r>
            </w:hyperlink>
            <w:r w:rsidRPr="009D72C5">
              <w:rPr>
                <w:lang w:val="en-US"/>
              </w:rPr>
              <w:t xml:space="preserve">, </w:t>
            </w:r>
            <w:r>
              <w:t>дата</w:t>
            </w:r>
            <w:r w:rsidRPr="009D72C5">
              <w:rPr>
                <w:lang w:val="en-US"/>
              </w:rPr>
              <w:t xml:space="preserve"> </w:t>
            </w:r>
            <w:r>
              <w:t>доступа</w:t>
            </w:r>
            <w:r w:rsidRPr="009D72C5">
              <w:rPr>
                <w:lang w:val="en-US"/>
              </w:rPr>
              <w:t xml:space="preserve">: 26 </w:t>
            </w:r>
            <w:r>
              <w:t>декабря</w:t>
            </w:r>
            <w:r w:rsidRPr="009D72C5">
              <w:rPr>
                <w:lang w:val="en-US"/>
              </w:rPr>
              <w:t xml:space="preserve"> 2025 </w:t>
            </w:r>
            <w:r>
              <w:t>года</w:t>
            </w:r>
            <w:r w:rsidRPr="009D72C5">
              <w:rPr>
                <w:lang w:val="en-US"/>
              </w:rPr>
              <w:t>.</w:t>
            </w:r>
          </w:p>
        </w:tc>
      </w:tr>
    </w:tbl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9D72C5" w:rsidRPr="009D72C5" w:rsidRDefault="009D72C5" w:rsidP="009D72C5">
      <w:pPr>
        <w:rPr>
          <w:lang w:val="en-US"/>
        </w:rPr>
      </w:pPr>
    </w:p>
    <w:p w:rsidR="005D6738" w:rsidRPr="009D72C5" w:rsidRDefault="005D6738" w:rsidP="005D6738">
      <w:pPr>
        <w:rPr>
          <w:lang w:val="en-US"/>
        </w:rPr>
      </w:pPr>
    </w:p>
    <w:p w:rsidR="00424725" w:rsidRPr="00424725" w:rsidRDefault="00424725" w:rsidP="00424725">
      <w:pPr>
        <w:rPr>
          <w:rFonts w:cs="Times New Roman"/>
          <w:szCs w:val="24"/>
        </w:rPr>
      </w:pPr>
    </w:p>
    <w:sectPr w:rsidR="00424725" w:rsidRPr="00424725" w:rsidSect="00424725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A7FB8"/>
    <w:multiLevelType w:val="hybridMultilevel"/>
    <w:tmpl w:val="595EECF8"/>
    <w:lvl w:ilvl="0" w:tplc="929A8A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ED26FC"/>
    <w:multiLevelType w:val="hybridMultilevel"/>
    <w:tmpl w:val="1936A9A2"/>
    <w:lvl w:ilvl="0" w:tplc="2AE286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A81C27"/>
    <w:multiLevelType w:val="multilevel"/>
    <w:tmpl w:val="88EAE572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767780"/>
    <w:multiLevelType w:val="hybridMultilevel"/>
    <w:tmpl w:val="94B8DC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3494"/>
    <w:multiLevelType w:val="multilevel"/>
    <w:tmpl w:val="9C0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5D4B"/>
    <w:multiLevelType w:val="multilevel"/>
    <w:tmpl w:val="88EAE572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CAE1D38"/>
    <w:multiLevelType w:val="hybridMultilevel"/>
    <w:tmpl w:val="41E2F7E8"/>
    <w:lvl w:ilvl="0" w:tplc="EBC8D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E475ACF"/>
    <w:multiLevelType w:val="hybridMultilevel"/>
    <w:tmpl w:val="74F08C7C"/>
    <w:lvl w:ilvl="0" w:tplc="44EA5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1690803"/>
    <w:multiLevelType w:val="hybridMultilevel"/>
    <w:tmpl w:val="2A8ED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F2F40"/>
    <w:multiLevelType w:val="hybridMultilevel"/>
    <w:tmpl w:val="E44E4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D4D88"/>
    <w:multiLevelType w:val="hybridMultilevel"/>
    <w:tmpl w:val="78A26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B053D"/>
    <w:multiLevelType w:val="hybridMultilevel"/>
    <w:tmpl w:val="82F469B4"/>
    <w:lvl w:ilvl="0" w:tplc="514EB4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723054D"/>
    <w:multiLevelType w:val="hybridMultilevel"/>
    <w:tmpl w:val="1A685DE0"/>
    <w:lvl w:ilvl="0" w:tplc="E1F03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916956"/>
    <w:multiLevelType w:val="hybridMultilevel"/>
    <w:tmpl w:val="273A4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574B5"/>
    <w:multiLevelType w:val="hybridMultilevel"/>
    <w:tmpl w:val="256CFFFA"/>
    <w:lvl w:ilvl="0" w:tplc="7E2CCDD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4"/>
  </w:num>
  <w:num w:numId="5">
    <w:abstractNumId w:val="12"/>
  </w:num>
  <w:num w:numId="6">
    <w:abstractNumId w:val="13"/>
  </w:num>
  <w:num w:numId="7">
    <w:abstractNumId w:val="0"/>
  </w:num>
  <w:num w:numId="8">
    <w:abstractNumId w:val="7"/>
  </w:num>
  <w:num w:numId="9">
    <w:abstractNumId w:val="11"/>
  </w:num>
  <w:num w:numId="10">
    <w:abstractNumId w:val="6"/>
  </w:num>
  <w:num w:numId="11">
    <w:abstractNumId w:val="1"/>
  </w:num>
  <w:num w:numId="12">
    <w:abstractNumId w:val="4"/>
  </w:num>
  <w:num w:numId="13">
    <w:abstractNumId w:val="8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753"/>
    <w:rsid w:val="000E32C2"/>
    <w:rsid w:val="00424725"/>
    <w:rsid w:val="004274FC"/>
    <w:rsid w:val="00466A46"/>
    <w:rsid w:val="00470F48"/>
    <w:rsid w:val="00541279"/>
    <w:rsid w:val="005D6738"/>
    <w:rsid w:val="00643483"/>
    <w:rsid w:val="00695E3E"/>
    <w:rsid w:val="007235CE"/>
    <w:rsid w:val="00945392"/>
    <w:rsid w:val="009D72C5"/>
    <w:rsid w:val="00A25753"/>
    <w:rsid w:val="00A839F3"/>
    <w:rsid w:val="00AC199F"/>
    <w:rsid w:val="00B1583B"/>
    <w:rsid w:val="00B827EB"/>
    <w:rsid w:val="00C133E9"/>
    <w:rsid w:val="00C93C16"/>
    <w:rsid w:val="00D52D53"/>
    <w:rsid w:val="00D86249"/>
    <w:rsid w:val="00F9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55CE9"/>
  <w15:chartTrackingRefBased/>
  <w15:docId w15:val="{6B85D6FF-43A0-4D9E-92D6-D1D0654B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E3E"/>
    <w:pPr>
      <w:spacing w:after="0" w:line="240" w:lineRule="auto"/>
      <w:contextualSpacing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41279"/>
    <w:pPr>
      <w:keepNext/>
      <w:keepLines/>
      <w:ind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6738"/>
    <w:pPr>
      <w:keepNext/>
      <w:keepLines/>
      <w:ind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27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7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F48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54127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6738"/>
    <w:rPr>
      <w:rFonts w:ascii="Times New Roman" w:eastAsiaTheme="majorEastAsia" w:hAnsi="Times New Roman" w:cstheme="majorBidi"/>
      <w:b/>
      <w:sz w:val="28"/>
      <w:szCs w:val="26"/>
    </w:rPr>
  </w:style>
  <w:style w:type="character" w:styleId="a4">
    <w:name w:val="Hyperlink"/>
    <w:basedOn w:val="a0"/>
    <w:uiPriority w:val="99"/>
    <w:unhideWhenUsed/>
    <w:rsid w:val="00B827EB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827E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27EB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827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D673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a7">
    <w:name w:val="Normal (Web)"/>
    <w:basedOn w:val="a"/>
    <w:uiPriority w:val="99"/>
    <w:semiHidden/>
    <w:unhideWhenUsed/>
    <w:rsid w:val="005D6738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g.run/dKrd" TargetMode="External"/><Relationship Id="rId13" Type="http://schemas.openxmlformats.org/officeDocument/2006/relationships/hyperlink" Target="https://developer.mozilla.org/en-US/docs/Web/Security/Subresource_Integrity" TargetMode="External"/><Relationship Id="rId18" Type="http://schemas.openxmlformats.org/officeDocument/2006/relationships/hyperlink" Target="https://cheatsheetseries.owasp.org/cheatsheets/Cross-Site_Request_Forgery_Prevention_Cheat_Sheet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heatsheetseries.owasp.org/cheatsheets/Cross-Site_Request_Forgery_Prevention_Cheat_Sheet.html" TargetMode="External"/><Relationship Id="rId7" Type="http://schemas.openxmlformats.org/officeDocument/2006/relationships/hyperlink" Target="https://owasp.org/www-project-top-ten/" TargetMode="External"/><Relationship Id="rId12" Type="http://schemas.openxmlformats.org/officeDocument/2006/relationships/hyperlink" Target="https://sg.run/krXA" TargetMode="External"/><Relationship Id="rId17" Type="http://schemas.openxmlformats.org/officeDocument/2006/relationships/hyperlink" Target="https://github.com/dharaneesh71/API-Secure-A-Flask-Based-Web-Application-Security-Simulato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g.run/N0Bp" TargetMode="External"/><Relationship Id="rId20" Type="http://schemas.openxmlformats.org/officeDocument/2006/relationships/hyperlink" Target="https://sg.run/N0B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wasp.org/www-project-top-ten/" TargetMode="External"/><Relationship Id="rId24" Type="http://schemas.openxmlformats.org/officeDocument/2006/relationships/hyperlink" Target="https://cheatsheetseries.owasp.org/cheatsheets/Cross-Site_Request_Forgery_Prevention_Cheat_Sheet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owasp.org/www-project-top-ten/" TargetMode="External"/><Relationship Id="rId23" Type="http://schemas.openxmlformats.org/officeDocument/2006/relationships/hyperlink" Target="https://sg.run/N0Bp" TargetMode="External"/><Relationship Id="rId10" Type="http://schemas.openxmlformats.org/officeDocument/2006/relationships/hyperlink" Target="https://cheatsheetseries.owasp.org/cheatsheets/Security_Misconfiguration_Cheat_Sheet.html" TargetMode="External"/><Relationship Id="rId19" Type="http://schemas.openxmlformats.org/officeDocument/2006/relationships/hyperlink" Target="https://owasp.org/www-project-top-t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en/3.0.x/config/" TargetMode="External"/><Relationship Id="rId14" Type="http://schemas.openxmlformats.org/officeDocument/2006/relationships/hyperlink" Target="https://cheatsheetseries.owasp.org/cheatsheets/Content_Security_Policy_Cheat_Sheet.html" TargetMode="External"/><Relationship Id="rId22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4</cp:revision>
  <dcterms:created xsi:type="dcterms:W3CDTF">2025-12-26T13:30:00Z</dcterms:created>
  <dcterms:modified xsi:type="dcterms:W3CDTF">2025-12-26T14:06:00Z</dcterms:modified>
</cp:coreProperties>
</file>