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НАЗВАНИЕ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Дата выполнения: дата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Выполнил: ФИО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97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br w:type="page" w:clear="all"/>
          </w:r>
          <w:r>
            <w:rPr>
              <w:rFonts w:ascii="Times New Roman" w:hAnsi="Times New Roman" w:eastAsia="Times New Roman" w:cs="Times New Roman"/>
            </w:rPr>
            <w:t xml:space="preserve">Оглавление</w:t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77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Style w:val="950"/>
              <w:rFonts w:ascii="Times New Roman" w:hAnsi="Times New Roman" w:eastAsia="Times New Roman" w:cs="Times New Roman"/>
            </w:rPr>
            <w:instrText xml:space="preserve"> TOC \z \o "1-3" \u \h</w:instrText>
          </w:r>
          <w:r>
            <w:rPr>
              <w:rStyle w:val="950"/>
              <w:rFonts w:ascii="Times New Roman" w:hAnsi="Times New Roman" w:eastAsia="Times New Roman" w:cs="Times New Roman"/>
            </w:rPr>
            <w:fldChar w:fldCharType="separate"/>
          </w:r>
          <w:hyperlink w:tooltip="#__RefHeading___Toc95_1065274009" w:anchor="__RefHeading___Toc95_1065274009" w:history="1">
            <w:r>
              <w:rPr>
                <w:rStyle w:val="950"/>
                <w:rFonts w:ascii="Times New Roman" w:hAnsi="Times New Roman" w:eastAsia="Times New Roman" w:cs="Times New Roman"/>
              </w:rPr>
              <w:t xml:space="preserve">Введение</w:t>
              <w:tab/>
              <w:t xml:space="preserve">2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77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97_1065274009" w:anchor="__RefHeading___Toc97_1065274009" w:history="1">
            <w:r>
              <w:rPr>
                <w:rStyle w:val="950"/>
                <w:rFonts w:ascii="Times New Roman" w:hAnsi="Times New Roman" w:eastAsia="Times New Roman" w:cs="Times New Roman"/>
              </w:rPr>
              <w:t xml:space="preserve">1 Концепция Shift Left</w:t>
              <w:tab/>
              <w:t xml:space="preserve">3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77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99_1065274009" w:anchor="__RefHeading___Toc99_1065274009" w:history="1">
            <w:r>
              <w:rPr>
                <w:rStyle w:val="950"/>
                <w:rFonts w:ascii="Times New Roman" w:hAnsi="Times New Roman" w:eastAsia="Times New Roman" w:cs="Times New Roman"/>
              </w:rPr>
              <w:t xml:space="preserve">2 Структура DevSecOps-пайплайна</w:t>
              <w:tab/>
              <w:t xml:space="preserve">5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82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1_1065274009" w:anchor="__RefHeading___Toc101_1065274009" w:history="1">
            <w:r>
              <w:rPr>
                <w:rStyle w:val="950"/>
                <w:rFonts w:ascii="Times New Roman" w:hAnsi="Times New Roman" w:eastAsia="Times New Roman" w:cs="Times New Roman"/>
              </w:rPr>
              <w:t xml:space="preserve">2.1 Pre-commit проверки</w:t>
              <w:tab/>
              <w:t xml:space="preserve">5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82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3_1065274009" w:anchor="__RefHeading___Toc103_1065274009" w:history="1">
            <w:r>
              <w:rPr>
                <w:rStyle w:val="950"/>
                <w:rFonts w:ascii="Times New Roman" w:hAnsi="Times New Roman" w:eastAsia="Times New Roman" w:cs="Times New Roman"/>
              </w:rPr>
              <w:t xml:space="preserve">2.2 Pre-build проверки</w:t>
              <w:tab/>
              <w:t xml:space="preserve">6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82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5_1065274009" w:anchor="__RefHeading___Toc105_1065274009" w:history="1">
            <w:r>
              <w:rPr>
                <w:rStyle w:val="950"/>
                <w:rFonts w:ascii="Times New Roman" w:hAnsi="Times New Roman" w:eastAsia="Times New Roman" w:cs="Times New Roman"/>
              </w:rPr>
              <w:t xml:space="preserve">2.3 Test-time проверка DAST</w:t>
              <w:tab/>
              <w:t xml:space="preserve">10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82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329_367963048" w:anchor="__RefHeading___Toc329_367963048" w:history="1">
            <w:r>
              <w:rPr>
                <w:rStyle w:val="950"/>
                <w:rFonts w:ascii="Times New Roman" w:hAnsi="Times New Roman" w:eastAsia="Times New Roman" w:cs="Times New Roman"/>
              </w:rPr>
              <w:t xml:space="preserve">2.4 Post-deploy проверки</w:t>
              <w:tab/>
              <w:t xml:space="preserve">12</w:t>
            </w:r>
          </w:hyperlink>
          <w:r>
            <w:rPr>
              <w:rStyle w:val="950"/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Style w:val="894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5"/>
        <w:numPr>
          <w:ilvl w:val="0"/>
          <w:numId w:val="2"/>
        </w:numPr>
        <w:ind w:left="1134" w:hanging="113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" w:name="_Toc43302508"/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5"/>
        <w:numPr>
          <w:ilvl w:val="0"/>
          <w:numId w:val="0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2" w:name="__RefHeading___Toc95_1065274009"/>
      <w:r>
        <w:rPr>
          <w:rFonts w:ascii="Times New Roman" w:hAnsi="Times New Roman" w:eastAsia="Times New Roman" w:cs="Times New Roman"/>
        </w:rPr>
      </w:r>
      <w:bookmarkStart w:id="3" w:name="_Toc59908745"/>
      <w:r>
        <w:rPr>
          <w:rFonts w:ascii="Times New Roman" w:hAnsi="Times New Roman" w:eastAsia="Times New Roman" w:cs="Times New Roman"/>
        </w:rPr>
      </w:r>
      <w:bookmarkStart w:id="4" w:name="_Toc43302508_Copy_1"/>
      <w:r>
        <w:rPr>
          <w:rFonts w:ascii="Times New Roman" w:hAnsi="Times New Roman" w:eastAsia="Times New Roman" w:cs="Times New Roman"/>
        </w:rPr>
      </w:r>
      <w:bookmarkEnd w:id="2"/>
      <w:r>
        <w:rPr>
          <w:rFonts w:ascii="Times New Roman" w:hAnsi="Times New Roman" w:eastAsia="Times New Roman" w:cs="Times New Roman"/>
        </w:rPr>
      </w:r>
      <w:bookmarkEnd w:id="4"/>
      <w:r>
        <w:rPr>
          <w:rFonts w:ascii="Times New Roman" w:hAnsi="Times New Roman" w:eastAsia="Times New Roman" w:cs="Times New Roman"/>
        </w:rPr>
        <w:t xml:space="preserve">Введение</w:t>
      </w:r>
      <w:bookmarkEnd w:id="3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firstLine="851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Предоставлен IP адрес сервиса - 92.51.39.106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firstLine="851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Необходимо протестировать сервис на безопасность – провести полноценное тестирование на проникновение методом черного ящика.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firstLine="851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Тестирование необходимо провести в рамках пентеста приложения, с использованием open source инструментов.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94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5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6" w:name="_Toc43302509"/>
      <w:r>
        <w:rPr>
          <w:rFonts w:ascii="Times New Roman" w:hAnsi="Times New Roman" w:eastAsia="Times New Roman" w:cs="Times New Roman"/>
        </w:rPr>
      </w:r>
      <w:bookmarkEnd w:id="6"/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5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7" w:name="__RefHeading___Toc97_1065274009"/>
      <w:r>
        <w:rPr>
          <w:rFonts w:ascii="Times New Roman" w:hAnsi="Times New Roman" w:eastAsia="Times New Roman" w:cs="Times New Roman"/>
        </w:rPr>
      </w:r>
      <w:bookmarkStart w:id="9" w:name="_Toc43302509_Copy_1"/>
      <w:r>
        <w:rPr>
          <w:rFonts w:ascii="Times New Roman" w:hAnsi="Times New Roman" w:eastAsia="Times New Roman" w:cs="Times New Roman"/>
        </w:rPr>
      </w:r>
      <w:bookmarkEnd w:id="7"/>
      <w:r>
        <w:rPr>
          <w:rFonts w:ascii="Times New Roman" w:hAnsi="Times New Roman" w:eastAsia="Times New Roman" w:cs="Times New Roman"/>
        </w:rPr>
      </w:r>
      <w:bookmarkEnd w:id="9"/>
      <w:r>
        <w:rPr>
          <w:rFonts w:ascii="Times New Roman" w:hAnsi="Times New Roman" w:eastAsia="Times New Roman" w:cs="Times New Roman"/>
        </w:rPr>
        <w:t xml:space="preserve">Этап 1. OSINT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Для поиска информации о предоставленном IP адресе использовались: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4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Shodan.io  – поисковая система, позволяющая искать различные типы сервисов, подключенных к сети интернет, с использованием различных фильтров;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84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Criminalip.io</w:t>
      </w:r>
      <w:r>
        <w:rPr>
          <w:rFonts w:ascii="Times New Roman" w:hAnsi="Times New Roman" w:eastAsia="Times New Roman" w:cs="Times New Roman"/>
          <w:highlight w:val="none"/>
        </w:rPr>
        <w:t xml:space="preserve"> – поисковик-комбайн для OSINT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</w:rPr>
        <w:t xml:space="preserve">позволяющий искать различные типы сервисов, подключенных к сети интернет, с использованием различных фильтров</w:t>
      </w:r>
      <w:r>
        <w:rPr>
          <w:rFonts w:ascii="Times New Roman" w:hAnsi="Times New Roman" w:eastAsia="Times New Roman" w:cs="Times New Roman"/>
          <w:highlight w:val="none"/>
        </w:rPr>
        <w:t xml:space="preserve">;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84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Google – поисковая система интернета</w:t>
      </w:r>
      <w:r>
        <w:rPr>
          <w:rFonts w:ascii="Times New Roman" w:hAnsi="Times New Roman" w:eastAsia="Times New Roman" w:cs="Times New Roman"/>
          <w:highlight w:val="none"/>
        </w:rPr>
        <w:t xml:space="preserve">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6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Shodan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jc w:val="both"/>
        <w:spacing w:before="0" w:after="160" w:line="259" w:lineRule="auto"/>
      </w:pPr>
      <w:r>
        <w:rPr>
          <w:rFonts w:ascii="Times New Roman" w:hAnsi="Times New Roman" w:cs="Times New Roman"/>
          <w:highlight w:val="none"/>
        </w:rPr>
        <w:t xml:space="preserve">https://www.shodan.io/host/92.51.39.106</w:t>
      </w:r>
      <w:r/>
    </w:p>
    <w:tbl>
      <w:tblPr>
        <w:tblStyle w:val="768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188"/>
        <w:gridCol w:w="3459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Hostnames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1427771-cg36175.tw1.ru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Domains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tw1.ru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Country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Russian Federation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3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City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Saint Petersburg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Organization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TimeWeb Ltd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ISP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TimeWeb Ltd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ASN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AS9123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Найдены открытые порты: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22 (TCP) - </w:t>
      </w:r>
      <w:r>
        <w:rPr>
          <w:rFonts w:ascii="Times New Roman" w:hAnsi="Times New Roman" w:cs="Times New Roman"/>
          <w:highlight w:val="none"/>
        </w:rPr>
        <w:t xml:space="preserve">OpenSSH 8.2p1 Ubuntu-4ubuntu0.2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8060 (TCP) - </w:t>
      </w:r>
      <w:r>
        <w:rPr>
          <w:rFonts w:ascii="Times New Roman" w:hAnsi="Times New Roman" w:cs="Times New Roman"/>
          <w:highlight w:val="none"/>
        </w:rPr>
        <w:t xml:space="preserve">Server: Apache/2.4.7 (Ubuntu)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96"/>
        <w:numPr>
          <w:ilvl w:val="1"/>
          <w:numId w:val="5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</w:t>
      </w:r>
      <w:r>
        <w:rPr>
          <w:rFonts w:ascii="Times New Roman" w:hAnsi="Times New Roman" w:cs="Times New Roman"/>
          <w:sz w:val="28"/>
          <w:szCs w:val="28"/>
        </w:rPr>
        <w:t xml:space="preserve">Criminalip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w:t xml:space="preserve">https://www.criminalip.io/asset/report/92.51.39.106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Данный сервис OSINT предоставил больше информации в сравнении с Shodan. Есть данные по безопасности, такие как – количество уязвимостей и эксплоитов.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68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528"/>
        <w:gridCol w:w="3118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Vulnerabilities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68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Exploit DB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Policy Violation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Remote Address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True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Найдены открытые порты: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22 (TCP) - </w:t>
      </w:r>
      <w:r>
        <w:rPr>
          <w:rFonts w:ascii="Times New Roman" w:hAnsi="Times New Roman" w:cs="Times New Roman"/>
          <w:highlight w:val="none"/>
        </w:rPr>
        <w:t xml:space="preserve">OpenSSH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8.2p1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7799 (TCP) - </w:t>
      </w:r>
      <w:r>
        <w:rPr>
          <w:rFonts w:ascii="Times New Roman" w:hAnsi="Times New Roman" w:eastAsia="Times New Roman" w:cs="Times New Roman"/>
          <w:highlight w:val="none"/>
        </w:rPr>
        <w:t xml:space="preserve">Tornado</w:t>
      </w:r>
      <w:r>
        <w:rPr>
          <w:rFonts w:ascii="Times New Roman" w:hAnsi="Times New Roman" w:eastAsia="Times New Roman" w:cs="Times New Roman"/>
          <w:highlight w:val="none"/>
        </w:rPr>
        <w:t xml:space="preserve"> 5.1.1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8060 (TCP) - </w:t>
      </w:r>
      <w:r>
        <w:rPr>
          <w:rFonts w:ascii="Times New Roman" w:hAnsi="Times New Roman" w:eastAsia="Times New Roman" w:cs="Times New Roman"/>
          <w:highlight w:val="none"/>
        </w:rPr>
        <w:t xml:space="preserve">Apache</w:t>
      </w:r>
      <w:r>
        <w:rPr>
          <w:rFonts w:ascii="Times New Roman" w:hAnsi="Times New Roman" w:eastAsia="Times New Roman" w:cs="Times New Roman"/>
          <w:highlight w:val="none"/>
        </w:rPr>
        <w:t xml:space="preserve"> 2.4.7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Найденные уязвимости (</w:t>
      </w:r>
      <w:r>
        <w:rPr>
          <w:rFonts w:ascii="Times New Roman" w:hAnsi="Times New Roman" w:eastAsia="Times New Roman" w:cs="Times New Roman"/>
          <w:highlight w:val="none"/>
        </w:rPr>
        <w:t xml:space="preserve">Vulnerabilities</w:t>
      </w:r>
      <w:r>
        <w:rPr>
          <w:rFonts w:ascii="Times New Roman" w:hAnsi="Times New Roman" w:eastAsia="Times New Roman" w:cs="Times New Roman"/>
          <w:highlight w:val="none"/>
        </w:rPr>
        <w:t xml:space="preserve">) описаны и имеют ссылку CVE и CWE. Для шести уязвимостей представлены сылки на Exploit DB.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96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1.3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Анализ собранных данных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 основе предоставленной информации у нас цели для атаки: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hyperlink r:id="rId12" w:tooltip="http://92.51.39.106:7799/" w:history="1">
        <w:r>
          <w:rPr>
            <w:rStyle w:val="941"/>
            <w:rFonts w:ascii="Times New Roman" w:hAnsi="Times New Roman" w:eastAsia="Times New Roman" w:cs="Times New Roman"/>
            <w:highlight w:val="none"/>
          </w:rPr>
          <w:t xml:space="preserve">http://92.51.39.106:7799/</w:t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- BEEMERS </w:t>
      </w:r>
      <w:r>
        <w:rPr>
          <w:rFonts w:ascii="Times New Roman" w:hAnsi="Times New Roman" w:eastAsia="Times New Roman" w:cs="Times New Roman"/>
          <w:highlight w:val="none"/>
        </w:rPr>
        <w:t xml:space="preserve">использует Tornado Web Server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hyperlink r:id="rId13" w:tooltip="http://92.51.39.106:7799/" w:history="1">
        <w:r>
          <w:rPr>
            <w:rStyle w:val="941"/>
            <w:rFonts w:ascii="Times New Roman" w:hAnsi="Times New Roman" w:eastAsia="Times New Roman" w:cs="Times New Roman"/>
            <w:highlight w:val="none"/>
          </w:rPr>
          <w:t xml:space="preserve">http://92.51.39.106:8060/</w:t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- NetologyVulnApp.com использует Apache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Для каждой из целий выявили уязвимые сервисы запушенные на портах, которые необходимо просканировать и в дальнейшем проэксплуатировать на основании полученной информации от сканирования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94"/>
        <w:jc w:val="left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95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0" w:name="__RefHeading___Toc99_1065274009"/>
      <w:r>
        <w:rPr>
          <w:rFonts w:ascii="Times New Roman" w:hAnsi="Times New Roman" w:eastAsia="Times New Roman" w:cs="Times New Roman"/>
        </w:rPr>
      </w:r>
      <w:bookmarkEnd w:id="10"/>
      <w:r>
        <w:rPr>
          <w:rFonts w:ascii="Times New Roman" w:hAnsi="Times New Roman" w:eastAsia="Times New Roman" w:cs="Times New Roman"/>
        </w:rPr>
        <w:t xml:space="preserve">Этап 2. Scanning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этом этапе используем open-source OWASP ZAP (Open Worldwide Application Security Project (OWASP) Zed Attack Proxy (ZAP))</w:t>
      </w:r>
      <w:r/>
    </w:p>
    <w:p>
      <w:pPr>
        <w:pStyle w:val="894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Открытый исходный веб-сканер приложений для проверки безопасности.</w:t>
      </w:r>
      <w:r/>
    </w:p>
    <w:p>
      <w:pPr>
        <w:pStyle w:val="894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Он предназначен для использования как теми, кто только начинает работать с приложениями для обеспечения безопасности, так и профессиональными специалистами по тестированию на проникновение.</w:t>
      </w:r>
      <w:r/>
    </w:p>
    <w:p>
      <w:pPr>
        <w:pStyle w:val="894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 является одним из самых активных среди Open Worldwide Application Security Project (OWASP) и получил статус Flagship.</w:t>
      </w:r>
      <w:r/>
    </w:p>
    <w:p>
      <w:pPr>
        <w:pStyle w:val="894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Когда используется как прокси-сервер, он позволяет пользователю манипулировать всем трафиком, который проходит через него, включая трафик с использованием HTTPS. Также может работать в режиме демона, который затем контролируется через REST API</w:t>
      </w:r>
      <w:r/>
    </w:p>
    <w:p>
      <w:pPr>
        <w:pStyle w:val="894"/>
        <w:ind w:firstLine="851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6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2" w:name="__RefHeading___Toc101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2"/>
      <w:r>
        <w:rPr>
          <w:rFonts w:ascii="Times New Roman" w:hAnsi="Times New Roman" w:eastAsia="Times New Roman" w:cs="Times New Roman"/>
          <w:sz w:val="28"/>
          <w:szCs w:val="28"/>
        </w:rPr>
        <w:t xml:space="preserve">ZAP + docker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будет осуществлен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заранее подготовленной виртуальной машине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помощью docker, с указанием цели атаки и выводом итогов в отдельный файл репорт с расширением html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Установка и настройка дополнительного программного обеспечения будет приведена в приложении.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Пример кода для запуска ZAP: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http://your-target-site -g full-zap-report.html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Параметры:</w:t>
      </w:r>
      <w:r/>
    </w:p>
    <w:p>
      <w:pPr>
        <w:ind w:left="0" w:right="0" w:firstLine="0"/>
        <w:tabs>
          <w:tab w:val="left" w:pos="0" w:leader="none"/>
        </w:tabs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-v</w:t>
      </w:r>
      <w:r>
        <w:rPr>
          <w:rFonts w:ascii="Times New Roman" w:hAnsi="Times New Roman" w:cs="Times New Roman"/>
          <w:sz w:val="24"/>
          <w:szCs w:val="24"/>
        </w:rPr>
        <w:t xml:space="preserve"> $(pwd):/zap/wrk/:rw: Монтирует текущий рабочий каталог внутрь контейнера ZAP, что позволяет сохранить отчеты на вашем хосте.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-t</w:t>
      </w:r>
      <w:r>
        <w:rPr>
          <w:rFonts w:ascii="Times New Roman" w:hAnsi="Times New Roman" w:cs="Times New Roman"/>
          <w:sz w:val="24"/>
          <w:szCs w:val="24"/>
        </w:rPr>
        <w:t xml:space="preserve"> owasp/zap2docker-stable: Указывает Docker использовать образ ZAP.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zap-full-scan.py</w:t>
      </w:r>
      <w:r>
        <w:rPr>
          <w:rFonts w:ascii="Times New Roman" w:hAnsi="Times New Roman" w:cs="Times New Roman"/>
          <w:sz w:val="24"/>
          <w:szCs w:val="24"/>
        </w:rPr>
        <w:t xml:space="preserve"> - запускает скрипт для полного сканирования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zap-baseline.py</w:t>
      </w:r>
      <w:r>
        <w:rPr>
          <w:rFonts w:ascii="Times New Roman" w:hAnsi="Times New Roman" w:cs="Times New Roman"/>
          <w:sz w:val="24"/>
          <w:szCs w:val="24"/>
        </w:rPr>
        <w:t xml:space="preserve"> – быстрое сканирование).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-t</w:t>
      </w:r>
      <w:r>
        <w:rPr>
          <w:rFonts w:ascii="Times New Roman" w:hAnsi="Times New Roman" w:cs="Times New Roman"/>
          <w:sz w:val="24"/>
          <w:szCs w:val="24"/>
        </w:rPr>
        <w:t xml:space="preserve"> http://your-target-site: Указывает целевой сайт для сканирования.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-g</w:t>
      </w:r>
      <w:r>
        <w:rPr>
          <w:rFonts w:ascii="Times New Roman" w:hAnsi="Times New Roman" w:cs="Times New Roman"/>
          <w:sz w:val="24"/>
          <w:szCs w:val="24"/>
        </w:rPr>
        <w:t xml:space="preserve"> zap-report.html: Генерирует отчет в формате HTML с указанным именем файла.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Замените http://your-target-site на фактический URL вашего веб-приложения.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для запуска на виртуальной машине: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</w:t>
      </w:r>
      <w:r>
        <w:rPr>
          <w:rFonts w:ascii="Times New Roman" w:hAnsi="Times New Roman" w:cs="Times New Roman"/>
          <w:sz w:val="18"/>
          <w:szCs w:val="18"/>
        </w:rPr>
        <w:t xml:space="preserve">http://92.51.39.106:8060</w:t>
      </w:r>
      <w:r>
        <w:rPr>
          <w:rFonts w:ascii="Times New Roman" w:hAnsi="Times New Roman" w:cs="Times New Roman"/>
          <w:sz w:val="18"/>
          <w:szCs w:val="18"/>
        </w:rPr>
        <w:t xml:space="preserve"> -g full-zap-report-8060.html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ind w:left="0" w:right="0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</w:t>
      </w:r>
      <w:r>
        <w:rPr>
          <w:rFonts w:ascii="Times New Roman" w:hAnsi="Times New Roman" w:cs="Times New Roman"/>
          <w:sz w:val="18"/>
          <w:szCs w:val="18"/>
        </w:rPr>
        <w:t xml:space="preserve">http://92.51.39.106:7799</w:t>
      </w:r>
      <w:r>
        <w:rPr>
          <w:rFonts w:ascii="Times New Roman" w:hAnsi="Times New Roman" w:cs="Times New Roman"/>
          <w:sz w:val="18"/>
          <w:szCs w:val="18"/>
        </w:rPr>
        <w:t xml:space="preserve"> -g full-zap-report-7799.html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последовательного выполнения этих команд, вы найдете два сгенерированных отчета с именами </w:t>
      </w:r>
      <w:r>
        <w:rPr>
          <w:rFonts w:ascii="Times New Roman" w:hAnsi="Times New Roman" w:cs="Times New Roman"/>
          <w:sz w:val="28"/>
          <w:szCs w:val="28"/>
        </w:rPr>
        <w:t xml:space="preserve">full-zap-report-8060.html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full-zap-report-7799.html</w:t>
      </w:r>
      <w:r>
        <w:rPr>
          <w:rFonts w:ascii="Times New Roman" w:hAnsi="Times New Roman" w:cs="Times New Roman"/>
          <w:sz w:val="28"/>
          <w:szCs w:val="28"/>
        </w:rPr>
        <w:t xml:space="preserve"> в вашем текущем рабочем каталоге. Эти отчеты будут содержать результаты сканирования на наличие уязвимостей в веб-приложении.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6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4" w:name="__RefHeading___Toc103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4"/>
      <w:r>
        <w:rPr>
          <w:rFonts w:ascii="Times New Roman" w:hAnsi="Times New Roman" w:cs="Times New Roman"/>
          <w:sz w:val="28"/>
          <w:szCs w:val="28"/>
        </w:rPr>
        <w:t xml:space="preserve">ZAP с графической оболочкой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будет осуществлен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заранее подготовленной виртуальной машине с операционной системой Linux. Установка и запуск ZAP будут приведены в приложении.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 запуска ZAP в открывшемся окне в разделе с результатами (располагается внизу и подразделяется на вкладки «History, Search, Alerts, Output)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нажимаем + «плюс». Во всплывающим меню выбираем Automation. Раздел с результатами заполниться данными. В столбце «Type» находим «env» и дважды кликаем мышкой. В открывшемся окне строку «Default Contexy» редактируем, нажав «Modify». В поле URLs пишем цель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http://92.51.39.106:8060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http://92.51.39.106:7799), для каждого теста одну цель.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 всех настроек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разделе с результатами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ищем иконку «Run Plan...». Сканирование запущено.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создания отчета выбираем вкладку «Report» -&gt; «Generate Report». Указываем путь для сохранения отчета.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6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5" w:name="__RefHeading___Toc105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5"/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сканирования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http://92.51.39.106:8060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Суммарный отчет по уязвимостям: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68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Risk Level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Number of Alerts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0000" w:fill="ff000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6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c000" w:fill="ffc00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ff00" w:fill="ffff00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8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4472c4" w:themeColor="accent1" w:fill="4472c4" w:themeFill="accent1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9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00b050" w:fill="00b05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False Positives: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0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</w:tbl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Отчет по уязвимостям с ранжированием: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68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Name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Risk Level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Number of Instances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4" w:tooltip="file:///run/media/novivits/KINGSTON/Vitaliy/PenTest/ZAP_docker/8060/testreport.html#40026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(DOM Based)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20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5" w:tooltip="file:///run/media/novivits/KINGSTON/Vitaliy/PenTest/ZAP_docker/8060/testreport.html#40014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(Persistent)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6" w:tooltip="file:///run/media/novivits/KINGSTON/Vitaliy/PenTest/ZAP_docker/8060/testreport.html#40012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(Reflected)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7" w:tooltip="file:///run/media/novivits/KINGSTON/Vitaliy/PenTest/ZAP_docker/8060/testreport.html#40018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8" w:tooltip="file:///run/media/novivits/KINGSTON/Vitaliy/PenTest/ZAP_docker/8060/testreport.html#40019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 - MySQL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9" w:tooltip="file:///run/media/novivits/KINGSTON/Vitaliy/PenTest/ZAP_docker/8060/testreport.html#43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Source Code Disclosure - File Inclusion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0" w:tooltip="file:///run/media/novivits/KINGSTON/Vitaliy/PenTest/ZAP_docker/8060/testreport.html#10202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Absence of Anti-CSRF Tokens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1" w:tooltip="file:///run/media/novivits/KINGSTON/Vitaliy/PenTest/ZAP_docker/8060/testreport.html#20012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Anti-CSRF Tokens Check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26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2" w:tooltip="file:///run/media/novivits/KINGSTON/Vitaliy/PenTest/ZAP_docker/8060/testreport.html#10038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Content Security Policy (CSP)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3" w:tooltip="file:///run/media/novivits/KINGSTON/Vitaliy/PenTest/ZAP_docker/8060/testreport.html#10020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Missing Anti-clickjacking Header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4" w:tooltip="file:///run/media/novivits/KINGSTON/Vitaliy/PenTest/ZAP_docker/8060/testreport.html#10051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Relative Path Confusion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16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5" w:tooltip="file:///run/media/novivits/KINGSTON/Vitaliy/PenTest/ZAP_docker/8060/testreport.html#10010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No HttpOnly Flag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6" w:tooltip="file:///run/media/novivits/KINGSTON/Vitaliy/PenTest/ZAP_docker/8060/testreport.html#10054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without SameSite Attribute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7" w:tooltip="file:///run/media/novivits/KINGSTON/Vitaliy/PenTest/ZAP_docker/8060/testreport.html#10009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 Page Banner Information Leak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8" w:tooltip="file:///run/media/novivits/KINGSTON/Vitaliy/PenTest/ZAP_docker/8060/testreport.html#10063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Permissions Policy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9" w:tooltip="file:///run/media/novivits/KINGSTON/Vitaliy/PenTest/ZAP_docker/8060/testreport.html#10037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Information via "X-Powered-By" HTTP Response Header Field(s)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0" w:tooltip="file:///run/media/novivits/KINGSTON/Vitaliy/PenTest/ZAP_docker/8060/testreport.html#10036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Version Information via "Server" HTTP Response Header Field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1" w:tooltip="file:///run/media/novivits/KINGSTON/Vitaliy/PenTest/ZAP_docker/8060/testreport.html#10096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Timestamp Disclosure - Unix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2" w:tooltip="file:///run/media/novivits/KINGSTON/Vitaliy/PenTest/ZAP_docker/8060/testreport.html#10021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X-Content-Type-Options Header Missing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13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3" w:tooltip="file:///run/media/novivits/KINGSTON/Vitaliy/PenTest/ZAP_docker/8060/testreport.html#10111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Authentication Request Identified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4" w:tooltip="file:///run/media/novivits/KINGSTON/Vitaliy/PenTest/ZAP_docker/8060/testreport.html#90027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Slack Detector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5" w:tooltip="file:///run/media/novivits/KINGSTON/Vitaliy/PenTest/ZAP_docker/8060/testreport.html#10058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GET for POST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6" w:tooltip="file:///run/media/novivits/KINGSTON/Vitaliy/PenTest/ZAP_docker/8060/testreport.html#10024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Information Disclosure - Sensitive Information in URL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7" w:tooltip="file:///run/media/novivits/KINGSTON/Vitaliy/PenTest/ZAP_docker/8060/testreport.html#10049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Non-Storable Content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7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8" w:tooltip="file:///run/media/novivits/KINGSTON/Vitaliy/PenTest/ZAP_docker/8060/testreport.html#10112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Session Management Response Identified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9" w:tooltip="file:///run/media/novivits/KINGSTON/Vitaliy/PenTest/ZAP_docker/8060/testreport.html#10049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Storable and Cacheable Content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0" w:tooltip="file:///run/media/novivits/KINGSTON/Vitaliy/PenTest/ZAP_docker/8060/testreport.html#10104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Agent Fuzzer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335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1" w:tooltip="file:///run/media/novivits/KINGSTON/Vitaliy/PenTest/ZAP_docker/8060/testreport.html#10031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Controllable HTML Element Attribute (Potential XSS)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</w:tbl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Далее идет подробное описание найденных уязвимостей, с примерами использования, ссылками на CVE id, ссылками описания owasp.org, mitre.org и описанием вариантов устранения данных уязвимостей.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Ссылка на отчет будет предоставлена в приложении.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6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6" w:name="__RefHeading___Toc329_367963048"/>
      <w:r>
        <w:rPr>
          <w:rFonts w:ascii="Times New Roman" w:hAnsi="Times New Roman" w:eastAsia="Times New Roman" w:cs="Times New Roman"/>
          <w:sz w:val="28"/>
          <w:szCs w:val="28"/>
        </w:rPr>
      </w:r>
      <w:bookmarkEnd w:id="16"/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сканирования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7799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4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highlight w:val="none"/>
        </w:rPr>
        <w:t xml:space="preserve">Суммарный отчет по уязвимостям: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768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Risk Level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Number of Alerts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0000" w:fill="ff000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c000" w:fill="ffc00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ff00" w:fill="ffff00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4472c4" w:themeColor="accent1" w:fill="4472c4" w:themeFill="accent1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00b050" w:fill="00b05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False Positives: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</w:tbl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Отчет по уязвимостям с ранжированием: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Style w:val="768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 w:themeColor="background1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Name</w:t>
            </w:r>
            <w:r>
              <w:rPr>
                <w:color w:val="auto" w:themeColor="background1"/>
              </w:rPr>
            </w:r>
            <w:r>
              <w:rPr>
                <w:color w:val="auto" w:themeColor="background1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Risk Level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Number of Instances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2" w:tooltip="file:///run/media/novivits/KINGSTON/Vitaliy/PenTest/ZAP_docker/7799/testreport7799.html#40012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(Reflected)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3" w:tooltip="file:///run/media/novivits/KINGSTON/Vitaliy/PenTest/ZAP_docker/7799/testreport7799.html#6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Path Traversal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4" w:tooltip="file:///run/media/novivits/KINGSTON/Vitaliy/PenTest/ZAP_docker/7799/testreport7799.html#90020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Remote OS Command Injection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5" w:tooltip="file:///run/media/novivits/KINGSTON/Vitaliy/PenTest/ZAP_docker/7799/testreport7799.html#40018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 - SQLite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6" w:tooltip="file:///run/media/novivits/KINGSTON/Vitaliy/PenTest/ZAP_docker/7799/testreport7799.html#10202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Absence of Anti-CSRF Tokens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7" w:tooltip="file:///run/media/novivits/KINGSTON/Vitaliy/PenTest/ZAP_docker/7799/testreport7799.html#20012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Anti-CSRF Tokens Check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8" w:tooltip="file:///run/media/novivits/KINGSTON/Vitaliy/PenTest/ZAP_docker/7799/testreport7799.html#10038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Content Security Policy (CSP)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9" w:tooltip="file:///run/media/novivits/KINGSTON/Vitaliy/PenTest/ZAP_docker/7799/testreport7799.html#10106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HTTP Only Site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0" w:tooltip="file:///run/media/novivits/KINGSTON/Vitaliy/PenTest/ZAP_docker/7799/testreport7799.html#30003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Integer Overflow Error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1" w:tooltip="file:///run/media/novivits/KINGSTON/Vitaliy/PenTest/ZAP_docker/7799/testreport7799.html#10020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Missing Anti-clickjacking Header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2" w:tooltip="file:///run/media/novivits/KINGSTON/Vitaliy/PenTest/ZAP_docker/7799/testreport7799.html#10003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Vulnerable JS Library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3" w:tooltip="file:///run/media/novivits/KINGSTON/Vitaliy/PenTest/ZAP_docker/7799/testreport7799.html#90022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Application Error Disclosure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4" w:tooltip="file:///run/media/novivits/KINGSTON/Vitaliy/PenTest/ZAP_docker/7799/testreport7799.html#10110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Dangerous JS Functions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5" w:tooltip="file:///run/media/novivits/KINGSTON/Vitaliy/PenTest/ZAP_docker/7799/testreport7799.html#10063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Permissions Policy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6" w:tooltip="file:///run/media/novivits/KINGSTON/Vitaliy/PenTest/ZAP_docker/7799/testreport7799.html#10036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Version Information via "Server" HTTP Response Header Field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7" w:tooltip="file:///run/media/novivits/KINGSTON/Vitaliy/PenTest/ZAP_docker/7799/testreport7799.html#10021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X-Content-Type-Options Header Missing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8" w:tooltip="file:///run/media/novivits/KINGSTON/Vitaliy/PenTest/ZAP_docker/7799/testreport7799.html#10111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Authentication Request Identified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9" w:tooltip="file:///run/media/novivits/KINGSTON/Vitaliy/PenTest/ZAP_docker/7799/testreport7799.html#10027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Information Disclosure - Suspicious Comments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0" w:tooltip="file:///run/media/novivits/KINGSTON/Vitaliy/PenTest/ZAP_docker/7799/testreport7799.html#10109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Modern Web Application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1" w:tooltip="file:///run/media/novivits/KINGSTON/Vitaliy/PenTest/ZAP_docker/7799/testreport7799.html#10049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Storable and Cacheable Content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2" w:tooltip="file:///run/media/novivits/KINGSTON/Vitaliy/PenTest/ZAP_docker/7799/testreport7799.html#10104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Agent Fuzzer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3" w:tooltip="file:///run/media/novivits/KINGSTON/Vitaliy/PenTest/ZAP_docker/7799/testreport7799.html#10031" w:history="1">
              <w:r>
                <w:rPr>
                  <w:rStyle w:val="94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Controllable HTML Element Attribute (Potential XSS)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</w:tbl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Далее идет подробное описание найденных уязвимостей, с примерами использования, ссылками на CVE id, ссылками описания owasp.org, mitre.org и описанием вариантов устранения данных уязвимостей.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Ссылка на отчет будет предоставлена в приложении.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95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Этап 3. Testing</w:t>
      </w:r>
      <w:r>
        <w:rPr>
          <w:rFonts w:ascii="Times New Roman" w:hAnsi="Times New Roman" w:cs="Times New Roman"/>
        </w:rPr>
        <w:t xml:space="preserve"> (эксплуатация)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будем проводит 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основе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оставленных данных на этапе сканирования. Часть тестов уже было проведено автоматически с помощью ZAP, с предоставлением описания и эксплуатации. Некоторые тесты уязвимостей будут проведены в ручную с последующим предоставлением доказательств эксплуатации.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6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http://92.51.39.106:8060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SQL Injections 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Внедрение SQL-кода это способ взолома сайтов и программ, работающих с базами данных, основанный на внедрении в запрос произвольного SQL-кода.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6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(U)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Вектор CVSS (AV:N/AC:L/PR:N/UI:N/S:U/C:H/I:H/A:H)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Базовая оценка 10.0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 нашем случае </w:t>
      </w:r>
      <w:r>
        <w:rPr>
          <w:rFonts w:ascii="Times New Roman" w:hAnsi="Times New Roman" w:eastAsia="Times New Roman" w:cs="Times New Roman"/>
          <w:highlight w:val="none"/>
        </w:rPr>
        <w:t xml:space="preserve">SQL Injections</w:t>
      </w:r>
      <w:r>
        <w:rPr>
          <w:rFonts w:ascii="Times New Roman" w:hAnsi="Times New Roman" w:eastAsia="Times New Roman" w:cs="Times New Roman"/>
          <w:highlight w:val="none"/>
        </w:rPr>
        <w:t xml:space="preserve"> влияет на авторизацию. Злоумышленник может обойти систему авторизации и получить доступ в «личный кабинет».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 сайте </w:t>
      </w:r>
      <w:r>
        <w:rPr>
          <w:rFonts w:ascii="Times New Roman" w:hAnsi="Times New Roman" w:eastAsia="Times New Roman" w:cs="Times New Roman"/>
          <w:highlight w:val="none"/>
        </w:rPr>
      </w:r>
      <w:hyperlink r:id="rId64" w:tooltip="http://92.51.39.106:8060/users/login.php" w:history="1">
        <w:r>
          <w:rPr>
            <w:rStyle w:val="941"/>
            <w:rFonts w:ascii="Times New Roman" w:hAnsi="Times New Roman" w:eastAsia="Times New Roman" w:cs="Times New Roman"/>
            <w:highlight w:val="none"/>
          </w:rPr>
          <w:t xml:space="preserve">http://92.51.39.106:8060/users/login.php</w:t>
        </w:r>
        <w:r>
          <w:rPr>
            <w:rStyle w:val="941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в поле логин ввести «</w:t>
      </w:r>
      <w:r>
        <w:rPr>
          <w:rFonts w:ascii="Times New Roman" w:hAnsi="Times New Roman" w:eastAsia="Times New Roman" w:cs="Times New Roman"/>
          <w:highlight w:val="none"/>
        </w:rPr>
        <w:t xml:space="preserve">admin' or '1'='1'#»</w:t>
      </w:r>
      <w:r>
        <w:rPr>
          <w:rFonts w:ascii="Times New Roman" w:hAnsi="Times New Roman" w:eastAsia="Times New Roman" w:cs="Times New Roman"/>
          <w:highlight w:val="none"/>
        </w:rPr>
        <w:t xml:space="preserve">, в поле пароль любые символы. После нажатия входа мы попадем в личный кабинет пользователя.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Пример SQL Injection: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admin' or '1'='1'#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b/>
          <w:bCs/>
        </w:rPr>
        <w:t xml:space="preserve">Cross Site Scripting (DOM Based)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</w:pPr>
      <w:r>
        <w:rPr>
          <w:rFonts w:ascii="Times New Roman" w:hAnsi="Times New Roman" w:eastAsia="Times New Roman" w:cs="Times New Roman"/>
          <w:highlight w:val="none"/>
        </w:rPr>
        <w:t xml:space="preserve">На сайте есть форма для отправки комментариев, которая динамически добавляет содержимое комментария на страницу. Злоумышленник может ввести вредоносный код JavaScript в поле комментария, который затем будет добавлен на страницу и выполнен в контексте DOM.</w:t>
      </w:r>
      <w:r/>
    </w:p>
    <w:p>
      <w:pPr>
        <w:ind w:left="0" w:right="0" w:firstLine="709"/>
      </w:pPr>
      <w:r>
        <w:rPr>
          <w:rFonts w:ascii="Times New Roman" w:hAnsi="Times New Roman" w:eastAsia="Times New Roman" w:cs="Times New Roman"/>
          <w:highlight w:val="none"/>
        </w:rPr>
        <w:t xml:space="preserve">Пример формы с внедрением XSS:</w:t>
      </w:r>
      <w:r/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html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&lt;form action="/submit" method="post"&gt;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&lt;script&gt;alert('Cross Site Scripting (DOM Based) 2')&lt;/script&gt;"&gt;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&lt;/form&gt;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b/>
          <w:bCs/>
        </w:rPr>
        <w:t xml:space="preserve">Cross Site Scripting (Persistent)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На сайте есть возможность есть форма, где пользователи могут создавать и публиковать свои посты. На сайте сохраняется содержимое поста в базе данных и отображает его на странице без должной фильтрации.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Добавление скрипта на форуме: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&lt;!-- Форма создания поста --&gt;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&lt;form action="/create_post" method="POST"&gt;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&lt;textarea name="content"&gt;Мой новый пост!&lt;/textarea&gt;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&lt;button type="submit"&gt;&lt;script&gt;alert('XSS!');&lt;/script&gt;&lt;/button&gt;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&lt;/form&gt;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ind w:left="0" w:right="0" w:firstLine="709"/>
        <w:rPr>
          <w:rFonts w:ascii="Times New Roman" w:hAnsi="Times New Roman" w:cs="Times New Roman"/>
        </w:rPr>
      </w:pPr>
      <w:r>
        <w:rPr>
          <w:highlight w:val="none"/>
        </w:rPr>
        <w:t xml:space="preserve">Выведет ссылку, при нажатии на которую запуститься скрипт - окно предупреждение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rPr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  <w:t xml:space="preserve">Cross Site Scripting (Reflected)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color w:val="auto"/>
        </w:rPr>
        <w:t xml:space="preserve">Пример запуска javascript на сайте с использованием специально сформированного javascript запроса в поле "Search"</w:t>
      </w:r>
      <w:r>
        <w:rPr>
          <w:color w:val="auto"/>
        </w:rPr>
        <w:t xml:space="preserve">: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  <w:t xml:space="preserve">&lt;a href="http://92.51.39.106:8060/" onclick="alert('Это вредоносное сообщение!'); return false;"&gt;Перейти на сайт&lt;/a&gt; - </w:t>
      </w:r>
      <w:r>
        <w:rPr>
          <w:rFonts w:ascii="Times New Roman" w:hAnsi="Times New Roman" w:cs="Times New Roman"/>
          <w:color w:val="auto"/>
          <w:sz w:val="18"/>
          <w:szCs w:val="18"/>
        </w:rPr>
      </w:r>
      <w:r>
        <w:rPr>
          <w:rFonts w:ascii="Times New Roman" w:hAnsi="Times New Roman" w:cs="Times New Roman"/>
          <w:color w:val="auto"/>
          <w:sz w:val="18"/>
          <w:szCs w:val="18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</w:rPr>
      </w:r>
      <w:r>
        <w:rPr>
          <w:rFonts w:ascii="Times New Roman" w:hAnsi="Times New Roman" w:eastAsia="Times New Roman" w:cs="Times New Roman"/>
          <w:color w:val="auto"/>
        </w:rPr>
        <w:t xml:space="preserve">Этот HTML-код создаст ссылку "Перейти на сайт", которая, когда будет щелкнута, вызовет всплывающее окно с вредоносным сообщением.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Cross Site Scripting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</w:p>
    <w:tbl>
      <w:tblPr>
        <w:tblStyle w:val="76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CVSS (AV:N/AC:L/PR:N/UI:R/S:C/C:L/I:L/A:H)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Базовая оценка 8.8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t xml:space="preserve">Scource Code Disclosure - File Inclusion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</w:rPr>
      </w:r>
      <w:r>
        <w:rPr>
          <w:color w:val="auto"/>
        </w:rPr>
      </w:r>
    </w:p>
    <w:p>
      <w:pPr>
        <w:pStyle w:val="896"/>
        <w:numPr>
          <w:ilvl w:val="1"/>
          <w:numId w:val="4"/>
        </w:num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http://92.51.39.106:7799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SQL Injections 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Внедрение SQL-кода это способ взолома сайтов и программ, работающих с базами данных, основанный на внедрении в запрос произвольного SQL-кода.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6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(U)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Вектор CVSS (AV:N/AC:L/PR:N/UI:N/S:U/C:H/I:H/A:H)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Базовая оценка 10.0 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</w:tbl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 нашем случае </w:t>
      </w:r>
      <w:r>
        <w:rPr>
          <w:rFonts w:ascii="Times New Roman" w:hAnsi="Times New Roman" w:eastAsia="Times New Roman" w:cs="Times New Roman"/>
          <w:highlight w:val="none"/>
        </w:rPr>
        <w:t xml:space="preserve">SQL Injections</w:t>
      </w:r>
      <w:r>
        <w:rPr>
          <w:rFonts w:ascii="Times New Roman" w:hAnsi="Times New Roman" w:eastAsia="Times New Roman" w:cs="Times New Roman"/>
          <w:highlight w:val="none"/>
        </w:rPr>
        <w:t xml:space="preserve"> влияет на авторизацию. Злоумышленник может обойти систему авторизации и получить доступ в «личный кабинет».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 сайте </w:t>
      </w:r>
      <w:r>
        <w:rPr>
          <w:rFonts w:ascii="Times New Roman" w:hAnsi="Times New Roman" w:eastAsia="Times New Roman" w:cs="Times New Roman"/>
          <w:highlight w:val="none"/>
        </w:rPr>
      </w:r>
      <w:hyperlink r:id="rId65" w:tooltip="http://92.51.39.106:7799/server.html" w:history="1">
        <w:r>
          <w:rPr>
            <w:rStyle w:val="941"/>
            <w:rFonts w:ascii="Times New Roman" w:hAnsi="Times New Roman" w:eastAsia="Times New Roman" w:cs="Times New Roman"/>
            <w:highlight w:val="none"/>
          </w:rPr>
          <w:t xml:space="preserve">http://92.51.39.106:7799/server.html</w:t>
        </w:r>
        <w:r>
          <w:rPr>
            <w:rStyle w:val="941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в поле логин ввести «</w:t>
      </w:r>
      <w:r>
        <w:rPr>
          <w:rFonts w:ascii="Times New Roman" w:hAnsi="Times New Roman" w:eastAsia="Times New Roman" w:cs="Times New Roman"/>
          <w:highlight w:val="none"/>
        </w:rPr>
        <w:t xml:space="preserve">admin' or '1'='1—»</w:t>
      </w:r>
      <w:r>
        <w:rPr>
          <w:rFonts w:ascii="Times New Roman" w:hAnsi="Times New Roman" w:eastAsia="Times New Roman" w:cs="Times New Roman"/>
          <w:highlight w:val="none"/>
        </w:rPr>
        <w:t xml:space="preserve">, в поле пароль любые символы. После нажатия входа мы попадем в личный кабинет пользователя.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Пример SQL Injection: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b/>
          <w:bCs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admin' or '1'='1—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  <w:t xml:space="preserve">Cross Site Scripting (Reflected)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color w:val="auto"/>
        </w:rPr>
        <w:t xml:space="preserve">Пример запуска javascript на сайте с использованием специально сформированного javascript запроса в поле "Search"</w:t>
      </w:r>
      <w:r>
        <w:rPr>
          <w:color w:val="auto"/>
        </w:rPr>
        <w:t xml:space="preserve">: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  <w:t xml:space="preserve">&lt;a href="http://92.51.39.106:7799/" onclick="alert('Это вредоносное сообщение!'); return false;"&gt;Перейти на сайт&lt;/a&gt; - </w:t>
      </w:r>
      <w:r>
        <w:rPr>
          <w:rFonts w:ascii="Times New Roman" w:hAnsi="Times New Roman" w:cs="Times New Roman"/>
          <w:color w:val="auto"/>
          <w:sz w:val="18"/>
          <w:szCs w:val="18"/>
        </w:rPr>
      </w:r>
      <w:r>
        <w:rPr>
          <w:rFonts w:ascii="Times New Roman" w:hAnsi="Times New Roman" w:cs="Times New Roman"/>
          <w:color w:val="auto"/>
          <w:sz w:val="18"/>
          <w:szCs w:val="18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</w:rPr>
      </w:r>
      <w:r>
        <w:rPr>
          <w:rFonts w:ascii="Times New Roman" w:hAnsi="Times New Roman" w:eastAsia="Times New Roman" w:cs="Times New Roman"/>
          <w:color w:val="auto"/>
        </w:rPr>
        <w:t xml:space="preserve">Этот HTML-код создаст ссылку "Перейти на сайт", которая, когда будет щелкнута, вызовет всплывающее окно с вредоносным сообщением.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Cross Site Scripting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</w:p>
    <w:tbl>
      <w:tblPr>
        <w:tblStyle w:val="76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CVSS (AV:N/AC:L/PR:N/UI:R/S:C/C:L/I:L/A:H)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Базовая оценка 8.8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</w:rPr>
      </w:r>
      <w:r>
        <w:rPr>
          <w:color w:val="auto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b/>
          <w:bCs/>
          <w:color w:val="auto"/>
        </w:rPr>
        <w:t xml:space="preserve">Path Traversal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</w:pPr>
      <w:r>
        <w:rPr>
          <w:rFonts w:ascii="Times New Roman" w:hAnsi="Times New Roman" w:eastAsia="Times New Roman" w:cs="Times New Roman"/>
          <w:color w:val="auto"/>
        </w:rPr>
        <w:t xml:space="preserve">P</w:t>
      </w:r>
      <w:r>
        <w:rPr>
          <w:rFonts w:ascii="Times New Roman" w:hAnsi="Times New Roman" w:eastAsia="Times New Roman" w:cs="Times New Roman"/>
          <w:color w:val="auto"/>
        </w:rPr>
        <w:t xml:space="preserve">ath Traversal (Path Traversal Attack) - это тип атаки на безопасность веб-приложений, при которой злоумышленник пытается получить несанкционированный доступ к файловой системе сервера, обходя ограничения доступа и перемещаясь по файловой структуре. Целью а</w:t>
      </w:r>
      <w:r>
        <w:rPr>
          <w:rFonts w:ascii="Times New Roman" w:hAnsi="Times New Roman" w:eastAsia="Times New Roman" w:cs="Times New Roman"/>
          <w:color w:val="auto"/>
        </w:rPr>
        <w:t xml:space="preserve">таки является обычно доступ к файлам или директориям, к которым злоумышленник не имеет прав доступа.</w:t>
      </w:r>
      <w:r/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</w:rPr>
        <w:t xml:space="preserve">П</w:t>
      </w:r>
      <w:r>
        <w:rPr>
          <w:rFonts w:ascii="Times New Roman" w:hAnsi="Times New Roman" w:eastAsia="Times New Roman" w:cs="Times New Roman"/>
          <w:color w:val="auto"/>
        </w:rPr>
        <w:t xml:space="preserve">ринцип работы Path Traversal заключается в использовании недостаточно проверенного или неэкранированного пользовательского ввода (обычно через URL или другие формы ввода), чтобы перейти за пределы корневого каталога веб-приложения и получить доступ к файла</w:t>
      </w:r>
      <w:r>
        <w:rPr>
          <w:rFonts w:ascii="Times New Roman" w:hAnsi="Times New Roman" w:eastAsia="Times New Roman" w:cs="Times New Roman"/>
          <w:color w:val="auto"/>
        </w:rPr>
        <w:t xml:space="preserve">м или директориям на сервере.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6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оказывает (U)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оказывает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оказывает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CVSS (AV:N/AC:L/PR:N/UI:N/S:U/C:H/I:N/A:N)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Базовая оценка 7.5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color w:val="auto"/>
        </w:rPr>
      </w:r>
      <w:r>
        <w:rPr>
          <w:rFonts w:ascii="Times New Roman" w:hAnsi="Times New Roman" w:eastAsia="Times New Roman" w:cs="Times New Roman"/>
          <w:color w:val="auto"/>
        </w:rPr>
        <w:t xml:space="preserve">Уязвимость была протестирована автоматически во время сканирования ZAP.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Пример ссылки на чтение passwd: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hyperlink r:id="rId66" w:tooltip="http://92.51.39.106:7799/read?file=..%2F..%2F..%2F..%2F..%2F..%2F..%2F..%2F..%2F..%2F..%2F..%2F..%2F..%2F..%2F..%2Fetc%2Fpasswd" w:history="1">
        <w:r>
          <w:rPr>
            <w:rStyle w:val="941"/>
            <w:rFonts w:ascii="Times New Roman" w:hAnsi="Times New Roman" w:eastAsia="Times New Roman" w:cs="Times New Roman"/>
            <w:sz w:val="18"/>
            <w:szCs w:val="18"/>
            <w:highlight w:val="none"/>
          </w:rPr>
          <w:t xml:space="preserve">http://92.51.39.106:7799/read?file=..%2F..%2F..%2F..%2F..%2F..%2F..%2F..%2F..%2F..%2F..%2F..%2F..%2F..%2F..%2F..%2Fetc%2Fpasswd</w:t>
        </w:r>
        <w:r>
          <w:rPr>
            <w:rStyle w:val="941"/>
            <w:rFonts w:ascii="Times New Roman" w:hAnsi="Times New Roman" w:eastAsia="Times New Roman" w:cs="Times New Roman"/>
            <w:sz w:val="18"/>
            <w:szCs w:val="18"/>
            <w:highlight w:val="none"/>
          </w:rPr>
        </w:r>
        <w:r>
          <w:rPr>
            <w:rStyle w:val="941"/>
            <w:rFonts w:ascii="Times New Roman" w:hAnsi="Times New Roman" w:eastAsia="Times New Roman" w:cs="Times New Roman"/>
            <w:sz w:val="18"/>
            <w:szCs w:val="18"/>
            <w:highlight w:val="none"/>
          </w:rPr>
        </w:r>
      </w:hyperlink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Отобразит содержание файла расположенного на сервере /etc/passwd, содержащий имена пользователей (login)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cs="Times New Roman"/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b/>
          <w:bCs/>
          <w:color w:val="auto"/>
        </w:rPr>
        <w:t xml:space="preserve">Remote OS Command Injection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</w:pPr>
      <w:r>
        <w:rPr>
          <w:rFonts w:ascii="Times New Roman" w:hAnsi="Times New Roman" w:eastAsia="Times New Roman" w:cs="Times New Roman"/>
          <w:color w:val="auto"/>
        </w:rPr>
        <w:t xml:space="preserve">R</w:t>
      </w:r>
      <w:r>
        <w:rPr>
          <w:rFonts w:ascii="Times New Roman" w:hAnsi="Times New Roman" w:eastAsia="Times New Roman" w:cs="Times New Roman"/>
          <w:color w:val="auto"/>
        </w:rPr>
        <w:t xml:space="preserve">emote OS Command Injection - это тип атаки на безопасность веб-приложений, при которой злоумышленник вводит и выполняет операционные системные команды на удаленном сервере через уязвимость в веб-приложении. Целью атаки является выполнение команд на сервере</w:t>
      </w:r>
      <w:r>
        <w:rPr>
          <w:rFonts w:ascii="Times New Roman" w:hAnsi="Times New Roman" w:eastAsia="Times New Roman" w:cs="Times New Roman"/>
          <w:color w:val="auto"/>
        </w:rPr>
        <w:t xml:space="preserve"> от имени веб-приложения, что может привести к компрометации безопасности, утечке конфиденциальной информации и нежелательным действиям на сервере.</w:t>
      </w:r>
      <w:r/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</w:rPr>
        <w:t xml:space="preserve">П</w:t>
      </w:r>
      <w:r>
        <w:rPr>
          <w:rFonts w:ascii="Times New Roman" w:hAnsi="Times New Roman" w:eastAsia="Times New Roman" w:cs="Times New Roman"/>
          <w:color w:val="auto"/>
        </w:rPr>
        <w:t xml:space="preserve">ринцип работы Remote OS Command Injection заключается в том, что злоумышленник вводит вредоносные команды в уязвимую форму ввода (например, поле для ввода веб-приложения), которые затем выполняются на сервере. Обычно атаки этого типа происходят, когда веб-</w:t>
      </w:r>
      <w:r>
        <w:rPr>
          <w:rFonts w:ascii="Times New Roman" w:hAnsi="Times New Roman" w:eastAsia="Times New Roman" w:cs="Times New Roman"/>
          <w:color w:val="auto"/>
        </w:rPr>
        <w:t xml:space="preserve">приложение не выполняет должной проверки и фильтрации пользовательского ввода, позволяя вводить и выполнить произвольные команды.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6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(U)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Вектор CVSS (AV:N/AC:L/PR:N/UI:N/S:U/C:H/I:H/A:H)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Базовая оценка 10.0 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</w:tbl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color w:val="auto"/>
        </w:rPr>
      </w:r>
      <w:r>
        <w:rPr>
          <w:rFonts w:ascii="Times New Roman" w:hAnsi="Times New Roman" w:eastAsia="Times New Roman" w:cs="Times New Roman"/>
          <w:color w:val="auto"/>
        </w:rPr>
        <w:t xml:space="preserve">Уязвимость была протестирована автоматически во время сканирования ZAP.</w:t>
      </w: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 Для эксплуатации необходимо перейти по ссылке 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hyperlink r:id="rId67" w:tooltip="http://92.51.39.106:7799/server.html" w:history="1">
        <w:r>
          <w:rPr>
            <w:rStyle w:val="941"/>
            <w:rFonts w:ascii="Times New Roman" w:hAnsi="Times New Roman" w:eastAsia="Times New Roman" w:cs="Times New Roman"/>
            <w:highlight w:val="none"/>
          </w:rPr>
          <w:t xml:space="preserve">http://92.51.39.106:7799/server.html</w:t>
        </w:r>
        <w:r>
          <w:rPr>
            <w:rStyle w:val="941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color w:val="auto"/>
          <w:highlight w:val="none"/>
        </w:rPr>
        <w:t xml:space="preserve">. В окно ввода данных ввести следующию команду: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127.0.0.1&amp;cat /etc/passwd&amp;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Данная команда выведет содержание файла </w:t>
      </w: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/etc/passwd</w:t>
      </w: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5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о проведении анализа защищенности </w:t>
      </w:r>
      <w:r>
        <w:rPr>
          <w:rFonts w:ascii="Times New Roman" w:hAnsi="Times New Roman" w:cs="Times New Roman"/>
        </w:rPr>
        <w:t xml:space="preserve">IP 92.51.39.106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4.1</w:t>
        <w:tab/>
        <w:t xml:space="preserve">Exploitation proof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SQL Injection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Позволяет обойти систему авторизации сайте. Ниже приведены примеры эксплуатации: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numPr>
          <w:ilvl w:val="0"/>
          <w:numId w:val="41"/>
        </w:num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68" w:tooltip="http://92.51.39.106:8060/users/login.php." w:history="1">
        <w:r>
          <w:rPr>
            <w:rStyle w:val="941"/>
            <w:rFonts w:ascii="Times New Roman" w:hAnsi="Times New Roman" w:cs="Times New Roman"/>
            <w:sz w:val="28"/>
            <w:szCs w:val="28"/>
            <w:highlight w:val="none"/>
          </w:rPr>
          <w:t xml:space="preserve">http://92.51.39.106:8060/users/login.php.</w:t>
        </w:r>
      </w:hyperlink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окне авторизации в поле логин ввести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admin' or '1'='1'#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9715" cy="252368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889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 flipH="0" flipV="0">
                          <a:off x="0" y="0"/>
                          <a:ext cx="5159714" cy="2523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6.28pt;height:198.71pt;mso-wrap-distance-left:0.00pt;mso-wrap-distance-top:0.00pt;mso-wrap-distance-right:0.00pt;mso-wrap-distance-bottom:0.00pt;" stroked="false">
                <v:path textboxrect="0,0,0,0"/>
                <v:imagedata r:id="rId6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numPr>
          <w:ilvl w:val="0"/>
          <w:numId w:val="41"/>
        </w:numPr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</w:r>
      <w:hyperlink r:id="rId70" w:tooltip="http://92.51.39.106:7799/server.html." w:history="1">
        <w:r>
          <w:rPr>
            <w:rStyle w:val="941"/>
            <w:rFonts w:ascii="Times New Roman" w:hAnsi="Times New Roman" w:cs="Times New Roman"/>
            <w:sz w:val="28"/>
            <w:szCs w:val="28"/>
          </w:rPr>
          <w:t xml:space="preserve">http://92.51.39.106:7799/server.html.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окне авторизации в поле логин ввести</w:t>
      </w:r>
      <w:r>
        <w:rPr>
          <w:rFonts w:ascii="Times New Roman" w:hAnsi="Times New Roman" w:cs="Times New Roman"/>
          <w:sz w:val="28"/>
          <w:szCs w:val="28"/>
        </w:rPr>
        <w:t xml:space="preserve"> admin' or 1=1--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62065" cy="36969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3308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 flipH="0" flipV="0">
                          <a:off x="0" y="0"/>
                          <a:ext cx="4462064" cy="3696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1.34pt;height:291.10pt;mso-wrap-distance-left:0.00pt;mso-wrap-distance-top:0.00pt;mso-wrap-distance-right:0.00pt;mso-wrap-distance-bottom:0.00pt;" stroked="false">
                <v:path textboxrect="0,0,0,0"/>
                <v:imagedata r:id="rId7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Cross Site Scripting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Cross Site Scripting (DOM Based)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hyperlink r:id="rId72" w:tooltip="http://92.51.39.106:8060/" w:history="1">
        <w:r>
          <w:rPr>
            <w:rStyle w:val="941"/>
            <w:rFonts w:ascii="Times New Roman" w:hAnsi="Times New Roman" w:cs="Times New Roman"/>
            <w:sz w:val="28"/>
            <w:szCs w:val="28"/>
          </w:rPr>
          <w:t xml:space="preserve">http://92.51.39.106:8060/</w:t>
        </w:r>
        <w:r>
          <w:rPr>
            <w:rStyle w:val="941"/>
            <w:rFonts w:ascii="Times New Roman" w:hAnsi="Times New Roman" w:cs="Times New Roman"/>
            <w:sz w:val="28"/>
            <w:szCs w:val="28"/>
          </w:rPr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Злоумышленник может ввести вредоносный код JavaScript в поле комментария, который затем будет добавлен на страницу и выполнен в контексте DOM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формы с внедрением XSS: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html</w:t>
      </w:r>
      <w:r/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&lt;form action="/submit" method="post"&gt;</w:t>
      </w:r>
      <w:r/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    &lt;script&gt;alert('Cross Site Scripting (DOM Based) 2')&lt;/script&gt;"&gt;</w:t>
      </w:r>
      <w:r/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&lt;/form&gt;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33415" cy="261667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3789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 flipH="0" flipV="0">
                          <a:off x="0" y="0"/>
                          <a:ext cx="3833414" cy="2616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1.84pt;height:206.04pt;mso-wrap-distance-left:0.00pt;mso-wrap-distance-top:0.00pt;mso-wrap-distance-right:0.00pt;mso-wrap-distance-bottom:0.00pt;" stroked="false">
                <v:path textboxrect="0,0,0,0"/>
                <v:imagedata r:id="rId7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Cross Site Scripting (Persistent)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hyperlink r:id="rId74" w:tooltip="http://92.51.39.106:8060/" w:history="1">
        <w:r>
          <w:rPr>
            <w:rStyle w:val="941"/>
            <w:rFonts w:ascii="Times New Roman" w:hAnsi="Times New Roman" w:cs="Times New Roman"/>
            <w:sz w:val="28"/>
            <w:szCs w:val="28"/>
          </w:rPr>
          <w:t xml:space="preserve">http://92.51.39.106:8060/</w:t>
        </w:r>
        <w:r>
          <w:rPr>
            <w:rStyle w:val="941"/>
            <w:rFonts w:ascii="Times New Roman" w:hAnsi="Times New Roman" w:cs="Times New Roman"/>
            <w:sz w:val="28"/>
            <w:szCs w:val="28"/>
          </w:rPr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На сайте есть возможность есть форма, где пользователи могут создавать и публиковать свои посты.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сайте сохраняется содержимое поста в базе данных и отображает его на странице без должной фильтрации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Добавление скрипта на форуме:</w:t>
      </w:r>
      <w:r/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&lt;!-- Форма создания поста --&gt;</w:t>
      </w:r>
      <w:r/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&lt;form action="/create_post" method="POST"&gt;</w:t>
      </w:r>
      <w:r/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    &lt;textarea name="content"&gt;Мой новый пост!&lt;/textarea&gt;</w:t>
      </w:r>
      <w:r/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    &lt;button type="submit"&gt;&lt;script&gt;alert('XSS!');&lt;/script&gt;&lt;/button&gt;</w:t>
      </w:r>
      <w:r/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&lt;/form&gt;</w:t>
      </w:r>
      <w:r/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Выведет ссылку, при нажатии на которую запуститься скрипт - окно предупреждение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00090" cy="248117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611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5"/>
                        <a:stretch/>
                      </pic:blipFill>
                      <pic:spPr bwMode="auto">
                        <a:xfrm flipH="0" flipV="0">
                          <a:off x="0" y="0"/>
                          <a:ext cx="3900089" cy="2481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7.09pt;height:195.37pt;mso-wrap-distance-left:0.00pt;mso-wrap-distance-top:0.00pt;mso-wrap-distance-right:0.00pt;mso-wrap-distance-bottom:0.00pt;" stroked="false">
                <v:path textboxrect="0,0,0,0"/>
                <v:imagedata r:id="rId7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Cross Site Scripting (Reflected)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hyperlink r:id="rId76" w:tooltip="http://92.51.39.106:8060/" w:history="1">
        <w:r>
          <w:rPr>
            <w:rStyle w:val="941"/>
            <w:rFonts w:ascii="Times New Roman" w:hAnsi="Times New Roman" w:cs="Times New Roman"/>
            <w:sz w:val="28"/>
            <w:szCs w:val="28"/>
          </w:rPr>
          <w:t xml:space="preserve">http://92.51.39.106:8060/</w:t>
        </w:r>
        <w:r>
          <w:rPr>
            <w:rStyle w:val="941"/>
            <w:rFonts w:ascii="Times New Roman" w:hAnsi="Times New Roman" w:cs="Times New Roman"/>
            <w:sz w:val="28"/>
            <w:szCs w:val="28"/>
          </w:rPr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</w:r>
      <w:hyperlink r:id="rId77" w:tooltip="http://92.51.39.106:7799/" w:history="1">
        <w:r>
          <w:rPr>
            <w:rStyle w:val="941"/>
            <w:rFonts w:ascii="Times New Roman" w:hAnsi="Times New Roman" w:cs="Times New Roman"/>
            <w:sz w:val="28"/>
            <w:szCs w:val="28"/>
          </w:rPr>
          <w:t xml:space="preserve">http://92.51.39.106:7799/</w:t>
        </w:r>
        <w:r>
          <w:rPr>
            <w:rStyle w:val="941"/>
            <w:rFonts w:ascii="Times New Roman" w:hAnsi="Times New Roman" w:cs="Times New Roman"/>
            <w:sz w:val="28"/>
            <w:szCs w:val="28"/>
          </w:rPr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Пример запуска javascript на сайте с использованием специально сформированного javascript запроса в поле "Search":</w:t>
      </w:r>
      <w:r/>
    </w:p>
    <w:p>
      <w:pPr>
        <w:pStyle w:val="956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&lt;a href="http://92.51.39.106:8060/" onclick="alert('Это вредоносное сообщение!'); return false;"&gt;Перейти на сайт&lt;/a&gt; - </w:t>
      </w:r>
      <w:r/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HTML-код создаст ссылку "Перейти на сайт", которая, когда будет щелкнута, вызовет всплывающее окно с вредоносным сообщением.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91266" cy="253621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72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8"/>
                        <a:stretch/>
                      </pic:blipFill>
                      <pic:spPr bwMode="auto">
                        <a:xfrm flipH="0" flipV="0">
                          <a:off x="0" y="0"/>
                          <a:ext cx="4691265" cy="253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9.39pt;height:199.70pt;mso-wrap-distance-left:0.00pt;mso-wrap-distance-top:0.00pt;mso-wrap-distance-right:0.00pt;mso-wrap-distance-bottom:0.00pt;" stroked="false">
                <v:path textboxrect="0,0,0,0"/>
                <v:imagedata r:id="rId7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&lt;a href="http://92.51.39.106:7799/" onclick="alert('Это вредоносное сообщение!'); return false;"&gt;Перейти на сайт&lt;/a&gt; -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HTML-код создаст ссылку "Перейти на сайт", которая, когда будет щелкнута, вызовет всплывающее окно с вредоносным сообщением.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3915" cy="267433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9308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9"/>
                        <a:stretch/>
                      </pic:blipFill>
                      <pic:spPr bwMode="auto">
                        <a:xfrm flipH="0" flipV="0">
                          <a:off x="0" y="0"/>
                          <a:ext cx="4023914" cy="2674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6.84pt;height:210.58pt;mso-wrap-distance-left:0.00pt;mso-wrap-distance-top:0.00pt;mso-wrap-distance-right:0.00pt;mso-wrap-distance-bottom:0.00pt;" stroked="false">
                <v:path textboxrect="0,0,0,0"/>
                <v:imagedata r:id="rId7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Path Traversal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Злоумышленник может попытаться включить вредоносные скрипты или исполняемые файлы на сервере, используя атаку Path Traversal, что может привести к компрометации безопасности сервера или злоупотреблению ресурсами.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Пример ссылки на чтение passwd:</w:t>
      </w:r>
      <w:r/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http://92.51.39.106:7799/read?file=..%2F..%2F..%2F..%2F..%2F..%2F..%2F..%2F..%2F..%2F..%2F..%2F..%2F..%2F..%2F..%2Fetc%2Fpasswd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7388" cy="139564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5972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0"/>
                        <a:stretch/>
                      </pic:blipFill>
                      <pic:spPr bwMode="auto">
                        <a:xfrm flipH="0" flipV="0">
                          <a:off x="0" y="0"/>
                          <a:ext cx="5417388" cy="1395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6.57pt;height:109.89pt;mso-wrap-distance-left:0.00pt;mso-wrap-distance-top:0.00pt;mso-wrap-distance-right:0.00pt;mso-wrap-distance-bottom:0.00pt;" stroked="false">
                <v:path textboxrect="0,0,0,0"/>
                <v:imagedata r:id="rId8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Remote OS Command Injection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Успешная атака Remote OS Command Injection может привести к компрометации безопасности сервера и утечке конфиденциальной информации, учетных данных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эксплуатации необходимо перейти по ссылке http://92.51.39.106:7799/server.html. В окно ввода данных ввести следующию команду:</w:t>
      </w:r>
      <w:r/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127.0.0.1&amp;cat /etc/passwd&amp;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3769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8321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1"/>
                        <a:stretch/>
                      </pic:blipFill>
                      <pic:spPr bwMode="auto">
                        <a:xfrm>
                          <a:off x="0" y="0"/>
                          <a:ext cx="5940424" cy="6637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522.65pt;mso-wrap-distance-left:0.00pt;mso-wrap-distance-top:0.00pt;mso-wrap-distance-right:0.00pt;mso-wrap-distance-bottom:0.00pt;" stroked="false">
                <v:path textboxrect="0,0,0,0"/>
                <v:imagedata r:id="rId8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План по устранению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SQL Injection</w:t>
      </w:r>
      <w:r>
        <w:rPr>
          <w:rFonts w:ascii="Times New Roman" w:hAnsi="Times New Roman" w:cs="Times New Roman"/>
          <w:sz w:val="28"/>
          <w:szCs w:val="28"/>
        </w:rPr>
        <w:t xml:space="preserve"> (CWE 89)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Вектор CVSS (AV:N/AC:L/PR:N/UI:N/S:U/C:H/I:H/A:H)</w:t>
      </w:r>
      <w:r/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оценка 10.0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Рекомендации по устранению должны включать в себя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спользование параметризованных запросов и подготовленных операторов SQL для выполнения запросов к базе данных, фильтрацию и экранирование пользовательского ввода,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отключите вывод информации об ошибках базы данных на продакшене (отображение деталей ошибок SQL может предоставить злоумышленникам дополнительную информацию для проведения атак SQL Injection)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, регулярное обновление и мониторинг безопасности приложения, а также использование принципов 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инимизации прав доступа и принципов безопасности баз данных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Cross Site Scripting</w:t>
      </w:r>
      <w:r>
        <w:rPr>
          <w:rFonts w:ascii="Times New Roman" w:hAnsi="Times New Roman" w:cs="Times New Roman"/>
          <w:sz w:val="28"/>
          <w:szCs w:val="28"/>
        </w:rPr>
        <w:t xml:space="preserve"> (CWE 79)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56"/>
        <w:ind w:left="0" w:right="0" w:firstLine="709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Вектор CVSS (AV:N/AC:L/PR:N/UI:R/S:C/C:L/I:L/A:H)</w:t>
      </w:r>
      <w:r/>
    </w:p>
    <w:p>
      <w:pPr>
        <w:pStyle w:val="95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Базовая оценка 8.8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Рекомендации по защите от Cross Site Scripting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включают в себя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применение различных методов и подходов на уровнях приложения, сервера и клиента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numPr>
          <w:ilvl w:val="0"/>
          <w:numId w:val="44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использование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правильной фильтрации и экранирования входных данных</w:t>
      </w:r>
      <w:r/>
      <w:r>
        <w:rPr>
          <w:rFonts w:ascii="Times New Roman" w:hAnsi="Times New Roman" w:cs="Times New Roman"/>
          <w:sz w:val="28"/>
          <w:szCs w:val="28"/>
          <w:highlight w:val="none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numPr>
          <w:ilvl w:val="0"/>
          <w:numId w:val="44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использование Content Security Policy (CSP) для ограничения источников данных, таких как скрипты, стили и изображения, которые могут быть загружены и выполнены в контексте вашего веб-приложения</w:t>
      </w:r>
      <w:r/>
      <w:r>
        <w:rPr>
          <w:rFonts w:ascii="Times New Roman" w:hAnsi="Times New Roman" w:cs="Times New Roman"/>
          <w:sz w:val="28"/>
          <w:szCs w:val="28"/>
          <w:highlight w:val="none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numPr>
          <w:ilvl w:val="0"/>
          <w:numId w:val="44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использование безопасных методов вывода данных, таких как `innerText` вместо `innerHTML` или аналогичных методов, которые не интерпретируют HTML-теги и JavaScript-код</w:t>
      </w:r>
      <w:r/>
      <w:r>
        <w:rPr>
          <w:rFonts w:ascii="Times New Roman" w:hAnsi="Times New Roman" w:cs="Times New Roman"/>
          <w:sz w:val="28"/>
          <w:szCs w:val="28"/>
          <w:highlight w:val="none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numPr>
          <w:ilvl w:val="0"/>
          <w:numId w:val="44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проводите строгую валидацию и санитизацию входных данных на сервере, чтобы убедиться, что они соответствуют ожидаемым форматам и не содержат вредоносного кода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numPr>
          <w:ilvl w:val="0"/>
          <w:numId w:val="44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не храните конфиденциальные данные в куках или п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араметрах URL</w:t>
      </w:r>
      <w:r/>
      <w:r>
        <w:rPr>
          <w:rFonts w:ascii="Times New Roman" w:hAnsi="Times New Roman" w:cs="Times New Roman"/>
          <w:sz w:val="28"/>
          <w:szCs w:val="28"/>
          <w:highlight w:val="none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numPr>
          <w:ilvl w:val="0"/>
          <w:numId w:val="44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обучайте разработчиков и тестировщиков на предмет атак XSS, включая DOM Based XSS, и методов их предотвращения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numPr>
          <w:ilvl w:val="0"/>
          <w:numId w:val="44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регулярно обновляйте и анализируйте код приложения на предмет уязвимостей XSS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Внедрение и поддержка этих методов защиты поможет снизить риск успешных атак Cross Site Scripting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Path Traversal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(CWE 22)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Вектор CVSS (AV:N/AC:L/PR:N/UI:N/S:U/C:H/I:N/A:N)</w:t>
      </w:r>
      <w:r/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Базовая оценка 7.5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Рекомендации по защите от</w:t>
      </w:r>
      <w:r/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Path Traversal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включают в себя следующее: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numPr>
          <w:ilvl w:val="0"/>
          <w:numId w:val="45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проводите валидацию и фильтрацию входных данных, которые могут быть подвержены атакам Path Traversal. Убедитесь, что все пользовательские вводы проходят через механизмы валидации и фильтрации, чтобы предотвратить передачу специальных символов, которые могут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использоваться для обхода ограничений;</w:t>
      </w:r>
      <w:r/>
    </w:p>
    <w:p>
      <w:pPr>
        <w:pStyle w:val="956"/>
        <w:numPr>
          <w:ilvl w:val="0"/>
          <w:numId w:val="45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ограничьте доступ к файлам и директориям на сервере таким образом, чтобы только авторизованные пользователи имели доступ к необходимым ресурсам. Не предоставляйте доступ к чувствительным системным файлам или директориям, если это необходимо;</w:t>
      </w:r>
      <w:r/>
    </w:p>
    <w:p>
      <w:pPr>
        <w:pStyle w:val="956"/>
        <w:numPr>
          <w:ilvl w:val="0"/>
          <w:numId w:val="45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вместо абсолютных путей используйте относительные пути при доступе к файлам и директориям на сервере. Это поможет предотвратить обход ограничений, связанных с абсолютными путями файловой системы;</w:t>
      </w:r>
      <w:r/>
    </w:p>
    <w:p>
      <w:pPr>
        <w:pStyle w:val="956"/>
        <w:numPr>
          <w:ilvl w:val="0"/>
          <w:numId w:val="45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проверяйте права доступа и авторизацию пользователя перед предоставлением доступа к файлам и директориям на сервере. Убедитесь, что пользователи имеют необходимые права доступа к запрашиваемым ресурсам;</w:t>
      </w:r>
      <w:r/>
    </w:p>
    <w:p>
      <w:pPr>
        <w:pStyle w:val="956"/>
        <w:numPr>
          <w:ilvl w:val="0"/>
          <w:numId w:val="45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используйте белый список (whitelist) файлов и директорий, которые могут быть запрашиваемыми пользователем. Это позволит предотвратить доступ к нежелательным или опасным ресурсам;</w:t>
      </w:r>
      <w:r/>
    </w:p>
    <w:p>
      <w:pPr>
        <w:pStyle w:val="956"/>
        <w:numPr>
          <w:ilvl w:val="0"/>
          <w:numId w:val="45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ведите журнал всех запросов к файловой системе сервера и мониторьте их на наличие подозрительной активности, такой как попытки обхода ограничений или доступ к недопустимым ресурсам;</w:t>
      </w:r>
      <w:r/>
    </w:p>
    <w:p>
      <w:pPr>
        <w:pStyle w:val="956"/>
        <w:numPr>
          <w:ilvl w:val="0"/>
          <w:numId w:val="45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регулярно обновляйте и анализируйте код приложения на предмет уязвимостей Path Traversal.</w:t>
      </w:r>
      <w:r/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Применение этих методов защиты поможет уменьшить риск успешных атак Path Traversal на вашем сервере и обеспечит безопасность вашей файловой системы.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Remote OS Command Injection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(CWE 78)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Вектор CVSS (AV:N/AC:L/PR:N/UI:N/S:U/C:H/I:H/A:H)</w:t>
      </w:r>
      <w:r/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Базовая оценка 10.0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Защита от атак Remote OS Command Injection включает в себя применение различных методов на уровне приложения, сервера и сети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numPr>
          <w:ilvl w:val="0"/>
          <w:numId w:val="46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всегда используйте параметризованные запросы при выполнении операций с базой данных или операционной системой. Это поможет избежать возможности внедрения вредоносного кода через пользовательский ввод;</w:t>
      </w:r>
      <w:r/>
    </w:p>
    <w:p>
      <w:pPr>
        <w:pStyle w:val="956"/>
        <w:numPr>
          <w:ilvl w:val="0"/>
          <w:numId w:val="46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экранируйте специальные символы и метасимволы, такие как кавычки, разделители команд и пробелы, чтобы предотвратить внедрение вредоносного кода;</w:t>
      </w:r>
      <w:r/>
    </w:p>
    <w:p>
      <w:pPr>
        <w:pStyle w:val="956"/>
        <w:numPr>
          <w:ilvl w:val="0"/>
          <w:numId w:val="46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ограничьте доступ к системным командам и операциям на сервере, например, путем установки ограничений прав доступа или использования привилегий пользователя;</w:t>
      </w:r>
      <w:r/>
    </w:p>
    <w:p>
      <w:pPr>
        <w:pStyle w:val="956"/>
        <w:numPr>
          <w:ilvl w:val="0"/>
          <w:numId w:val="46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предоставляйте только минимальные права доступа приложению и пользователям к системным ресурсам. Ограничьте доступ к системным командам и функциям, которые не являются необходимыми для работы приложения;</w:t>
      </w:r>
      <w:r/>
    </w:p>
    <w:p>
      <w:pPr>
        <w:pStyle w:val="956"/>
        <w:numPr>
          <w:ilvl w:val="0"/>
          <w:numId w:val="46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регулярно обновляйте и анализируйте код приложения на предмет уязвимостей Remote OS Command Injection;</w:t>
      </w:r>
      <w:r/>
    </w:p>
    <w:p>
      <w:pPr>
        <w:pStyle w:val="956"/>
        <w:numPr>
          <w:ilvl w:val="0"/>
          <w:numId w:val="46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используйте белый список (whitelist) разрешенных команд и операций, которые могут быть выполнены из приложения. Это поможет ограничить возможности злоумышленников;</w:t>
      </w:r>
      <w:r/>
    </w:p>
    <w:p>
      <w:pPr>
        <w:pStyle w:val="956"/>
        <w:numPr>
          <w:ilvl w:val="0"/>
          <w:numId w:val="46"/>
        </w:numPr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обучайте разработчиков и тестировщиков на предмет атак Remote OS Command Injection и методов их предотвращения.</w:t>
      </w:r>
      <w:r/>
    </w:p>
    <w:p>
      <w:pPr>
        <w:pStyle w:val="95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Применение этих методов защиты поможет снизить риск успешных атак Remote OS Command Injection и обеспечить безопасность вашего приложения и сервера.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5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283" w:footer="850" w:gutter="0"/>
      <w:pgNumType w:start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604030504040204"/>
  </w:font>
  <w:font w:name="Open Sans">
    <w:panose1 w:val="020B0606030504020204"/>
  </w:font>
  <w:font w:name="Times New Roman">
    <w:panose1 w:val="02020603050405020304"/>
  </w:font>
  <w:font w:name="Mangal">
    <w:panose1 w:val="02040503050406030204"/>
  </w:font>
  <w:font w:name="Lohit Devanagari">
    <w:panose1 w:val="020B0600000000000000"/>
  </w:font>
  <w:font w:name="Courier New">
    <w:panose1 w:val="02070309020205020404"/>
  </w:font>
  <w:font w:name="Segoe UI">
    <w:panose1 w:val="020B050302020402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1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  <w:p>
    <w:pPr>
      <w:pStyle w:val="9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</w:pPr>
    <w:r>
      <w:tab/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95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pStyle w:val="896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pStyle w:val="897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pStyle w:val="898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pStyle w:val="899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pStyle w:val="900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pStyle w:val="901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pStyle w:val="902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pStyle w:val="903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4" w:default="1">
    <w:name w:val="Normal"/>
    <w:qFormat/>
    <w:pPr>
      <w:jc w:val="both"/>
      <w:spacing w:before="0" w:after="240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8"/>
      <w:szCs w:val="22"/>
      <w:lang w:val="ru-RU" w:eastAsia="en-US" w:bidi="ar-SA"/>
    </w:rPr>
  </w:style>
  <w:style w:type="paragraph" w:styleId="895">
    <w:name w:val="Heading 1"/>
    <w:basedOn w:val="894"/>
    <w:uiPriority w:val="9"/>
    <w:qFormat/>
    <w:pPr>
      <w:numPr>
        <w:ilvl w:val="0"/>
        <w:numId w:val="1"/>
      </w:numPr>
      <w:keepLines/>
      <w:keepNext/>
      <w:pBdr>
        <w:bottom w:val="single" w:color="FC5026" w:sz="4" w:space="1"/>
      </w:pBdr>
      <w:outlineLvl w:val="0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paragraph" w:styleId="896">
    <w:name w:val="Heading 2"/>
    <w:basedOn w:val="894"/>
    <w:uiPriority w:val="9"/>
    <w:unhideWhenUsed/>
    <w:qFormat/>
    <w:pPr>
      <w:numPr>
        <w:ilvl w:val="1"/>
        <w:numId w:val="1"/>
      </w:numPr>
      <w:keepLines/>
      <w:keepNext/>
      <w:outlineLvl w:val="1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paragraph" w:styleId="897">
    <w:name w:val="Heading 3"/>
    <w:basedOn w:val="894"/>
    <w:uiPriority w:val="9"/>
    <w:unhideWhenUsed/>
    <w:qFormat/>
    <w:pPr>
      <w:numPr>
        <w:ilvl w:val="2"/>
        <w:numId w:val="1"/>
      </w:numPr>
      <w:keepLines/>
      <w:keepNext/>
      <w:outlineLvl w:val="2"/>
    </w:pPr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paragraph" w:styleId="898">
    <w:name w:val="Heading 4"/>
    <w:basedOn w:val="894"/>
    <w:uiPriority w:val="9"/>
    <w:semiHidden/>
    <w:unhideWhenUsed/>
    <w:qFormat/>
    <w:pPr>
      <w:numPr>
        <w:ilvl w:val="3"/>
        <w:numId w:val="1"/>
      </w:numPr>
      <w:keepLines/>
      <w:keepNext/>
      <w:spacing w:before="40" w:after="0"/>
      <w:outlineLvl w:val="3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</w:rPr>
  </w:style>
  <w:style w:type="paragraph" w:styleId="899">
    <w:name w:val="Heading 5"/>
    <w:basedOn w:val="894"/>
    <w:uiPriority w:val="9"/>
    <w:semiHidden/>
    <w:unhideWhenUsed/>
    <w:qFormat/>
    <w:pPr>
      <w:numPr>
        <w:ilvl w:val="4"/>
        <w:numId w:val="1"/>
      </w:numPr>
      <w:keepLines/>
      <w:keepNext/>
      <w:spacing w:before="40" w:after="0"/>
      <w:outlineLvl w:val="4"/>
    </w:pPr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</w:rPr>
  </w:style>
  <w:style w:type="paragraph" w:styleId="900">
    <w:name w:val="Heading 6"/>
    <w:basedOn w:val="894"/>
    <w:uiPriority w:val="9"/>
    <w:semiHidden/>
    <w:unhideWhenUsed/>
    <w:qFormat/>
    <w:pPr>
      <w:numPr>
        <w:ilvl w:val="5"/>
        <w:numId w:val="1"/>
      </w:numPr>
      <w:keepLines/>
      <w:keepNext/>
      <w:spacing w:before="40" w:after="0"/>
      <w:outlineLvl w:val="5"/>
    </w:pPr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</w:rPr>
  </w:style>
  <w:style w:type="paragraph" w:styleId="901">
    <w:name w:val="Heading 7"/>
    <w:basedOn w:val="894"/>
    <w:uiPriority w:val="9"/>
    <w:semiHidden/>
    <w:unhideWhenUsed/>
    <w:qFormat/>
    <w:pPr>
      <w:numPr>
        <w:ilvl w:val="6"/>
        <w:numId w:val="1"/>
      </w:numPr>
      <w:keepLines/>
      <w:keepNext/>
      <w:spacing w:before="40" w:after="0"/>
      <w:outlineLvl w:val="6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</w:rPr>
  </w:style>
  <w:style w:type="paragraph" w:styleId="902">
    <w:name w:val="Heading 8"/>
    <w:basedOn w:val="894"/>
    <w:uiPriority w:val="9"/>
    <w:semiHidden/>
    <w:unhideWhenUsed/>
    <w:qFormat/>
    <w:pPr>
      <w:numPr>
        <w:ilvl w:val="7"/>
        <w:numId w:val="1"/>
      </w:numPr>
      <w:keepLines/>
      <w:keepNext/>
      <w:spacing w:before="40" w:after="0"/>
      <w:outlineLvl w:val="7"/>
    </w:pPr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03">
    <w:name w:val="Heading 9"/>
    <w:basedOn w:val="894"/>
    <w:uiPriority w:val="9"/>
    <w:semiHidden/>
    <w:unhideWhenUsed/>
    <w:qFormat/>
    <w:pPr>
      <w:numPr>
        <w:ilvl w:val="8"/>
        <w:numId w:val="1"/>
      </w:numPr>
      <w:keepLines/>
      <w:keepNext/>
      <w:spacing w:before="40" w:after="0"/>
      <w:outlineLvl w:val="8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904">
    <w:name w:val="Heading 1 Char"/>
    <w:basedOn w:val="924"/>
    <w:uiPriority w:val="9"/>
    <w:qFormat/>
    <w:rPr>
      <w:rFonts w:ascii="Arial" w:hAnsi="Arial" w:eastAsia="Arial" w:cs="Arial"/>
      <w:sz w:val="40"/>
      <w:szCs w:val="40"/>
    </w:rPr>
  </w:style>
  <w:style w:type="character" w:styleId="905">
    <w:name w:val="Heading 2 Char"/>
    <w:basedOn w:val="924"/>
    <w:uiPriority w:val="9"/>
    <w:qFormat/>
    <w:rPr>
      <w:rFonts w:ascii="Arial" w:hAnsi="Arial" w:eastAsia="Arial" w:cs="Arial"/>
      <w:sz w:val="34"/>
    </w:rPr>
  </w:style>
  <w:style w:type="character" w:styleId="906">
    <w:name w:val="Heading 3 Char"/>
    <w:basedOn w:val="924"/>
    <w:uiPriority w:val="9"/>
    <w:qFormat/>
    <w:rPr>
      <w:rFonts w:ascii="Arial" w:hAnsi="Arial" w:eastAsia="Arial" w:cs="Arial"/>
      <w:sz w:val="30"/>
      <w:szCs w:val="30"/>
    </w:rPr>
  </w:style>
  <w:style w:type="character" w:styleId="907">
    <w:name w:val="Heading 4 Char"/>
    <w:basedOn w:val="92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908">
    <w:name w:val="Heading 5 Char"/>
    <w:basedOn w:val="92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909">
    <w:name w:val="Heading 6 Char"/>
    <w:basedOn w:val="92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910">
    <w:name w:val="Heading 7 Char"/>
    <w:basedOn w:val="92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911">
    <w:name w:val="Heading 8 Char"/>
    <w:basedOn w:val="92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2">
    <w:name w:val="Heading 9 Char"/>
    <w:basedOn w:val="92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913">
    <w:name w:val="Title Char"/>
    <w:basedOn w:val="924"/>
    <w:uiPriority w:val="10"/>
    <w:qFormat/>
    <w:rPr>
      <w:sz w:val="48"/>
      <w:szCs w:val="48"/>
    </w:rPr>
  </w:style>
  <w:style w:type="character" w:styleId="914">
    <w:name w:val="Subtitle Char"/>
    <w:basedOn w:val="924"/>
    <w:uiPriority w:val="11"/>
    <w:qFormat/>
    <w:rPr>
      <w:sz w:val="24"/>
      <w:szCs w:val="24"/>
    </w:rPr>
  </w:style>
  <w:style w:type="character" w:styleId="915">
    <w:name w:val="Quote Char"/>
    <w:uiPriority w:val="29"/>
    <w:qFormat/>
    <w:rPr>
      <w:i/>
    </w:rPr>
  </w:style>
  <w:style w:type="character" w:styleId="916">
    <w:name w:val="Intense Quote Char"/>
    <w:uiPriority w:val="30"/>
    <w:qFormat/>
    <w:rPr>
      <w:i/>
    </w:rPr>
  </w:style>
  <w:style w:type="character" w:styleId="917">
    <w:name w:val="Header Char"/>
    <w:basedOn w:val="924"/>
    <w:uiPriority w:val="99"/>
    <w:qFormat/>
  </w:style>
  <w:style w:type="character" w:styleId="918">
    <w:name w:val="Footer Char"/>
    <w:basedOn w:val="924"/>
    <w:uiPriority w:val="99"/>
    <w:qFormat/>
  </w:style>
  <w:style w:type="character" w:styleId="919">
    <w:name w:val="Caption Char"/>
    <w:uiPriority w:val="99"/>
    <w:qFormat/>
  </w:style>
  <w:style w:type="character" w:styleId="920">
    <w:name w:val="Footnote Text Char"/>
    <w:uiPriority w:val="99"/>
    <w:qFormat/>
    <w:rPr>
      <w:sz w:val="18"/>
    </w:rPr>
  </w:style>
  <w:style w:type="character" w:styleId="921">
    <w:name w:val="Endnote Text Char"/>
    <w:uiPriority w:val="99"/>
    <w:qFormat/>
    <w:rPr>
      <w:sz w:val="20"/>
    </w:rPr>
  </w:style>
  <w:style w:type="character" w:styleId="922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923">
    <w:name w:val="endnote reference"/>
    <w:rPr>
      <w:vertAlign w:val="superscript"/>
    </w:rPr>
  </w:style>
  <w:style w:type="character" w:styleId="924" w:default="1">
    <w:name w:val="Default Paragraph Font"/>
    <w:uiPriority w:val="1"/>
    <w:semiHidden/>
    <w:unhideWhenUsed/>
    <w:qFormat/>
  </w:style>
  <w:style w:type="character" w:styleId="925" w:customStyle="1">
    <w:name w:val="Заголовок 1 Знак"/>
    <w:basedOn w:val="924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character" w:styleId="926" w:customStyle="1">
    <w:name w:val="Заголовок 2 Знак"/>
    <w:basedOn w:val="924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character" w:styleId="927" w:customStyle="1">
    <w:name w:val="Заголовок Знак"/>
    <w:basedOn w:val="924"/>
    <w:uiPriority w:val="10"/>
    <w:qFormat/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character" w:styleId="928" w:customStyle="1">
    <w:name w:val="Верхний колонтитул Знак"/>
    <w:basedOn w:val="924"/>
    <w:uiPriority w:val="99"/>
    <w:qFormat/>
    <w:rPr>
      <w:sz w:val="28"/>
    </w:rPr>
  </w:style>
  <w:style w:type="character" w:styleId="929" w:customStyle="1">
    <w:name w:val="Нижний колонтитул Знак"/>
    <w:basedOn w:val="924"/>
    <w:uiPriority w:val="99"/>
    <w:qFormat/>
    <w:rPr>
      <w:sz w:val="28"/>
    </w:rPr>
  </w:style>
  <w:style w:type="character" w:styleId="930">
    <w:name w:val="annotation reference"/>
    <w:basedOn w:val="924"/>
    <w:uiPriority w:val="99"/>
    <w:semiHidden/>
    <w:unhideWhenUsed/>
    <w:qFormat/>
    <w:rPr>
      <w:sz w:val="16"/>
      <w:szCs w:val="16"/>
    </w:rPr>
  </w:style>
  <w:style w:type="character" w:styleId="931" w:customStyle="1">
    <w:name w:val="Текст примечания Знак"/>
    <w:basedOn w:val="924"/>
    <w:uiPriority w:val="99"/>
    <w:semiHidden/>
    <w:qFormat/>
    <w:rPr>
      <w:sz w:val="20"/>
      <w:szCs w:val="20"/>
    </w:rPr>
  </w:style>
  <w:style w:type="character" w:styleId="932" w:customStyle="1">
    <w:name w:val="Тема примечания Знак"/>
    <w:basedOn w:val="931"/>
    <w:uiPriority w:val="99"/>
    <w:semiHidden/>
    <w:qFormat/>
    <w:rPr>
      <w:b/>
      <w:bCs/>
      <w:sz w:val="20"/>
      <w:szCs w:val="20"/>
    </w:rPr>
  </w:style>
  <w:style w:type="character" w:styleId="933" w:customStyle="1">
    <w:name w:val="Текст выноски Знак"/>
    <w:basedOn w:val="924"/>
    <w:uiPriority w:val="99"/>
    <w:semiHidden/>
    <w:qFormat/>
    <w:rPr>
      <w:rFonts w:ascii="Segoe UI" w:hAnsi="Segoe UI" w:cs="Segoe UI"/>
      <w:sz w:val="18"/>
      <w:szCs w:val="18"/>
    </w:rPr>
  </w:style>
  <w:style w:type="character" w:styleId="934" w:customStyle="1">
    <w:name w:val="Заголовок 3 Знак"/>
    <w:basedOn w:val="924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character" w:styleId="935" w:customStyle="1">
    <w:name w:val="Заголовок 4 Знак"/>
    <w:basedOn w:val="92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character" w:styleId="936" w:customStyle="1">
    <w:name w:val="Заголовок 5 Знак"/>
    <w:basedOn w:val="92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  <w:sz w:val="28"/>
    </w:rPr>
  </w:style>
  <w:style w:type="character" w:styleId="937" w:customStyle="1">
    <w:name w:val="Заголовок 6 Знак"/>
    <w:basedOn w:val="92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  <w:sz w:val="28"/>
    </w:rPr>
  </w:style>
  <w:style w:type="character" w:styleId="938" w:customStyle="1">
    <w:name w:val="Заголовок 7 Знак"/>
    <w:basedOn w:val="92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  <w:sz w:val="28"/>
    </w:rPr>
  </w:style>
  <w:style w:type="character" w:styleId="939" w:customStyle="1">
    <w:name w:val="Заголовок 8 Знак"/>
    <w:basedOn w:val="92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40" w:customStyle="1">
    <w:name w:val="Заголовок 9 Знак"/>
    <w:basedOn w:val="92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941">
    <w:name w:val="Hyperlink"/>
    <w:basedOn w:val="924"/>
    <w:uiPriority w:val="99"/>
    <w:unhideWhenUsed/>
    <w:rPr>
      <w:color w:val="0563c1" w:themeColor="hyperlink"/>
      <w:u w:val="single"/>
    </w:rPr>
  </w:style>
  <w:style w:type="character" w:styleId="942" w:customStyle="1">
    <w:name w:val="Table 1 Char"/>
    <w:basedOn w:val="924"/>
    <w:qFormat/>
    <w:rPr>
      <w:b/>
      <w:sz w:val="28"/>
    </w:rPr>
  </w:style>
  <w:style w:type="character" w:styleId="943">
    <w:name w:val="Unresolved Mention"/>
    <w:basedOn w:val="924"/>
    <w:uiPriority w:val="99"/>
    <w:semiHidden/>
    <w:unhideWhenUsed/>
    <w:qFormat/>
    <w:rPr>
      <w:color w:val="605e5c"/>
      <w:shd w:val="clear" w:color="auto" w:fill="e1dfdd"/>
    </w:rPr>
  </w:style>
  <w:style w:type="character" w:styleId="944" w:customStyle="1">
    <w:name w:val="Текст сноски Знак"/>
    <w:basedOn w:val="924"/>
    <w:uiPriority w:val="99"/>
    <w:semiHidden/>
    <w:qFormat/>
    <w:rPr>
      <w:sz w:val="20"/>
      <w:szCs w:val="20"/>
    </w:rPr>
  </w:style>
  <w:style w:type="character" w:styleId="945" w:customStyle="1">
    <w:name w:val="Символ сноски"/>
    <w:qFormat/>
    <w:rPr>
      <w:vertAlign w:val="superscript"/>
    </w:rPr>
  </w:style>
  <w:style w:type="character" w:styleId="946">
    <w:name w:val="footnote reference"/>
    <w:rPr>
      <w:vertAlign w:val="superscript"/>
    </w:rPr>
  </w:style>
  <w:style w:type="character" w:styleId="947" w:customStyle="1">
    <w:name w:val="Footnote Characters"/>
    <w:basedOn w:val="924"/>
    <w:uiPriority w:val="99"/>
    <w:semiHidden/>
    <w:unhideWhenUsed/>
    <w:qFormat/>
    <w:rPr>
      <w:vertAlign w:val="superscript"/>
    </w:rPr>
  </w:style>
  <w:style w:type="character" w:styleId="948" w:customStyle="1">
    <w:name w:val="Parameter Char"/>
    <w:basedOn w:val="924"/>
    <w:qFormat/>
    <w:rPr>
      <w:b/>
      <w:sz w:val="28"/>
      <w:lang w:val="en-US"/>
    </w:rPr>
  </w:style>
  <w:style w:type="character" w:styleId="949" w:customStyle="1">
    <w:name w:val="Стандартный HTML Знак"/>
    <w:basedOn w:val="924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950" w:customStyle="1">
    <w:name w:val="Ссылка указателя"/>
    <w:qFormat/>
  </w:style>
  <w:style w:type="paragraph" w:styleId="951">
    <w:name w:val="Заголовок"/>
    <w:basedOn w:val="894"/>
    <w:next w:val="952"/>
    <w:qFormat/>
    <w:pPr>
      <w:keepNext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952">
    <w:name w:val="Body Text"/>
    <w:basedOn w:val="894"/>
    <w:pPr>
      <w:spacing w:before="0" w:after="140" w:line="276" w:lineRule="auto"/>
    </w:pPr>
  </w:style>
  <w:style w:type="paragraph" w:styleId="953">
    <w:name w:val="List"/>
    <w:basedOn w:val="952"/>
    <w:rPr>
      <w:rFonts w:cs="Mangal"/>
    </w:rPr>
  </w:style>
  <w:style w:type="paragraph" w:styleId="954">
    <w:name w:val="Caption"/>
    <w:basedOn w:val="894"/>
    <w:uiPriority w:val="35"/>
    <w:unhideWhenUsed/>
    <w:qFormat/>
    <w:pPr>
      <w:jc w:val="center"/>
      <w:spacing w:before="0" w:after="200"/>
    </w:pPr>
    <w:rPr>
      <w:iCs/>
      <w:szCs w:val="18"/>
    </w:rPr>
  </w:style>
  <w:style w:type="paragraph" w:styleId="955">
    <w:name w:val="Указатель"/>
    <w:basedOn w:val="894"/>
    <w:qFormat/>
    <w:pPr>
      <w:suppressLineNumbers/>
    </w:pPr>
    <w:rPr>
      <w:rFonts w:cs="Lohit Devanagari"/>
    </w:rPr>
  </w:style>
  <w:style w:type="paragraph" w:styleId="956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0"/>
      <w:szCs w:val="22"/>
      <w:lang w:val="ru-RU" w:eastAsia="en-US" w:bidi="ar-SA"/>
    </w:rPr>
  </w:style>
  <w:style w:type="paragraph" w:styleId="957">
    <w:name w:val="Subtitle"/>
    <w:basedOn w:val="894"/>
    <w:uiPriority w:val="11"/>
    <w:qFormat/>
    <w:pPr>
      <w:spacing w:before="200" w:after="200"/>
    </w:pPr>
    <w:rPr>
      <w:sz w:val="24"/>
      <w:szCs w:val="24"/>
    </w:rPr>
  </w:style>
  <w:style w:type="paragraph" w:styleId="958">
    <w:name w:val="Quote"/>
    <w:basedOn w:val="894"/>
    <w:uiPriority w:val="29"/>
    <w:qFormat/>
    <w:pPr>
      <w:ind w:left="720" w:right="720" w:firstLine="0"/>
    </w:pPr>
    <w:rPr>
      <w:i/>
    </w:rPr>
  </w:style>
  <w:style w:type="paragraph" w:styleId="959">
    <w:name w:val="Intense Quote"/>
    <w:basedOn w:val="894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960">
    <w:name w:val="endnote text"/>
    <w:basedOn w:val="894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961">
    <w:name w:val="toc 4"/>
    <w:basedOn w:val="894"/>
    <w:uiPriority w:val="39"/>
    <w:unhideWhenUsed/>
    <w:pPr>
      <w:ind w:left="850" w:right="0" w:firstLine="0"/>
      <w:spacing w:before="0" w:after="57"/>
    </w:pPr>
  </w:style>
  <w:style w:type="paragraph" w:styleId="962">
    <w:name w:val="toc 5"/>
    <w:basedOn w:val="894"/>
    <w:uiPriority w:val="39"/>
    <w:unhideWhenUsed/>
    <w:pPr>
      <w:ind w:left="1134" w:right="0" w:firstLine="0"/>
      <w:spacing w:before="0" w:after="57"/>
    </w:pPr>
  </w:style>
  <w:style w:type="paragraph" w:styleId="963">
    <w:name w:val="toc 6"/>
    <w:basedOn w:val="894"/>
    <w:uiPriority w:val="39"/>
    <w:unhideWhenUsed/>
    <w:pPr>
      <w:ind w:left="1417" w:right="0" w:firstLine="0"/>
      <w:spacing w:before="0" w:after="57"/>
    </w:pPr>
  </w:style>
  <w:style w:type="paragraph" w:styleId="964">
    <w:name w:val="toc 7"/>
    <w:basedOn w:val="894"/>
    <w:uiPriority w:val="39"/>
    <w:unhideWhenUsed/>
    <w:pPr>
      <w:ind w:left="1701" w:right="0" w:firstLine="0"/>
      <w:spacing w:before="0" w:after="57"/>
    </w:pPr>
  </w:style>
  <w:style w:type="paragraph" w:styleId="965">
    <w:name w:val="toc 8"/>
    <w:basedOn w:val="894"/>
    <w:uiPriority w:val="39"/>
    <w:unhideWhenUsed/>
    <w:pPr>
      <w:ind w:left="1984" w:right="0" w:firstLine="0"/>
      <w:spacing w:before="0" w:after="57"/>
    </w:pPr>
  </w:style>
  <w:style w:type="paragraph" w:styleId="966">
    <w:name w:val="toc 9"/>
    <w:basedOn w:val="894"/>
    <w:uiPriority w:val="39"/>
    <w:unhideWhenUsed/>
    <w:pPr>
      <w:ind w:left="2268" w:right="0" w:firstLine="0"/>
      <w:spacing w:before="0" w:after="57"/>
    </w:pPr>
  </w:style>
  <w:style w:type="paragraph" w:styleId="967">
    <w:name w:val="Title"/>
    <w:basedOn w:val="894"/>
    <w:uiPriority w:val="10"/>
    <w:qFormat/>
    <w:pPr>
      <w:contextualSpacing/>
      <w:jc w:val="center"/>
      <w:spacing w:before="0" w:after="0"/>
    </w:pPr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paragraph" w:styleId="968">
    <w:name w:val="index heading"/>
    <w:basedOn w:val="894"/>
    <w:qFormat/>
    <w:pPr>
      <w:suppressLineNumbers/>
    </w:pPr>
    <w:rPr>
      <w:rFonts w:cs="Mangal"/>
    </w:rPr>
  </w:style>
  <w:style w:type="paragraph" w:styleId="969">
    <w:name w:val="Колонтитул"/>
    <w:basedOn w:val="894"/>
    <w:qFormat/>
  </w:style>
  <w:style w:type="paragraph" w:styleId="970">
    <w:name w:val="Header"/>
    <w:basedOn w:val="894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71">
    <w:name w:val="Footer"/>
    <w:basedOn w:val="894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72">
    <w:name w:val="annotation text"/>
    <w:basedOn w:val="894"/>
    <w:uiPriority w:val="99"/>
    <w:semiHidden/>
    <w:unhideWhenUsed/>
    <w:qFormat/>
    <w:rPr>
      <w:sz w:val="20"/>
      <w:szCs w:val="20"/>
    </w:rPr>
  </w:style>
  <w:style w:type="paragraph" w:styleId="973">
    <w:name w:val="annotation subject"/>
    <w:basedOn w:val="972"/>
    <w:uiPriority w:val="99"/>
    <w:semiHidden/>
    <w:unhideWhenUsed/>
    <w:qFormat/>
    <w:rPr>
      <w:b/>
      <w:bCs/>
    </w:rPr>
  </w:style>
  <w:style w:type="paragraph" w:styleId="974">
    <w:name w:val="Balloon Text"/>
    <w:basedOn w:val="894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975">
    <w:name w:val="Index Heading"/>
    <w:basedOn w:val="951"/>
  </w:style>
  <w:style w:type="paragraph" w:styleId="976">
    <w:name w:val="TOC Heading"/>
    <w:basedOn w:val="895"/>
    <w:uiPriority w:val="39"/>
    <w:unhideWhenUsed/>
    <w:qFormat/>
    <w:pPr>
      <w:numPr>
        <w:ilvl w:val="0"/>
        <w:numId w:val="0"/>
      </w:numPr>
      <w:ind w:left="1134" w:hanging="1134"/>
      <w:jc w:val="left"/>
      <w:spacing w:before="240" w:after="0" w:line="259" w:lineRule="auto"/>
    </w:pPr>
    <w:rPr>
      <w:rFonts w:ascii="Arial" w:hAnsi="Arial"/>
      <w:sz w:val="40"/>
      <w:lang w:val="en-US"/>
    </w:rPr>
  </w:style>
  <w:style w:type="paragraph" w:styleId="977">
    <w:name w:val="toc 1"/>
    <w:basedOn w:val="894"/>
    <w:uiPriority w:val="39"/>
    <w:unhideWhenUsed/>
    <w:pPr>
      <w:ind w:left="567" w:hanging="567"/>
      <w:spacing w:before="0" w:after="100"/>
      <w:tabs>
        <w:tab w:val="clear" w:pos="708" w:leader="none"/>
        <w:tab w:val="right" w:pos="9345" w:leader="dot"/>
      </w:tabs>
    </w:pPr>
  </w:style>
  <w:style w:type="paragraph" w:styleId="978" w:customStyle="1">
    <w:name w:val="Table 1"/>
    <w:basedOn w:val="894"/>
    <w:qFormat/>
    <w:pPr>
      <w:jc w:val="left"/>
      <w:spacing w:before="0" w:after="160" w:line="259" w:lineRule="auto"/>
    </w:pPr>
    <w:rPr>
      <w:b/>
    </w:rPr>
  </w:style>
  <w:style w:type="paragraph" w:styleId="979">
    <w:name w:val="footnote text"/>
    <w:basedOn w:val="894"/>
    <w:uiPriority w:val="99"/>
    <w:semiHidden/>
    <w:unhideWhenUsed/>
    <w:pPr>
      <w:spacing w:before="0" w:after="0"/>
    </w:pPr>
    <w:rPr>
      <w:sz w:val="20"/>
      <w:szCs w:val="20"/>
    </w:rPr>
  </w:style>
  <w:style w:type="paragraph" w:styleId="980">
    <w:name w:val="table of figures"/>
    <w:basedOn w:val="894"/>
    <w:uiPriority w:val="99"/>
    <w:unhideWhenUsed/>
    <w:qFormat/>
    <w:pPr>
      <w:spacing w:before="0" w:after="0"/>
    </w:pPr>
  </w:style>
  <w:style w:type="paragraph" w:styleId="981" w:customStyle="1">
    <w:name w:val="Parameter"/>
    <w:basedOn w:val="894"/>
    <w:qFormat/>
    <w:rPr>
      <w:b/>
      <w:lang w:val="en-US"/>
    </w:rPr>
  </w:style>
  <w:style w:type="paragraph" w:styleId="982">
    <w:name w:val="toc 2"/>
    <w:basedOn w:val="894"/>
    <w:uiPriority w:val="39"/>
    <w:unhideWhenUsed/>
    <w:pPr>
      <w:ind w:left="280" w:firstLine="0"/>
      <w:spacing w:before="0" w:after="100"/>
    </w:pPr>
  </w:style>
  <w:style w:type="paragraph" w:styleId="983">
    <w:name w:val="toc 3"/>
    <w:basedOn w:val="894"/>
    <w:uiPriority w:val="39"/>
    <w:unhideWhenUsed/>
    <w:pPr>
      <w:ind w:left="560" w:firstLine="0"/>
      <w:spacing w:before="0" w:after="100"/>
    </w:pPr>
  </w:style>
  <w:style w:type="paragraph" w:styleId="984">
    <w:name w:val="List Paragraph"/>
    <w:basedOn w:val="894"/>
    <w:uiPriority w:val="34"/>
    <w:qFormat/>
    <w:pPr>
      <w:contextualSpacing/>
      <w:ind w:left="720" w:firstLine="0"/>
      <w:spacing w:before="0" w:after="240"/>
    </w:pPr>
  </w:style>
  <w:style w:type="paragraph" w:styleId="985">
    <w:name w:val="HTML Preformatted"/>
    <w:basedOn w:val="894"/>
    <w:uiPriority w:val="99"/>
    <w:semiHidden/>
    <w:unhideWhenUsed/>
    <w:qFormat/>
    <w:pPr>
      <w:jc w:val="left"/>
      <w:spacing w:before="0" w:after="0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986" w:default="1">
    <w:name w:val="No List"/>
    <w:uiPriority w:val="99"/>
    <w:semiHidden/>
    <w:unhideWhenUsed/>
    <w:qFormat/>
  </w:style>
  <w:style w:type="table" w:styleId="98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://92.51.39.106:7799/" TargetMode="External"/><Relationship Id="rId13" Type="http://schemas.openxmlformats.org/officeDocument/2006/relationships/hyperlink" Target="http://92.51.39.106:7799/" TargetMode="External"/><Relationship Id="rId14" Type="http://schemas.openxmlformats.org/officeDocument/2006/relationships/hyperlink" Target="file:///run/media/novivits/KINGSTON/Vitaliy/PenTest/ZAP_docker/8060/testreport.html#40026" TargetMode="External"/><Relationship Id="rId15" Type="http://schemas.openxmlformats.org/officeDocument/2006/relationships/hyperlink" Target="file:///run/media/novivits/KINGSTON/Vitaliy/PenTest/ZAP_docker/8060/testreport.html#40014" TargetMode="External"/><Relationship Id="rId16" Type="http://schemas.openxmlformats.org/officeDocument/2006/relationships/hyperlink" Target="file:///run/media/novivits/KINGSTON/Vitaliy/PenTest/ZAP_docker/8060/testreport.html#40012" TargetMode="External"/><Relationship Id="rId17" Type="http://schemas.openxmlformats.org/officeDocument/2006/relationships/hyperlink" Target="file:///run/media/novivits/KINGSTON/Vitaliy/PenTest/ZAP_docker/8060/testreport.html#40018" TargetMode="External"/><Relationship Id="rId18" Type="http://schemas.openxmlformats.org/officeDocument/2006/relationships/hyperlink" Target="file:///run/media/novivits/KINGSTON/Vitaliy/PenTest/ZAP_docker/8060/testreport.html#40019" TargetMode="External"/><Relationship Id="rId19" Type="http://schemas.openxmlformats.org/officeDocument/2006/relationships/hyperlink" Target="file:///run/media/novivits/KINGSTON/Vitaliy/PenTest/ZAP_docker/8060/testreport.html#43" TargetMode="External"/><Relationship Id="rId20" Type="http://schemas.openxmlformats.org/officeDocument/2006/relationships/hyperlink" Target="file:///run/media/novivits/KINGSTON/Vitaliy/PenTest/ZAP_docker/8060/testreport.html#10202" TargetMode="External"/><Relationship Id="rId21" Type="http://schemas.openxmlformats.org/officeDocument/2006/relationships/hyperlink" Target="file:///run/media/novivits/KINGSTON/Vitaliy/PenTest/ZAP_docker/8060/testreport.html#20012" TargetMode="External"/><Relationship Id="rId22" Type="http://schemas.openxmlformats.org/officeDocument/2006/relationships/hyperlink" Target="file:///run/media/novivits/KINGSTON/Vitaliy/PenTest/ZAP_docker/8060/testreport.html#10038" TargetMode="External"/><Relationship Id="rId23" Type="http://schemas.openxmlformats.org/officeDocument/2006/relationships/hyperlink" Target="file:///run/media/novivits/KINGSTON/Vitaliy/PenTest/ZAP_docker/8060/testreport.html#10020" TargetMode="External"/><Relationship Id="rId24" Type="http://schemas.openxmlformats.org/officeDocument/2006/relationships/hyperlink" Target="file:///run/media/novivits/KINGSTON/Vitaliy/PenTest/ZAP_docker/8060/testreport.html#10051" TargetMode="External"/><Relationship Id="rId25" Type="http://schemas.openxmlformats.org/officeDocument/2006/relationships/hyperlink" Target="file:///run/media/novivits/KINGSTON/Vitaliy/PenTest/ZAP_docker/8060/testreport.html#10010" TargetMode="External"/><Relationship Id="rId26" Type="http://schemas.openxmlformats.org/officeDocument/2006/relationships/hyperlink" Target="file:///run/media/novivits/KINGSTON/Vitaliy/PenTest/ZAP_docker/8060/testreport.html#10054" TargetMode="External"/><Relationship Id="rId27" Type="http://schemas.openxmlformats.org/officeDocument/2006/relationships/hyperlink" Target="file:///run/media/novivits/KINGSTON/Vitaliy/PenTest/ZAP_docker/8060/testreport.html#10009" TargetMode="External"/><Relationship Id="rId28" Type="http://schemas.openxmlformats.org/officeDocument/2006/relationships/hyperlink" Target="file:///run/media/novivits/KINGSTON/Vitaliy/PenTest/ZAP_docker/8060/testreport.html#10063" TargetMode="External"/><Relationship Id="rId29" Type="http://schemas.openxmlformats.org/officeDocument/2006/relationships/hyperlink" Target="file:///run/media/novivits/KINGSTON/Vitaliy/PenTest/ZAP_docker/8060/testreport.html#10037" TargetMode="External"/><Relationship Id="rId30" Type="http://schemas.openxmlformats.org/officeDocument/2006/relationships/hyperlink" Target="file:///run/media/novivits/KINGSTON/Vitaliy/PenTest/ZAP_docker/8060/testreport.html#10036" TargetMode="External"/><Relationship Id="rId31" Type="http://schemas.openxmlformats.org/officeDocument/2006/relationships/hyperlink" Target="file:///run/media/novivits/KINGSTON/Vitaliy/PenTest/ZAP_docker/8060/testreport.html#10096" TargetMode="External"/><Relationship Id="rId32" Type="http://schemas.openxmlformats.org/officeDocument/2006/relationships/hyperlink" Target="file:///run/media/novivits/KINGSTON/Vitaliy/PenTest/ZAP_docker/8060/testreport.html#10021" TargetMode="External"/><Relationship Id="rId33" Type="http://schemas.openxmlformats.org/officeDocument/2006/relationships/hyperlink" Target="file:///run/media/novivits/KINGSTON/Vitaliy/PenTest/ZAP_docker/8060/testreport.html#10111" TargetMode="External"/><Relationship Id="rId34" Type="http://schemas.openxmlformats.org/officeDocument/2006/relationships/hyperlink" Target="file:///run/media/novivits/KINGSTON/Vitaliy/PenTest/ZAP_docker/8060/testreport.html#90027" TargetMode="External"/><Relationship Id="rId35" Type="http://schemas.openxmlformats.org/officeDocument/2006/relationships/hyperlink" Target="file:///run/media/novivits/KINGSTON/Vitaliy/PenTest/ZAP_docker/8060/testreport.html#10058" TargetMode="External"/><Relationship Id="rId36" Type="http://schemas.openxmlformats.org/officeDocument/2006/relationships/hyperlink" Target="file:///run/media/novivits/KINGSTON/Vitaliy/PenTest/ZAP_docker/8060/testreport.html#10024" TargetMode="External"/><Relationship Id="rId37" Type="http://schemas.openxmlformats.org/officeDocument/2006/relationships/hyperlink" Target="file:///run/media/novivits/KINGSTON/Vitaliy/PenTest/ZAP_docker/8060/testreport.html#10049" TargetMode="External"/><Relationship Id="rId38" Type="http://schemas.openxmlformats.org/officeDocument/2006/relationships/hyperlink" Target="file:///run/media/novivits/KINGSTON/Vitaliy/PenTest/ZAP_docker/8060/testreport.html#10112" TargetMode="External"/><Relationship Id="rId39" Type="http://schemas.openxmlformats.org/officeDocument/2006/relationships/hyperlink" Target="file:///run/media/novivits/KINGSTON/Vitaliy/PenTest/ZAP_docker/8060/testreport.html#10049" TargetMode="External"/><Relationship Id="rId40" Type="http://schemas.openxmlformats.org/officeDocument/2006/relationships/hyperlink" Target="file:///run/media/novivits/KINGSTON/Vitaliy/PenTest/ZAP_docker/8060/testreport.html#10104" TargetMode="External"/><Relationship Id="rId41" Type="http://schemas.openxmlformats.org/officeDocument/2006/relationships/hyperlink" Target="file:///run/media/novivits/KINGSTON/Vitaliy/PenTest/ZAP_docker/8060/testreport.html#10031" TargetMode="External"/><Relationship Id="rId42" Type="http://schemas.openxmlformats.org/officeDocument/2006/relationships/hyperlink" Target="file:///run/media/novivits/KINGSTON/Vitaliy/PenTest/ZAP_docker/7799/testreport7799.html#40012" TargetMode="External"/><Relationship Id="rId43" Type="http://schemas.openxmlformats.org/officeDocument/2006/relationships/hyperlink" Target="file:///run/media/novivits/KINGSTON/Vitaliy/PenTest/ZAP_docker/7799/testreport7799.html#6" TargetMode="External"/><Relationship Id="rId44" Type="http://schemas.openxmlformats.org/officeDocument/2006/relationships/hyperlink" Target="file:///run/media/novivits/KINGSTON/Vitaliy/PenTest/ZAP_docker/7799/testreport7799.html#90020" TargetMode="External"/><Relationship Id="rId45" Type="http://schemas.openxmlformats.org/officeDocument/2006/relationships/hyperlink" Target="file:///run/media/novivits/KINGSTON/Vitaliy/PenTest/ZAP_docker/7799/testreport7799.html#40018" TargetMode="External"/><Relationship Id="rId46" Type="http://schemas.openxmlformats.org/officeDocument/2006/relationships/hyperlink" Target="file:///run/media/novivits/KINGSTON/Vitaliy/PenTest/ZAP_docker/7799/testreport7799.html#10202" TargetMode="External"/><Relationship Id="rId47" Type="http://schemas.openxmlformats.org/officeDocument/2006/relationships/hyperlink" Target="file:///run/media/novivits/KINGSTON/Vitaliy/PenTest/ZAP_docker/7799/testreport7799.html#20012" TargetMode="External"/><Relationship Id="rId48" Type="http://schemas.openxmlformats.org/officeDocument/2006/relationships/hyperlink" Target="file:///run/media/novivits/KINGSTON/Vitaliy/PenTest/ZAP_docker/7799/testreport7799.html#10038" TargetMode="External"/><Relationship Id="rId49" Type="http://schemas.openxmlformats.org/officeDocument/2006/relationships/hyperlink" Target="file:///run/media/novivits/KINGSTON/Vitaliy/PenTest/ZAP_docker/7799/testreport7799.html#10106" TargetMode="External"/><Relationship Id="rId50" Type="http://schemas.openxmlformats.org/officeDocument/2006/relationships/hyperlink" Target="file:///run/media/novivits/KINGSTON/Vitaliy/PenTest/ZAP_docker/7799/testreport7799.html#30003" TargetMode="External"/><Relationship Id="rId51" Type="http://schemas.openxmlformats.org/officeDocument/2006/relationships/hyperlink" Target="file:///run/media/novivits/KINGSTON/Vitaliy/PenTest/ZAP_docker/7799/testreport7799.html#10020" TargetMode="External"/><Relationship Id="rId52" Type="http://schemas.openxmlformats.org/officeDocument/2006/relationships/hyperlink" Target="file:///run/media/novivits/KINGSTON/Vitaliy/PenTest/ZAP_docker/7799/testreport7799.html#10003" TargetMode="External"/><Relationship Id="rId53" Type="http://schemas.openxmlformats.org/officeDocument/2006/relationships/hyperlink" Target="file:///run/media/novivits/KINGSTON/Vitaliy/PenTest/ZAP_docker/7799/testreport7799.html#90022" TargetMode="External"/><Relationship Id="rId54" Type="http://schemas.openxmlformats.org/officeDocument/2006/relationships/hyperlink" Target="file:///run/media/novivits/KINGSTON/Vitaliy/PenTest/ZAP_docker/7799/testreport7799.html#10110" TargetMode="External"/><Relationship Id="rId55" Type="http://schemas.openxmlformats.org/officeDocument/2006/relationships/hyperlink" Target="file:///run/media/novivits/KINGSTON/Vitaliy/PenTest/ZAP_docker/7799/testreport7799.html#10063" TargetMode="External"/><Relationship Id="rId56" Type="http://schemas.openxmlformats.org/officeDocument/2006/relationships/hyperlink" Target="file:///run/media/novivits/KINGSTON/Vitaliy/PenTest/ZAP_docker/7799/testreport7799.html#10036" TargetMode="External"/><Relationship Id="rId57" Type="http://schemas.openxmlformats.org/officeDocument/2006/relationships/hyperlink" Target="file:///run/media/novivits/KINGSTON/Vitaliy/PenTest/ZAP_docker/7799/testreport7799.html#10021" TargetMode="External"/><Relationship Id="rId58" Type="http://schemas.openxmlformats.org/officeDocument/2006/relationships/hyperlink" Target="file:///run/media/novivits/KINGSTON/Vitaliy/PenTest/ZAP_docker/7799/testreport7799.html#10111" TargetMode="External"/><Relationship Id="rId59" Type="http://schemas.openxmlformats.org/officeDocument/2006/relationships/hyperlink" Target="file:///run/media/novivits/KINGSTON/Vitaliy/PenTest/ZAP_docker/7799/testreport7799.html#10027" TargetMode="External"/><Relationship Id="rId60" Type="http://schemas.openxmlformats.org/officeDocument/2006/relationships/hyperlink" Target="file:///run/media/novivits/KINGSTON/Vitaliy/PenTest/ZAP_docker/7799/testreport7799.html#10109" TargetMode="External"/><Relationship Id="rId61" Type="http://schemas.openxmlformats.org/officeDocument/2006/relationships/hyperlink" Target="file:///run/media/novivits/KINGSTON/Vitaliy/PenTest/ZAP_docker/7799/testreport7799.html#10049" TargetMode="External"/><Relationship Id="rId62" Type="http://schemas.openxmlformats.org/officeDocument/2006/relationships/hyperlink" Target="file:///run/media/novivits/KINGSTON/Vitaliy/PenTest/ZAP_docker/7799/testreport7799.html#10104" TargetMode="External"/><Relationship Id="rId63" Type="http://schemas.openxmlformats.org/officeDocument/2006/relationships/hyperlink" Target="file:///run/media/novivits/KINGSTON/Vitaliy/PenTest/ZAP_docker/7799/testreport7799.html#10031" TargetMode="External"/><Relationship Id="rId64" Type="http://schemas.openxmlformats.org/officeDocument/2006/relationships/hyperlink" Target="http://92.51.39.106:8060/users/login.php" TargetMode="External"/><Relationship Id="rId65" Type="http://schemas.openxmlformats.org/officeDocument/2006/relationships/hyperlink" Target="http://92.51.39.106:7799/server.html" TargetMode="External"/><Relationship Id="rId66" Type="http://schemas.openxmlformats.org/officeDocument/2006/relationships/hyperlink" Target="http://92.51.39.106:7799/read?file=..%2F..%2F..%2F..%2F..%2F..%2F..%2F..%2F..%2F..%2F..%2F..%2F..%2F..%2F..%2F..%2Fetc%2Fpasswd" TargetMode="External"/><Relationship Id="rId67" Type="http://schemas.openxmlformats.org/officeDocument/2006/relationships/hyperlink" Target="http://92.51.39.106:7799/server.html" TargetMode="External"/><Relationship Id="rId68" Type="http://schemas.openxmlformats.org/officeDocument/2006/relationships/hyperlink" Target="http://92.51.39.106:8060/users/login.php." TargetMode="External"/><Relationship Id="rId69" Type="http://schemas.openxmlformats.org/officeDocument/2006/relationships/image" Target="media/image1.jpg"/><Relationship Id="rId70" Type="http://schemas.openxmlformats.org/officeDocument/2006/relationships/hyperlink" Target="http://92.51.39.106:7799/server.html." TargetMode="External"/><Relationship Id="rId71" Type="http://schemas.openxmlformats.org/officeDocument/2006/relationships/image" Target="media/image2.jpg"/><Relationship Id="rId72" Type="http://schemas.openxmlformats.org/officeDocument/2006/relationships/hyperlink" Target="http://92.51.39.106:8060/" TargetMode="External"/><Relationship Id="rId73" Type="http://schemas.openxmlformats.org/officeDocument/2006/relationships/image" Target="media/image3.jpg"/><Relationship Id="rId74" Type="http://schemas.openxmlformats.org/officeDocument/2006/relationships/hyperlink" Target="http://92.51.39.106:8060/" TargetMode="External"/><Relationship Id="rId75" Type="http://schemas.openxmlformats.org/officeDocument/2006/relationships/image" Target="media/image4.jpg"/><Relationship Id="rId76" Type="http://schemas.openxmlformats.org/officeDocument/2006/relationships/hyperlink" Target="http://92.51.39.106:8060/" TargetMode="External"/><Relationship Id="rId77" Type="http://schemas.openxmlformats.org/officeDocument/2006/relationships/hyperlink" Target="http://92.51.39.106:7799/" TargetMode="External"/><Relationship Id="rId78" Type="http://schemas.openxmlformats.org/officeDocument/2006/relationships/image" Target="media/image5.jpg"/><Relationship Id="rId79" Type="http://schemas.openxmlformats.org/officeDocument/2006/relationships/image" Target="media/image6.jpg"/><Relationship Id="rId80" Type="http://schemas.openxmlformats.org/officeDocument/2006/relationships/image" Target="media/image7.jpg"/><Relationship Id="rId81" Type="http://schemas.openxmlformats.org/officeDocument/2006/relationships/image" Target="media/image8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72AE3-AF77-43CF-B41B-2162A34F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dc:description/>
  <dc:language>ru-RU</dc:language>
  <cp:revision>28</cp:revision>
  <dcterms:created xsi:type="dcterms:W3CDTF">2020-12-26T17:59:00Z</dcterms:created>
  <dcterms:modified xsi:type="dcterms:W3CDTF">2024-02-14T13:50:14Z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