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90E6E" w14:textId="77777777" w:rsidR="005158C4" w:rsidRPr="00100F24" w:rsidRDefault="005158C4" w:rsidP="005158C4">
      <w:pPr>
        <w:tabs>
          <w:tab w:val="center" w:pos="4677"/>
          <w:tab w:val="left" w:pos="7780"/>
        </w:tabs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Національний університет 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>Львівська політехніка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</w:rPr>
        <w:t>Кафедра Телекомунікації</w:t>
      </w:r>
    </w:p>
    <w:tbl>
      <w:tblPr>
        <w:tblStyle w:val="a3"/>
        <w:tblW w:w="4301" w:type="dxa"/>
        <w:tblInd w:w="5524" w:type="dxa"/>
        <w:tblLook w:val="04A0" w:firstRow="1" w:lastRow="0" w:firstColumn="1" w:lastColumn="0" w:noHBand="0" w:noVBand="1"/>
      </w:tblPr>
      <w:tblGrid>
        <w:gridCol w:w="1930"/>
        <w:gridCol w:w="2371"/>
      </w:tblGrid>
      <w:tr w:rsidR="005158C4" w14:paraId="2F96142E" w14:textId="77777777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91F0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Робота№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8752" w14:textId="7B417411" w:rsidR="005158C4" w:rsidRDefault="00B232A0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58C4" w14:paraId="0702552C" w14:textId="77777777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F5D0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02E1" w14:textId="43C47D3B" w:rsidR="005158C4" w:rsidRDefault="00F0484F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Тр-32</w:t>
            </w:r>
            <w:bookmarkStart w:id="0" w:name="_GoBack"/>
            <w:bookmarkEnd w:id="0"/>
          </w:p>
        </w:tc>
      </w:tr>
      <w:tr w:rsidR="005158C4" w14:paraId="13AED97D" w14:textId="77777777" w:rsidTr="005158C4">
        <w:trPr>
          <w:trHeight w:val="26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2DF5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F9F3" w14:textId="7202202A" w:rsidR="005158C4" w:rsidRDefault="00F0484F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Скочеляс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Віталій</w:t>
            </w:r>
          </w:p>
        </w:tc>
      </w:tr>
      <w:tr w:rsidR="005158C4" w14:paraId="33FE0AAC" w14:textId="77777777" w:rsidTr="005158C4">
        <w:trPr>
          <w:trHeight w:val="17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4DC7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9C12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Б.А.</w:t>
            </w:r>
          </w:p>
        </w:tc>
      </w:tr>
    </w:tbl>
    <w:p w14:paraId="1DF94444" w14:textId="34F7B763" w:rsidR="00AA5710" w:rsidRPr="00120AAB" w:rsidRDefault="00120AAB" w:rsidP="005158C4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</w:rPr>
        <w:t>Варіант№</w:t>
      </w:r>
      <w:r w:rsidRPr="00120AAB">
        <w:rPr>
          <w:rFonts w:ascii="Times New Roman" w:hAnsi="Times New Roman" w:cs="Times New Roman"/>
          <w:b/>
          <w:sz w:val="20"/>
          <w:szCs w:val="20"/>
          <w:lang w:val="ru-RU"/>
        </w:rPr>
        <w:t>4</w:t>
      </w:r>
    </w:p>
    <w:p w14:paraId="60E13177" w14:textId="6739E494" w:rsidR="005158C4" w:rsidRDefault="005158C4" w:rsidP="005158C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uk-UA"/>
        </w:rPr>
        <w:drawing>
          <wp:inline distT="0" distB="0" distL="0" distR="0" wp14:anchorId="622B5267" wp14:editId="2A3FA8C2">
            <wp:extent cx="2943225" cy="158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F442" w14:textId="5BD3688F" w:rsidR="005158C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Теорема про пропускну здатність та максимальний потік</w:t>
      </w:r>
    </w:p>
    <w:p w14:paraId="585F1615" w14:textId="52DF0AA8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Можливе снування двох потоків</w:t>
      </w:r>
    </w:p>
    <w:p w14:paraId="249AF5E0" w14:textId="4B5FCE2F" w:rsidR="00052E3A" w:rsidRDefault="00052E3A" w:rsidP="00052E3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Побудувати маршрут для</w:t>
      </w:r>
      <w:r w:rsidRPr="00120AAB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3575AE40" w14:textId="2574C4FF" w:rsidR="00052E3A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</w:rPr>
        <w:t>С(1-4)=1000 Мбіт</w:t>
      </w:r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r>
        <w:rPr>
          <w:rFonts w:ascii="Times New Roman" w:hAnsi="Times New Roman" w:cs="Times New Roman"/>
          <w:sz w:val="20"/>
          <w:szCs w:val="20"/>
          <w:lang w:val="ru-RU"/>
        </w:rPr>
        <w:t>с</w:t>
      </w:r>
    </w:p>
    <w:p w14:paraId="7639E0DF" w14:textId="0BA5C174" w:rsidR="00FD05B7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С</w:t>
      </w:r>
      <w:r>
        <w:rPr>
          <w:rFonts w:ascii="Times New Roman" w:hAnsi="Times New Roman" w:cs="Times New Roman"/>
          <w:sz w:val="20"/>
          <w:szCs w:val="20"/>
        </w:rPr>
        <w:t>(2-</w:t>
      </w:r>
      <w:proofErr w:type="gramStart"/>
      <w:r>
        <w:rPr>
          <w:rFonts w:ascii="Times New Roman" w:hAnsi="Times New Roman" w:cs="Times New Roman"/>
          <w:sz w:val="20"/>
          <w:szCs w:val="20"/>
        </w:rPr>
        <w:t>4)=</w:t>
      </w:r>
      <w:proofErr w:type="gramEnd"/>
      <w:r>
        <w:rPr>
          <w:rFonts w:ascii="Times New Roman" w:hAnsi="Times New Roman" w:cs="Times New Roman"/>
          <w:sz w:val="20"/>
          <w:szCs w:val="20"/>
        </w:rPr>
        <w:t>2500 Мбіт</w:t>
      </w:r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r>
        <w:rPr>
          <w:rFonts w:ascii="Times New Roman" w:hAnsi="Times New Roman" w:cs="Times New Roman"/>
          <w:sz w:val="20"/>
          <w:szCs w:val="20"/>
          <w:lang w:val="ru-RU"/>
        </w:rPr>
        <w:t>с</w:t>
      </w:r>
    </w:p>
    <w:p w14:paraId="393043CC" w14:textId="5B71F39A" w:rsidR="00FD05B7" w:rsidRPr="00FD05B7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С(1-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5)=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1500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Мбіт</w:t>
      </w:r>
      <w:proofErr w:type="spellEnd"/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r>
        <w:rPr>
          <w:rFonts w:ascii="Times New Roman" w:hAnsi="Times New Roman" w:cs="Times New Roman"/>
          <w:sz w:val="20"/>
          <w:szCs w:val="20"/>
          <w:lang w:val="ru-RU"/>
        </w:rPr>
        <w:t>с</w:t>
      </w:r>
    </w:p>
    <w:p w14:paraId="54240C63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708"/>
        <w:gridCol w:w="670"/>
        <w:gridCol w:w="748"/>
        <w:gridCol w:w="709"/>
        <w:gridCol w:w="708"/>
        <w:gridCol w:w="709"/>
        <w:gridCol w:w="709"/>
        <w:gridCol w:w="709"/>
        <w:gridCol w:w="783"/>
        <w:gridCol w:w="783"/>
      </w:tblGrid>
      <w:tr w:rsidR="008F5773" w14:paraId="1DC5FC60" w14:textId="64AD977D" w:rsidTr="00785591">
        <w:tc>
          <w:tcPr>
            <w:tcW w:w="1413" w:type="dxa"/>
          </w:tcPr>
          <w:p w14:paraId="5490FFD2" w14:textId="55D5C58F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Маршрут</w:t>
            </w:r>
          </w:p>
        </w:tc>
        <w:tc>
          <w:tcPr>
            <w:tcW w:w="709" w:type="dxa"/>
          </w:tcPr>
          <w:p w14:paraId="59B2FD85" w14:textId="0508DA71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</w:tc>
        <w:tc>
          <w:tcPr>
            <w:tcW w:w="708" w:type="dxa"/>
          </w:tcPr>
          <w:p w14:paraId="42B4B62D" w14:textId="3FB0CC36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</w:t>
            </w:r>
          </w:p>
        </w:tc>
        <w:tc>
          <w:tcPr>
            <w:tcW w:w="670" w:type="dxa"/>
          </w:tcPr>
          <w:p w14:paraId="29BDB48A" w14:textId="05FC091D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1-6</w:t>
            </w:r>
          </w:p>
        </w:tc>
        <w:tc>
          <w:tcPr>
            <w:tcW w:w="748" w:type="dxa"/>
          </w:tcPr>
          <w:p w14:paraId="6DC3E3F4" w14:textId="30F64B2B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</w:t>
            </w:r>
          </w:p>
        </w:tc>
        <w:tc>
          <w:tcPr>
            <w:tcW w:w="709" w:type="dxa"/>
          </w:tcPr>
          <w:p w14:paraId="0F0CEEF8" w14:textId="73AE7BD9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</w:t>
            </w:r>
          </w:p>
        </w:tc>
        <w:tc>
          <w:tcPr>
            <w:tcW w:w="708" w:type="dxa"/>
          </w:tcPr>
          <w:p w14:paraId="7E386626" w14:textId="07D21BC3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</w:p>
        </w:tc>
        <w:tc>
          <w:tcPr>
            <w:tcW w:w="709" w:type="dxa"/>
          </w:tcPr>
          <w:p w14:paraId="54B3B9A3" w14:textId="227FB8EC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3-5</w:t>
            </w:r>
          </w:p>
        </w:tc>
        <w:tc>
          <w:tcPr>
            <w:tcW w:w="709" w:type="dxa"/>
          </w:tcPr>
          <w:p w14:paraId="3781C8B1" w14:textId="18E5E83D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3-6</w:t>
            </w:r>
          </w:p>
        </w:tc>
        <w:tc>
          <w:tcPr>
            <w:tcW w:w="709" w:type="dxa"/>
          </w:tcPr>
          <w:p w14:paraId="0DE5898B" w14:textId="470B2FF8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4-5</w:t>
            </w:r>
          </w:p>
        </w:tc>
        <w:tc>
          <w:tcPr>
            <w:tcW w:w="709" w:type="dxa"/>
          </w:tcPr>
          <w:p w14:paraId="39DA5F7B" w14:textId="49D64A59"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/c</w:t>
            </w:r>
          </w:p>
        </w:tc>
        <w:tc>
          <w:tcPr>
            <w:tcW w:w="709" w:type="dxa"/>
          </w:tcPr>
          <w:p w14:paraId="72999569" w14:textId="67C6AA8A"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</w:tr>
      <w:tr w:rsidR="008F5773" w14:paraId="5F30F97E" w14:textId="0905D8C8" w:rsidTr="00785591">
        <w:tc>
          <w:tcPr>
            <w:tcW w:w="1413" w:type="dxa"/>
          </w:tcPr>
          <w:p w14:paraId="4F6FA68C" w14:textId="58C2EC96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1-3-4</w:t>
            </w:r>
          </w:p>
        </w:tc>
        <w:tc>
          <w:tcPr>
            <w:tcW w:w="709" w:type="dxa"/>
          </w:tcPr>
          <w:p w14:paraId="09552121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1E4A16B" w14:textId="48FB10B5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14:paraId="5B1142B6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40392CD7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9FD15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EEF0BB0" w14:textId="62BCBDE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53A0188E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063794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DAF393" w14:textId="08FCF9C2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DBF2F22" w14:textId="7DCE3210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405A190B" w14:textId="50442BE0" w:rsidR="008F5773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462FF6" w14:paraId="27739F49" w14:textId="5B7F912A" w:rsidTr="00785591">
        <w:tc>
          <w:tcPr>
            <w:tcW w:w="1413" w:type="dxa"/>
          </w:tcPr>
          <w:p w14:paraId="74E04776" w14:textId="12AD703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2-5-4</w:t>
            </w:r>
          </w:p>
        </w:tc>
        <w:tc>
          <w:tcPr>
            <w:tcW w:w="709" w:type="dxa"/>
          </w:tcPr>
          <w:p w14:paraId="5B22814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55C5C9DF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1FDE4462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2CF22B4F" w14:textId="07DB2AAA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6174490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5221E0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8E7E5B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EA5D7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6557A9" w14:textId="7416A72E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61E09342" w14:textId="59734280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 w:val="restart"/>
          </w:tcPr>
          <w:p w14:paraId="733DFA4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F0CDC0" w14:textId="4A16DEE7" w:rsidR="00462FF6" w:rsidRDefault="00462FF6" w:rsidP="00462F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2600</w:t>
            </w:r>
          </w:p>
        </w:tc>
      </w:tr>
      <w:tr w:rsidR="00462FF6" w14:paraId="1FFAFEAA" w14:textId="7C122240" w:rsidTr="00785591">
        <w:tc>
          <w:tcPr>
            <w:tcW w:w="1413" w:type="dxa"/>
          </w:tcPr>
          <w:p w14:paraId="19B28592" w14:textId="22B6163E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2-3-4</w:t>
            </w:r>
          </w:p>
        </w:tc>
        <w:tc>
          <w:tcPr>
            <w:tcW w:w="709" w:type="dxa"/>
          </w:tcPr>
          <w:p w14:paraId="70BAE18A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C6B717B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50ED4962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3A251C4E" w14:textId="6E7A89B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3CBB9ECC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4C7D660" w14:textId="03A5109A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0177C15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A32A30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03337" w14:textId="430FC91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BF9A950" w14:textId="5E0D3DA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/>
          </w:tcPr>
          <w:p w14:paraId="5EB8F9D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38E8B2D8" w14:textId="7955B266" w:rsidTr="00785591">
        <w:tc>
          <w:tcPr>
            <w:tcW w:w="1413" w:type="dxa"/>
          </w:tcPr>
          <w:p w14:paraId="7B088B82" w14:textId="3E800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2-1-3-4</w:t>
            </w:r>
          </w:p>
        </w:tc>
        <w:tc>
          <w:tcPr>
            <w:tcW w:w="709" w:type="dxa"/>
          </w:tcPr>
          <w:p w14:paraId="11DCEC92" w14:textId="6E01D39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8" w:type="dxa"/>
          </w:tcPr>
          <w:p w14:paraId="636C57B5" w14:textId="571E7AC1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670" w:type="dxa"/>
          </w:tcPr>
          <w:p w14:paraId="4E6D9D36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5E34EE04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9C01A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EF7E9E4" w14:textId="47581B8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</w:tcPr>
          <w:p w14:paraId="57D4863A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D141A7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2E33F8" w14:textId="4196464F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8C5CD9" w14:textId="3D026A36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  <w:vMerge/>
          </w:tcPr>
          <w:p w14:paraId="67A9F89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79FBE649" w14:textId="7EB2139D" w:rsidTr="00785591">
        <w:tc>
          <w:tcPr>
            <w:tcW w:w="1413" w:type="dxa"/>
          </w:tcPr>
          <w:p w14:paraId="5221DD83" w14:textId="50AB29E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2-3-5-4</w:t>
            </w:r>
          </w:p>
        </w:tc>
        <w:tc>
          <w:tcPr>
            <w:tcW w:w="709" w:type="dxa"/>
          </w:tcPr>
          <w:p w14:paraId="783BCAA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8DA16E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51AD523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0138E274" w14:textId="24A54DC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7E542C04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7E29984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C3C6B8" w14:textId="7A8A263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5D481321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AB3C1D" w14:textId="1B92C26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4D2DF203" w14:textId="041542AB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14:paraId="10A763A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34B5F242" w14:textId="00A79E39" w:rsidTr="00785591">
        <w:tc>
          <w:tcPr>
            <w:tcW w:w="1413" w:type="dxa"/>
          </w:tcPr>
          <w:p w14:paraId="4FBE8205" w14:textId="62541F0B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1-3-5</w:t>
            </w:r>
          </w:p>
        </w:tc>
        <w:tc>
          <w:tcPr>
            <w:tcW w:w="709" w:type="dxa"/>
          </w:tcPr>
          <w:p w14:paraId="5A8ECB43" w14:textId="75235E7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3318B430" w14:textId="6A722D44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14:paraId="55C57006" w14:textId="1AFCF3D8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1267872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B9798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6E780203" w14:textId="34361CD5" w:rsidR="00462FF6" w:rsidRDefault="00462FF6" w:rsidP="00462F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F2225B" w14:textId="393F7261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365D5570" w14:textId="3627E98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1CBAE0" w14:textId="3112B95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39F799" w14:textId="71284F66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  <w:vMerge w:val="restart"/>
          </w:tcPr>
          <w:p w14:paraId="396D90ED" w14:textId="5690D85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1600</w:t>
            </w:r>
          </w:p>
        </w:tc>
      </w:tr>
      <w:tr w:rsidR="00462FF6" w14:paraId="09546970" w14:textId="3B5DB1FC" w:rsidTr="00785591">
        <w:tc>
          <w:tcPr>
            <w:tcW w:w="1413" w:type="dxa"/>
          </w:tcPr>
          <w:p w14:paraId="431BA678" w14:textId="5213C390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1-2-3-4-5</w:t>
            </w:r>
          </w:p>
        </w:tc>
        <w:tc>
          <w:tcPr>
            <w:tcW w:w="709" w:type="dxa"/>
          </w:tcPr>
          <w:p w14:paraId="16CE10EE" w14:textId="5B423A5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8" w:type="dxa"/>
          </w:tcPr>
          <w:p w14:paraId="7A6C2AF0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22B82709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0DBE42D7" w14:textId="16C5CD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5716D8EB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28C8CA9" w14:textId="3D68133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04FCE85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EB9B61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6A2D3D" w14:textId="5CB6F02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055682FC" w14:textId="327AFB9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14:paraId="1481E65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9CA2921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78685D6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FC179EF" w14:textId="485310DE" w:rsidR="005158C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051D83" w14:textId="471ECD44" w:rsidR="00F10E4A" w:rsidRDefault="00307B5B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</w:p>
    <w:p w14:paraId="2430483E" w14:textId="65B23B19"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411AB5" w14:textId="706132D0"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</w:p>
    <w:p w14:paraId="025850A8" w14:textId="111ADDDA" w:rsidR="000F2A3D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98D3E51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A9C5C28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B881CE2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FC8E657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9396215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974AE99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C5AFDDE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EBDBD1A" w14:textId="1FF2AEC0" w:rsidR="000F2A3D" w:rsidRPr="002D7658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Висновок</w:t>
      </w:r>
      <w:r w:rsidRPr="00100F24">
        <w:rPr>
          <w:rFonts w:ascii="Times New Roman" w:hAnsi="Times New Roman" w:cs="Times New Roman"/>
          <w:sz w:val="20"/>
          <w:szCs w:val="20"/>
          <w:lang w:val="ru-RU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в результаті лабораторної роботи я </w:t>
      </w:r>
      <w:r w:rsidR="00FD05B7">
        <w:rPr>
          <w:rFonts w:ascii="Times New Roman" w:hAnsi="Times New Roman" w:cs="Times New Roman"/>
          <w:sz w:val="20"/>
          <w:szCs w:val="20"/>
        </w:rPr>
        <w:t>дослідила можливе існування двох потоків.</w:t>
      </w:r>
      <w:r w:rsidR="002D7658">
        <w:rPr>
          <w:rFonts w:ascii="Times New Roman" w:hAnsi="Times New Roman" w:cs="Times New Roman"/>
          <w:sz w:val="20"/>
          <w:szCs w:val="20"/>
        </w:rPr>
        <w:t xml:space="preserve"> Для першого рівне 1000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с, для другого- 2600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с, а для третього- 1600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с.</w:t>
      </w:r>
    </w:p>
    <w:sectPr w:rsidR="000F2A3D" w:rsidRPr="002D76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BB"/>
    <w:rsid w:val="00052E3A"/>
    <w:rsid w:val="000F2A3D"/>
    <w:rsid w:val="00100F24"/>
    <w:rsid w:val="00120AAB"/>
    <w:rsid w:val="002D7658"/>
    <w:rsid w:val="00307B5B"/>
    <w:rsid w:val="003F35F9"/>
    <w:rsid w:val="00462FF6"/>
    <w:rsid w:val="004843F2"/>
    <w:rsid w:val="004C09C5"/>
    <w:rsid w:val="005158C4"/>
    <w:rsid w:val="006A1264"/>
    <w:rsid w:val="008F5773"/>
    <w:rsid w:val="00AA5710"/>
    <w:rsid w:val="00B232A0"/>
    <w:rsid w:val="00BB27BB"/>
    <w:rsid w:val="00F0484F"/>
    <w:rsid w:val="00F10E4A"/>
    <w:rsid w:val="00F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41CD"/>
  <w15:docId w15:val="{38467575-E754-4B99-8D9A-ACBABC6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8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1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A1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649</Words>
  <Characters>371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Svitlana</dc:creator>
  <cp:lastModifiedBy>kateruna1504@outlook.com</cp:lastModifiedBy>
  <cp:revision>2</cp:revision>
  <cp:lastPrinted>2019-05-31T13:24:00Z</cp:lastPrinted>
  <dcterms:created xsi:type="dcterms:W3CDTF">2020-05-19T19:53:00Z</dcterms:created>
  <dcterms:modified xsi:type="dcterms:W3CDTF">2020-05-19T19:53:00Z</dcterms:modified>
</cp:coreProperties>
</file>