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6C7D" w14:textId="77777777" w:rsidR="00C72A68" w:rsidRPr="00BE5D66" w:rsidRDefault="00C72A68" w:rsidP="00C72A68">
      <w:pPr>
        <w:spacing w:after="60"/>
        <w:ind w:right="-425"/>
        <w:jc w:val="center"/>
        <w:rPr>
          <w:rFonts w:asciiTheme="majorHAnsi" w:eastAsia="Times New Roman" w:hAnsiTheme="majorHAnsi" w:cs="Times New Roman"/>
          <w:b/>
          <w:bCs/>
          <w:color w:val="0E2841" w:themeColor="text2"/>
          <w:sz w:val="56"/>
          <w:szCs w:val="56"/>
          <w:u w:val="single"/>
          <w:lang w:eastAsia="pt-PT"/>
        </w:rPr>
      </w:pPr>
      <w:r w:rsidRPr="00BE5D66">
        <w:rPr>
          <w:rFonts w:asciiTheme="majorHAnsi" w:eastAsia="Times New Roman" w:hAnsiTheme="majorHAnsi" w:cs="Times New Roman"/>
          <w:b/>
          <w:bCs/>
          <w:color w:val="0E2841" w:themeColor="text2"/>
          <w:sz w:val="56"/>
          <w:szCs w:val="56"/>
          <w:u w:val="single"/>
          <w:lang w:eastAsia="pt-PT"/>
        </w:rPr>
        <w:t xml:space="preserve">APRESENTAÇÃO DA </w:t>
      </w:r>
      <w:r>
        <w:rPr>
          <w:rFonts w:asciiTheme="majorHAnsi" w:eastAsia="Times New Roman" w:hAnsiTheme="majorHAnsi" w:cs="Times New Roman"/>
          <w:b/>
          <w:bCs/>
          <w:color w:val="0E2841" w:themeColor="text2"/>
          <w:sz w:val="56"/>
          <w:szCs w:val="56"/>
          <w:u w:val="single"/>
          <w:lang w:eastAsia="pt-PT"/>
        </w:rPr>
        <w:t>KD WORKBOATS</w:t>
      </w:r>
    </w:p>
    <w:p w14:paraId="392ACB41" w14:textId="77777777" w:rsidR="00C72A68" w:rsidRPr="00FE7771" w:rsidRDefault="00C72A68" w:rsidP="00C72A68">
      <w:pPr>
        <w:spacing w:after="0"/>
        <w:jc w:val="both"/>
        <w:rPr>
          <w:rFonts w:asciiTheme="majorHAnsi" w:eastAsia="Times New Roman" w:hAnsiTheme="majorHAnsi" w:cs="Times New Roman"/>
          <w:sz w:val="26"/>
          <w:szCs w:val="26"/>
          <w:lang w:eastAsia="pt-PT"/>
        </w:rPr>
      </w:pPr>
    </w:p>
    <w:p w14:paraId="39C46045" w14:textId="77777777" w:rsidR="00C72A68" w:rsidRDefault="00C72A68" w:rsidP="00C72A68">
      <w:pPr>
        <w:spacing w:after="0"/>
        <w:jc w:val="both"/>
        <w:rPr>
          <w:rFonts w:asciiTheme="majorHAnsi" w:eastAsia="Times New Roman" w:hAnsiTheme="majorHAnsi" w:cs="Times New Roman"/>
          <w:sz w:val="26"/>
          <w:szCs w:val="26"/>
          <w:lang w:eastAsia="pt-PT"/>
        </w:rPr>
      </w:pPr>
      <w:proofErr w:type="spellStart"/>
      <w:r w:rsidRPr="00FE7771">
        <w:rPr>
          <w:rFonts w:asciiTheme="majorHAnsi" w:eastAsia="Times New Roman" w:hAnsiTheme="majorHAnsi" w:cs="Times New Roman"/>
          <w:sz w:val="26"/>
          <w:szCs w:val="26"/>
          <w:lang w:eastAsia="pt-PT"/>
        </w:rPr>
        <w:t>Egbert</w:t>
      </w:r>
      <w:proofErr w:type="spellEnd"/>
      <w:r w:rsidRPr="00FE7771">
        <w:rPr>
          <w:rFonts w:asciiTheme="majorHAnsi" w:eastAsia="Times New Roman" w:hAnsiTheme="majorHAnsi" w:cs="Times New Roman"/>
          <w:sz w:val="26"/>
          <w:szCs w:val="26"/>
          <w:lang w:eastAsia="pt-PT"/>
        </w:rPr>
        <w:t xml:space="preserve"> van </w:t>
      </w:r>
      <w:proofErr w:type="spellStart"/>
      <w:r w:rsidRPr="00FE7771">
        <w:rPr>
          <w:rFonts w:asciiTheme="majorHAnsi" w:eastAsia="Times New Roman" w:hAnsiTheme="majorHAnsi" w:cs="Times New Roman"/>
          <w:sz w:val="26"/>
          <w:szCs w:val="26"/>
          <w:lang w:eastAsia="pt-PT"/>
        </w:rPr>
        <w:t>Veen</w:t>
      </w:r>
      <w:proofErr w:type="spellEnd"/>
      <w:r w:rsidRPr="00FE7771">
        <w:rPr>
          <w:rFonts w:asciiTheme="majorHAnsi" w:eastAsia="Times New Roman" w:hAnsiTheme="majorHAnsi" w:cs="Times New Roman"/>
          <w:sz w:val="26"/>
          <w:szCs w:val="26"/>
          <w:lang w:eastAsia="pt-PT"/>
        </w:rPr>
        <w:t xml:space="preserve"> fundou a KD </w:t>
      </w:r>
      <w:proofErr w:type="spellStart"/>
      <w:r w:rsidRPr="00FE7771">
        <w:rPr>
          <w:rFonts w:asciiTheme="majorHAnsi" w:eastAsia="Times New Roman" w:hAnsiTheme="majorHAnsi" w:cs="Times New Roman"/>
          <w:sz w:val="26"/>
          <w:szCs w:val="26"/>
          <w:lang w:eastAsia="pt-PT"/>
        </w:rPr>
        <w:t>Workboats</w:t>
      </w:r>
      <w:proofErr w:type="spellEnd"/>
      <w:r w:rsidRPr="00FE7771">
        <w:rPr>
          <w:rFonts w:asciiTheme="majorHAnsi" w:eastAsia="Times New Roman" w:hAnsiTheme="majorHAnsi" w:cs="Times New Roman"/>
          <w:sz w:val="26"/>
          <w:szCs w:val="26"/>
          <w:lang w:eastAsia="pt-PT"/>
        </w:rPr>
        <w:t xml:space="preserve"> em </w:t>
      </w:r>
      <w:proofErr w:type="spellStart"/>
      <w:r w:rsidRPr="00FE7771">
        <w:rPr>
          <w:rFonts w:asciiTheme="majorHAnsi" w:eastAsia="Times New Roman" w:hAnsiTheme="majorHAnsi" w:cs="Times New Roman"/>
          <w:sz w:val="26"/>
          <w:szCs w:val="26"/>
          <w:lang w:eastAsia="pt-PT"/>
        </w:rPr>
        <w:t>Urk</w:t>
      </w:r>
      <w:proofErr w:type="spellEnd"/>
      <w:r w:rsidRPr="00FE7771">
        <w:rPr>
          <w:rFonts w:asciiTheme="majorHAnsi" w:eastAsia="Times New Roman" w:hAnsiTheme="majorHAnsi" w:cs="Times New Roman"/>
          <w:sz w:val="26"/>
          <w:szCs w:val="26"/>
          <w:lang w:eastAsia="pt-PT"/>
        </w:rPr>
        <w:t>, em 1999. Com uma forte paixão pela indústria naval e uma vasta experiência em carpintaria naval, construção de casas flutuantes, construção de iates e desenvolvimento de projetos, trabalhou com a sua equipa para desenvolver e criar embarcações de alta qualidade para os seus clientes.</w:t>
      </w:r>
    </w:p>
    <w:p w14:paraId="3DAE00DF" w14:textId="77777777" w:rsidR="00C72A68" w:rsidRPr="00740660" w:rsidRDefault="00C72A68" w:rsidP="00C72A68">
      <w:pPr>
        <w:spacing w:after="0"/>
        <w:jc w:val="both"/>
        <w:rPr>
          <w:rFonts w:asciiTheme="majorHAnsi" w:eastAsia="Times New Roman" w:hAnsiTheme="majorHAnsi" w:cs="Times New Roman"/>
          <w:sz w:val="26"/>
          <w:szCs w:val="26"/>
          <w:lang w:eastAsia="pt-PT"/>
        </w:rPr>
      </w:pPr>
    </w:p>
    <w:p w14:paraId="576441A1" w14:textId="77777777" w:rsidR="00C72A68" w:rsidRDefault="00C72A68" w:rsidP="00C72A68">
      <w:pPr>
        <w:spacing w:after="0"/>
        <w:jc w:val="both"/>
        <w:rPr>
          <w:rFonts w:asciiTheme="majorHAnsi" w:eastAsia="Times New Roman" w:hAnsiTheme="majorHAnsi" w:cs="Times New Roman"/>
          <w:sz w:val="26"/>
          <w:szCs w:val="26"/>
          <w:lang w:eastAsia="pt-PT"/>
        </w:rPr>
      </w:pPr>
      <w:r w:rsidRPr="00740660">
        <w:rPr>
          <w:rFonts w:asciiTheme="majorHAnsi" w:eastAsia="Times New Roman" w:hAnsiTheme="majorHAnsi" w:cs="Times New Roman"/>
          <w:sz w:val="26"/>
          <w:szCs w:val="26"/>
          <w:lang w:eastAsia="pt-PT"/>
        </w:rPr>
        <w:t xml:space="preserve">A KD </w:t>
      </w:r>
      <w:proofErr w:type="spellStart"/>
      <w:r w:rsidRPr="00740660">
        <w:rPr>
          <w:rFonts w:asciiTheme="majorHAnsi" w:eastAsia="Times New Roman" w:hAnsiTheme="majorHAnsi" w:cs="Times New Roman"/>
          <w:sz w:val="26"/>
          <w:szCs w:val="26"/>
          <w:lang w:eastAsia="pt-PT"/>
        </w:rPr>
        <w:t>Workboats</w:t>
      </w:r>
      <w:proofErr w:type="spellEnd"/>
      <w:r w:rsidRPr="00740660">
        <w:rPr>
          <w:rFonts w:asciiTheme="majorHAnsi" w:eastAsia="Times New Roman" w:hAnsiTheme="majorHAnsi" w:cs="Times New Roman"/>
          <w:sz w:val="26"/>
          <w:szCs w:val="26"/>
          <w:lang w:eastAsia="pt-PT"/>
        </w:rPr>
        <w:t xml:space="preserve"> representa qualidade e perfeição. Para além de oferecermos os nossos próprios produtos, como o KD-50, o Pro </w:t>
      </w:r>
      <w:proofErr w:type="spellStart"/>
      <w:r w:rsidRPr="00740660">
        <w:rPr>
          <w:rFonts w:asciiTheme="majorHAnsi" w:eastAsia="Times New Roman" w:hAnsiTheme="majorHAnsi" w:cs="Times New Roman"/>
          <w:sz w:val="26"/>
          <w:szCs w:val="26"/>
          <w:lang w:eastAsia="pt-PT"/>
        </w:rPr>
        <w:t>Worker</w:t>
      </w:r>
      <w:proofErr w:type="spellEnd"/>
      <w:r w:rsidRPr="00740660">
        <w:rPr>
          <w:rFonts w:asciiTheme="majorHAnsi" w:eastAsia="Times New Roman" w:hAnsiTheme="majorHAnsi" w:cs="Times New Roman"/>
          <w:sz w:val="26"/>
          <w:szCs w:val="26"/>
          <w:lang w:eastAsia="pt-PT"/>
        </w:rPr>
        <w:t xml:space="preserve"> e os modelos SH-800 e 1200, somos também um </w:t>
      </w:r>
      <w:proofErr w:type="spellStart"/>
      <w:r w:rsidRPr="00740660">
        <w:rPr>
          <w:rFonts w:asciiTheme="majorHAnsi" w:eastAsia="Times New Roman" w:hAnsiTheme="majorHAnsi" w:cs="Times New Roman"/>
          <w:sz w:val="26"/>
          <w:szCs w:val="26"/>
          <w:lang w:eastAsia="pt-PT"/>
        </w:rPr>
        <w:t>player</w:t>
      </w:r>
      <w:proofErr w:type="spellEnd"/>
      <w:r w:rsidRPr="00740660">
        <w:rPr>
          <w:rFonts w:asciiTheme="majorHAnsi" w:eastAsia="Times New Roman" w:hAnsiTheme="majorHAnsi" w:cs="Times New Roman"/>
          <w:sz w:val="26"/>
          <w:szCs w:val="26"/>
          <w:lang w:eastAsia="pt-PT"/>
        </w:rPr>
        <w:t xml:space="preserve"> em ascensão no mercado como fornecedores para outros fabricantes.</w:t>
      </w:r>
    </w:p>
    <w:p w14:paraId="3C36966E" w14:textId="77777777" w:rsidR="00C72A68" w:rsidRPr="00740660" w:rsidRDefault="00C72A68" w:rsidP="00C72A68">
      <w:pPr>
        <w:spacing w:after="0"/>
        <w:jc w:val="both"/>
        <w:rPr>
          <w:rFonts w:asciiTheme="majorHAnsi" w:eastAsia="Times New Roman" w:hAnsiTheme="majorHAnsi" w:cs="Times New Roman"/>
          <w:sz w:val="26"/>
          <w:szCs w:val="26"/>
          <w:lang w:eastAsia="pt-PT"/>
        </w:rPr>
      </w:pPr>
    </w:p>
    <w:p w14:paraId="1535C4BE" w14:textId="77777777" w:rsidR="00C72A68" w:rsidRDefault="00C72A68" w:rsidP="00C72A68">
      <w:pPr>
        <w:spacing w:after="0"/>
        <w:jc w:val="both"/>
        <w:rPr>
          <w:rFonts w:asciiTheme="majorHAnsi" w:eastAsia="Times New Roman" w:hAnsiTheme="majorHAnsi" w:cs="Times New Roman"/>
          <w:sz w:val="26"/>
          <w:szCs w:val="26"/>
          <w:lang w:eastAsia="pt-PT"/>
        </w:rPr>
      </w:pPr>
      <w:r w:rsidRPr="00740660">
        <w:rPr>
          <w:rFonts w:asciiTheme="majorHAnsi" w:eastAsia="Times New Roman" w:hAnsiTheme="majorHAnsi" w:cs="Times New Roman"/>
          <w:sz w:val="26"/>
          <w:szCs w:val="26"/>
          <w:lang w:eastAsia="pt-PT"/>
        </w:rPr>
        <w:t>Preferimos trabalhar com empresas locais para garantir uma produção rápida e de alta qualidade. Somos também o parceiro ideal para as remodelações, desde a construção do casco até ao produto final. Podemos realizar projetos até 35 metros num ambiente coberto e com temperatura controlada.</w:t>
      </w:r>
    </w:p>
    <w:p w14:paraId="4AC96B23" w14:textId="77777777" w:rsidR="00C72A68" w:rsidRPr="00740660" w:rsidRDefault="00C72A68" w:rsidP="00C72A68">
      <w:pPr>
        <w:spacing w:after="0"/>
        <w:jc w:val="both"/>
        <w:rPr>
          <w:rFonts w:asciiTheme="majorHAnsi" w:eastAsia="Times New Roman" w:hAnsiTheme="majorHAnsi" w:cs="Times New Roman"/>
          <w:sz w:val="26"/>
          <w:szCs w:val="26"/>
          <w:lang w:eastAsia="pt-PT"/>
        </w:rPr>
      </w:pPr>
    </w:p>
    <w:p w14:paraId="2C200DCF" w14:textId="77777777" w:rsidR="00C72A68" w:rsidRPr="00740660" w:rsidRDefault="00C72A68" w:rsidP="00C72A68">
      <w:pPr>
        <w:spacing w:after="0"/>
        <w:jc w:val="both"/>
        <w:rPr>
          <w:rFonts w:asciiTheme="majorHAnsi" w:eastAsia="Times New Roman" w:hAnsiTheme="majorHAnsi" w:cs="Times New Roman"/>
          <w:sz w:val="26"/>
          <w:szCs w:val="26"/>
          <w:lang w:eastAsia="pt-PT"/>
        </w:rPr>
      </w:pPr>
      <w:r w:rsidRPr="00740660">
        <w:rPr>
          <w:rFonts w:asciiTheme="majorHAnsi" w:eastAsia="Times New Roman" w:hAnsiTheme="majorHAnsi" w:cs="Times New Roman"/>
          <w:sz w:val="26"/>
          <w:szCs w:val="26"/>
          <w:lang w:eastAsia="pt-PT"/>
        </w:rPr>
        <w:t>Sustentabilidade e ambiente</w:t>
      </w:r>
    </w:p>
    <w:p w14:paraId="64BE8DD9" w14:textId="77777777" w:rsidR="00C72A68" w:rsidRPr="00740660" w:rsidRDefault="00C72A68" w:rsidP="00C72A68">
      <w:pPr>
        <w:spacing w:after="0"/>
        <w:jc w:val="both"/>
        <w:rPr>
          <w:rFonts w:asciiTheme="majorHAnsi" w:eastAsia="Times New Roman" w:hAnsiTheme="majorHAnsi" w:cs="Times New Roman"/>
          <w:sz w:val="26"/>
          <w:szCs w:val="26"/>
          <w:lang w:eastAsia="pt-PT"/>
        </w:rPr>
      </w:pPr>
      <w:r w:rsidRPr="00740660">
        <w:rPr>
          <w:rFonts w:asciiTheme="majorHAnsi" w:eastAsia="Times New Roman" w:hAnsiTheme="majorHAnsi" w:cs="Times New Roman"/>
          <w:sz w:val="26"/>
          <w:szCs w:val="26"/>
          <w:lang w:eastAsia="pt-PT"/>
        </w:rPr>
        <w:t xml:space="preserve">A KD </w:t>
      </w:r>
      <w:proofErr w:type="spellStart"/>
      <w:r w:rsidRPr="00740660">
        <w:rPr>
          <w:rFonts w:asciiTheme="majorHAnsi" w:eastAsia="Times New Roman" w:hAnsiTheme="majorHAnsi" w:cs="Times New Roman"/>
          <w:sz w:val="26"/>
          <w:szCs w:val="26"/>
          <w:lang w:eastAsia="pt-PT"/>
        </w:rPr>
        <w:t>Workboats</w:t>
      </w:r>
      <w:proofErr w:type="spellEnd"/>
      <w:r w:rsidRPr="00740660">
        <w:rPr>
          <w:rFonts w:asciiTheme="majorHAnsi" w:eastAsia="Times New Roman" w:hAnsiTheme="majorHAnsi" w:cs="Times New Roman"/>
          <w:sz w:val="26"/>
          <w:szCs w:val="26"/>
          <w:lang w:eastAsia="pt-PT"/>
        </w:rPr>
        <w:t xml:space="preserve"> assume também a responsabilidade pelo principal desafio que a sociedade enfrenta: o ambiente. Os nossos painéis solares no telhado geram energia que é depois utilizada na construção e manutenção das embarcações. Esta é apenas uma das formas pelas quais a KD </w:t>
      </w:r>
      <w:proofErr w:type="spellStart"/>
      <w:r w:rsidRPr="00740660">
        <w:rPr>
          <w:rFonts w:asciiTheme="majorHAnsi" w:eastAsia="Times New Roman" w:hAnsiTheme="majorHAnsi" w:cs="Times New Roman"/>
          <w:sz w:val="26"/>
          <w:szCs w:val="26"/>
          <w:lang w:eastAsia="pt-PT"/>
        </w:rPr>
        <w:t>Workboats</w:t>
      </w:r>
      <w:proofErr w:type="spellEnd"/>
      <w:r w:rsidRPr="00740660">
        <w:rPr>
          <w:rFonts w:asciiTheme="majorHAnsi" w:eastAsia="Times New Roman" w:hAnsiTheme="majorHAnsi" w:cs="Times New Roman"/>
          <w:sz w:val="26"/>
          <w:szCs w:val="26"/>
          <w:lang w:eastAsia="pt-PT"/>
        </w:rPr>
        <w:t xml:space="preserve"> contribui para a preservação do ambiente.</w:t>
      </w:r>
    </w:p>
    <w:p w14:paraId="7D549AE4" w14:textId="77777777" w:rsidR="00C72A68" w:rsidRDefault="00C72A68" w:rsidP="00C72A68">
      <w:pPr>
        <w:spacing w:after="0"/>
        <w:ind w:right="283"/>
        <w:jc w:val="center"/>
        <w:rPr>
          <w:rFonts w:asciiTheme="majorHAnsi" w:eastAsia="Times New Roman" w:hAnsiTheme="majorHAnsi" w:cs="Times New Roman"/>
          <w:b/>
          <w:bCs/>
          <w:i/>
          <w:iCs/>
          <w:color w:val="EE0000"/>
          <w:sz w:val="44"/>
          <w:szCs w:val="44"/>
          <w:lang w:eastAsia="pt-PT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3703C7E" wp14:editId="33CD9600">
            <wp:simplePos x="0" y="0"/>
            <wp:positionH relativeFrom="column">
              <wp:posOffset>845983</wp:posOffset>
            </wp:positionH>
            <wp:positionV relativeFrom="paragraph">
              <wp:posOffset>57785</wp:posOffset>
            </wp:positionV>
            <wp:extent cx="4178748" cy="2232482"/>
            <wp:effectExtent l="0" t="0" r="0" b="3175"/>
            <wp:wrapNone/>
            <wp:docPr id="1591211096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" t="19691" b="9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748" cy="223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70D99" w14:textId="77777777" w:rsidR="00C72A68" w:rsidRDefault="00C72A68" w:rsidP="00C72A68">
      <w:pPr>
        <w:spacing w:after="0"/>
        <w:ind w:right="283"/>
        <w:jc w:val="center"/>
        <w:rPr>
          <w:rFonts w:asciiTheme="majorHAnsi" w:eastAsia="Times New Roman" w:hAnsiTheme="majorHAnsi" w:cs="Times New Roman"/>
          <w:b/>
          <w:bCs/>
          <w:i/>
          <w:iCs/>
          <w:color w:val="EE0000"/>
          <w:sz w:val="44"/>
          <w:szCs w:val="44"/>
          <w:lang w:eastAsia="pt-PT"/>
        </w:rPr>
      </w:pPr>
    </w:p>
    <w:p w14:paraId="3C61684B" w14:textId="77777777" w:rsidR="00C72A68" w:rsidRDefault="00C72A68" w:rsidP="00C72A68">
      <w:pPr>
        <w:spacing w:after="0"/>
        <w:ind w:right="283"/>
        <w:jc w:val="center"/>
        <w:rPr>
          <w:rFonts w:asciiTheme="majorHAnsi" w:eastAsia="Times New Roman" w:hAnsiTheme="majorHAnsi" w:cs="Times New Roman"/>
          <w:b/>
          <w:bCs/>
          <w:i/>
          <w:iCs/>
          <w:color w:val="EE0000"/>
          <w:sz w:val="44"/>
          <w:szCs w:val="44"/>
          <w:lang w:eastAsia="pt-PT"/>
        </w:rPr>
      </w:pPr>
    </w:p>
    <w:p w14:paraId="7FEAEA8C" w14:textId="77777777" w:rsidR="00C72A68" w:rsidRDefault="00C72A68" w:rsidP="00C72A68">
      <w:pPr>
        <w:spacing w:after="0"/>
        <w:ind w:right="283"/>
        <w:jc w:val="center"/>
        <w:rPr>
          <w:rFonts w:asciiTheme="majorHAnsi" w:eastAsia="Times New Roman" w:hAnsiTheme="majorHAnsi" w:cs="Times New Roman"/>
          <w:b/>
          <w:bCs/>
          <w:i/>
          <w:iCs/>
          <w:color w:val="EE0000"/>
          <w:sz w:val="44"/>
          <w:szCs w:val="44"/>
          <w:lang w:eastAsia="pt-PT"/>
        </w:rPr>
      </w:pPr>
    </w:p>
    <w:p w14:paraId="7234ECE0" w14:textId="77777777" w:rsidR="00C72A68" w:rsidRDefault="00C72A68" w:rsidP="00C72A68">
      <w:pPr>
        <w:spacing w:after="0"/>
        <w:ind w:right="283"/>
        <w:jc w:val="center"/>
        <w:rPr>
          <w:rFonts w:asciiTheme="majorHAnsi" w:eastAsia="Times New Roman" w:hAnsiTheme="majorHAnsi" w:cs="Times New Roman"/>
          <w:b/>
          <w:bCs/>
          <w:i/>
          <w:iCs/>
          <w:color w:val="EE0000"/>
          <w:sz w:val="44"/>
          <w:szCs w:val="44"/>
          <w:lang w:eastAsia="pt-PT"/>
        </w:rPr>
      </w:pPr>
    </w:p>
    <w:p w14:paraId="3B38B622" w14:textId="77777777" w:rsidR="000D71BA" w:rsidRDefault="000D71BA"/>
    <w:sectPr w:rsidR="000D71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68"/>
    <w:rsid w:val="000D71BA"/>
    <w:rsid w:val="00111D16"/>
    <w:rsid w:val="00B9168D"/>
    <w:rsid w:val="00C72A68"/>
    <w:rsid w:val="00FE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C14EDC"/>
  <w15:chartTrackingRefBased/>
  <w15:docId w15:val="{A5F336B3-71AB-7348-9F7D-0866CE77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A6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C72A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72A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72A6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72A6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72A6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72A6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72A6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72A6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72A6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72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72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72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72A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72A6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72A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72A6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72A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72A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72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72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72A6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72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72A68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72A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2A68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C72A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72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72A6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72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1054</Characters>
  <Application>Microsoft Office Word</Application>
  <DocSecurity>0</DocSecurity>
  <Lines>30</Lines>
  <Paragraphs>6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costa</dc:creator>
  <cp:keywords/>
  <dc:description/>
  <cp:lastModifiedBy>carlos costa</cp:lastModifiedBy>
  <cp:revision>1</cp:revision>
  <dcterms:created xsi:type="dcterms:W3CDTF">2026-05-04T11:35:00Z</dcterms:created>
  <dcterms:modified xsi:type="dcterms:W3CDTF">2026-05-04T11:35:00Z</dcterms:modified>
</cp:coreProperties>
</file>