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47" w:rsidRPr="00310447" w:rsidRDefault="00310447" w:rsidP="00310447">
      <w:pPr>
        <w:pStyle w:val="a3"/>
        <w:numPr>
          <w:ilvl w:val="0"/>
          <w:numId w:val="1"/>
        </w:numPr>
      </w:pPr>
      <w:r w:rsidRPr="00310447">
        <w:t>Добрый день.</w:t>
      </w:r>
    </w:p>
    <w:p w:rsidR="00310447" w:rsidRPr="00310447" w:rsidRDefault="00310447" w:rsidP="00310447">
      <w:r w:rsidRPr="00310447">
        <w:t xml:space="preserve">Меня зовут Виталий. И сегодня мы поговорим о таком подходе к построению архитектуры как </w:t>
      </w:r>
      <w:proofErr w:type="spellStart"/>
      <w:r w:rsidRPr="00310447">
        <w:t>микросервисы</w:t>
      </w:r>
      <w:proofErr w:type="spellEnd"/>
    </w:p>
    <w:p w:rsidR="00310447" w:rsidRPr="00310447" w:rsidRDefault="00310447" w:rsidP="00310447">
      <w:r w:rsidRPr="00310447">
        <w:t>2. Эта презентация будет состоять из двух частей.</w:t>
      </w:r>
    </w:p>
    <w:p w:rsidR="00310447" w:rsidRPr="00310447" w:rsidRDefault="00310447" w:rsidP="00310447">
      <w:r w:rsidRPr="00310447">
        <w:t>В первой мы поговорим о том:</w:t>
      </w:r>
    </w:p>
    <w:p w:rsidR="00000000" w:rsidRPr="00310447" w:rsidRDefault="00310447" w:rsidP="00310447">
      <w:pPr>
        <w:numPr>
          <w:ilvl w:val="0"/>
          <w:numId w:val="2"/>
        </w:numPr>
      </w:pPr>
      <w:r w:rsidRPr="00310447">
        <w:t xml:space="preserve">Что такое </w:t>
      </w:r>
      <w:proofErr w:type="spellStart"/>
      <w:r w:rsidRPr="00310447">
        <w:t>микросервисы</w:t>
      </w:r>
      <w:proofErr w:type="spellEnd"/>
      <w:r w:rsidRPr="00310447">
        <w:rPr>
          <w:lang w:val="en-US"/>
        </w:rPr>
        <w:t>,</w:t>
      </w:r>
    </w:p>
    <w:p w:rsidR="00000000" w:rsidRPr="00310447" w:rsidRDefault="00310447" w:rsidP="00310447">
      <w:pPr>
        <w:numPr>
          <w:ilvl w:val="0"/>
          <w:numId w:val="2"/>
        </w:numPr>
      </w:pPr>
      <w:r w:rsidRPr="00310447">
        <w:t>как они позволяют ориентироваться на бизнес</w:t>
      </w:r>
    </w:p>
    <w:p w:rsidR="00000000" w:rsidRPr="00310447" w:rsidRDefault="00310447" w:rsidP="00310447">
      <w:pPr>
        <w:numPr>
          <w:ilvl w:val="0"/>
          <w:numId w:val="2"/>
        </w:numPr>
      </w:pPr>
      <w:r w:rsidRPr="00310447">
        <w:t>и как подготовить для них инфраструктуру</w:t>
      </w:r>
    </w:p>
    <w:p w:rsidR="00310447" w:rsidRPr="00310447" w:rsidRDefault="00310447" w:rsidP="00310447">
      <w:r w:rsidRPr="00310447">
        <w:t xml:space="preserve">Во второй мы рассмотрим практический подход к дизайну </w:t>
      </w:r>
      <w:proofErr w:type="spellStart"/>
      <w:r w:rsidRPr="00310447">
        <w:t>микросервисов</w:t>
      </w:r>
      <w:proofErr w:type="spellEnd"/>
    </w:p>
    <w:p w:rsidR="00310447" w:rsidRPr="00310447" w:rsidRDefault="00310447" w:rsidP="00310447">
      <w:r w:rsidRPr="00310447">
        <w:t xml:space="preserve">Презентация называется </w:t>
      </w:r>
      <w:proofErr w:type="spellStart"/>
      <w:r w:rsidRPr="00310447">
        <w:t>микросервисы</w:t>
      </w:r>
      <w:proofErr w:type="spellEnd"/>
      <w:r w:rsidRPr="00310447">
        <w:t xml:space="preserve"> на практике неспроста – со всеми нюансами, всеми </w:t>
      </w:r>
      <w:proofErr w:type="gramStart"/>
      <w:r w:rsidRPr="00310447">
        <w:t>подходами</w:t>
      </w:r>
      <w:proofErr w:type="gramEnd"/>
      <w:r w:rsidRPr="00310447">
        <w:t xml:space="preserve"> описанными здесь наша команда столкнулась на практике при создании нашего приложения</w:t>
      </w:r>
    </w:p>
    <w:p w:rsidR="00310447" w:rsidRPr="00310447" w:rsidRDefault="00310447" w:rsidP="00310447">
      <w:r w:rsidRPr="00310447">
        <w:t xml:space="preserve">3. Итак, что же такое </w:t>
      </w:r>
      <w:proofErr w:type="spellStart"/>
      <w:r w:rsidRPr="00310447">
        <w:t>микросервисы</w:t>
      </w:r>
      <w:proofErr w:type="spellEnd"/>
      <w:r w:rsidRPr="00310447">
        <w:t xml:space="preserve">? </w:t>
      </w:r>
    </w:p>
    <w:p w:rsidR="00310447" w:rsidRPr="00310447" w:rsidRDefault="00310447" w:rsidP="00310447">
      <w:r w:rsidRPr="00310447">
        <w:t xml:space="preserve">Традиционно вся реализуемая система, вся логика упаковывается в одно большое приложение. Такое приложение называется монолитным, потому что разрабатывается, выпускается и </w:t>
      </w:r>
      <w:proofErr w:type="spellStart"/>
      <w:r w:rsidRPr="00310447">
        <w:t>деплоится</w:t>
      </w:r>
      <w:proofErr w:type="spellEnd"/>
      <w:r w:rsidRPr="00310447">
        <w:t xml:space="preserve"> оно единым целым.</w:t>
      </w:r>
    </w:p>
    <w:p w:rsidR="00310447" w:rsidRPr="00310447" w:rsidRDefault="00310447" w:rsidP="00310447">
      <w:r w:rsidRPr="00310447">
        <w:t xml:space="preserve">При </w:t>
      </w:r>
      <w:proofErr w:type="spellStart"/>
      <w:r w:rsidRPr="00310447">
        <w:t>микросервисном</w:t>
      </w:r>
      <w:proofErr w:type="spellEnd"/>
      <w:r w:rsidRPr="00310447">
        <w:t xml:space="preserve"> </w:t>
      </w:r>
      <w:proofErr w:type="gramStart"/>
      <w:r w:rsidRPr="00310447">
        <w:t>подходе</w:t>
      </w:r>
      <w:proofErr w:type="gramEnd"/>
      <w:r w:rsidRPr="00310447">
        <w:t xml:space="preserve">, напротив, вся система представляет собой набор сервисов, которые достаточно слабо связаны друг с другом и потому могут разрабатываться и </w:t>
      </w:r>
      <w:proofErr w:type="spellStart"/>
      <w:r w:rsidRPr="00310447">
        <w:t>деплоиться</w:t>
      </w:r>
      <w:proofErr w:type="spellEnd"/>
      <w:r w:rsidRPr="00310447">
        <w:t xml:space="preserve"> отдельно друг от друга.</w:t>
      </w:r>
    </w:p>
    <w:p w:rsidR="00310447" w:rsidRPr="00310447" w:rsidRDefault="00310447" w:rsidP="00310447">
      <w:r w:rsidRPr="00310447">
        <w:t>Этот подход к архитектуре формировался и применялся в том или ином виде на продолжении многих лет, но более-менее подробно был описан сравнительно недавно.</w:t>
      </w:r>
    </w:p>
    <w:p w:rsidR="00310447" w:rsidRPr="00310447" w:rsidRDefault="00310447" w:rsidP="00310447">
      <w:r w:rsidRPr="00310447">
        <w:t xml:space="preserve">4. Для заказчика </w:t>
      </w:r>
      <w:r w:rsidRPr="00310447">
        <w:rPr>
          <w:lang w:val="en-US"/>
        </w:rPr>
        <w:t>Copyright</w:t>
      </w:r>
      <w:r w:rsidRPr="00310447">
        <w:t xml:space="preserve"> </w:t>
      </w:r>
      <w:r w:rsidRPr="00310447">
        <w:rPr>
          <w:lang w:val="en-US"/>
        </w:rPr>
        <w:t>Clearance</w:t>
      </w:r>
      <w:r w:rsidRPr="00310447">
        <w:t xml:space="preserve"> </w:t>
      </w:r>
      <w:r w:rsidRPr="00310447">
        <w:rPr>
          <w:lang w:val="en-US"/>
        </w:rPr>
        <w:t>Center</w:t>
      </w:r>
      <w:r w:rsidRPr="00310447">
        <w:t xml:space="preserve"> наша команда разработала </w:t>
      </w:r>
      <w:proofErr w:type="gramStart"/>
      <w:r w:rsidRPr="00310447">
        <w:t>приложение</w:t>
      </w:r>
      <w:proofErr w:type="gramEnd"/>
      <w:r w:rsidRPr="00310447">
        <w:t xml:space="preserve"> которое называется </w:t>
      </w:r>
      <w:proofErr w:type="spellStart"/>
      <w:r w:rsidRPr="00310447">
        <w:rPr>
          <w:lang w:val="en-US"/>
        </w:rPr>
        <w:t>Rightslink</w:t>
      </w:r>
      <w:proofErr w:type="spellEnd"/>
      <w:r w:rsidRPr="00310447">
        <w:t xml:space="preserve"> </w:t>
      </w:r>
      <w:r w:rsidRPr="00310447">
        <w:rPr>
          <w:lang w:val="en-US"/>
        </w:rPr>
        <w:t>for</w:t>
      </w:r>
      <w:r w:rsidRPr="00310447">
        <w:t xml:space="preserve"> </w:t>
      </w:r>
      <w:r w:rsidRPr="00310447">
        <w:rPr>
          <w:lang w:val="en-US"/>
        </w:rPr>
        <w:t>Open</w:t>
      </w:r>
      <w:r w:rsidRPr="00310447">
        <w:t xml:space="preserve"> </w:t>
      </w:r>
      <w:r w:rsidRPr="00310447">
        <w:rPr>
          <w:lang w:val="en-US"/>
        </w:rPr>
        <w:t>Access</w:t>
      </w:r>
      <w:r w:rsidRPr="00310447">
        <w:t xml:space="preserve"> (</w:t>
      </w:r>
      <w:r w:rsidRPr="00310447">
        <w:rPr>
          <w:lang w:val="en-US"/>
        </w:rPr>
        <w:t>ROA</w:t>
      </w:r>
      <w:r w:rsidRPr="00310447">
        <w:t xml:space="preserve"> сокращенно). Оно позволяет оплачивать публикацию авторами статей в журналах под открытыми лицензиями. И для корректной работы оно должно представлять достаточно широкий спектр функциональности:</w:t>
      </w:r>
    </w:p>
    <w:p w:rsidR="00000000" w:rsidRPr="00310447" w:rsidRDefault="00310447" w:rsidP="00310447">
      <w:pPr>
        <w:numPr>
          <w:ilvl w:val="0"/>
          <w:numId w:val="3"/>
        </w:numPr>
      </w:pPr>
      <w:r w:rsidRPr="00310447">
        <w:t>Управление справочниками издателей</w:t>
      </w:r>
    </w:p>
    <w:p w:rsidR="00000000" w:rsidRPr="00310447" w:rsidRDefault="00310447" w:rsidP="00310447">
      <w:pPr>
        <w:numPr>
          <w:ilvl w:val="0"/>
          <w:numId w:val="3"/>
        </w:numPr>
      </w:pPr>
      <w:r w:rsidRPr="00310447">
        <w:t>Предоставление скидок</w:t>
      </w:r>
    </w:p>
    <w:p w:rsidR="00000000" w:rsidRPr="00310447" w:rsidRDefault="00310447" w:rsidP="00310447">
      <w:pPr>
        <w:numPr>
          <w:ilvl w:val="0"/>
          <w:numId w:val="3"/>
        </w:numPr>
      </w:pPr>
      <w:r w:rsidRPr="00310447">
        <w:t>Формирование отчетов</w:t>
      </w:r>
    </w:p>
    <w:p w:rsidR="00000000" w:rsidRPr="00310447" w:rsidRDefault="00310447" w:rsidP="00310447">
      <w:pPr>
        <w:numPr>
          <w:ilvl w:val="0"/>
          <w:numId w:val="3"/>
        </w:numPr>
      </w:pPr>
      <w:r w:rsidRPr="00310447">
        <w:t>Работа с кредитками</w:t>
      </w:r>
    </w:p>
    <w:p w:rsidR="00310447" w:rsidRPr="00310447" w:rsidRDefault="00310447" w:rsidP="00310447">
      <w:r w:rsidRPr="00310447">
        <w:t>И если бы РОА создавалось по монолитной архитектуре, то вся эта функциональность включалась бы в приложение в качестве кода или библиотек</w:t>
      </w:r>
    </w:p>
    <w:p w:rsidR="00310447" w:rsidRPr="00310447" w:rsidRDefault="00310447" w:rsidP="00310447">
      <w:r w:rsidRPr="00310447">
        <w:t xml:space="preserve">5. И если бы весь спектр услуг </w:t>
      </w:r>
      <w:r w:rsidRPr="00310447">
        <w:rPr>
          <w:lang w:val="en-US"/>
        </w:rPr>
        <w:t>Copyright</w:t>
      </w:r>
      <w:r w:rsidRPr="00310447">
        <w:t xml:space="preserve"> </w:t>
      </w:r>
      <w:r w:rsidRPr="00310447">
        <w:rPr>
          <w:lang w:val="en-US"/>
        </w:rPr>
        <w:t>Clearance</w:t>
      </w:r>
      <w:r w:rsidRPr="00310447">
        <w:t xml:space="preserve"> </w:t>
      </w:r>
      <w:r w:rsidRPr="00310447">
        <w:rPr>
          <w:lang w:val="en-US"/>
        </w:rPr>
        <w:t>Center</w:t>
      </w:r>
      <w:r w:rsidRPr="00310447">
        <w:t xml:space="preserve"> создавался по монолитной архитектуре, то наше приложение было бы еще одним кусочком еще большего монолита, </w:t>
      </w:r>
      <w:proofErr w:type="spellStart"/>
      <w:r w:rsidRPr="00310447">
        <w:t>супермонолита</w:t>
      </w:r>
      <w:proofErr w:type="spellEnd"/>
    </w:p>
    <w:p w:rsidR="00310447" w:rsidRPr="00310447" w:rsidRDefault="00310447" w:rsidP="00310447">
      <w:r w:rsidRPr="00310447">
        <w:lastRenderedPageBreak/>
        <w:t xml:space="preserve">6. Но вместо этого </w:t>
      </w:r>
      <w:proofErr w:type="gramStart"/>
      <w:r w:rsidRPr="00310447">
        <w:t>РОА</w:t>
      </w:r>
      <w:proofErr w:type="gramEnd"/>
      <w:r w:rsidRPr="00310447">
        <w:t xml:space="preserve"> как и другие приложения системы были реализованы по </w:t>
      </w:r>
      <w:proofErr w:type="spellStart"/>
      <w:r w:rsidRPr="00310447">
        <w:t>микросервисной</w:t>
      </w:r>
      <w:proofErr w:type="spellEnd"/>
      <w:r w:rsidRPr="00310447">
        <w:t xml:space="preserve"> архитектуре, когда многие части, которые не относятся к бизнесу приложения напрямую, выносятся в отдельные слабо связанные сервисы.</w:t>
      </w:r>
    </w:p>
    <w:p w:rsidR="00310447" w:rsidRPr="00310447" w:rsidRDefault="00310447" w:rsidP="00310447">
      <w:r w:rsidRPr="00310447">
        <w:t xml:space="preserve">Так, управление кредитными карточками (добавление, удаление) или работа со скидками были выделены в отдельные сервисы, оставив нашему приложению </w:t>
      </w:r>
      <w:proofErr w:type="gramStart"/>
      <w:r w:rsidRPr="00310447">
        <w:t>то</w:t>
      </w:r>
      <w:proofErr w:type="gramEnd"/>
      <w:r w:rsidRPr="00310447">
        <w:t xml:space="preserve"> что входит в его компетенцию – работу с авторами, статьями и покупкой прав.</w:t>
      </w:r>
    </w:p>
    <w:p w:rsidR="00310447" w:rsidRPr="00310447" w:rsidRDefault="00310447" w:rsidP="00310447">
      <w:r w:rsidRPr="00310447">
        <w:t>Ключевые особенности такой архитектуры:</w:t>
      </w:r>
    </w:p>
    <w:p w:rsidR="00000000" w:rsidRPr="00310447" w:rsidRDefault="00310447" w:rsidP="00310447">
      <w:pPr>
        <w:numPr>
          <w:ilvl w:val="0"/>
          <w:numId w:val="4"/>
        </w:numPr>
      </w:pPr>
      <w:proofErr w:type="gramStart"/>
      <w:r w:rsidRPr="00310447">
        <w:t xml:space="preserve">Сервисы </w:t>
      </w:r>
      <w:proofErr w:type="spellStart"/>
      <w:r w:rsidRPr="00310447">
        <w:t>деплоятся</w:t>
      </w:r>
      <w:proofErr w:type="spellEnd"/>
      <w:r w:rsidRPr="00310447">
        <w:t xml:space="preserve"> на разные сервера</w:t>
      </w:r>
      <w:proofErr w:type="gramEnd"/>
    </w:p>
    <w:p w:rsidR="00000000" w:rsidRPr="00310447" w:rsidRDefault="00310447" w:rsidP="00310447">
      <w:pPr>
        <w:numPr>
          <w:ilvl w:val="0"/>
          <w:numId w:val="4"/>
        </w:numPr>
      </w:pPr>
      <w:r w:rsidRPr="00310447">
        <w:t>И взаимодействуют друг с другом через РЕСТ</w:t>
      </w:r>
    </w:p>
    <w:p w:rsidR="00310447" w:rsidRPr="00310447" w:rsidRDefault="00310447" w:rsidP="00310447">
      <w:r w:rsidRPr="00310447">
        <w:t xml:space="preserve">7. Естественно, </w:t>
      </w:r>
      <w:proofErr w:type="spellStart"/>
      <w:r w:rsidRPr="00310447">
        <w:t>микросервисы</w:t>
      </w:r>
      <w:proofErr w:type="spellEnd"/>
      <w:r w:rsidRPr="00310447">
        <w:t xml:space="preserve"> не являются серебряной пулей, как и у любого подхода, у него есть плюсы и минусы.</w:t>
      </w:r>
    </w:p>
    <w:p w:rsidR="00310447" w:rsidRPr="00310447" w:rsidRDefault="00310447" w:rsidP="00310447">
      <w:r w:rsidRPr="00310447">
        <w:t xml:space="preserve">К плюсам традиционно относятся </w:t>
      </w:r>
    </w:p>
    <w:p w:rsidR="00000000" w:rsidRPr="00310447" w:rsidRDefault="00310447" w:rsidP="00310447">
      <w:pPr>
        <w:numPr>
          <w:ilvl w:val="0"/>
          <w:numId w:val="5"/>
        </w:numPr>
      </w:pPr>
      <w:r w:rsidRPr="00310447">
        <w:t>явно прописанный протокол взаимодействия</w:t>
      </w:r>
    </w:p>
    <w:p w:rsidR="00000000" w:rsidRPr="00310447" w:rsidRDefault="00310447" w:rsidP="00310447">
      <w:pPr>
        <w:numPr>
          <w:ilvl w:val="0"/>
          <w:numId w:val="5"/>
        </w:numPr>
      </w:pPr>
      <w:r w:rsidRPr="00310447">
        <w:t xml:space="preserve">Простота отдельно взятого сервиса, поскольку он концентрируется лишь на </w:t>
      </w:r>
      <w:proofErr w:type="gramStart"/>
      <w:r w:rsidRPr="00310447">
        <w:t>собственной</w:t>
      </w:r>
      <w:proofErr w:type="gramEnd"/>
      <w:r w:rsidRPr="00310447">
        <w:t xml:space="preserve"> бизнес-логике</w:t>
      </w:r>
    </w:p>
    <w:p w:rsidR="00000000" w:rsidRPr="00310447" w:rsidRDefault="00310447" w:rsidP="00310447">
      <w:pPr>
        <w:numPr>
          <w:ilvl w:val="0"/>
          <w:numId w:val="5"/>
        </w:numPr>
      </w:pPr>
      <w:r w:rsidRPr="00310447">
        <w:t>За счет простоты повышается скорость разработки</w:t>
      </w:r>
    </w:p>
    <w:p w:rsidR="00000000" w:rsidRPr="00310447" w:rsidRDefault="00310447" w:rsidP="00310447">
      <w:pPr>
        <w:numPr>
          <w:ilvl w:val="0"/>
          <w:numId w:val="5"/>
        </w:numPr>
      </w:pPr>
      <w:r w:rsidRPr="00310447">
        <w:t>Команды становятся слабо зависимыми друг от друга</w:t>
      </w:r>
    </w:p>
    <w:p w:rsidR="00000000" w:rsidRPr="00310447" w:rsidRDefault="00310447" w:rsidP="00310447">
      <w:pPr>
        <w:numPr>
          <w:ilvl w:val="0"/>
          <w:numId w:val="5"/>
        </w:numPr>
      </w:pPr>
      <w:proofErr w:type="gramStart"/>
      <w:r w:rsidRPr="00310447">
        <w:t>Технологии</w:t>
      </w:r>
      <w:proofErr w:type="gramEnd"/>
      <w:r w:rsidRPr="00310447">
        <w:t xml:space="preserve"> </w:t>
      </w:r>
      <w:r w:rsidRPr="00310447">
        <w:t>используемые в одном приложении могут отличаться от используемых в другом</w:t>
      </w:r>
    </w:p>
    <w:p w:rsidR="00310447" w:rsidRPr="00310447" w:rsidRDefault="00310447" w:rsidP="00310447">
      <w:r w:rsidRPr="00310447">
        <w:t>8. Вместе с тем есть и минусы:</w:t>
      </w:r>
    </w:p>
    <w:p w:rsidR="00000000" w:rsidRPr="00310447" w:rsidRDefault="00310447" w:rsidP="00310447">
      <w:pPr>
        <w:numPr>
          <w:ilvl w:val="0"/>
          <w:numId w:val="6"/>
        </w:numPr>
      </w:pPr>
      <w:r w:rsidRPr="00310447">
        <w:t xml:space="preserve">Система, за счет </w:t>
      </w:r>
      <w:proofErr w:type="spellStart"/>
      <w:r w:rsidRPr="00310447">
        <w:t>распределеннос</w:t>
      </w:r>
      <w:r w:rsidRPr="00310447">
        <w:t>ти</w:t>
      </w:r>
      <w:proofErr w:type="spellEnd"/>
      <w:r w:rsidRPr="00310447">
        <w:t xml:space="preserve"> и необходимости работы по сети становится сложнее и более подверженной ошибкам</w:t>
      </w:r>
    </w:p>
    <w:p w:rsidR="00000000" w:rsidRPr="00310447" w:rsidRDefault="00310447" w:rsidP="00310447">
      <w:pPr>
        <w:numPr>
          <w:ilvl w:val="0"/>
          <w:numId w:val="6"/>
        </w:numPr>
      </w:pPr>
      <w:r w:rsidRPr="00310447">
        <w:t>Как результат, сложность разработки также повышается</w:t>
      </w:r>
    </w:p>
    <w:p w:rsidR="00000000" w:rsidRPr="00310447" w:rsidRDefault="00310447" w:rsidP="00310447">
      <w:pPr>
        <w:numPr>
          <w:ilvl w:val="0"/>
          <w:numId w:val="6"/>
        </w:numPr>
      </w:pPr>
      <w:r w:rsidRPr="00310447">
        <w:t>Сложность системы приводит и к более трудоемкому развертыванию, поэтому частичная или полная автоматизация является практически обязательной</w:t>
      </w:r>
    </w:p>
    <w:p w:rsidR="00310447" w:rsidRPr="00310447" w:rsidRDefault="00310447" w:rsidP="00310447">
      <w:r w:rsidRPr="00310447">
        <w:t xml:space="preserve">9. В этой презентации я буду ссылаться на основные особенности </w:t>
      </w:r>
      <w:proofErr w:type="spellStart"/>
      <w:r w:rsidRPr="00310447">
        <w:t>микросервисной</w:t>
      </w:r>
      <w:proofErr w:type="spellEnd"/>
      <w:r w:rsidRPr="00310447">
        <w:t xml:space="preserve"> архитектуры, описанные в статье </w:t>
      </w:r>
      <w:proofErr w:type="spellStart"/>
      <w:r w:rsidRPr="00310447">
        <w:t>мартина</w:t>
      </w:r>
      <w:proofErr w:type="spellEnd"/>
      <w:r w:rsidRPr="00310447">
        <w:t xml:space="preserve"> </w:t>
      </w:r>
      <w:proofErr w:type="spellStart"/>
      <w:r w:rsidRPr="00310447">
        <w:t>фаулера</w:t>
      </w:r>
      <w:proofErr w:type="spellEnd"/>
      <w:r w:rsidRPr="00310447">
        <w:t xml:space="preserve"> (они будут подчеркнуты)</w:t>
      </w:r>
    </w:p>
    <w:p w:rsidR="00310447" w:rsidRPr="00310447" w:rsidRDefault="00310447" w:rsidP="00310447">
      <w:r w:rsidRPr="00310447">
        <w:t>Поэтому если вы видите сложный термин или упаси боже термин на английском, то это оттуда</w:t>
      </w:r>
    </w:p>
    <w:p w:rsidR="00310447" w:rsidRPr="00310447" w:rsidRDefault="00310447" w:rsidP="00310447">
      <w:r w:rsidRPr="00310447">
        <w:t>Первая особенность, первый подход – это ориентация вокруг потребностей бизнеса</w:t>
      </w:r>
    </w:p>
    <w:p w:rsidR="00310447" w:rsidRPr="00310447" w:rsidRDefault="00310447" w:rsidP="00310447">
      <w:r w:rsidRPr="00310447">
        <w:t xml:space="preserve">При традиционном подходе команда часто разделяется на </w:t>
      </w:r>
      <w:proofErr w:type="gramStart"/>
      <w:r w:rsidRPr="00310447">
        <w:t>тех</w:t>
      </w:r>
      <w:proofErr w:type="gramEnd"/>
      <w:r w:rsidRPr="00310447">
        <w:t xml:space="preserve"> кто работает на уровне базы данных, уровне доступа к данным, на уровне </w:t>
      </w:r>
      <w:proofErr w:type="spellStart"/>
      <w:r w:rsidRPr="00310447">
        <w:t>фронтенда</w:t>
      </w:r>
      <w:proofErr w:type="spellEnd"/>
      <w:r w:rsidRPr="00310447">
        <w:t>.</w:t>
      </w:r>
    </w:p>
    <w:p w:rsidR="00310447" w:rsidRPr="00310447" w:rsidRDefault="00310447" w:rsidP="00310447">
      <w:r w:rsidRPr="00310447">
        <w:t xml:space="preserve">При </w:t>
      </w:r>
      <w:proofErr w:type="spellStart"/>
      <w:r w:rsidRPr="00310447">
        <w:t>микросервисном</w:t>
      </w:r>
      <w:proofErr w:type="spellEnd"/>
      <w:r w:rsidRPr="00310447">
        <w:t xml:space="preserve"> </w:t>
      </w:r>
      <w:proofErr w:type="gramStart"/>
      <w:r w:rsidRPr="00310447">
        <w:t>подходе</w:t>
      </w:r>
      <w:proofErr w:type="gramEnd"/>
      <w:r w:rsidRPr="00310447">
        <w:t>, за счет сравнительной простоты сервиса разработчик просто вынужден работать на всех уровнях и понимать бизнес клиента.</w:t>
      </w:r>
    </w:p>
    <w:p w:rsidR="00310447" w:rsidRPr="00310447" w:rsidRDefault="00310447" w:rsidP="00310447">
      <w:r w:rsidRPr="00310447">
        <w:lastRenderedPageBreak/>
        <w:t xml:space="preserve">При </w:t>
      </w:r>
      <w:proofErr w:type="gramStart"/>
      <w:r w:rsidRPr="00310447">
        <w:t>этом</w:t>
      </w:r>
      <w:proofErr w:type="gramEnd"/>
      <w:r w:rsidRPr="00310447">
        <w:t xml:space="preserve"> создаются разные сервисы под разные нужды заказчика. Эти сервисы создаются отдельными командами. Каждая команда отвечает за свой сервис, в том числе и при поддержке на </w:t>
      </w:r>
      <w:proofErr w:type="spellStart"/>
      <w:r w:rsidRPr="00310447">
        <w:t>продакшене</w:t>
      </w:r>
      <w:proofErr w:type="spellEnd"/>
      <w:r w:rsidRPr="00310447">
        <w:t xml:space="preserve">. Различные </w:t>
      </w:r>
      <w:proofErr w:type="gramStart"/>
      <w:r w:rsidRPr="00310447">
        <w:t>проблемы</w:t>
      </w:r>
      <w:proofErr w:type="gramEnd"/>
      <w:r w:rsidRPr="00310447">
        <w:t xml:space="preserve"> возникающие на </w:t>
      </w:r>
      <w:proofErr w:type="spellStart"/>
      <w:r w:rsidRPr="00310447">
        <w:t>продакшене</w:t>
      </w:r>
      <w:proofErr w:type="spellEnd"/>
      <w:r w:rsidRPr="00310447">
        <w:t>, стимулируют к созданию вспомогательных утилит для диагностики и исправления исключительных ситуаций. В нашем случае это привело к созданию отдельного приложения, которое изначально даже не планировалось, но оказалось существенным подспорьем</w:t>
      </w:r>
    </w:p>
    <w:p w:rsidR="00310447" w:rsidRPr="00310447" w:rsidRDefault="00310447" w:rsidP="00310447">
      <w:r w:rsidRPr="00310447">
        <w:t>Это приложение позволяет:</w:t>
      </w:r>
    </w:p>
    <w:p w:rsidR="00000000" w:rsidRPr="00310447" w:rsidRDefault="00310447" w:rsidP="00310447">
      <w:pPr>
        <w:numPr>
          <w:ilvl w:val="0"/>
          <w:numId w:val="7"/>
        </w:numPr>
      </w:pPr>
      <w:r w:rsidRPr="00310447">
        <w:t>Просмотреть внутреннее состояние системы и ее компо</w:t>
      </w:r>
      <w:r w:rsidRPr="00310447">
        <w:t>нентов</w:t>
      </w:r>
    </w:p>
    <w:p w:rsidR="00000000" w:rsidRPr="00310447" w:rsidRDefault="00310447" w:rsidP="00310447">
      <w:pPr>
        <w:numPr>
          <w:ilvl w:val="0"/>
          <w:numId w:val="7"/>
        </w:numPr>
      </w:pPr>
      <w:r w:rsidRPr="00310447">
        <w:t>Изменять статусы транзакций и работ автора</w:t>
      </w:r>
    </w:p>
    <w:p w:rsidR="00000000" w:rsidRPr="00310447" w:rsidRDefault="00310447" w:rsidP="00310447">
      <w:pPr>
        <w:numPr>
          <w:ilvl w:val="0"/>
          <w:numId w:val="7"/>
        </w:numPr>
      </w:pPr>
      <w:r w:rsidRPr="00310447">
        <w:t>И другие вспомогательные и диагностические работы</w:t>
      </w:r>
    </w:p>
    <w:p w:rsidR="00310447" w:rsidRPr="00310447" w:rsidRDefault="00310447" w:rsidP="00310447">
      <w:r w:rsidRPr="00310447">
        <w:t xml:space="preserve">10. Инфраструктура для </w:t>
      </w:r>
      <w:proofErr w:type="spellStart"/>
      <w:r w:rsidRPr="00310447">
        <w:t>микросервисов</w:t>
      </w:r>
      <w:proofErr w:type="spellEnd"/>
      <w:r w:rsidRPr="00310447">
        <w:t xml:space="preserve">, в силу их </w:t>
      </w:r>
      <w:proofErr w:type="spellStart"/>
      <w:r w:rsidRPr="00310447">
        <w:t>распределенности</w:t>
      </w:r>
      <w:proofErr w:type="spellEnd"/>
      <w:r w:rsidRPr="00310447">
        <w:t>, также играет важную роль</w:t>
      </w:r>
    </w:p>
    <w:p w:rsidR="00310447" w:rsidRPr="00310447" w:rsidRDefault="00310447" w:rsidP="00310447">
      <w:r w:rsidRPr="00310447">
        <w:t xml:space="preserve">Для </w:t>
      </w:r>
      <w:proofErr w:type="spellStart"/>
      <w:r w:rsidRPr="00310447">
        <w:t>микросервисной</w:t>
      </w:r>
      <w:proofErr w:type="spellEnd"/>
      <w:r w:rsidRPr="00310447">
        <w:t xml:space="preserve"> архитектуры важно уметь абстрагироваться от </w:t>
      </w:r>
      <w:proofErr w:type="spellStart"/>
      <w:r w:rsidRPr="00310447">
        <w:t>инфрастуктуры</w:t>
      </w:r>
      <w:proofErr w:type="spellEnd"/>
      <w:r w:rsidRPr="00310447">
        <w:t xml:space="preserve"> и предъявлять минимум требований к подготовке окружения</w:t>
      </w:r>
    </w:p>
    <w:p w:rsidR="00310447" w:rsidRPr="00310447" w:rsidRDefault="00310447" w:rsidP="00310447">
      <w:r w:rsidRPr="00310447">
        <w:t xml:space="preserve">Практической необходимостью является наличие нескольких окружений – у нас есть отдельные окружения для разработки, тестирования, </w:t>
      </w:r>
      <w:proofErr w:type="spellStart"/>
      <w:r w:rsidRPr="00310447">
        <w:t>продакшен</w:t>
      </w:r>
      <w:proofErr w:type="spellEnd"/>
      <w:r w:rsidRPr="00310447">
        <w:t xml:space="preserve">. При </w:t>
      </w:r>
      <w:proofErr w:type="gramStart"/>
      <w:r w:rsidRPr="00310447">
        <w:t>этом</w:t>
      </w:r>
      <w:proofErr w:type="gramEnd"/>
      <w:r w:rsidRPr="00310447">
        <w:t xml:space="preserve"> инфраструктура этих окружений должна быть одинаковой (ОС, сервер приложений, версия </w:t>
      </w:r>
      <w:proofErr w:type="spellStart"/>
      <w:r w:rsidRPr="00310447">
        <w:t>явы</w:t>
      </w:r>
      <w:proofErr w:type="spellEnd"/>
      <w:r w:rsidRPr="00310447">
        <w:t>), это позволит исключить множество странных и плохо диагностируемых проблем.</w:t>
      </w:r>
    </w:p>
    <w:p w:rsidR="00310447" w:rsidRPr="00310447" w:rsidRDefault="00310447" w:rsidP="00310447">
      <w:r w:rsidRPr="00310447">
        <w:t xml:space="preserve">Развертывание инфраструктуры должно быть по возможности максимально автоматизировано. </w:t>
      </w:r>
    </w:p>
    <w:p w:rsidR="00310447" w:rsidRPr="00310447" w:rsidRDefault="00310447" w:rsidP="00310447">
      <w:r w:rsidRPr="00310447">
        <w:t xml:space="preserve">11. Для </w:t>
      </w:r>
      <w:proofErr w:type="spellStart"/>
      <w:r w:rsidRPr="00310447">
        <w:t>микросервисов</w:t>
      </w:r>
      <w:proofErr w:type="spellEnd"/>
      <w:r w:rsidRPr="00310447">
        <w:t xml:space="preserve"> автоматизация крайне важна  из-за их количества и общей сложности развертывания системы.</w:t>
      </w:r>
    </w:p>
    <w:p w:rsidR="00310447" w:rsidRPr="00310447" w:rsidRDefault="00310447" w:rsidP="00310447">
      <w:r w:rsidRPr="00310447">
        <w:t>Мы используем следующие практики:</w:t>
      </w:r>
    </w:p>
    <w:p w:rsidR="00000000" w:rsidRPr="00310447" w:rsidRDefault="00310447" w:rsidP="00310447">
      <w:pPr>
        <w:numPr>
          <w:ilvl w:val="0"/>
          <w:numId w:val="8"/>
        </w:numPr>
      </w:pPr>
      <w:r w:rsidRPr="00310447">
        <w:t xml:space="preserve">Управление циклом выпуска приложения (через </w:t>
      </w:r>
      <w:r w:rsidRPr="00310447">
        <w:rPr>
          <w:lang w:val="en-US"/>
        </w:rPr>
        <w:t>CI</w:t>
      </w:r>
      <w:r w:rsidRPr="00310447">
        <w:t xml:space="preserve">). </w:t>
      </w:r>
      <w:r w:rsidRPr="00310447">
        <w:t xml:space="preserve">Приложение постоянно собирается на </w:t>
      </w:r>
      <w:proofErr w:type="spellStart"/>
      <w:r w:rsidRPr="00310447">
        <w:t>дженкинсе</w:t>
      </w:r>
      <w:proofErr w:type="spellEnd"/>
      <w:r w:rsidRPr="00310447">
        <w:t xml:space="preserve"> для контроля ?</w:t>
      </w:r>
      <w:proofErr w:type="gramStart"/>
      <w:r w:rsidRPr="00310447">
        <w:t>?к</w:t>
      </w:r>
      <w:proofErr w:type="gramEnd"/>
      <w:r w:rsidRPr="00310447">
        <w:t xml:space="preserve">орректности??.  Он же помогает собрать и </w:t>
      </w:r>
      <w:proofErr w:type="spellStart"/>
      <w:r w:rsidRPr="00310447">
        <w:t>задеплоить</w:t>
      </w:r>
      <w:proofErr w:type="spellEnd"/>
      <w:r w:rsidRPr="00310447">
        <w:t xml:space="preserve"> финальную версию приложения на окружение разработчика для проверки</w:t>
      </w:r>
      <w:r w:rsidRPr="00310447">
        <w:t xml:space="preserve"> интеграции сервисов друг с другом.</w:t>
      </w:r>
    </w:p>
    <w:p w:rsidR="00000000" w:rsidRPr="00310447" w:rsidRDefault="00310447" w:rsidP="00310447">
      <w:pPr>
        <w:numPr>
          <w:ilvl w:val="0"/>
          <w:numId w:val="8"/>
        </w:numPr>
      </w:pPr>
      <w:r w:rsidRPr="00310447">
        <w:t>Развертывание производится нажатием одной кнопки</w:t>
      </w:r>
    </w:p>
    <w:p w:rsidR="00000000" w:rsidRPr="00310447" w:rsidRDefault="00310447" w:rsidP="00310447">
      <w:pPr>
        <w:numPr>
          <w:ilvl w:val="0"/>
          <w:numId w:val="8"/>
        </w:numPr>
      </w:pPr>
      <w:r w:rsidRPr="00310447">
        <w:t>Структуры БД создаются и изменяются эволюционно</w:t>
      </w:r>
      <w:r w:rsidRPr="00310447">
        <w:t xml:space="preserve">, согласно требованиям текущего состояния приложения. Каждый раз при </w:t>
      </w:r>
      <w:proofErr w:type="spellStart"/>
      <w:r w:rsidRPr="00310447">
        <w:t>деплое</w:t>
      </w:r>
      <w:proofErr w:type="spellEnd"/>
      <w:r w:rsidRPr="00310447">
        <w:t xml:space="preserve"> новая порция изменений накатывается на БД, гибко изменяя ее.</w:t>
      </w:r>
    </w:p>
    <w:p w:rsidR="00000000" w:rsidRPr="00310447" w:rsidRDefault="00310447" w:rsidP="00310447">
      <w:pPr>
        <w:numPr>
          <w:ilvl w:val="0"/>
          <w:numId w:val="8"/>
        </w:numPr>
      </w:pPr>
      <w:r w:rsidRPr="00310447">
        <w:t>Уже существующие данные необходимо адаптировать под измен</w:t>
      </w:r>
      <w:r w:rsidRPr="00310447">
        <w:t>ившуюся структуру БД выполняя автоматизированную миграцию данных</w:t>
      </w:r>
    </w:p>
    <w:p w:rsidR="00000000" w:rsidRPr="00310447" w:rsidRDefault="00310447" w:rsidP="00310447">
      <w:pPr>
        <w:numPr>
          <w:ilvl w:val="0"/>
          <w:numId w:val="8"/>
        </w:numPr>
      </w:pPr>
      <w:r w:rsidRPr="00310447">
        <w:t xml:space="preserve">Скрипты создания/обновления БД автоматически запускаются при </w:t>
      </w:r>
      <w:proofErr w:type="spellStart"/>
      <w:r w:rsidRPr="00310447">
        <w:t>деплое</w:t>
      </w:r>
      <w:proofErr w:type="spellEnd"/>
      <w:r w:rsidRPr="00310447">
        <w:t xml:space="preserve"> (том самом, одной кнопкой)</w:t>
      </w:r>
    </w:p>
    <w:p w:rsidR="00000000" w:rsidRPr="00310447" w:rsidRDefault="00310447" w:rsidP="00310447">
      <w:pPr>
        <w:numPr>
          <w:ilvl w:val="0"/>
          <w:numId w:val="8"/>
        </w:numPr>
      </w:pPr>
      <w:r w:rsidRPr="00310447">
        <w:t xml:space="preserve">Само окружение (установка </w:t>
      </w:r>
      <w:proofErr w:type="spellStart"/>
      <w:r w:rsidRPr="00310447">
        <w:t>ява</w:t>
      </w:r>
      <w:proofErr w:type="spellEnd"/>
      <w:r w:rsidRPr="00310447">
        <w:t xml:space="preserve"> машины, установка и настройка сервера приложений) автоматизировано с помощью </w:t>
      </w:r>
      <w:proofErr w:type="gramStart"/>
      <w:r w:rsidRPr="00310447">
        <w:t>шеф-скриптов</w:t>
      </w:r>
      <w:proofErr w:type="gramEnd"/>
    </w:p>
    <w:p w:rsidR="00310447" w:rsidRPr="00310447" w:rsidRDefault="00310447" w:rsidP="00310447">
      <w:r w:rsidRPr="00310447">
        <w:lastRenderedPageBreak/>
        <w:t xml:space="preserve">12. Если ранее мы говорили о дизайне системы в виде набора </w:t>
      </w:r>
      <w:proofErr w:type="spellStart"/>
      <w:r w:rsidRPr="00310447">
        <w:t>микросервисов</w:t>
      </w:r>
      <w:proofErr w:type="spellEnd"/>
      <w:r w:rsidRPr="00310447">
        <w:t>, то сейчас мы рассмотрим практические подходы к дизайну конкретной шестеренки этой системы, конкретного сервиса.</w:t>
      </w:r>
    </w:p>
    <w:p w:rsidR="00310447" w:rsidRPr="00310447" w:rsidRDefault="00310447" w:rsidP="00310447">
      <w:r w:rsidRPr="00310447">
        <w:t>Первый подход, который мы использовали – децентрализованное управление</w:t>
      </w:r>
    </w:p>
    <w:p w:rsidR="00310447" w:rsidRPr="00310447" w:rsidRDefault="00310447" w:rsidP="00310447">
      <w:r w:rsidRPr="00310447">
        <w:t xml:space="preserve">13. Этот </w:t>
      </w:r>
      <w:proofErr w:type="gramStart"/>
      <w:r w:rsidRPr="00310447">
        <w:t>подход</w:t>
      </w:r>
      <w:proofErr w:type="gramEnd"/>
      <w:r w:rsidRPr="00310447">
        <w:t xml:space="preserve"> несмотря на сложное название, достаточно прост – каждая команда работающая над сервисом принимает решение о том как достигнуть цели создания своего приложения самостоятельно.</w:t>
      </w:r>
    </w:p>
    <w:p w:rsidR="00310447" w:rsidRPr="00310447" w:rsidRDefault="00310447" w:rsidP="00310447">
      <w:r w:rsidRPr="00310447">
        <w:t>В чем же заключается это решение?</w:t>
      </w:r>
    </w:p>
    <w:p w:rsidR="00310447" w:rsidRPr="00310447" w:rsidRDefault="00310447" w:rsidP="00310447">
      <w:r w:rsidRPr="00310447">
        <w:t xml:space="preserve">Для разных сервисов и целей подходящими могут быть разные </w:t>
      </w:r>
      <w:proofErr w:type="spellStart"/>
      <w:r w:rsidRPr="00310447">
        <w:t>фреймворки</w:t>
      </w:r>
      <w:proofErr w:type="spellEnd"/>
      <w:r w:rsidRPr="00310447">
        <w:t xml:space="preserve">, БД. </w:t>
      </w:r>
      <w:proofErr w:type="gramStart"/>
      <w:r w:rsidRPr="00310447">
        <w:t>Например</w:t>
      </w:r>
      <w:proofErr w:type="gramEnd"/>
      <w:r w:rsidRPr="00310447">
        <w:t xml:space="preserve"> в нашем сервисе используются </w:t>
      </w:r>
      <w:proofErr w:type="spellStart"/>
      <w:r w:rsidRPr="00310447">
        <w:t>постгрес</w:t>
      </w:r>
      <w:proofErr w:type="spellEnd"/>
      <w:r w:rsidRPr="00310447">
        <w:t xml:space="preserve"> и </w:t>
      </w:r>
      <w:proofErr w:type="spellStart"/>
      <w:r w:rsidRPr="00310447">
        <w:t>монго</w:t>
      </w:r>
      <w:proofErr w:type="spellEnd"/>
      <w:r w:rsidRPr="00310447">
        <w:t xml:space="preserve">, в другом – </w:t>
      </w:r>
      <w:proofErr w:type="spellStart"/>
      <w:r w:rsidRPr="00310447">
        <w:t>хазелкаст</w:t>
      </w:r>
      <w:proofErr w:type="spellEnd"/>
      <w:r w:rsidRPr="00310447">
        <w:t xml:space="preserve">, в третьем – </w:t>
      </w:r>
      <w:proofErr w:type="spellStart"/>
      <w:r w:rsidRPr="00310447">
        <w:t>амазон</w:t>
      </w:r>
      <w:proofErr w:type="spellEnd"/>
      <w:r w:rsidRPr="00310447">
        <w:t xml:space="preserve"> с3</w:t>
      </w:r>
    </w:p>
    <w:p w:rsidR="00310447" w:rsidRPr="00310447" w:rsidRDefault="00310447" w:rsidP="00310447">
      <w:proofErr w:type="gramStart"/>
      <w:r w:rsidRPr="00310447">
        <w:t>Архитектурные</w:t>
      </w:r>
      <w:proofErr w:type="gramEnd"/>
      <w:r w:rsidRPr="00310447">
        <w:t xml:space="preserve"> решений (как управлять транзакциями, ???</w:t>
      </w:r>
      <w:proofErr w:type="spellStart"/>
      <w:r w:rsidRPr="00310447">
        <w:t>реализовавывть</w:t>
      </w:r>
      <w:proofErr w:type="spellEnd"/>
      <w:r w:rsidRPr="00310447">
        <w:t xml:space="preserve"> </w:t>
      </w:r>
      <w:proofErr w:type="spellStart"/>
      <w:r w:rsidRPr="00310447">
        <w:t>взаимодействи</w:t>
      </w:r>
      <w:proofErr w:type="spellEnd"/>
      <w:r w:rsidRPr="00310447">
        <w:t>????) также могут варьироваться</w:t>
      </w:r>
    </w:p>
    <w:p w:rsidR="00310447" w:rsidRPr="00310447" w:rsidRDefault="00310447" w:rsidP="00310447">
      <w:r w:rsidRPr="00310447">
        <w:t xml:space="preserve">Однако </w:t>
      </w:r>
      <w:proofErr w:type="gramStart"/>
      <w:r w:rsidRPr="00310447">
        <w:t>при</w:t>
      </w:r>
      <w:proofErr w:type="gramEnd"/>
      <w:r w:rsidRPr="00310447">
        <w:t xml:space="preserve"> это у нас есть общая платформа – просто чтобы не плодить копи-паст и иметь экспертизу по выбранным технологиям. Общая платформа вводит единые стандарты кода, систему сборки </w:t>
      </w:r>
      <w:proofErr w:type="spellStart"/>
      <w:r w:rsidRPr="00310447">
        <w:rPr>
          <w:lang w:val="en-US"/>
        </w:rPr>
        <w:t>Gradle</w:t>
      </w:r>
      <w:proofErr w:type="spellEnd"/>
      <w:r w:rsidRPr="00310447">
        <w:t xml:space="preserve">, библиотеки (активно используется </w:t>
      </w:r>
      <w:r w:rsidRPr="00310447">
        <w:rPr>
          <w:lang w:val="en-US"/>
        </w:rPr>
        <w:t>Guava</w:t>
      </w:r>
      <w:r w:rsidRPr="00310447">
        <w:t>)</w:t>
      </w:r>
    </w:p>
    <w:p w:rsidR="00310447" w:rsidRPr="00310447" w:rsidRDefault="00310447" w:rsidP="00310447">
      <w:r w:rsidRPr="00310447">
        <w:t>14. Мы рассмотрели подход к децентрализации управления.</w:t>
      </w:r>
    </w:p>
    <w:p w:rsidR="00310447" w:rsidRPr="00310447" w:rsidRDefault="00310447" w:rsidP="00310447">
      <w:r w:rsidRPr="00310447">
        <w:t>А второй подход также рассматривает децентрализацию, но уже данных</w:t>
      </w:r>
    </w:p>
    <w:p w:rsidR="00310447" w:rsidRPr="00310447" w:rsidRDefault="00310447" w:rsidP="00310447">
      <w:r w:rsidRPr="00310447">
        <w:t xml:space="preserve">15. Каждый </w:t>
      </w:r>
      <w:proofErr w:type="spellStart"/>
      <w:r w:rsidRPr="00310447">
        <w:t>микросервис</w:t>
      </w:r>
      <w:proofErr w:type="spellEnd"/>
      <w:r w:rsidRPr="00310447">
        <w:t xml:space="preserve"> может использовать свою базу данных, ту, которая лучше всего подходит под его нужды. Также приветствуется </w:t>
      </w:r>
      <w:proofErr w:type="gramStart"/>
      <w:r w:rsidRPr="00310447">
        <w:t>то</w:t>
      </w:r>
      <w:proofErr w:type="gramEnd"/>
      <w:r w:rsidRPr="00310447">
        <w:t xml:space="preserve"> что называется </w:t>
      </w:r>
      <w:r w:rsidRPr="00310447">
        <w:rPr>
          <w:lang w:val="en-US"/>
        </w:rPr>
        <w:t>Polyglot</w:t>
      </w:r>
      <w:r w:rsidRPr="00310447">
        <w:t xml:space="preserve"> </w:t>
      </w:r>
      <w:r w:rsidRPr="00310447">
        <w:rPr>
          <w:lang w:val="en-US"/>
        </w:rPr>
        <w:t>persistence</w:t>
      </w:r>
      <w:r w:rsidRPr="00310447">
        <w:t xml:space="preserve">, когда отдельные части информации распределены по разным базам данных. В случае нашего приложения статьи авторов (которые представляют собой сложные документы) мы храним в </w:t>
      </w:r>
      <w:proofErr w:type="spellStart"/>
      <w:r w:rsidRPr="00310447">
        <w:t>монго</w:t>
      </w:r>
      <w:proofErr w:type="spellEnd"/>
      <w:r w:rsidRPr="00310447">
        <w:t>, а заказы в реляционной БД.</w:t>
      </w:r>
    </w:p>
    <w:p w:rsidR="00310447" w:rsidRPr="00310447" w:rsidRDefault="00310447" w:rsidP="00310447">
      <w:r w:rsidRPr="00310447">
        <w:t xml:space="preserve">Важнейший принцип, показанный на рисунке – клиент </w:t>
      </w:r>
      <w:proofErr w:type="spellStart"/>
      <w:r w:rsidRPr="00310447">
        <w:t>микросервиса</w:t>
      </w:r>
      <w:proofErr w:type="spellEnd"/>
      <w:r w:rsidRPr="00310447">
        <w:t xml:space="preserve"> никогда не получает доступ к БД напрямую, вместо этого он использует </w:t>
      </w:r>
      <w:r w:rsidRPr="00310447">
        <w:rPr>
          <w:lang w:val="en-US"/>
        </w:rPr>
        <w:t>API</w:t>
      </w:r>
      <w:r w:rsidRPr="00310447">
        <w:t xml:space="preserve"> предоставляемый </w:t>
      </w:r>
      <w:proofErr w:type="spellStart"/>
      <w:r w:rsidRPr="00310447">
        <w:t>микросервисом</w:t>
      </w:r>
      <w:proofErr w:type="spellEnd"/>
      <w:r w:rsidRPr="00310447">
        <w:t xml:space="preserve"> (чаще всего в виде </w:t>
      </w:r>
      <w:proofErr w:type="spellStart"/>
      <w:r w:rsidRPr="00310447">
        <w:t>РЕСТа</w:t>
      </w:r>
      <w:proofErr w:type="spellEnd"/>
      <w:r w:rsidRPr="00310447">
        <w:t>)</w:t>
      </w:r>
    </w:p>
    <w:p w:rsidR="00310447" w:rsidRPr="00310447" w:rsidRDefault="00310447" w:rsidP="00310447">
      <w:r w:rsidRPr="00310447">
        <w:t xml:space="preserve">16. Мы рассмотрели децентрализацию </w:t>
      </w:r>
      <w:proofErr w:type="gramStart"/>
      <w:r w:rsidRPr="00310447">
        <w:t>данных</w:t>
      </w:r>
      <w:proofErr w:type="gramEnd"/>
      <w:r w:rsidRPr="00310447">
        <w:t xml:space="preserve"> и теперь стоит задаться вопросом:</w:t>
      </w:r>
    </w:p>
    <w:p w:rsidR="00310447" w:rsidRPr="00310447" w:rsidRDefault="00310447" w:rsidP="00310447">
      <w:r w:rsidRPr="00310447">
        <w:t xml:space="preserve">Как же взаимодействуют </w:t>
      </w:r>
      <w:proofErr w:type="spellStart"/>
      <w:r w:rsidRPr="00310447">
        <w:t>микросервисы</w:t>
      </w:r>
      <w:proofErr w:type="spellEnd"/>
      <w:r w:rsidRPr="00310447">
        <w:t xml:space="preserve"> друг с другом?</w:t>
      </w:r>
    </w:p>
    <w:p w:rsidR="00310447" w:rsidRPr="00310447" w:rsidRDefault="00310447" w:rsidP="00310447">
      <w:r w:rsidRPr="00310447">
        <w:t xml:space="preserve">17. В принципе, протокол, по которому они взаимодействуют, может быть любым, но наиболее распространенными являются </w:t>
      </w:r>
    </w:p>
    <w:p w:rsidR="00000000" w:rsidRPr="00310447" w:rsidRDefault="00310447" w:rsidP="00310447">
      <w:pPr>
        <w:numPr>
          <w:ilvl w:val="0"/>
          <w:numId w:val="9"/>
        </w:numPr>
      </w:pPr>
      <w:r w:rsidRPr="00310447">
        <w:t>Выставление РЕСТ АПИ</w:t>
      </w:r>
    </w:p>
    <w:p w:rsidR="00000000" w:rsidRPr="00310447" w:rsidRDefault="00310447" w:rsidP="00310447">
      <w:pPr>
        <w:numPr>
          <w:ilvl w:val="0"/>
          <w:numId w:val="9"/>
        </w:numPr>
      </w:pPr>
      <w:r w:rsidRPr="00310447">
        <w:t xml:space="preserve">И обмен асинхронными сообщениями (в случае </w:t>
      </w:r>
      <w:r w:rsidRPr="00310447">
        <w:rPr>
          <w:lang w:val="en-US"/>
        </w:rPr>
        <w:t>Java</w:t>
      </w:r>
      <w:r w:rsidRPr="00310447">
        <w:t xml:space="preserve"> </w:t>
      </w:r>
      <w:r w:rsidRPr="00310447">
        <w:t xml:space="preserve">платформы чаще всего это </w:t>
      </w:r>
      <w:r w:rsidRPr="00310447">
        <w:rPr>
          <w:lang w:val="en-US"/>
        </w:rPr>
        <w:t>JMS</w:t>
      </w:r>
      <w:r w:rsidRPr="00310447">
        <w:t xml:space="preserve"> </w:t>
      </w:r>
      <w:r w:rsidRPr="00310447">
        <w:t>сообщения)</w:t>
      </w:r>
    </w:p>
    <w:p w:rsidR="00310447" w:rsidRPr="00310447" w:rsidRDefault="00310447" w:rsidP="00310447">
      <w:r w:rsidRPr="00310447">
        <w:t xml:space="preserve">При </w:t>
      </w:r>
      <w:proofErr w:type="gramStart"/>
      <w:r w:rsidRPr="00310447">
        <w:t>проектировании</w:t>
      </w:r>
      <w:proofErr w:type="gramEnd"/>
      <w:r w:rsidRPr="00310447">
        <w:t xml:space="preserve"> РЕСТ АПИ важно соблюдать </w:t>
      </w:r>
      <w:proofErr w:type="spellStart"/>
      <w:r w:rsidRPr="00310447">
        <w:t>версионирование</w:t>
      </w:r>
      <w:proofErr w:type="spellEnd"/>
      <w:r w:rsidRPr="00310447">
        <w:t xml:space="preserve">, чтобы разработчики приложений использующих ваш </w:t>
      </w:r>
      <w:proofErr w:type="spellStart"/>
      <w:r w:rsidRPr="00310447">
        <w:t>микросервис</w:t>
      </w:r>
      <w:proofErr w:type="spellEnd"/>
      <w:r w:rsidRPr="00310447">
        <w:t xml:space="preserve"> узнали, изменился ли он, остался ли обратно совместимым или необходимо пересмотреть правила его использования</w:t>
      </w:r>
    </w:p>
    <w:p w:rsidR="00310447" w:rsidRPr="00310447" w:rsidRDefault="00310447" w:rsidP="00310447">
      <w:r w:rsidRPr="00310447">
        <w:lastRenderedPageBreak/>
        <w:t xml:space="preserve">Также важное правило при проектировании РЕСТ АПИ – состояние клиента (сессии) не хранятся на сервере. Каждый вызов РЕСТ сервиса самодостаточен и может быть перенаправлен на совсем другой </w:t>
      </w:r>
      <w:proofErr w:type="gramStart"/>
      <w:r w:rsidRPr="00310447">
        <w:t>сервер</w:t>
      </w:r>
      <w:proofErr w:type="gramEnd"/>
      <w:r w:rsidRPr="00310447">
        <w:t xml:space="preserve"> чем предыдущий вызов. Таким </w:t>
      </w:r>
      <w:proofErr w:type="gramStart"/>
      <w:r w:rsidRPr="00310447">
        <w:t>образом</w:t>
      </w:r>
      <w:proofErr w:type="gramEnd"/>
      <w:r w:rsidRPr="00310447">
        <w:t xml:space="preserve"> </w:t>
      </w:r>
      <w:proofErr w:type="spellStart"/>
      <w:r w:rsidRPr="00310447">
        <w:t>микросервисы</w:t>
      </w:r>
      <w:proofErr w:type="spellEnd"/>
      <w:r w:rsidRPr="00310447">
        <w:t xml:space="preserve"> позволяют горизонтально масштабироваться</w:t>
      </w:r>
    </w:p>
    <w:p w:rsidR="00310447" w:rsidRPr="00310447" w:rsidRDefault="00310447" w:rsidP="00310447">
      <w:r w:rsidRPr="00310447">
        <w:t xml:space="preserve">18. </w:t>
      </w:r>
      <w:proofErr w:type="gramStart"/>
      <w:r w:rsidRPr="00310447">
        <w:t xml:space="preserve">Поскольку система из составленная из </w:t>
      </w:r>
      <w:proofErr w:type="spellStart"/>
      <w:r w:rsidRPr="00310447">
        <w:t>микросервисов</w:t>
      </w:r>
      <w:proofErr w:type="spellEnd"/>
      <w:r w:rsidRPr="00310447">
        <w:t xml:space="preserve"> по сравнению с монолитным приложением более хрупкая, отказы отдельных </w:t>
      </w:r>
      <w:proofErr w:type="spellStart"/>
      <w:r w:rsidRPr="00310447">
        <w:t>микросервисов</w:t>
      </w:r>
      <w:proofErr w:type="spellEnd"/>
      <w:r w:rsidRPr="00310447">
        <w:t xml:space="preserve"> (из-за проблем сети, серверов, баз данных) это неизбежное зло, которое нужно учитывать при проектировании</w:t>
      </w:r>
      <w:proofErr w:type="gramEnd"/>
    </w:p>
    <w:p w:rsidR="00310447" w:rsidRPr="00310447" w:rsidRDefault="00310447" w:rsidP="00310447">
      <w:r w:rsidRPr="00310447">
        <w:t xml:space="preserve">19. При </w:t>
      </w:r>
      <w:proofErr w:type="gramStart"/>
      <w:r w:rsidRPr="00310447">
        <w:t>проектировании</w:t>
      </w:r>
      <w:proofErr w:type="gramEnd"/>
      <w:r w:rsidRPr="00310447">
        <w:t xml:space="preserve"> под отказ необходимо для начала найти отказ. Для определения, все ли части приложения корректно работают, во всех модулях у нас используется подробное </w:t>
      </w:r>
      <w:proofErr w:type="spellStart"/>
      <w:r w:rsidRPr="00310447">
        <w:t>логгирование</w:t>
      </w:r>
      <w:proofErr w:type="spellEnd"/>
      <w:r w:rsidRPr="00310447">
        <w:t xml:space="preserve"> с использованием библиотеки </w:t>
      </w:r>
      <w:proofErr w:type="spellStart"/>
      <w:r w:rsidRPr="00310447">
        <w:rPr>
          <w:lang w:val="en-US"/>
        </w:rPr>
        <w:t>logback</w:t>
      </w:r>
      <w:proofErr w:type="spellEnd"/>
      <w:r w:rsidRPr="00310447">
        <w:t xml:space="preserve">, а события с уровнем </w:t>
      </w:r>
      <w:r w:rsidRPr="00310447">
        <w:rPr>
          <w:lang w:val="en-US"/>
        </w:rPr>
        <w:t>warn</w:t>
      </w:r>
      <w:r w:rsidRPr="00310447">
        <w:t xml:space="preserve"> или </w:t>
      </w:r>
      <w:r w:rsidRPr="00310447">
        <w:rPr>
          <w:lang w:val="en-US"/>
        </w:rPr>
        <w:t>error</w:t>
      </w:r>
      <w:r w:rsidRPr="00310447">
        <w:t xml:space="preserve"> отслеживаются </w:t>
      </w:r>
      <w:proofErr w:type="spellStart"/>
      <w:r w:rsidRPr="00310447">
        <w:t>спланком</w:t>
      </w:r>
      <w:proofErr w:type="spellEnd"/>
      <w:r w:rsidRPr="00310447">
        <w:t xml:space="preserve">, который рассылает команде разработки и поддержки письма со </w:t>
      </w:r>
      <w:proofErr w:type="spellStart"/>
      <w:r w:rsidRPr="00310447">
        <w:t>стектрейсами</w:t>
      </w:r>
      <w:proofErr w:type="spellEnd"/>
    </w:p>
    <w:p w:rsidR="00310447" w:rsidRPr="00310447" w:rsidRDefault="00310447" w:rsidP="00310447">
      <w:r w:rsidRPr="00310447">
        <w:t>После того как проблема найдена, ее необходимо исправить и чем быстрее, тем лучше. Тут есть два подхода:</w:t>
      </w:r>
    </w:p>
    <w:p w:rsidR="00310447" w:rsidRPr="00310447" w:rsidRDefault="00310447" w:rsidP="00310447">
      <w:r w:rsidRPr="00310447">
        <w:t xml:space="preserve">Автоматическое исправление и ручное. </w:t>
      </w:r>
    </w:p>
    <w:p w:rsidR="00310447" w:rsidRPr="00310447" w:rsidRDefault="00310447" w:rsidP="00310447">
      <w:r w:rsidRPr="00310447">
        <w:t>Автоматическое исправление исправляет большую часть ошибок.</w:t>
      </w:r>
    </w:p>
    <w:p w:rsidR="00310447" w:rsidRPr="00310447" w:rsidRDefault="00310447" w:rsidP="00310447">
      <w:r w:rsidRPr="00310447">
        <w:t xml:space="preserve">Так, автоматическая повторная попытка (когда мы просто еще раз повторяем действие) позволяет исправить ошибки связанные с временными проблемами сети или недоступностью БД. А </w:t>
      </w:r>
      <w:r w:rsidRPr="00310447">
        <w:rPr>
          <w:lang w:val="en-US"/>
        </w:rPr>
        <w:t>High</w:t>
      </w:r>
      <w:r w:rsidRPr="00310447">
        <w:t xml:space="preserve"> </w:t>
      </w:r>
      <w:r w:rsidRPr="00310447">
        <w:rPr>
          <w:lang w:val="en-US"/>
        </w:rPr>
        <w:t>Availability</w:t>
      </w:r>
      <w:r w:rsidRPr="00310447">
        <w:t xml:space="preserve"> позволяет спрятать падение сервера, перекинув запрос на другой сервер.</w:t>
      </w:r>
    </w:p>
    <w:p w:rsidR="00310447" w:rsidRPr="00310447" w:rsidRDefault="00310447" w:rsidP="00310447">
      <w:r w:rsidRPr="00310447">
        <w:t>Ручное же исправление требует участия человека и отдельного внимания к каждой найденной ошибке, когда автоматическое исправление ничем помочь не может</w:t>
      </w:r>
    </w:p>
    <w:p w:rsidR="00310447" w:rsidRPr="00310447" w:rsidRDefault="00310447" w:rsidP="00310447">
      <w:r w:rsidRPr="00310447">
        <w:t xml:space="preserve">20. Мы </w:t>
      </w:r>
      <w:proofErr w:type="gramStart"/>
      <w:r w:rsidRPr="00310447">
        <w:t>рассмотрели</w:t>
      </w:r>
      <w:proofErr w:type="gramEnd"/>
      <w:r w:rsidRPr="00310447">
        <w:t xml:space="preserve"> как предусматривать отказы в системе, теперь стоит взглянуть на то, какие типы взаимодействия бывают, потому что при проектировании </w:t>
      </w:r>
      <w:proofErr w:type="spellStart"/>
      <w:r w:rsidRPr="00310447">
        <w:t>микросервиса</w:t>
      </w:r>
      <w:proofErr w:type="spellEnd"/>
      <w:r w:rsidRPr="00310447">
        <w:t xml:space="preserve"> важно выбрать тип его взаимодействия с другими сервисами.</w:t>
      </w:r>
    </w:p>
    <w:p w:rsidR="00310447" w:rsidRPr="00310447" w:rsidRDefault="00310447" w:rsidP="00310447">
      <w:r w:rsidRPr="00310447">
        <w:t xml:space="preserve">21. Взаимодействие может быть либо синхронным, когда клиент </w:t>
      </w:r>
      <w:proofErr w:type="gramStart"/>
      <w:r w:rsidRPr="00310447">
        <w:t>ожидает что запрашиваемые данные будут</w:t>
      </w:r>
      <w:proofErr w:type="gramEnd"/>
      <w:r w:rsidRPr="00310447">
        <w:t xml:space="preserve"> возвращены тут же, в цикле создание-чтение-обновление-удаление это обычно чтение. Например, просмотр заказа – клиент </w:t>
      </w:r>
      <w:proofErr w:type="gramStart"/>
      <w:r w:rsidRPr="00310447">
        <w:t>ожидает</w:t>
      </w:r>
      <w:proofErr w:type="gramEnd"/>
      <w:r w:rsidRPr="00310447">
        <w:t xml:space="preserve"> что все детали заказа будут возвращены тут же</w:t>
      </w:r>
    </w:p>
    <w:p w:rsidR="00310447" w:rsidRPr="00310447" w:rsidRDefault="00310447" w:rsidP="00310447">
      <w:r w:rsidRPr="00310447">
        <w:t xml:space="preserve">Либо асинхронным, когда выполнение действия прямо сейчас клиенту не так и важно, главное что запрос принят на обработку. Например, когда клиент заказывает электронную отсканированную копию документа, он не ждет пока документ </w:t>
      </w:r>
      <w:proofErr w:type="spellStart"/>
      <w:r w:rsidRPr="00310447">
        <w:t>отсканируется</w:t>
      </w:r>
      <w:proofErr w:type="spellEnd"/>
      <w:r w:rsidRPr="00310447">
        <w:t xml:space="preserve">, а продолжает работу. А отсканированная копия позже будет прислана по </w:t>
      </w:r>
      <w:proofErr w:type="spellStart"/>
      <w:r w:rsidRPr="00310447">
        <w:t>емейлу</w:t>
      </w:r>
      <w:proofErr w:type="spellEnd"/>
      <w:r w:rsidRPr="00310447">
        <w:t>. Это могут быть (хоть и необязательно) создание-обновление-удаление</w:t>
      </w:r>
    </w:p>
    <w:p w:rsidR="00310447" w:rsidRPr="00310447" w:rsidRDefault="00310447" w:rsidP="00310447">
      <w:r w:rsidRPr="00310447">
        <w:t xml:space="preserve">22. При синхронном </w:t>
      </w:r>
      <w:proofErr w:type="gramStart"/>
      <w:r w:rsidRPr="00310447">
        <w:t>взаимодействии</w:t>
      </w:r>
      <w:proofErr w:type="gramEnd"/>
      <w:r w:rsidRPr="00310447">
        <w:t xml:space="preserve"> сам запрос должен обрабатываться максимально быстро. Если он длится больше 2-3 секунд, имеет смысл сделать его асинхронным</w:t>
      </w:r>
    </w:p>
    <w:p w:rsidR="00310447" w:rsidRPr="00310447" w:rsidRDefault="00310447" w:rsidP="00310447">
      <w:r w:rsidRPr="00310447">
        <w:t>Например, в нашей системе создание заказа состоит из 3 шагов:</w:t>
      </w:r>
    </w:p>
    <w:p w:rsidR="00000000" w:rsidRPr="00310447" w:rsidRDefault="00310447" w:rsidP="00310447">
      <w:pPr>
        <w:numPr>
          <w:ilvl w:val="0"/>
          <w:numId w:val="10"/>
        </w:numPr>
      </w:pPr>
      <w:r w:rsidRPr="00310447">
        <w:t xml:space="preserve">Сохранение заказа в БД </w:t>
      </w:r>
      <w:proofErr w:type="spellStart"/>
      <w:r w:rsidRPr="00310447">
        <w:t>микросервиса</w:t>
      </w:r>
      <w:proofErr w:type="spellEnd"/>
    </w:p>
    <w:p w:rsidR="00000000" w:rsidRPr="00310447" w:rsidRDefault="00310447" w:rsidP="00310447">
      <w:pPr>
        <w:numPr>
          <w:ilvl w:val="0"/>
          <w:numId w:val="10"/>
        </w:numPr>
      </w:pPr>
      <w:r w:rsidRPr="00310447">
        <w:t>Снятие денег с карточки за заказ</w:t>
      </w:r>
    </w:p>
    <w:p w:rsidR="00000000" w:rsidRPr="00310447" w:rsidRDefault="00310447" w:rsidP="00310447">
      <w:pPr>
        <w:numPr>
          <w:ilvl w:val="0"/>
          <w:numId w:val="10"/>
        </w:numPr>
      </w:pPr>
      <w:r w:rsidRPr="00310447">
        <w:lastRenderedPageBreak/>
        <w:t>Создание лицензии в финансовой системе</w:t>
      </w:r>
    </w:p>
    <w:p w:rsidR="00310447" w:rsidRPr="00310447" w:rsidRDefault="00310447" w:rsidP="00310447">
      <w:r w:rsidRPr="00310447">
        <w:t>Из этих действий первые 2 по архитектуре мы сделать асинхронными никак не можем, потому что они требуют внимания пользователя. Последнее (создание лицензии) вполне можно сделать асинхронным, так как оно довольно тяжеловесно, а в случае ошибки пользователь все равно никак это не исправит</w:t>
      </w:r>
    </w:p>
    <w:p w:rsidR="00310447" w:rsidRPr="00310447" w:rsidRDefault="00310447" w:rsidP="00310447">
      <w:r w:rsidRPr="00310447">
        <w:t xml:space="preserve">Также при получении данных от </w:t>
      </w:r>
      <w:proofErr w:type="spellStart"/>
      <w:r w:rsidRPr="00310447">
        <w:t>микросервисов</w:t>
      </w:r>
      <w:proofErr w:type="spellEnd"/>
      <w:r w:rsidRPr="00310447">
        <w:t xml:space="preserve"> имеет смысл использовать кэширование. Если объем данных небольшой, можно использовать </w:t>
      </w:r>
      <w:proofErr w:type="spellStart"/>
      <w:r w:rsidRPr="00310447">
        <w:t>внутрипроцессный</w:t>
      </w:r>
      <w:proofErr w:type="spellEnd"/>
      <w:r w:rsidRPr="00310447">
        <w:t xml:space="preserve"> </w:t>
      </w:r>
      <w:r w:rsidRPr="00310447">
        <w:rPr>
          <w:lang w:val="en-US"/>
        </w:rPr>
        <w:t>Guava</w:t>
      </w:r>
      <w:r w:rsidRPr="00310447">
        <w:t xml:space="preserve"> кэш как одно из самых легких и быстрых решений</w:t>
      </w:r>
    </w:p>
    <w:p w:rsidR="00310447" w:rsidRPr="00310447" w:rsidRDefault="00310447" w:rsidP="00310447">
      <w:r w:rsidRPr="00310447">
        <w:t xml:space="preserve">23. При асинхронном </w:t>
      </w:r>
      <w:proofErr w:type="gramStart"/>
      <w:r w:rsidRPr="00310447">
        <w:t>взаимодействии</w:t>
      </w:r>
      <w:proofErr w:type="gramEnd"/>
      <w:r w:rsidRPr="00310447">
        <w:t xml:space="preserve"> запрос клиента принимается </w:t>
      </w:r>
      <w:proofErr w:type="spellStart"/>
      <w:r w:rsidRPr="00310447">
        <w:t>микросервисом</w:t>
      </w:r>
      <w:proofErr w:type="spellEnd"/>
    </w:p>
    <w:p w:rsidR="00310447" w:rsidRDefault="00310447" w:rsidP="00310447">
      <w:pPr>
        <w:rPr>
          <w:lang w:val="en-US"/>
        </w:rPr>
      </w:pPr>
      <w:r>
        <w:rPr>
          <w:lang w:val="en-US"/>
        </w:rPr>
        <w:t xml:space="preserve">24. </w:t>
      </w:r>
      <w:proofErr w:type="gramStart"/>
      <w:r w:rsidRPr="00310447">
        <w:t>сохраняется</w:t>
      </w:r>
      <w:proofErr w:type="gramEnd"/>
    </w:p>
    <w:p w:rsidR="00310447" w:rsidRPr="00310447" w:rsidRDefault="00310447" w:rsidP="00310447">
      <w:r w:rsidRPr="00310447">
        <w:t>25. клиенту возвращается идентификатор принятого запроса</w:t>
      </w:r>
    </w:p>
    <w:p w:rsidR="00310447" w:rsidRPr="00310447" w:rsidRDefault="00310447" w:rsidP="00310447">
      <w:r w:rsidRPr="00310447">
        <w:t>26. Клиент сохраняет на своей стороне идентификатор запроса и занимается своими делами. Позже по идентификатору он может периодически проверять статус работы.</w:t>
      </w:r>
    </w:p>
    <w:p w:rsidR="00310447" w:rsidRPr="00310447" w:rsidRDefault="00310447" w:rsidP="00310447">
      <w:r w:rsidRPr="00310447">
        <w:t xml:space="preserve">27. </w:t>
      </w:r>
      <w:proofErr w:type="spellStart"/>
      <w:r w:rsidRPr="00310447">
        <w:t>Микросервис</w:t>
      </w:r>
      <w:proofErr w:type="spellEnd"/>
      <w:r w:rsidRPr="00310447">
        <w:t xml:space="preserve"> же выполняет асинхронную обработку запроса</w:t>
      </w:r>
    </w:p>
    <w:p w:rsidR="00310447" w:rsidRPr="00310447" w:rsidRDefault="00310447" w:rsidP="00310447">
      <w:r w:rsidRPr="00310447">
        <w:t xml:space="preserve">28. Когда фоновая обработка завершена, </w:t>
      </w:r>
      <w:proofErr w:type="spellStart"/>
      <w:r w:rsidRPr="00310447">
        <w:t>микросервис</w:t>
      </w:r>
      <w:proofErr w:type="spellEnd"/>
      <w:r w:rsidRPr="00310447">
        <w:t xml:space="preserve"> обновляет статус запроса в БД</w:t>
      </w:r>
    </w:p>
    <w:p w:rsidR="00310447" w:rsidRPr="00310447" w:rsidRDefault="00310447" w:rsidP="00310447">
      <w:r w:rsidRPr="00310447">
        <w:t xml:space="preserve">29. и может уведомить клиента асинхронным сообщением о том, что работа выполнена. </w:t>
      </w:r>
    </w:p>
    <w:p w:rsidR="00310447" w:rsidRPr="00310447" w:rsidRDefault="00310447" w:rsidP="00310447">
      <w:r w:rsidRPr="00310447">
        <w:t xml:space="preserve">30. Или клиент сам запросит </w:t>
      </w:r>
      <w:proofErr w:type="gramStart"/>
      <w:r w:rsidRPr="00310447">
        <w:t>статус</w:t>
      </w:r>
      <w:proofErr w:type="gramEnd"/>
      <w:r w:rsidRPr="00310447">
        <w:t xml:space="preserve"> если не поддерживает обмен сообщениями</w:t>
      </w:r>
    </w:p>
    <w:p w:rsidR="00310447" w:rsidRPr="00310447" w:rsidRDefault="00310447" w:rsidP="00310447">
      <w:r w:rsidRPr="00310447">
        <w:t xml:space="preserve">Как правило, некоторые данные (статус обработки запроса, идентификатор и так далее) сохраняются как в БД </w:t>
      </w:r>
      <w:proofErr w:type="gramStart"/>
      <w:r w:rsidRPr="00310447">
        <w:t>клиента</w:t>
      </w:r>
      <w:proofErr w:type="gramEnd"/>
      <w:r w:rsidRPr="00310447">
        <w:t xml:space="preserve"> так и в БД сервиса, что приводит к некоторой избыточности, но она необходима для диагностики отказов</w:t>
      </w:r>
    </w:p>
    <w:p w:rsidR="00310447" w:rsidRPr="00310447" w:rsidRDefault="00310447" w:rsidP="00310447">
      <w:r w:rsidRPr="00310447">
        <w:t>31. Возвращаясь к теме отказов на примере этих двух типов взаимодействия (синхронного и асинхронного):</w:t>
      </w:r>
    </w:p>
    <w:p w:rsidR="00310447" w:rsidRPr="00310447" w:rsidRDefault="00310447" w:rsidP="00310447">
      <w:r w:rsidRPr="00310447">
        <w:t xml:space="preserve">Необходимо быть готовым к отказу и проектировать приложения, </w:t>
      </w:r>
      <w:proofErr w:type="gramStart"/>
      <w:r w:rsidRPr="00310447">
        <w:t>считая</w:t>
      </w:r>
      <w:proofErr w:type="gramEnd"/>
      <w:r w:rsidRPr="00310447">
        <w:t xml:space="preserve"> что если в этом месте что-то может отказать, то это случится. Асинхронная обработка в предыдущем примере может не быть закончена из-за падения сервера</w:t>
      </w:r>
    </w:p>
    <w:p w:rsidR="00310447" w:rsidRPr="00310447" w:rsidRDefault="00310447" w:rsidP="00310447">
      <w:r w:rsidRPr="00310447">
        <w:t>Быть готовым к восстановлению данных или состояния системы. Например, если в предыдущем примере асинхронная обработка упала, мы должны предписать что должна делать служба поддержки</w:t>
      </w:r>
    </w:p>
    <w:p w:rsidR="00310447" w:rsidRPr="00310447" w:rsidRDefault="00310447" w:rsidP="00310447">
      <w:r w:rsidRPr="00310447">
        <w:t>Также необходимо найти точки отказа. В предыдущем примере их более чем достаточно:</w:t>
      </w:r>
    </w:p>
    <w:p w:rsidR="00000000" w:rsidRPr="00310447" w:rsidRDefault="00310447" w:rsidP="00310447">
      <w:pPr>
        <w:numPr>
          <w:ilvl w:val="0"/>
          <w:numId w:val="11"/>
        </w:numPr>
      </w:pPr>
      <w:r w:rsidRPr="00310447">
        <w:t xml:space="preserve">БД </w:t>
      </w:r>
      <w:proofErr w:type="spellStart"/>
      <w:r w:rsidRPr="00310447">
        <w:t>микросервиса</w:t>
      </w:r>
      <w:proofErr w:type="spellEnd"/>
      <w:r w:rsidRPr="00310447">
        <w:t xml:space="preserve"> может быть недоступна</w:t>
      </w:r>
    </w:p>
    <w:p w:rsidR="00000000" w:rsidRPr="00310447" w:rsidRDefault="00310447" w:rsidP="00310447">
      <w:pPr>
        <w:numPr>
          <w:ilvl w:val="0"/>
          <w:numId w:val="11"/>
        </w:numPr>
      </w:pPr>
      <w:r w:rsidRPr="00310447">
        <w:t>БД клиента может быть недоступна</w:t>
      </w:r>
    </w:p>
    <w:p w:rsidR="00000000" w:rsidRPr="00310447" w:rsidRDefault="00310447" w:rsidP="00310447">
      <w:pPr>
        <w:numPr>
          <w:ilvl w:val="0"/>
          <w:numId w:val="11"/>
        </w:numPr>
      </w:pPr>
      <w:r w:rsidRPr="00310447">
        <w:t>Асинхронная обработка упала</w:t>
      </w:r>
    </w:p>
    <w:p w:rsidR="00000000" w:rsidRPr="00310447" w:rsidRDefault="00310447" w:rsidP="00310447">
      <w:pPr>
        <w:numPr>
          <w:ilvl w:val="0"/>
          <w:numId w:val="11"/>
        </w:numPr>
      </w:pPr>
      <w:r w:rsidRPr="00310447">
        <w:t>Отсылка асинхронного сообщения не удалась</w:t>
      </w:r>
    </w:p>
    <w:p w:rsidR="00310447" w:rsidRPr="00310447" w:rsidRDefault="00310447" w:rsidP="00310447">
      <w:proofErr w:type="gramStart"/>
      <w:r w:rsidRPr="00310447">
        <w:t>Определить</w:t>
      </w:r>
      <w:proofErr w:type="gramEnd"/>
      <w:r w:rsidRPr="00310447">
        <w:t xml:space="preserve"> как восстанавливать: </w:t>
      </w:r>
    </w:p>
    <w:p w:rsidR="00310447" w:rsidRPr="00310447" w:rsidRDefault="00310447" w:rsidP="00310447">
      <w:r w:rsidRPr="00310447">
        <w:lastRenderedPageBreak/>
        <w:t>Синхронное взаимодействие – на стороне клиента, показать пользователю ошибку и попросить выполнить действие еще раз</w:t>
      </w:r>
    </w:p>
    <w:p w:rsidR="00310447" w:rsidRPr="00310447" w:rsidRDefault="00310447" w:rsidP="00310447">
      <w:r w:rsidRPr="00310447">
        <w:t>Асинхронно</w:t>
      </w:r>
      <w:proofErr w:type="gramStart"/>
      <w:r w:rsidRPr="00310447">
        <w:t>е-</w:t>
      </w:r>
      <w:proofErr w:type="gramEnd"/>
      <w:r w:rsidRPr="00310447">
        <w:t xml:space="preserve"> на стороне сервиса обработка не удалась, автоматически попробовать выполнить ее еще раз</w:t>
      </w:r>
    </w:p>
    <w:p w:rsidR="00310447" w:rsidRPr="00310447" w:rsidRDefault="00310447" w:rsidP="00310447">
      <w:r w:rsidRPr="00310447">
        <w:t>Ответственный в этом случае разработчик, который должен предусмотреть пути восстановления</w:t>
      </w:r>
    </w:p>
    <w:p w:rsidR="00310447" w:rsidRPr="00310447" w:rsidRDefault="00310447" w:rsidP="00310447">
      <w:r w:rsidRPr="00310447">
        <w:t>32. Автоматическая повторная доставка на самом деле довольно мощный инструмент.</w:t>
      </w:r>
    </w:p>
    <w:p w:rsidR="00310447" w:rsidRPr="00310447" w:rsidRDefault="00310447" w:rsidP="00310447">
      <w:r w:rsidRPr="00310447">
        <w:t>Лучше всего она подходит для асинхронных сообщений. В этом случае на промежуточное хранилище для сообщений (так называемый брокер) приходит запрос от клиента, который помещается в очередь</w:t>
      </w:r>
      <w:proofErr w:type="gramStart"/>
      <w:r w:rsidRPr="00310447">
        <w:t>1</w:t>
      </w:r>
      <w:proofErr w:type="gramEnd"/>
      <w:r w:rsidRPr="00310447">
        <w:t xml:space="preserve">. </w:t>
      </w:r>
    </w:p>
    <w:p w:rsidR="00310447" w:rsidRPr="00310447" w:rsidRDefault="00310447" w:rsidP="00310447">
      <w:r w:rsidRPr="00310447">
        <w:t xml:space="preserve">33. </w:t>
      </w:r>
      <w:proofErr w:type="spellStart"/>
      <w:r w:rsidRPr="00310447">
        <w:t>Консьюмер</w:t>
      </w:r>
      <w:proofErr w:type="spellEnd"/>
      <w:r w:rsidRPr="00310447">
        <w:t xml:space="preserve"> читает сообщение и выполняет обработку запроса</w:t>
      </w:r>
    </w:p>
    <w:p w:rsidR="00310447" w:rsidRPr="00310447" w:rsidRDefault="00310447" w:rsidP="00310447">
      <w:r w:rsidRPr="00310447">
        <w:t xml:space="preserve">34. Если она неудачна, обработка повторяется еще раз. </w:t>
      </w:r>
    </w:p>
    <w:p w:rsidR="00310447" w:rsidRPr="00310447" w:rsidRDefault="00310447" w:rsidP="00310447">
      <w:r w:rsidRPr="00310447">
        <w:t>35. Если в течени</w:t>
      </w:r>
      <w:proofErr w:type="gramStart"/>
      <w:r w:rsidRPr="00310447">
        <w:t>и</w:t>
      </w:r>
      <w:proofErr w:type="gramEnd"/>
      <w:r w:rsidRPr="00310447">
        <w:t xml:space="preserve"> нескольких попыток обработать </w:t>
      </w:r>
      <w:proofErr w:type="spellStart"/>
      <w:r w:rsidRPr="00310447">
        <w:t>сообшение</w:t>
      </w:r>
      <w:proofErr w:type="spellEnd"/>
      <w:r w:rsidRPr="00310447">
        <w:t xml:space="preserve"> автоматически корректно не получилось, оно перемещается в специальную очередь </w:t>
      </w:r>
      <w:r w:rsidRPr="00310447">
        <w:rPr>
          <w:lang w:val="en-US"/>
        </w:rPr>
        <w:t>DLQ</w:t>
      </w:r>
      <w:r w:rsidRPr="00310447">
        <w:t xml:space="preserve"> (</w:t>
      </w:r>
      <w:r w:rsidRPr="00310447">
        <w:rPr>
          <w:lang w:val="en-US"/>
        </w:rPr>
        <w:t>Dead</w:t>
      </w:r>
      <w:r w:rsidRPr="00310447">
        <w:t xml:space="preserve"> </w:t>
      </w:r>
      <w:r w:rsidRPr="00310447">
        <w:rPr>
          <w:lang w:val="en-US"/>
        </w:rPr>
        <w:t>Letter</w:t>
      </w:r>
      <w:r w:rsidRPr="00310447">
        <w:t xml:space="preserve"> </w:t>
      </w:r>
      <w:r w:rsidRPr="00310447">
        <w:rPr>
          <w:lang w:val="en-US"/>
        </w:rPr>
        <w:t>Queue</w:t>
      </w:r>
      <w:r w:rsidRPr="00310447">
        <w:t xml:space="preserve">). </w:t>
      </w:r>
    </w:p>
    <w:p w:rsidR="00310447" w:rsidRPr="00310447" w:rsidRDefault="00310447" w:rsidP="00310447">
      <w:r w:rsidRPr="00310447">
        <w:t>36. Эту очередь периодически просматривает служба поддержки и пытается исправить проблему</w:t>
      </w:r>
    </w:p>
    <w:p w:rsidR="00310447" w:rsidRPr="00310447" w:rsidRDefault="00310447" w:rsidP="00310447">
      <w:r w:rsidRPr="00310447">
        <w:t>37. либо изменяет само сообщение либо состояние системы и пересылает сообщение обратно в очередь</w:t>
      </w:r>
      <w:proofErr w:type="gramStart"/>
      <w:r w:rsidRPr="00310447">
        <w:t>1</w:t>
      </w:r>
      <w:proofErr w:type="gramEnd"/>
      <w:r w:rsidRPr="00310447">
        <w:t>, откуда снова начинается цикл.</w:t>
      </w:r>
    </w:p>
    <w:p w:rsidR="00310447" w:rsidRPr="00310447" w:rsidRDefault="00310447" w:rsidP="00310447">
      <w:r w:rsidRPr="00310447">
        <w:t xml:space="preserve">Итак, мы рассмотрели </w:t>
      </w:r>
      <w:proofErr w:type="gramStart"/>
      <w:r w:rsidRPr="00310447">
        <w:t>подходы</w:t>
      </w:r>
      <w:proofErr w:type="gramEnd"/>
      <w:r w:rsidRPr="00310447">
        <w:t xml:space="preserve"> которые используются в нашем приложении при создании </w:t>
      </w:r>
      <w:proofErr w:type="spellStart"/>
      <w:r w:rsidRPr="00310447">
        <w:t>микросервисов</w:t>
      </w:r>
      <w:proofErr w:type="spellEnd"/>
      <w:r w:rsidRPr="00310447">
        <w:t>.</w:t>
      </w:r>
    </w:p>
    <w:p w:rsidR="00310447" w:rsidRPr="00310447" w:rsidRDefault="00310447" w:rsidP="00310447">
      <w:r w:rsidRPr="00310447">
        <w:t xml:space="preserve">Но при этом возникает </w:t>
      </w:r>
      <w:proofErr w:type="gramStart"/>
      <w:r w:rsidRPr="00310447">
        <w:t>вопрос</w:t>
      </w:r>
      <w:proofErr w:type="gramEnd"/>
      <w:r w:rsidRPr="00310447">
        <w:t xml:space="preserve"> когда проектировать приложение по монолитной архитектуре, а когда использовать </w:t>
      </w:r>
      <w:proofErr w:type="spellStart"/>
      <w:r w:rsidRPr="00310447">
        <w:t>микросервисный</w:t>
      </w:r>
      <w:proofErr w:type="spellEnd"/>
      <w:r w:rsidRPr="00310447">
        <w:t xml:space="preserve"> подход.</w:t>
      </w:r>
    </w:p>
    <w:p w:rsidR="00000000" w:rsidRPr="00310447" w:rsidRDefault="00310447" w:rsidP="00310447">
      <w:r>
        <w:rPr>
          <w:lang w:val="en-US"/>
        </w:rPr>
        <w:t xml:space="preserve">38. </w:t>
      </w:r>
      <w:r w:rsidRPr="00310447">
        <w:t>Система до</w:t>
      </w:r>
      <w:r w:rsidRPr="00310447">
        <w:t>статочно понятна</w:t>
      </w:r>
    </w:p>
    <w:p w:rsidR="00000000" w:rsidRPr="00310447" w:rsidRDefault="00310447" w:rsidP="00310447">
      <w:pPr>
        <w:numPr>
          <w:ilvl w:val="1"/>
          <w:numId w:val="12"/>
        </w:numPr>
      </w:pPr>
      <w:r w:rsidRPr="00310447">
        <w:t>Если вы можете сказать глядя на приложение, как реализован тот или иной функционал и не возникает вопроса «Что здесь происходит?»</w:t>
      </w:r>
    </w:p>
    <w:p w:rsidR="00000000" w:rsidRPr="00310447" w:rsidRDefault="00310447" w:rsidP="00310447">
      <w:pPr>
        <w:numPr>
          <w:ilvl w:val="0"/>
          <w:numId w:val="12"/>
        </w:numPr>
      </w:pPr>
      <w:r w:rsidRPr="00310447">
        <w:t>Система достаточно размыта</w:t>
      </w:r>
    </w:p>
    <w:p w:rsidR="00000000" w:rsidRPr="00310447" w:rsidRDefault="00310447" w:rsidP="00310447">
      <w:pPr>
        <w:numPr>
          <w:ilvl w:val="1"/>
          <w:numId w:val="12"/>
        </w:numPr>
      </w:pPr>
      <w:r w:rsidRPr="00310447">
        <w:t>Когда сложно разбить систему на слабо связанные сервисы с ограниченными доменными областями</w:t>
      </w:r>
    </w:p>
    <w:p w:rsidR="00000000" w:rsidRPr="00310447" w:rsidRDefault="00310447" w:rsidP="00310447">
      <w:r>
        <w:rPr>
          <w:lang w:val="en-US"/>
        </w:rPr>
        <w:t xml:space="preserve">39. </w:t>
      </w:r>
      <w:r w:rsidRPr="00310447">
        <w:t xml:space="preserve">Система чересчур большая </w:t>
      </w:r>
    </w:p>
    <w:p w:rsidR="00000000" w:rsidRPr="00310447" w:rsidRDefault="00310447" w:rsidP="00310447">
      <w:pPr>
        <w:numPr>
          <w:ilvl w:val="1"/>
          <w:numId w:val="13"/>
        </w:numPr>
      </w:pPr>
      <w:r w:rsidRPr="00310447">
        <w:t>просто не помещается на одном сервере</w:t>
      </w:r>
    </w:p>
    <w:p w:rsidR="00000000" w:rsidRPr="00310447" w:rsidRDefault="00310447" w:rsidP="00310447">
      <w:pPr>
        <w:numPr>
          <w:ilvl w:val="0"/>
          <w:numId w:val="13"/>
        </w:numPr>
      </w:pPr>
      <w:r w:rsidRPr="00310447">
        <w:t>Команда чересчур большая</w:t>
      </w:r>
    </w:p>
    <w:p w:rsidR="00000000" w:rsidRPr="00310447" w:rsidRDefault="00310447" w:rsidP="00310447">
      <w:pPr>
        <w:numPr>
          <w:ilvl w:val="1"/>
          <w:numId w:val="13"/>
        </w:numPr>
      </w:pPr>
      <w:r w:rsidRPr="00310447">
        <w:t>И распределенная</w:t>
      </w:r>
    </w:p>
    <w:p w:rsidR="00000000" w:rsidRPr="00310447" w:rsidRDefault="00310447" w:rsidP="00310447">
      <w:pPr>
        <w:numPr>
          <w:ilvl w:val="0"/>
          <w:numId w:val="13"/>
        </w:numPr>
      </w:pPr>
      <w:r w:rsidRPr="00310447">
        <w:t>Система чересчур сложная</w:t>
      </w:r>
    </w:p>
    <w:p w:rsidR="00000000" w:rsidRPr="00310447" w:rsidRDefault="00310447" w:rsidP="00310447">
      <w:pPr>
        <w:numPr>
          <w:ilvl w:val="1"/>
          <w:numId w:val="13"/>
        </w:numPr>
      </w:pPr>
      <w:proofErr w:type="gramStart"/>
      <w:r w:rsidRPr="00310447">
        <w:t>Сложная</w:t>
      </w:r>
      <w:proofErr w:type="gramEnd"/>
      <w:r w:rsidRPr="00310447">
        <w:t xml:space="preserve"> в понимании</w:t>
      </w:r>
    </w:p>
    <w:p w:rsidR="00000000" w:rsidRPr="00310447" w:rsidRDefault="00310447" w:rsidP="00310447">
      <w:pPr>
        <w:numPr>
          <w:ilvl w:val="1"/>
          <w:numId w:val="13"/>
        </w:numPr>
      </w:pPr>
      <w:proofErr w:type="gramStart"/>
      <w:r w:rsidRPr="00310447">
        <w:t>Сложная</w:t>
      </w:r>
      <w:proofErr w:type="gramEnd"/>
      <w:r w:rsidRPr="00310447">
        <w:t xml:space="preserve"> в разработке</w:t>
      </w:r>
    </w:p>
    <w:p w:rsidR="00000000" w:rsidRPr="00310447" w:rsidRDefault="00310447" w:rsidP="00310447">
      <w:pPr>
        <w:numPr>
          <w:ilvl w:val="1"/>
          <w:numId w:val="13"/>
        </w:numPr>
      </w:pPr>
      <w:proofErr w:type="gramStart"/>
      <w:r w:rsidRPr="00310447">
        <w:lastRenderedPageBreak/>
        <w:t>Сложная</w:t>
      </w:r>
      <w:proofErr w:type="gramEnd"/>
      <w:r w:rsidRPr="00310447">
        <w:t xml:space="preserve"> в развертывании</w:t>
      </w:r>
    </w:p>
    <w:p w:rsidR="00310447" w:rsidRPr="00310447" w:rsidRDefault="00310447" w:rsidP="00310447">
      <w:r w:rsidRPr="00310447">
        <w:t xml:space="preserve">В этом случае разбиение на </w:t>
      </w:r>
      <w:proofErr w:type="spellStart"/>
      <w:r w:rsidRPr="00310447">
        <w:t>микросервисы</w:t>
      </w:r>
      <w:proofErr w:type="spellEnd"/>
      <w:r w:rsidRPr="00310447">
        <w:t xml:space="preserve"> не решит сложность системы, но позволит от нее абстрагироваться</w:t>
      </w:r>
    </w:p>
    <w:p w:rsidR="00000000" w:rsidRPr="00310447" w:rsidRDefault="00310447" w:rsidP="00310447">
      <w:pPr>
        <w:numPr>
          <w:ilvl w:val="0"/>
          <w:numId w:val="14"/>
        </w:numPr>
      </w:pPr>
      <w:r w:rsidRPr="00310447">
        <w:t>Система слишком новая</w:t>
      </w:r>
    </w:p>
    <w:p w:rsidR="00000000" w:rsidRPr="00310447" w:rsidRDefault="00310447" w:rsidP="00310447">
      <w:pPr>
        <w:numPr>
          <w:ilvl w:val="1"/>
          <w:numId w:val="14"/>
        </w:numPr>
      </w:pPr>
      <w:r w:rsidRPr="00310447">
        <w:t xml:space="preserve">Изолировать </w:t>
      </w:r>
      <w:proofErr w:type="spellStart"/>
      <w:r w:rsidRPr="00310447">
        <w:t>легаси</w:t>
      </w:r>
      <w:proofErr w:type="spellEnd"/>
      <w:r w:rsidRPr="00310447">
        <w:t xml:space="preserve"> приложения</w:t>
      </w:r>
    </w:p>
    <w:p w:rsidR="00000000" w:rsidRPr="00310447" w:rsidRDefault="00310447" w:rsidP="00310447">
      <w:pPr>
        <w:numPr>
          <w:ilvl w:val="2"/>
          <w:numId w:val="14"/>
        </w:numPr>
      </w:pPr>
      <w:r w:rsidRPr="00310447">
        <w:t>Именно так и зародилось наше приложение</w:t>
      </w:r>
    </w:p>
    <w:p w:rsidR="00310447" w:rsidRPr="00310447" w:rsidRDefault="00310447" w:rsidP="00310447">
      <w:r w:rsidRPr="00310447">
        <w:t>40. Упрощают понимание – за счет необходимости разбиения системы на слабосвязанные сервисы</w:t>
      </w:r>
    </w:p>
    <w:p w:rsidR="00310447" w:rsidRPr="00310447" w:rsidRDefault="00310447" w:rsidP="00310447">
      <w:r w:rsidRPr="00310447">
        <w:t xml:space="preserve">Упрощают масштабирование – за счет возможности создания множества серверов с </w:t>
      </w:r>
      <w:proofErr w:type="gramStart"/>
      <w:r w:rsidRPr="00310447">
        <w:t>развернутыми</w:t>
      </w:r>
      <w:proofErr w:type="gramEnd"/>
      <w:r w:rsidRPr="00310447">
        <w:t xml:space="preserve"> </w:t>
      </w:r>
      <w:proofErr w:type="spellStart"/>
      <w:r w:rsidRPr="00310447">
        <w:t>микросервисами</w:t>
      </w:r>
      <w:proofErr w:type="spellEnd"/>
    </w:p>
    <w:p w:rsidR="00310447" w:rsidRPr="00310447" w:rsidRDefault="00310447" w:rsidP="00310447">
      <w:r w:rsidRPr="00310447">
        <w:t xml:space="preserve">Подбирая нужный инструмент для каждой цели, мы используем максимально удобный способ решения </w:t>
      </w:r>
      <w:proofErr w:type="gramStart"/>
      <w:r w:rsidRPr="00310447">
        <w:t>бизнес-задач</w:t>
      </w:r>
      <w:proofErr w:type="gramEnd"/>
    </w:p>
    <w:p w:rsidR="00310447" w:rsidRPr="00310447" w:rsidRDefault="00310447" w:rsidP="00310447">
      <w:r w:rsidRPr="00310447">
        <w:t>41. На этом презентация завершена, и я хотел бы узнать, есть ли у вас вопросы</w:t>
      </w:r>
    </w:p>
    <w:p w:rsidR="00310447" w:rsidRPr="00310447" w:rsidRDefault="00310447" w:rsidP="00310447">
      <w:bookmarkStart w:id="0" w:name="_GoBack"/>
      <w:bookmarkEnd w:id="0"/>
    </w:p>
    <w:p w:rsidR="006458E3" w:rsidRPr="00310447" w:rsidRDefault="006458E3"/>
    <w:sectPr w:rsidR="006458E3" w:rsidRPr="00310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1F8"/>
    <w:multiLevelType w:val="hybridMultilevel"/>
    <w:tmpl w:val="F950F7A6"/>
    <w:lvl w:ilvl="0" w:tplc="667C2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86F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DC39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1A09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8442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23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EC75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D4A1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CE0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35714C2"/>
    <w:multiLevelType w:val="hybridMultilevel"/>
    <w:tmpl w:val="33D86678"/>
    <w:lvl w:ilvl="0" w:tplc="7BF25A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3CB1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F0F0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09D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44C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98B8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3627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1881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B44B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5F75ED3"/>
    <w:multiLevelType w:val="hybridMultilevel"/>
    <w:tmpl w:val="FD1A63B0"/>
    <w:lvl w:ilvl="0" w:tplc="ACB05D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DA4B7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B0DB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741C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C051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3C00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5AA1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2E6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6EC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9B2678F"/>
    <w:multiLevelType w:val="hybridMultilevel"/>
    <w:tmpl w:val="83F00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199E"/>
    <w:multiLevelType w:val="hybridMultilevel"/>
    <w:tmpl w:val="DB1E9EDE"/>
    <w:lvl w:ilvl="0" w:tplc="58BC7F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C056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C5E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F6C5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E80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3A8B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4A16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C36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34C4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72D68E2"/>
    <w:multiLevelType w:val="hybridMultilevel"/>
    <w:tmpl w:val="09148102"/>
    <w:lvl w:ilvl="0" w:tplc="B1C67F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F2C6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B4DB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46D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0846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C45E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0830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56DD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0CC1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2A62661"/>
    <w:multiLevelType w:val="hybridMultilevel"/>
    <w:tmpl w:val="1D9AE372"/>
    <w:lvl w:ilvl="0" w:tplc="32101B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6CB9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8E2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844C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B6C6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0661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8A0D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8630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A6EE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7C97572"/>
    <w:multiLevelType w:val="hybridMultilevel"/>
    <w:tmpl w:val="BD1C5716"/>
    <w:lvl w:ilvl="0" w:tplc="3A261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C696F8">
      <w:start w:val="37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7E2662">
      <w:start w:val="37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B22C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603E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CA25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F679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D291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9459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A701D26"/>
    <w:multiLevelType w:val="hybridMultilevel"/>
    <w:tmpl w:val="FF52B1D6"/>
    <w:lvl w:ilvl="0" w:tplc="F834AF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AE69BE">
      <w:start w:val="8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8C81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60B2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E418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C2B9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5AE4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0C12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168E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E90533C"/>
    <w:multiLevelType w:val="hybridMultilevel"/>
    <w:tmpl w:val="C74C3C1E"/>
    <w:lvl w:ilvl="0" w:tplc="C60083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9611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7CC6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4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4CA1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16DA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48C9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8D6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4E72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1854831"/>
    <w:multiLevelType w:val="hybridMultilevel"/>
    <w:tmpl w:val="A516CC46"/>
    <w:lvl w:ilvl="0" w:tplc="234226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6252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A09A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B8B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9A27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D441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7816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E006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1C1C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2904EEE"/>
    <w:multiLevelType w:val="hybridMultilevel"/>
    <w:tmpl w:val="669ABF20"/>
    <w:lvl w:ilvl="0" w:tplc="D674C1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876B4">
      <w:start w:val="37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C6DE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EE2A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0201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F8EB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CABF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8A6A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9062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DC2404D"/>
    <w:multiLevelType w:val="hybridMultilevel"/>
    <w:tmpl w:val="22E0307E"/>
    <w:lvl w:ilvl="0" w:tplc="97DA0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CA51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F80B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7A98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649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162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FEF1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0A42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7A77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F5A0547"/>
    <w:multiLevelType w:val="hybridMultilevel"/>
    <w:tmpl w:val="54C0AA5C"/>
    <w:lvl w:ilvl="0" w:tplc="F6F01C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60D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2EC5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9A4F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38CA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CF4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6CD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D8A4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045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D9"/>
    <w:rsid w:val="00310447"/>
    <w:rsid w:val="003E75D9"/>
    <w:rsid w:val="0064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4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4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2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0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6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7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1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3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9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6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5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1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8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11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2316</Words>
  <Characters>13203</Characters>
  <Application>Microsoft Office Word</Application>
  <DocSecurity>0</DocSecurity>
  <Lines>110</Lines>
  <Paragraphs>30</Paragraphs>
  <ScaleCrop>false</ScaleCrop>
  <Company>EPAM Systems</Company>
  <LinksUpToDate>false</LinksUpToDate>
  <CharactersWithSpaces>15489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</dc:creator>
  <cp:keywords/>
  <dc:description/>
  <cp:lastModifiedBy>kelt</cp:lastModifiedBy>
  <cp:revision>2</cp:revision>
  <dcterms:created xsi:type="dcterms:W3CDTF">2015-10-29T20:27:00Z</dcterms:created>
  <dcterms:modified xsi:type="dcterms:W3CDTF">2015-10-29T20:33:00Z</dcterms:modified>
</cp:coreProperties>
</file>