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4t5i4bjrsbb" w:id="0"/>
      <w:bookmarkEnd w:id="0"/>
      <w:r w:rsidDel="00000000" w:rsidR="00000000" w:rsidRPr="00000000">
        <w:rPr>
          <w:rtl w:val="0"/>
        </w:rPr>
        <w:t xml:space="preserve">Теория</w:t>
      </w:r>
    </w:p>
    <w:tbl>
      <w:tblPr>
        <w:tblStyle w:val="Table1"/>
        <w:tblW w:w="14865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5"/>
        <w:gridCol w:w="9960"/>
        <w:tblGridChange w:id="0">
          <w:tblGrid>
            <w:gridCol w:w="4905"/>
            <w:gridCol w:w="9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урока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Экзамен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 урока для LMS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 фраза - что в результате)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Еще один сверстанный сайт для портфолио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</w:t>
            </w:r>
            <w:r w:rsidDel="00000000" w:rsidR="00000000" w:rsidRPr="00000000">
              <w:rPr>
                <w:b w:val="1"/>
                <w:rtl w:val="0"/>
              </w:rPr>
              <w:t xml:space="preserve">видео и </w:t>
            </w:r>
            <w:r w:rsidDel="00000000" w:rsidR="00000000" w:rsidRPr="00000000">
              <w:rPr>
                <w:rtl w:val="0"/>
              </w:rPr>
              <w:t xml:space="preserve">их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Ориентировочная </w:t>
            </w:r>
            <w:r w:rsidDel="00000000" w:rsidR="00000000" w:rsidRPr="00000000">
              <w:rPr>
                <w:b w:val="1"/>
                <w:rtl w:val="0"/>
              </w:rPr>
              <w:t xml:space="preserve">продолжительность видео </w:t>
            </w:r>
            <w:r w:rsidDel="00000000" w:rsidR="00000000" w:rsidRPr="00000000">
              <w:rPr>
                <w:rtl w:val="0"/>
              </w:rPr>
              <w:t xml:space="preserve">к занятию (суммарная)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Перечень программ</w:t>
            </w:r>
            <w:r w:rsidDel="00000000" w:rsidR="00000000" w:rsidRPr="00000000">
              <w:rPr>
                <w:rtl w:val="0"/>
              </w:rPr>
              <w:t xml:space="preserve">, которые нужно установить/подготовить к использованию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Основные ссылки</w:t>
            </w:r>
            <w:r w:rsidDel="00000000" w:rsidR="00000000" w:rsidRPr="00000000">
              <w:rPr>
                <w:rtl w:val="0"/>
              </w:rPr>
              <w:t xml:space="preserve"> на статьи или другие материалы (не более 5), писать название материала и рядом ссылку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color="auto" w:space="12" w:sz="0" w:val="none"/>
              </w:pBdr>
              <w:shd w:fill="ffffff" w:val="clear"/>
              <w:spacing w:after="0" w:before="0" w:line="300" w:lineRule="auto"/>
              <w:rPr>
                <w:sz w:val="22"/>
                <w:szCs w:val="22"/>
              </w:rPr>
            </w:pPr>
            <w:bookmarkStart w:colFirst="0" w:colLast="0" w:name="_atuqm5h6giqb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Другие материалы</w:t>
            </w:r>
            <w:r w:rsidDel="00000000" w:rsidR="00000000" w:rsidRPr="00000000">
              <w:rPr>
                <w:rtl w:val="0"/>
              </w:rPr>
              <w:t xml:space="preserve"> (для углубленного изучения темы/подтемы)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widowControl w:val="0"/>
              <w:pBdr>
                <w:top w:color="auto" w:space="12" w:sz="0" w:val="none"/>
              </w:pBdr>
              <w:shd w:fill="ffffff" w:val="clear"/>
              <w:spacing w:after="0" w:before="0" w:line="300" w:lineRule="auto"/>
              <w:rPr/>
            </w:pPr>
            <w:bookmarkStart w:colFirst="0" w:colLast="0" w:name="_jdboiha9e8gf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Термины </w:t>
            </w:r>
            <w:r w:rsidDel="00000000" w:rsidR="00000000" w:rsidRPr="00000000">
              <w:rPr>
                <w:rtl w:val="0"/>
              </w:rPr>
              <w:t xml:space="preserve">(перечень с объяснением)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Тест к занятию</w:t>
            </w:r>
            <w:r w:rsidDel="00000000" w:rsidR="00000000" w:rsidRPr="00000000">
              <w:rPr>
                <w:rtl w:val="0"/>
              </w:rPr>
              <w:t xml:space="preserve"> (3-5 вопросов ко всем видео с альтернативными вариантами)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Домашнее задание </w:t>
            </w:r>
            <w:r w:rsidDel="00000000" w:rsidR="00000000" w:rsidRPr="00000000">
              <w:rPr>
                <w:rtl w:val="0"/>
              </w:rPr>
              <w:t xml:space="preserve">(обязательно указать критерии оценивания; если для работы нужен файл, то добавить ссылку на этот файл)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sz w:val="40"/>
          <w:szCs w:val="40"/>
          <w:rtl w:val="0"/>
        </w:rPr>
        <w:t xml:space="preserve">Описание занятия для преподавателей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4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9810"/>
        <w:tblGridChange w:id="0">
          <w:tblGrid>
            <w:gridCol w:w="4530"/>
            <w:gridCol w:w="9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Продолжительность занятия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Неделя по порядку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Основные теоретические моменты с прошлого занятия </w:t>
            </w:r>
            <w:r w:rsidDel="00000000" w:rsidR="00000000" w:rsidRPr="00000000">
              <w:rPr>
                <w:rtl w:val="0"/>
              </w:rPr>
              <w:t xml:space="preserve">(кратко дать перечень тем- </w:t>
            </w:r>
            <w:r w:rsidDel="00000000" w:rsidR="00000000" w:rsidRPr="00000000">
              <w:rPr>
                <w:color w:val="3c4043"/>
                <w:highlight w:val="white"/>
                <w:rtl w:val="0"/>
              </w:rPr>
              <w:t xml:space="preserve">чтоб преподаватель не забывал с этого начинать занятие и знал, что наиболее важное с предыдущего урока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СЕО оптимизация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Основные теоретические моменты с видео </w:t>
            </w:r>
            <w:r w:rsidDel="00000000" w:rsidR="00000000" w:rsidRPr="00000000">
              <w:rPr>
                <w:rtl w:val="0"/>
              </w:rPr>
              <w:t xml:space="preserve">(кратко дать перечень тем)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Подтема 1 и </w:t>
            </w: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описание активности</w:t>
              </w:r>
            </w:hyperlink>
            <w:r w:rsidDel="00000000" w:rsidR="00000000" w:rsidRPr="00000000">
              <w:rPr>
                <w:rtl w:val="0"/>
              </w:rPr>
              <w:t xml:space="preserve"> (что делает преподаватель, что делают студенты?)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Студенты верстают макет travel-more/Travel More.psd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Требования к выполнению работы описаны в файле readme.md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 чем нужно предупредить перед следующим занятием</w:t>
            </w:r>
            <w:r w:rsidDel="00000000" w:rsidR="00000000" w:rsidRPr="00000000">
              <w:rPr>
                <w:rtl w:val="0"/>
              </w:rPr>
              <w:t xml:space="preserve"> (что нужно будет установить/подготовить)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скачать и установить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https://nodejs.org/en/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Abnjyw5_4F5RA5IwqxDqIzOxX0ZXSvf3HV3ak7Znhc/edit?usp=sharing" TargetMode="External"/><Relationship Id="rId7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