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E8B01" w14:textId="77777777" w:rsidR="006869F2" w:rsidRPr="006869F2" w:rsidRDefault="006869F2" w:rsidP="006869F2">
      <w:pPr>
        <w:jc w:val="center"/>
        <w:rPr>
          <w:rFonts w:ascii="Times New Roman" w:eastAsia="Times New Roman" w:hAnsi="Times New Roman" w:cs="Times New Roman"/>
          <w:sz w:val="28"/>
          <w:szCs w:val="28"/>
        </w:rPr>
      </w:pPr>
      <w:r w:rsidRPr="006869F2">
        <w:rPr>
          <w:rFonts w:ascii="Times New Roman" w:eastAsia="Times New Roman" w:hAnsi="Times New Roman" w:cs="Times New Roman"/>
          <w:sz w:val="28"/>
          <w:szCs w:val="28"/>
        </w:rPr>
        <w:t>МІНІСТЕРСТВО ОСВІТИ І НАУКИ УКРАЇНИ</w:t>
      </w:r>
    </w:p>
    <w:p w14:paraId="47978845" w14:textId="77777777" w:rsidR="006869F2" w:rsidRPr="006869F2" w:rsidRDefault="006869F2" w:rsidP="006869F2">
      <w:pPr>
        <w:jc w:val="center"/>
        <w:rPr>
          <w:rFonts w:ascii="Times New Roman" w:eastAsia="Times New Roman" w:hAnsi="Times New Roman" w:cs="Times New Roman"/>
          <w:sz w:val="28"/>
          <w:szCs w:val="28"/>
        </w:rPr>
      </w:pPr>
      <w:r w:rsidRPr="006869F2">
        <w:rPr>
          <w:rFonts w:ascii="Times New Roman" w:eastAsia="Times New Roman" w:hAnsi="Times New Roman" w:cs="Times New Roman"/>
          <w:sz w:val="28"/>
          <w:szCs w:val="28"/>
        </w:rPr>
        <w:t>Західноукраїнський національний університет</w:t>
      </w:r>
    </w:p>
    <w:p w14:paraId="1B538FEB" w14:textId="77777777" w:rsidR="006869F2" w:rsidRPr="006869F2" w:rsidRDefault="006869F2" w:rsidP="006869F2">
      <w:pPr>
        <w:jc w:val="center"/>
        <w:rPr>
          <w:rFonts w:ascii="Times New Roman" w:eastAsia="Times New Roman" w:hAnsi="Times New Roman" w:cs="Times New Roman"/>
          <w:sz w:val="28"/>
          <w:szCs w:val="28"/>
        </w:rPr>
      </w:pPr>
      <w:r w:rsidRPr="006869F2">
        <w:rPr>
          <w:rFonts w:ascii="Times New Roman" w:eastAsia="Times New Roman" w:hAnsi="Times New Roman" w:cs="Times New Roman"/>
          <w:sz w:val="28"/>
          <w:szCs w:val="28"/>
        </w:rPr>
        <w:t>Факультет комп'ютерних інформаційних технологій</w:t>
      </w:r>
    </w:p>
    <w:p w14:paraId="6FC4DD78" w14:textId="77777777" w:rsidR="006869F2" w:rsidRPr="006869F2" w:rsidRDefault="006869F2" w:rsidP="006869F2">
      <w:pPr>
        <w:jc w:val="center"/>
        <w:rPr>
          <w:rFonts w:ascii="Times New Roman" w:eastAsia="Times New Roman" w:hAnsi="Times New Roman" w:cs="Times New Roman"/>
          <w:sz w:val="28"/>
          <w:szCs w:val="28"/>
        </w:rPr>
      </w:pPr>
    </w:p>
    <w:p w14:paraId="6E714026" w14:textId="77777777" w:rsidR="006869F2" w:rsidRPr="006869F2" w:rsidRDefault="006869F2" w:rsidP="006869F2">
      <w:pPr>
        <w:jc w:val="center"/>
        <w:rPr>
          <w:rFonts w:ascii="Times New Roman" w:eastAsia="Times New Roman" w:hAnsi="Times New Roman" w:cs="Times New Roman"/>
          <w:sz w:val="28"/>
          <w:szCs w:val="28"/>
        </w:rPr>
      </w:pPr>
      <w:r w:rsidRPr="006869F2">
        <w:rPr>
          <w:rFonts w:ascii="Times New Roman" w:eastAsia="Times New Roman" w:hAnsi="Times New Roman" w:cs="Times New Roman"/>
          <w:sz w:val="28"/>
          <w:szCs w:val="28"/>
        </w:rPr>
        <w:t>Кафедра інформаційно-обчислювальних</w:t>
      </w:r>
    </w:p>
    <w:p w14:paraId="09B6DFE1" w14:textId="77777777" w:rsidR="006869F2" w:rsidRPr="006869F2" w:rsidRDefault="006869F2" w:rsidP="006869F2">
      <w:pPr>
        <w:jc w:val="center"/>
        <w:rPr>
          <w:rFonts w:ascii="Times New Roman" w:eastAsia="Times New Roman" w:hAnsi="Times New Roman" w:cs="Times New Roman"/>
          <w:sz w:val="28"/>
          <w:szCs w:val="28"/>
        </w:rPr>
      </w:pPr>
      <w:r w:rsidRPr="006869F2">
        <w:rPr>
          <w:rFonts w:ascii="Times New Roman" w:eastAsia="Times New Roman" w:hAnsi="Times New Roman" w:cs="Times New Roman"/>
          <w:sz w:val="28"/>
          <w:szCs w:val="28"/>
        </w:rPr>
        <w:t>систем і управління</w:t>
      </w:r>
    </w:p>
    <w:p w14:paraId="47B767C5" w14:textId="77777777" w:rsidR="006869F2" w:rsidRPr="006869F2" w:rsidRDefault="006869F2" w:rsidP="006869F2">
      <w:pPr>
        <w:jc w:val="center"/>
        <w:rPr>
          <w:rFonts w:ascii="Times New Roman" w:eastAsia="Times New Roman" w:hAnsi="Times New Roman" w:cs="Times New Roman"/>
          <w:sz w:val="28"/>
          <w:szCs w:val="28"/>
        </w:rPr>
      </w:pPr>
    </w:p>
    <w:p w14:paraId="6214D0C6" w14:textId="77777777" w:rsidR="006869F2" w:rsidRPr="006869F2" w:rsidRDefault="006869F2" w:rsidP="006869F2">
      <w:pPr>
        <w:jc w:val="center"/>
        <w:rPr>
          <w:rFonts w:ascii="Times New Roman" w:eastAsia="Times New Roman" w:hAnsi="Times New Roman" w:cs="Times New Roman"/>
          <w:sz w:val="28"/>
          <w:szCs w:val="28"/>
        </w:rPr>
      </w:pPr>
    </w:p>
    <w:p w14:paraId="539A1E76" w14:textId="77777777" w:rsidR="006869F2" w:rsidRPr="006869F2" w:rsidRDefault="006869F2" w:rsidP="006869F2">
      <w:pPr>
        <w:jc w:val="center"/>
        <w:rPr>
          <w:rFonts w:ascii="Times New Roman" w:eastAsia="Times New Roman" w:hAnsi="Times New Roman" w:cs="Times New Roman"/>
          <w:sz w:val="28"/>
          <w:szCs w:val="28"/>
        </w:rPr>
      </w:pPr>
    </w:p>
    <w:p w14:paraId="5A8F693C" w14:textId="77777777" w:rsidR="006869F2" w:rsidRPr="006869F2" w:rsidRDefault="006869F2" w:rsidP="006869F2">
      <w:pPr>
        <w:jc w:val="center"/>
        <w:rPr>
          <w:rFonts w:ascii="Times New Roman" w:eastAsia="Times New Roman" w:hAnsi="Times New Roman" w:cs="Times New Roman"/>
          <w:sz w:val="28"/>
          <w:szCs w:val="28"/>
        </w:rPr>
      </w:pPr>
    </w:p>
    <w:p w14:paraId="4AC510DE" w14:textId="77777777" w:rsidR="006869F2" w:rsidRPr="006869F2" w:rsidRDefault="006869F2" w:rsidP="006869F2">
      <w:pPr>
        <w:jc w:val="center"/>
        <w:rPr>
          <w:rFonts w:ascii="Times New Roman" w:eastAsia="Times New Roman" w:hAnsi="Times New Roman" w:cs="Times New Roman"/>
          <w:sz w:val="28"/>
          <w:szCs w:val="28"/>
        </w:rPr>
      </w:pPr>
    </w:p>
    <w:p w14:paraId="0524E7F9" w14:textId="77777777" w:rsidR="006869F2" w:rsidRPr="006869F2" w:rsidRDefault="006869F2" w:rsidP="006869F2">
      <w:pPr>
        <w:jc w:val="center"/>
        <w:rPr>
          <w:rFonts w:ascii="Times New Roman" w:eastAsia="Times New Roman" w:hAnsi="Times New Roman" w:cs="Times New Roman"/>
          <w:sz w:val="28"/>
          <w:szCs w:val="28"/>
        </w:rPr>
      </w:pPr>
    </w:p>
    <w:p w14:paraId="73E3EE55" w14:textId="77777777" w:rsidR="006869F2" w:rsidRPr="006869F2" w:rsidRDefault="006869F2" w:rsidP="006869F2">
      <w:pPr>
        <w:jc w:val="center"/>
        <w:rPr>
          <w:rFonts w:ascii="Times New Roman" w:eastAsia="Times New Roman" w:hAnsi="Times New Roman" w:cs="Times New Roman"/>
          <w:sz w:val="28"/>
          <w:szCs w:val="28"/>
        </w:rPr>
      </w:pPr>
    </w:p>
    <w:p w14:paraId="0A3B1989" w14:textId="2364928C" w:rsidR="006869F2" w:rsidRPr="00490CC0" w:rsidRDefault="006869F2" w:rsidP="006869F2">
      <w:pPr>
        <w:jc w:val="center"/>
        <w:rPr>
          <w:rFonts w:ascii="Times New Roman" w:eastAsia="Times New Roman" w:hAnsi="Times New Roman" w:cs="Times New Roman"/>
          <w:sz w:val="28"/>
          <w:szCs w:val="28"/>
          <w:lang w:val="uk-UA"/>
        </w:rPr>
      </w:pPr>
      <w:r w:rsidRPr="006869F2">
        <w:rPr>
          <w:rFonts w:ascii="Times New Roman" w:eastAsia="Times New Roman" w:hAnsi="Times New Roman" w:cs="Times New Roman"/>
          <w:sz w:val="28"/>
          <w:szCs w:val="28"/>
        </w:rPr>
        <w:t>Звіт про виконання лабораторної роботи №</w:t>
      </w:r>
      <w:r w:rsidR="00490CC0">
        <w:rPr>
          <w:rFonts w:ascii="Times New Roman" w:eastAsia="Times New Roman" w:hAnsi="Times New Roman" w:cs="Times New Roman"/>
          <w:sz w:val="28"/>
          <w:szCs w:val="28"/>
          <w:lang w:val="uk-UA"/>
        </w:rPr>
        <w:t>5</w:t>
      </w:r>
    </w:p>
    <w:p w14:paraId="184F4A8E" w14:textId="77777777" w:rsidR="006869F2" w:rsidRPr="006869F2" w:rsidRDefault="006869F2" w:rsidP="006869F2">
      <w:pPr>
        <w:jc w:val="center"/>
        <w:rPr>
          <w:rFonts w:ascii="Times New Roman" w:eastAsia="Times New Roman" w:hAnsi="Times New Roman" w:cs="Times New Roman"/>
          <w:sz w:val="28"/>
          <w:szCs w:val="28"/>
        </w:rPr>
      </w:pPr>
      <w:r w:rsidRPr="006869F2">
        <w:rPr>
          <w:rFonts w:ascii="Times New Roman" w:eastAsia="Times New Roman" w:hAnsi="Times New Roman" w:cs="Times New Roman"/>
          <w:sz w:val="28"/>
          <w:szCs w:val="28"/>
        </w:rPr>
        <w:t>з дисципліни «</w:t>
      </w:r>
      <w:r w:rsidRPr="006869F2">
        <w:rPr>
          <w:rFonts w:ascii="Times New Roman" w:eastAsia="Times New Roman" w:hAnsi="Times New Roman" w:cs="Times New Roman"/>
          <w:color w:val="212529"/>
          <w:sz w:val="28"/>
          <w:szCs w:val="28"/>
        </w:rPr>
        <w:t>Методи та системи штучного інтелекту</w:t>
      </w:r>
      <w:r w:rsidRPr="006869F2">
        <w:rPr>
          <w:rFonts w:ascii="Times New Roman" w:eastAsia="Times New Roman" w:hAnsi="Times New Roman" w:cs="Times New Roman"/>
          <w:sz w:val="28"/>
          <w:szCs w:val="28"/>
        </w:rPr>
        <w:t>»</w:t>
      </w:r>
    </w:p>
    <w:p w14:paraId="34EBDC63" w14:textId="77777777" w:rsidR="006869F2" w:rsidRPr="006869F2" w:rsidRDefault="006869F2" w:rsidP="006869F2">
      <w:pPr>
        <w:jc w:val="center"/>
        <w:rPr>
          <w:rFonts w:ascii="Times New Roman" w:eastAsia="Times New Roman" w:hAnsi="Times New Roman" w:cs="Times New Roman"/>
          <w:sz w:val="28"/>
          <w:szCs w:val="28"/>
        </w:rPr>
      </w:pPr>
    </w:p>
    <w:p w14:paraId="5772A1A6" w14:textId="77777777" w:rsidR="006869F2" w:rsidRPr="006869F2" w:rsidRDefault="006869F2" w:rsidP="006869F2">
      <w:pPr>
        <w:jc w:val="center"/>
        <w:rPr>
          <w:rFonts w:ascii="Times New Roman" w:eastAsia="Times New Roman" w:hAnsi="Times New Roman" w:cs="Times New Roman"/>
          <w:sz w:val="28"/>
          <w:szCs w:val="28"/>
        </w:rPr>
      </w:pPr>
    </w:p>
    <w:p w14:paraId="63B0356B" w14:textId="77777777" w:rsidR="006869F2" w:rsidRPr="006869F2" w:rsidRDefault="006869F2" w:rsidP="006869F2">
      <w:pPr>
        <w:jc w:val="center"/>
        <w:rPr>
          <w:rFonts w:ascii="Times New Roman" w:eastAsia="Times New Roman" w:hAnsi="Times New Roman" w:cs="Times New Roman"/>
          <w:sz w:val="28"/>
          <w:szCs w:val="28"/>
        </w:rPr>
      </w:pPr>
    </w:p>
    <w:p w14:paraId="79FE3B16" w14:textId="77777777" w:rsidR="006869F2" w:rsidRPr="006869F2" w:rsidRDefault="006869F2" w:rsidP="006869F2">
      <w:pPr>
        <w:jc w:val="center"/>
        <w:rPr>
          <w:rFonts w:ascii="Times New Roman" w:eastAsia="Times New Roman" w:hAnsi="Times New Roman" w:cs="Times New Roman"/>
          <w:sz w:val="28"/>
          <w:szCs w:val="28"/>
        </w:rPr>
      </w:pPr>
    </w:p>
    <w:p w14:paraId="292DA671" w14:textId="77777777" w:rsidR="006869F2" w:rsidRPr="006869F2" w:rsidRDefault="006869F2" w:rsidP="006869F2">
      <w:pPr>
        <w:jc w:val="center"/>
        <w:rPr>
          <w:rFonts w:ascii="Times New Roman" w:eastAsia="Times New Roman" w:hAnsi="Times New Roman" w:cs="Times New Roman"/>
          <w:sz w:val="28"/>
          <w:szCs w:val="28"/>
        </w:rPr>
      </w:pPr>
    </w:p>
    <w:p w14:paraId="575702CF" w14:textId="77777777" w:rsidR="006869F2" w:rsidRPr="006869F2" w:rsidRDefault="006869F2" w:rsidP="006869F2">
      <w:pPr>
        <w:jc w:val="center"/>
        <w:rPr>
          <w:rFonts w:ascii="Times New Roman" w:eastAsia="Times New Roman" w:hAnsi="Times New Roman" w:cs="Times New Roman"/>
          <w:sz w:val="28"/>
          <w:szCs w:val="28"/>
        </w:rPr>
      </w:pPr>
    </w:p>
    <w:p w14:paraId="40139D29" w14:textId="77777777" w:rsidR="006869F2" w:rsidRPr="006869F2" w:rsidRDefault="006869F2" w:rsidP="006869F2">
      <w:pPr>
        <w:jc w:val="center"/>
        <w:rPr>
          <w:rFonts w:ascii="Times New Roman" w:eastAsia="Times New Roman" w:hAnsi="Times New Roman" w:cs="Times New Roman"/>
          <w:sz w:val="28"/>
          <w:szCs w:val="28"/>
        </w:rPr>
      </w:pPr>
    </w:p>
    <w:p w14:paraId="4B80FF31" w14:textId="77777777" w:rsidR="006869F2" w:rsidRPr="006869F2" w:rsidRDefault="006869F2" w:rsidP="006869F2">
      <w:pPr>
        <w:jc w:val="center"/>
        <w:rPr>
          <w:rFonts w:ascii="Times New Roman" w:eastAsia="Times New Roman" w:hAnsi="Times New Roman" w:cs="Times New Roman"/>
          <w:sz w:val="28"/>
          <w:szCs w:val="28"/>
        </w:rPr>
      </w:pPr>
    </w:p>
    <w:p w14:paraId="2ECAD7B7" w14:textId="77777777" w:rsidR="006869F2" w:rsidRPr="006869F2" w:rsidRDefault="006869F2" w:rsidP="006869F2">
      <w:pPr>
        <w:jc w:val="center"/>
        <w:rPr>
          <w:rFonts w:ascii="Times New Roman" w:eastAsia="Times New Roman" w:hAnsi="Times New Roman" w:cs="Times New Roman"/>
          <w:sz w:val="28"/>
          <w:szCs w:val="28"/>
        </w:rPr>
      </w:pPr>
    </w:p>
    <w:p w14:paraId="36C243F3" w14:textId="77777777" w:rsidR="006869F2" w:rsidRPr="006869F2" w:rsidRDefault="006869F2" w:rsidP="006869F2">
      <w:pPr>
        <w:jc w:val="center"/>
        <w:rPr>
          <w:rFonts w:ascii="Times New Roman" w:eastAsia="Times New Roman" w:hAnsi="Times New Roman" w:cs="Times New Roman"/>
          <w:sz w:val="28"/>
          <w:szCs w:val="28"/>
        </w:rPr>
      </w:pPr>
    </w:p>
    <w:p w14:paraId="55B58B28" w14:textId="77777777" w:rsidR="006869F2" w:rsidRPr="006869F2" w:rsidRDefault="006869F2" w:rsidP="006869F2">
      <w:pPr>
        <w:jc w:val="center"/>
        <w:rPr>
          <w:rFonts w:ascii="Times New Roman" w:eastAsia="Times New Roman" w:hAnsi="Times New Roman" w:cs="Times New Roman"/>
          <w:sz w:val="28"/>
          <w:szCs w:val="28"/>
        </w:rPr>
      </w:pPr>
    </w:p>
    <w:p w14:paraId="30A85B1E" w14:textId="77777777" w:rsidR="006869F2" w:rsidRPr="006869F2" w:rsidRDefault="006869F2" w:rsidP="006869F2">
      <w:pPr>
        <w:jc w:val="right"/>
        <w:rPr>
          <w:rFonts w:ascii="Times New Roman" w:eastAsia="Times New Roman" w:hAnsi="Times New Roman" w:cs="Times New Roman"/>
          <w:sz w:val="28"/>
          <w:szCs w:val="28"/>
        </w:rPr>
      </w:pPr>
    </w:p>
    <w:p w14:paraId="45BC62B8" w14:textId="77777777" w:rsidR="006869F2" w:rsidRPr="006869F2" w:rsidRDefault="006869F2" w:rsidP="006869F2">
      <w:pPr>
        <w:jc w:val="right"/>
        <w:rPr>
          <w:rFonts w:ascii="Times New Roman" w:eastAsia="Times New Roman" w:hAnsi="Times New Roman" w:cs="Times New Roman"/>
          <w:sz w:val="28"/>
          <w:szCs w:val="28"/>
        </w:rPr>
      </w:pPr>
      <w:r w:rsidRPr="006869F2">
        <w:rPr>
          <w:rFonts w:ascii="Times New Roman" w:eastAsia="Times New Roman" w:hAnsi="Times New Roman" w:cs="Times New Roman"/>
          <w:sz w:val="28"/>
          <w:szCs w:val="28"/>
        </w:rPr>
        <w:t>студент групи КН-31</w:t>
      </w:r>
    </w:p>
    <w:p w14:paraId="6723F7FF" w14:textId="77777777" w:rsidR="006869F2" w:rsidRPr="006869F2" w:rsidRDefault="006869F2" w:rsidP="006869F2">
      <w:pPr>
        <w:jc w:val="right"/>
        <w:rPr>
          <w:rFonts w:ascii="Times New Roman" w:eastAsia="Times New Roman" w:hAnsi="Times New Roman" w:cs="Times New Roman"/>
          <w:sz w:val="28"/>
          <w:szCs w:val="28"/>
          <w:lang w:val="ru-RU"/>
        </w:rPr>
      </w:pPr>
      <w:r w:rsidRPr="006869F2">
        <w:rPr>
          <w:rFonts w:ascii="Times New Roman" w:eastAsia="Times New Roman" w:hAnsi="Times New Roman" w:cs="Times New Roman"/>
          <w:sz w:val="28"/>
          <w:szCs w:val="28"/>
          <w:lang w:val="ru-RU"/>
        </w:rPr>
        <w:t>Ковальковський Віталій</w:t>
      </w:r>
    </w:p>
    <w:p w14:paraId="69EDD297" w14:textId="77777777" w:rsidR="006869F2" w:rsidRPr="006869F2" w:rsidRDefault="006869F2" w:rsidP="006869F2">
      <w:pPr>
        <w:jc w:val="center"/>
        <w:rPr>
          <w:rFonts w:ascii="Times New Roman" w:eastAsia="Times New Roman" w:hAnsi="Times New Roman" w:cs="Times New Roman"/>
          <w:sz w:val="28"/>
          <w:szCs w:val="28"/>
          <w:lang w:val="uk-UA"/>
        </w:rPr>
      </w:pPr>
    </w:p>
    <w:p w14:paraId="63B4ECB4" w14:textId="77777777" w:rsidR="006869F2" w:rsidRPr="006869F2" w:rsidRDefault="006869F2" w:rsidP="006869F2">
      <w:pPr>
        <w:jc w:val="center"/>
        <w:rPr>
          <w:rFonts w:ascii="Times New Roman" w:eastAsia="Times New Roman" w:hAnsi="Times New Roman" w:cs="Times New Roman"/>
          <w:sz w:val="28"/>
          <w:szCs w:val="28"/>
        </w:rPr>
      </w:pPr>
    </w:p>
    <w:p w14:paraId="2EE9AD47" w14:textId="77777777" w:rsidR="006869F2" w:rsidRPr="006869F2" w:rsidRDefault="006869F2" w:rsidP="006869F2">
      <w:pPr>
        <w:jc w:val="center"/>
        <w:rPr>
          <w:rFonts w:ascii="Times New Roman" w:eastAsia="Times New Roman" w:hAnsi="Times New Roman" w:cs="Times New Roman"/>
          <w:sz w:val="28"/>
          <w:szCs w:val="28"/>
        </w:rPr>
      </w:pPr>
    </w:p>
    <w:p w14:paraId="55A9483F" w14:textId="77777777" w:rsidR="006869F2" w:rsidRPr="006869F2" w:rsidRDefault="006869F2" w:rsidP="006869F2">
      <w:pPr>
        <w:jc w:val="center"/>
        <w:rPr>
          <w:rFonts w:ascii="Times New Roman" w:eastAsia="Times New Roman" w:hAnsi="Times New Roman" w:cs="Times New Roman"/>
          <w:sz w:val="28"/>
          <w:szCs w:val="28"/>
        </w:rPr>
      </w:pPr>
    </w:p>
    <w:p w14:paraId="5A456F5A" w14:textId="77777777" w:rsidR="006869F2" w:rsidRPr="006869F2" w:rsidRDefault="006869F2" w:rsidP="006869F2">
      <w:pPr>
        <w:jc w:val="center"/>
        <w:rPr>
          <w:rFonts w:ascii="Times New Roman" w:eastAsia="Times New Roman" w:hAnsi="Times New Roman" w:cs="Times New Roman"/>
          <w:sz w:val="28"/>
          <w:szCs w:val="28"/>
        </w:rPr>
      </w:pPr>
    </w:p>
    <w:p w14:paraId="34CDC110" w14:textId="77777777" w:rsidR="006869F2" w:rsidRPr="006869F2" w:rsidRDefault="006869F2" w:rsidP="006869F2">
      <w:pPr>
        <w:jc w:val="center"/>
        <w:rPr>
          <w:rFonts w:ascii="Times New Roman" w:eastAsia="Times New Roman" w:hAnsi="Times New Roman" w:cs="Times New Roman"/>
          <w:sz w:val="28"/>
          <w:szCs w:val="28"/>
        </w:rPr>
      </w:pPr>
    </w:p>
    <w:p w14:paraId="547455D5" w14:textId="77777777" w:rsidR="006869F2" w:rsidRPr="006869F2" w:rsidRDefault="006869F2" w:rsidP="006869F2">
      <w:pPr>
        <w:jc w:val="center"/>
        <w:rPr>
          <w:rFonts w:ascii="Times New Roman" w:eastAsia="Times New Roman" w:hAnsi="Times New Roman" w:cs="Times New Roman"/>
          <w:sz w:val="28"/>
          <w:szCs w:val="28"/>
        </w:rPr>
      </w:pPr>
    </w:p>
    <w:p w14:paraId="0E0DB01D" w14:textId="77777777" w:rsidR="006869F2" w:rsidRPr="006869F2" w:rsidRDefault="006869F2" w:rsidP="006869F2">
      <w:pPr>
        <w:jc w:val="center"/>
        <w:rPr>
          <w:rFonts w:ascii="Times New Roman" w:eastAsia="Times New Roman" w:hAnsi="Times New Roman" w:cs="Times New Roman"/>
          <w:sz w:val="28"/>
          <w:szCs w:val="28"/>
        </w:rPr>
      </w:pPr>
    </w:p>
    <w:p w14:paraId="3E29F2F2" w14:textId="77777777" w:rsidR="006869F2" w:rsidRPr="006869F2" w:rsidRDefault="006869F2" w:rsidP="006869F2">
      <w:pPr>
        <w:jc w:val="center"/>
        <w:rPr>
          <w:rFonts w:ascii="Times New Roman" w:eastAsia="Times New Roman" w:hAnsi="Times New Roman" w:cs="Times New Roman"/>
          <w:sz w:val="28"/>
          <w:szCs w:val="28"/>
        </w:rPr>
      </w:pPr>
    </w:p>
    <w:p w14:paraId="6A5A0068" w14:textId="77777777" w:rsidR="006869F2" w:rsidRPr="006869F2" w:rsidRDefault="006869F2" w:rsidP="006869F2">
      <w:pPr>
        <w:jc w:val="center"/>
        <w:rPr>
          <w:rFonts w:ascii="Times New Roman" w:eastAsia="Times New Roman" w:hAnsi="Times New Roman" w:cs="Times New Roman"/>
          <w:sz w:val="28"/>
          <w:szCs w:val="28"/>
        </w:rPr>
      </w:pPr>
    </w:p>
    <w:p w14:paraId="19CE9576" w14:textId="77777777" w:rsidR="006869F2" w:rsidRPr="006869F2" w:rsidRDefault="006869F2" w:rsidP="006869F2">
      <w:pPr>
        <w:jc w:val="center"/>
        <w:rPr>
          <w:rFonts w:ascii="Times New Roman" w:eastAsia="Times New Roman" w:hAnsi="Times New Roman" w:cs="Times New Roman"/>
          <w:sz w:val="28"/>
          <w:szCs w:val="28"/>
        </w:rPr>
      </w:pPr>
      <w:r w:rsidRPr="006869F2">
        <w:rPr>
          <w:rFonts w:ascii="Times New Roman" w:eastAsia="Times New Roman" w:hAnsi="Times New Roman" w:cs="Times New Roman"/>
          <w:sz w:val="28"/>
          <w:szCs w:val="28"/>
        </w:rPr>
        <w:t>Тернопіль – 2023</w:t>
      </w:r>
    </w:p>
    <w:p w14:paraId="25D2B2D1" w14:textId="41DC4707" w:rsidR="00031664" w:rsidRDefault="00031664">
      <w:pPr>
        <w:rPr>
          <w:rFonts w:ascii="Times New Roman" w:hAnsi="Times New Roman" w:cs="Times New Roman"/>
          <w:sz w:val="28"/>
          <w:szCs w:val="28"/>
        </w:rPr>
      </w:pPr>
    </w:p>
    <w:p w14:paraId="05C42DE0" w14:textId="77777777" w:rsidR="006869F2" w:rsidRDefault="006869F2" w:rsidP="006869F2">
      <w:pPr>
        <w:jc w:val="center"/>
        <w:rPr>
          <w:rFonts w:ascii="Times New Roman" w:hAnsi="Times New Roman"/>
          <w:b/>
          <w:sz w:val="28"/>
          <w:szCs w:val="28"/>
        </w:rPr>
      </w:pPr>
      <w:r>
        <w:rPr>
          <w:rFonts w:ascii="Times New Roman" w:hAnsi="Times New Roman"/>
          <w:b/>
          <w:sz w:val="28"/>
          <w:szCs w:val="28"/>
        </w:rPr>
        <w:lastRenderedPageBreak/>
        <w:t>Лабораторна робота №5</w:t>
      </w:r>
    </w:p>
    <w:p w14:paraId="5220A4E5" w14:textId="77777777" w:rsidR="006869F2" w:rsidRDefault="006869F2" w:rsidP="006869F2">
      <w:pPr>
        <w:rPr>
          <w:rFonts w:ascii="Times New Roman" w:hAnsi="Times New Roman"/>
          <w:sz w:val="28"/>
          <w:szCs w:val="28"/>
        </w:rPr>
      </w:pPr>
      <w:r>
        <w:rPr>
          <w:rFonts w:ascii="Times New Roman" w:hAnsi="Times New Roman"/>
          <w:b/>
          <w:sz w:val="28"/>
          <w:szCs w:val="28"/>
        </w:rPr>
        <w:t xml:space="preserve">Тема: </w:t>
      </w:r>
      <w:r>
        <w:rPr>
          <w:rFonts w:ascii="Times New Roman" w:hAnsi="Times New Roman"/>
          <w:sz w:val="28"/>
          <w:szCs w:val="28"/>
        </w:rPr>
        <w:t>Довготермінове прогнозування числових рядів засобами штучних нейронних мереж.</w:t>
      </w:r>
    </w:p>
    <w:p w14:paraId="4962B9B6" w14:textId="4D54CF60" w:rsidR="006869F2" w:rsidRDefault="006869F2" w:rsidP="006869F2">
      <w:pPr>
        <w:rPr>
          <w:rFonts w:ascii="Times New Roman" w:hAnsi="Times New Roman"/>
          <w:sz w:val="28"/>
          <w:szCs w:val="28"/>
        </w:rPr>
      </w:pPr>
      <w:r>
        <w:rPr>
          <w:rFonts w:ascii="Times New Roman" w:hAnsi="Times New Roman"/>
          <w:b/>
          <w:sz w:val="28"/>
          <w:szCs w:val="28"/>
        </w:rPr>
        <w:t xml:space="preserve">Мета: </w:t>
      </w:r>
      <w:r>
        <w:rPr>
          <w:rFonts w:ascii="Times New Roman" w:hAnsi="Times New Roman"/>
          <w:sz w:val="28"/>
          <w:szCs w:val="28"/>
        </w:rPr>
        <w:t>Вивчити моделі персептронів, алгоритми їх навчання і методи прогнозування. Навчитись прогнозувати довільні математичні функції використовуючи засоби емуляції нейронних мереж.</w:t>
      </w:r>
    </w:p>
    <w:p w14:paraId="49A47A0E" w14:textId="77777777" w:rsidR="006869F2" w:rsidRDefault="006869F2" w:rsidP="006869F2">
      <w:pPr>
        <w:rPr>
          <w:rFonts w:ascii="Times New Roman" w:hAnsi="Times New Roman"/>
          <w:sz w:val="28"/>
          <w:szCs w:val="28"/>
        </w:rPr>
      </w:pPr>
    </w:p>
    <w:p w14:paraId="45F5864D" w14:textId="63DE56D3" w:rsidR="006869F2" w:rsidRDefault="006869F2" w:rsidP="006869F2">
      <w:pPr>
        <w:rPr>
          <w:rFonts w:ascii="Times New Roman" w:hAnsi="Times New Roman"/>
          <w:sz w:val="28"/>
          <w:szCs w:val="28"/>
          <w:lang w:val="uk-UA"/>
        </w:rPr>
      </w:pPr>
      <w:r>
        <w:rPr>
          <w:rFonts w:ascii="Times New Roman" w:hAnsi="Times New Roman"/>
          <w:sz w:val="28"/>
          <w:szCs w:val="28"/>
          <w:lang w:val="ru-RU"/>
        </w:rPr>
        <w:t>Вар</w:t>
      </w:r>
      <w:r>
        <w:rPr>
          <w:rFonts w:ascii="Times New Roman" w:hAnsi="Times New Roman"/>
          <w:sz w:val="28"/>
          <w:szCs w:val="28"/>
          <w:lang w:val="uk-UA"/>
        </w:rPr>
        <w:t>іант:</w:t>
      </w:r>
    </w:p>
    <w:p w14:paraId="63B5B7B0" w14:textId="77777777" w:rsidR="006869F2" w:rsidRPr="006869F2" w:rsidRDefault="006869F2" w:rsidP="006869F2">
      <w:pPr>
        <w:rPr>
          <w:rFonts w:ascii="Times New Roman" w:hAnsi="Times New Roman"/>
          <w:sz w:val="28"/>
          <w:szCs w:val="28"/>
          <w:lang w:val="uk-UA"/>
        </w:rPr>
      </w:pPr>
    </w:p>
    <w:p w14:paraId="03870C34" w14:textId="45EB3F4E" w:rsidR="006869F2" w:rsidRDefault="006869F2">
      <w:pPr>
        <w:rPr>
          <w:rFonts w:ascii="Times New Roman" w:hAnsi="Times New Roman" w:cs="Times New Roman"/>
          <w:sz w:val="28"/>
          <w:szCs w:val="28"/>
        </w:rPr>
      </w:pPr>
      <w:r w:rsidRPr="006869F2">
        <w:rPr>
          <w:rFonts w:ascii="Times New Roman" w:hAnsi="Times New Roman" w:cs="Times New Roman"/>
          <w:sz w:val="28"/>
          <w:szCs w:val="28"/>
        </w:rPr>
        <w:drawing>
          <wp:inline distT="0" distB="0" distL="0" distR="0" wp14:anchorId="1DC829DE" wp14:editId="22FAE9F0">
            <wp:extent cx="4629796" cy="200053"/>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29796" cy="200053"/>
                    </a:xfrm>
                    <a:prstGeom prst="rect">
                      <a:avLst/>
                    </a:prstGeom>
                  </pic:spPr>
                </pic:pic>
              </a:graphicData>
            </a:graphic>
          </wp:inline>
        </w:drawing>
      </w:r>
    </w:p>
    <w:p w14:paraId="6CE87377" w14:textId="0B760A5E" w:rsidR="006869F2" w:rsidRDefault="006869F2">
      <w:pPr>
        <w:rPr>
          <w:rFonts w:ascii="Times New Roman" w:hAnsi="Times New Roman" w:cs="Times New Roman"/>
          <w:sz w:val="28"/>
          <w:szCs w:val="28"/>
        </w:rPr>
      </w:pPr>
    </w:p>
    <w:p w14:paraId="4A7867F4" w14:textId="4B88A939" w:rsidR="006869F2" w:rsidRDefault="006869F2" w:rsidP="006869F2">
      <w:pPr>
        <w:jc w:val="center"/>
        <w:rPr>
          <w:rFonts w:ascii="Times New Roman" w:hAnsi="Times New Roman" w:cs="Times New Roman"/>
          <w:sz w:val="28"/>
          <w:szCs w:val="28"/>
        </w:rPr>
      </w:pPr>
      <w:r w:rsidRPr="006869F2">
        <w:rPr>
          <w:rFonts w:ascii="Times New Roman" w:hAnsi="Times New Roman" w:cs="Times New Roman"/>
          <w:sz w:val="28"/>
          <w:szCs w:val="28"/>
        </w:rPr>
        <w:drawing>
          <wp:inline distT="0" distB="0" distL="0" distR="0" wp14:anchorId="32E16D3F" wp14:editId="441A99BC">
            <wp:extent cx="3325539" cy="6172200"/>
            <wp:effectExtent l="0" t="0" r="825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27498" cy="6175836"/>
                    </a:xfrm>
                    <a:prstGeom prst="rect">
                      <a:avLst/>
                    </a:prstGeom>
                  </pic:spPr>
                </pic:pic>
              </a:graphicData>
            </a:graphic>
          </wp:inline>
        </w:drawing>
      </w:r>
    </w:p>
    <w:p w14:paraId="54D0C713" w14:textId="12C54B85" w:rsidR="006869F2" w:rsidRPr="006869F2" w:rsidRDefault="006869F2" w:rsidP="006869F2">
      <w:pPr>
        <w:jc w:val="center"/>
        <w:rPr>
          <w:rFonts w:ascii="Times New Roman" w:hAnsi="Times New Roman" w:cs="Times New Roman"/>
          <w:sz w:val="28"/>
          <w:szCs w:val="28"/>
          <w:lang w:val="en-US"/>
        </w:rPr>
      </w:pPr>
      <w:r>
        <w:rPr>
          <w:rFonts w:ascii="Times New Roman" w:hAnsi="Times New Roman" w:cs="Times New Roman"/>
          <w:sz w:val="28"/>
          <w:szCs w:val="28"/>
          <w:lang w:val="uk-UA"/>
        </w:rPr>
        <w:t>Рисунок 1 – Ввідна матриця</w:t>
      </w:r>
    </w:p>
    <w:p w14:paraId="57A48C92" w14:textId="4CC87472" w:rsidR="006869F2" w:rsidRDefault="006869F2" w:rsidP="006869F2">
      <w:pPr>
        <w:jc w:val="center"/>
        <w:rPr>
          <w:rFonts w:ascii="Times New Roman" w:hAnsi="Times New Roman" w:cs="Times New Roman"/>
          <w:sz w:val="28"/>
          <w:szCs w:val="28"/>
        </w:rPr>
      </w:pPr>
    </w:p>
    <w:p w14:paraId="4128210A" w14:textId="35EEED88" w:rsidR="006869F2" w:rsidRDefault="006869F2" w:rsidP="006869F2">
      <w:pPr>
        <w:jc w:val="center"/>
        <w:rPr>
          <w:rFonts w:ascii="Times New Roman" w:hAnsi="Times New Roman" w:cs="Times New Roman"/>
          <w:sz w:val="28"/>
          <w:szCs w:val="28"/>
        </w:rPr>
      </w:pPr>
      <w:r w:rsidRPr="006869F2">
        <w:rPr>
          <w:rFonts w:ascii="Times New Roman" w:hAnsi="Times New Roman" w:cs="Times New Roman"/>
          <w:sz w:val="28"/>
          <w:szCs w:val="28"/>
        </w:rPr>
        <w:lastRenderedPageBreak/>
        <w:drawing>
          <wp:inline distT="0" distB="0" distL="0" distR="0" wp14:anchorId="4DA44AE4" wp14:editId="32D9DCA1">
            <wp:extent cx="933580" cy="6011114"/>
            <wp:effectExtent l="0" t="0" r="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33580" cy="6011114"/>
                    </a:xfrm>
                    <a:prstGeom prst="rect">
                      <a:avLst/>
                    </a:prstGeom>
                  </pic:spPr>
                </pic:pic>
              </a:graphicData>
            </a:graphic>
          </wp:inline>
        </w:drawing>
      </w:r>
    </w:p>
    <w:p w14:paraId="2A1B476F" w14:textId="1D9706B7" w:rsidR="006869F2" w:rsidRDefault="006869F2" w:rsidP="006869F2">
      <w:pPr>
        <w:jc w:val="center"/>
        <w:rPr>
          <w:rFonts w:ascii="Times New Roman" w:hAnsi="Times New Roman" w:cs="Times New Roman"/>
          <w:sz w:val="28"/>
          <w:szCs w:val="28"/>
          <w:lang w:val="ru-RU"/>
        </w:rPr>
      </w:pPr>
      <w:r>
        <w:rPr>
          <w:rFonts w:ascii="Times New Roman" w:hAnsi="Times New Roman" w:cs="Times New Roman"/>
          <w:sz w:val="28"/>
          <w:szCs w:val="28"/>
          <w:lang w:val="ru-RU"/>
        </w:rPr>
        <w:t>Рисуно 2 - Ц</w:t>
      </w:r>
      <w:r w:rsidRPr="006869F2">
        <w:rPr>
          <w:rFonts w:ascii="Times New Roman" w:hAnsi="Times New Roman" w:cs="Times New Roman"/>
          <w:sz w:val="28"/>
          <w:szCs w:val="28"/>
          <w:lang w:val="ru-RU"/>
        </w:rPr>
        <w:t>ільова матриця</w:t>
      </w:r>
    </w:p>
    <w:p w14:paraId="45E96482" w14:textId="77777777" w:rsidR="006869F2" w:rsidRDefault="006869F2" w:rsidP="006869F2">
      <w:pPr>
        <w:jc w:val="center"/>
        <w:rPr>
          <w:rFonts w:ascii="Times New Roman" w:hAnsi="Times New Roman" w:cs="Times New Roman"/>
          <w:sz w:val="28"/>
          <w:szCs w:val="28"/>
          <w:lang w:val="ru-RU"/>
        </w:rPr>
      </w:pPr>
    </w:p>
    <w:p w14:paraId="5190F91A" w14:textId="41B14C30" w:rsidR="006869F2" w:rsidRDefault="006869F2" w:rsidP="006869F2">
      <w:pPr>
        <w:rPr>
          <w:rFonts w:ascii="Times New Roman" w:hAnsi="Times New Roman" w:cs="Times New Roman"/>
          <w:sz w:val="28"/>
          <w:szCs w:val="28"/>
          <w:lang w:val="ru-RU"/>
        </w:rPr>
      </w:pPr>
    </w:p>
    <w:p w14:paraId="49C49CF0" w14:textId="25C1BAC0" w:rsidR="006869F2" w:rsidRDefault="006869F2" w:rsidP="006869F2">
      <w:pPr>
        <w:jc w:val="center"/>
        <w:rPr>
          <w:rFonts w:ascii="Times New Roman" w:hAnsi="Times New Roman" w:cs="Times New Roman"/>
          <w:sz w:val="28"/>
          <w:szCs w:val="28"/>
          <w:lang w:val="ru-RU"/>
        </w:rPr>
      </w:pPr>
      <w:r w:rsidRPr="006869F2">
        <w:rPr>
          <w:rFonts w:ascii="Times New Roman" w:hAnsi="Times New Roman" w:cs="Times New Roman"/>
          <w:sz w:val="28"/>
          <w:szCs w:val="28"/>
          <w:lang w:val="ru-RU"/>
        </w:rPr>
        <w:lastRenderedPageBreak/>
        <w:drawing>
          <wp:inline distT="0" distB="0" distL="0" distR="0" wp14:anchorId="7B696B47" wp14:editId="6AC060C1">
            <wp:extent cx="2828925" cy="4118132"/>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38586" cy="4132196"/>
                    </a:xfrm>
                    <a:prstGeom prst="rect">
                      <a:avLst/>
                    </a:prstGeom>
                  </pic:spPr>
                </pic:pic>
              </a:graphicData>
            </a:graphic>
          </wp:inline>
        </w:drawing>
      </w:r>
    </w:p>
    <w:p w14:paraId="14262454" w14:textId="0593DBE5" w:rsidR="006869F2" w:rsidRDefault="006869F2" w:rsidP="006869F2">
      <w:pPr>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Рисунок 3 – </w:t>
      </w:r>
      <w:r w:rsidR="002A1749">
        <w:rPr>
          <w:rFonts w:ascii="Times New Roman" w:hAnsi="Times New Roman" w:cs="Times New Roman"/>
          <w:sz w:val="28"/>
          <w:szCs w:val="28"/>
          <w:lang w:val="ru-RU"/>
        </w:rPr>
        <w:t>Схема нейронно мережі</w:t>
      </w:r>
    </w:p>
    <w:p w14:paraId="7D856965" w14:textId="77777777" w:rsidR="006869F2" w:rsidRPr="006869F2" w:rsidRDefault="006869F2" w:rsidP="006869F2">
      <w:pPr>
        <w:jc w:val="center"/>
        <w:rPr>
          <w:rFonts w:ascii="Times New Roman" w:hAnsi="Times New Roman" w:cs="Times New Roman"/>
          <w:sz w:val="28"/>
          <w:szCs w:val="28"/>
          <w:lang w:val="ru-RU"/>
        </w:rPr>
      </w:pPr>
    </w:p>
    <w:p w14:paraId="05BD8240" w14:textId="53BD30A4" w:rsidR="006869F2" w:rsidRPr="006869F2" w:rsidRDefault="006869F2" w:rsidP="006869F2">
      <w:pPr>
        <w:jc w:val="both"/>
        <w:rPr>
          <w:rFonts w:ascii="Times New Roman" w:hAnsi="Times New Roman" w:cs="Times New Roman"/>
          <w:sz w:val="28"/>
          <w:szCs w:val="28"/>
          <w:lang w:val="ru-RU"/>
        </w:rPr>
      </w:pPr>
      <w:proofErr w:type="gramStart"/>
      <w:r w:rsidRPr="006869F2">
        <w:rPr>
          <w:rFonts w:ascii="Times New Roman" w:hAnsi="Times New Roman" w:cs="Times New Roman"/>
          <w:sz w:val="28"/>
          <w:szCs w:val="28"/>
          <w:lang w:val="ru-RU"/>
        </w:rPr>
        <w:t>На</w:t>
      </w:r>
      <w:r>
        <w:rPr>
          <w:rFonts w:ascii="Times New Roman" w:hAnsi="Times New Roman" w:cs="Times New Roman"/>
          <w:sz w:val="28"/>
          <w:szCs w:val="28"/>
          <w:lang w:val="ru-RU"/>
        </w:rPr>
        <w:t xml:space="preserve"> рисунку</w:t>
      </w:r>
      <w:proofErr w:type="gramEnd"/>
      <w:r>
        <w:rPr>
          <w:rFonts w:ascii="Times New Roman" w:hAnsi="Times New Roman" w:cs="Times New Roman"/>
          <w:sz w:val="28"/>
          <w:szCs w:val="28"/>
          <w:lang w:val="ru-RU"/>
        </w:rPr>
        <w:t xml:space="preserve"> 3</w:t>
      </w:r>
      <w:r w:rsidRPr="006869F2">
        <w:rPr>
          <w:rFonts w:ascii="Times New Roman" w:hAnsi="Times New Roman" w:cs="Times New Roman"/>
          <w:sz w:val="28"/>
          <w:szCs w:val="28"/>
          <w:lang w:val="ru-RU"/>
        </w:rPr>
        <w:t xml:space="preserve"> представлено схему нейронної мережі, яка включає три шари: вхідний, прихований та вихідний.</w:t>
      </w:r>
    </w:p>
    <w:p w14:paraId="2792F84D" w14:textId="250304FE" w:rsidR="006869F2" w:rsidRPr="006869F2" w:rsidRDefault="006869F2" w:rsidP="006869F2">
      <w:pPr>
        <w:jc w:val="both"/>
        <w:rPr>
          <w:rFonts w:ascii="Times New Roman" w:hAnsi="Times New Roman" w:cs="Times New Roman"/>
          <w:sz w:val="28"/>
          <w:szCs w:val="28"/>
          <w:lang w:val="ru-RU"/>
        </w:rPr>
      </w:pPr>
      <w:r w:rsidRPr="002A1749">
        <w:rPr>
          <w:rFonts w:ascii="Times New Roman" w:hAnsi="Times New Roman" w:cs="Times New Roman"/>
          <w:b/>
          <w:bCs/>
          <w:sz w:val="28"/>
          <w:szCs w:val="28"/>
          <w:lang w:val="ru-RU"/>
        </w:rPr>
        <w:t>Вхідний шар (Input):</w:t>
      </w:r>
      <w:r w:rsidRPr="006869F2">
        <w:rPr>
          <w:rFonts w:ascii="Times New Roman" w:hAnsi="Times New Roman" w:cs="Times New Roman"/>
          <w:sz w:val="28"/>
          <w:szCs w:val="28"/>
          <w:lang w:val="ru-RU"/>
        </w:rPr>
        <w:t xml:space="preserve"> Має п'ять входів, що символізується числом "5" у зеленому квадраті. Це означає, що дані, що подаються на вхід мережі, мають розмірність п'ять, або що мережа приймає п'ять окремих вхідних сигналів.</w:t>
      </w:r>
    </w:p>
    <w:p w14:paraId="2B48427B" w14:textId="7FE356C4" w:rsidR="006869F2" w:rsidRPr="006869F2" w:rsidRDefault="006869F2" w:rsidP="006869F2">
      <w:pPr>
        <w:jc w:val="both"/>
        <w:rPr>
          <w:rFonts w:ascii="Times New Roman" w:hAnsi="Times New Roman" w:cs="Times New Roman"/>
          <w:sz w:val="28"/>
          <w:szCs w:val="28"/>
          <w:lang w:val="ru-RU"/>
        </w:rPr>
      </w:pPr>
      <w:r w:rsidRPr="002A1749">
        <w:rPr>
          <w:rFonts w:ascii="Times New Roman" w:hAnsi="Times New Roman" w:cs="Times New Roman"/>
          <w:b/>
          <w:bCs/>
          <w:sz w:val="28"/>
          <w:szCs w:val="28"/>
          <w:lang w:val="ru-RU"/>
        </w:rPr>
        <w:t>Прихований шар (Hidden):</w:t>
      </w:r>
      <w:r w:rsidRPr="006869F2">
        <w:rPr>
          <w:rFonts w:ascii="Times New Roman" w:hAnsi="Times New Roman" w:cs="Times New Roman"/>
          <w:sz w:val="28"/>
          <w:szCs w:val="28"/>
          <w:lang w:val="ru-RU"/>
        </w:rPr>
        <w:t xml:space="preserve"> Складається з десяти нейронів, як це вказано числом "10" у блакитному прямокутнику. Кожен нейрон має вагові коефіцієнти (W) та зсуви (b), що представлені відповідними блоками в межах шару. Цей шар відповідає за обробку вхідних сигналів та формування проміжних особливостей перед передачею до вихідного шару.</w:t>
      </w:r>
    </w:p>
    <w:p w14:paraId="299043CA" w14:textId="4F849CE1" w:rsidR="006869F2" w:rsidRPr="006869F2" w:rsidRDefault="006869F2" w:rsidP="006869F2">
      <w:pPr>
        <w:jc w:val="both"/>
        <w:rPr>
          <w:rFonts w:ascii="Times New Roman" w:hAnsi="Times New Roman" w:cs="Times New Roman"/>
          <w:sz w:val="28"/>
          <w:szCs w:val="28"/>
          <w:lang w:val="ru-RU"/>
        </w:rPr>
      </w:pPr>
      <w:r w:rsidRPr="002A1749">
        <w:rPr>
          <w:rFonts w:ascii="Times New Roman" w:hAnsi="Times New Roman" w:cs="Times New Roman"/>
          <w:b/>
          <w:bCs/>
          <w:sz w:val="28"/>
          <w:szCs w:val="28"/>
          <w:lang w:val="ru-RU"/>
        </w:rPr>
        <w:t>Вихідний шар (Output):</w:t>
      </w:r>
      <w:r w:rsidRPr="006869F2">
        <w:rPr>
          <w:rFonts w:ascii="Times New Roman" w:hAnsi="Times New Roman" w:cs="Times New Roman"/>
          <w:sz w:val="28"/>
          <w:szCs w:val="28"/>
          <w:lang w:val="ru-RU"/>
        </w:rPr>
        <w:t xml:space="preserve"> Має один нейрон, як показано числом "1" у блакитному прямокутнику. Цей шар призначений для видачі кінцевого результату обчислень мережі, що також позначено зеленим квадратом з числом "1", що означає одне вихідне значення.</w:t>
      </w:r>
    </w:p>
    <w:p w14:paraId="291F2D27" w14:textId="1E85600C" w:rsidR="006869F2" w:rsidRDefault="006869F2" w:rsidP="006869F2">
      <w:pPr>
        <w:jc w:val="both"/>
        <w:rPr>
          <w:rFonts w:ascii="Times New Roman" w:hAnsi="Times New Roman" w:cs="Times New Roman"/>
          <w:sz w:val="28"/>
          <w:szCs w:val="28"/>
          <w:lang w:val="ru-RU"/>
        </w:rPr>
      </w:pPr>
      <w:r w:rsidRPr="006869F2">
        <w:rPr>
          <w:rFonts w:ascii="Times New Roman" w:hAnsi="Times New Roman" w:cs="Times New Roman"/>
          <w:sz w:val="28"/>
          <w:szCs w:val="28"/>
          <w:lang w:val="ru-RU"/>
        </w:rPr>
        <w:t>Вся мережа з'єднана послідовно, де вихід кожного шару стає входом для наступного.</w:t>
      </w:r>
    </w:p>
    <w:p w14:paraId="14FCEA05" w14:textId="0AC2EA61" w:rsidR="006869F2" w:rsidRDefault="006869F2" w:rsidP="006869F2">
      <w:pPr>
        <w:jc w:val="center"/>
        <w:rPr>
          <w:rFonts w:ascii="Times New Roman" w:hAnsi="Times New Roman" w:cs="Times New Roman"/>
          <w:sz w:val="28"/>
          <w:szCs w:val="28"/>
          <w:lang w:val="ru-RU"/>
        </w:rPr>
      </w:pPr>
      <w:r w:rsidRPr="006869F2">
        <w:rPr>
          <w:rFonts w:ascii="Times New Roman" w:hAnsi="Times New Roman" w:cs="Times New Roman"/>
          <w:sz w:val="28"/>
          <w:szCs w:val="28"/>
          <w:lang w:val="ru-RU"/>
        </w:rPr>
        <w:lastRenderedPageBreak/>
        <w:drawing>
          <wp:inline distT="0" distB="0" distL="0" distR="0" wp14:anchorId="4E36B607" wp14:editId="1BD5725B">
            <wp:extent cx="4435319" cy="3409950"/>
            <wp:effectExtent l="0" t="0" r="381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43121" cy="3415948"/>
                    </a:xfrm>
                    <a:prstGeom prst="rect">
                      <a:avLst/>
                    </a:prstGeom>
                  </pic:spPr>
                </pic:pic>
              </a:graphicData>
            </a:graphic>
          </wp:inline>
        </w:drawing>
      </w:r>
    </w:p>
    <w:p w14:paraId="0BBF44F8" w14:textId="43C595C4" w:rsidR="002A1749" w:rsidRDefault="002A1749" w:rsidP="006869F2">
      <w:pPr>
        <w:jc w:val="center"/>
        <w:rPr>
          <w:rFonts w:ascii="Times New Roman" w:hAnsi="Times New Roman" w:cs="Times New Roman"/>
          <w:sz w:val="28"/>
          <w:szCs w:val="28"/>
          <w:lang w:val="ru-RU"/>
        </w:rPr>
      </w:pPr>
    </w:p>
    <w:p w14:paraId="016A5828" w14:textId="77777777" w:rsidR="002A1749" w:rsidRPr="002A1749" w:rsidRDefault="002A1749" w:rsidP="002A1749">
      <w:pPr>
        <w:rPr>
          <w:rFonts w:ascii="Times New Roman" w:hAnsi="Times New Roman" w:cs="Times New Roman"/>
          <w:sz w:val="28"/>
          <w:szCs w:val="28"/>
          <w:lang w:val="uk-UA"/>
        </w:rPr>
      </w:pPr>
    </w:p>
    <w:p w14:paraId="67C4AC54" w14:textId="77777777" w:rsidR="002A1749" w:rsidRPr="002A1749" w:rsidRDefault="002A1749" w:rsidP="002A1749">
      <w:pPr>
        <w:jc w:val="both"/>
        <w:rPr>
          <w:rFonts w:ascii="Times New Roman" w:hAnsi="Times New Roman" w:cs="Times New Roman"/>
          <w:sz w:val="28"/>
          <w:szCs w:val="28"/>
          <w:lang w:val="uk-UA"/>
        </w:rPr>
      </w:pPr>
      <w:r w:rsidRPr="002A1749">
        <w:rPr>
          <w:rFonts w:ascii="Times New Roman" w:hAnsi="Times New Roman" w:cs="Times New Roman"/>
          <w:sz w:val="28"/>
          <w:szCs w:val="28"/>
          <w:lang w:val="uk-UA"/>
        </w:rPr>
        <w:t>На рисунку представлено графік тренування нейронної мережі, який показує суму квадратичних помилок (SSE) у логарифмічному масштабі по відношенню до кількості епох тренування. Є три криві, що представляють різні набори даних:</w:t>
      </w:r>
    </w:p>
    <w:p w14:paraId="7F13FC63" w14:textId="77777777" w:rsidR="002A1749" w:rsidRPr="002A1749" w:rsidRDefault="002A1749" w:rsidP="002A1749">
      <w:pPr>
        <w:jc w:val="both"/>
        <w:rPr>
          <w:rFonts w:ascii="Times New Roman" w:hAnsi="Times New Roman" w:cs="Times New Roman"/>
          <w:sz w:val="28"/>
          <w:szCs w:val="28"/>
          <w:lang w:val="uk-UA"/>
        </w:rPr>
      </w:pPr>
    </w:p>
    <w:p w14:paraId="3CC66085" w14:textId="77777777" w:rsidR="002A1749" w:rsidRPr="002A1749" w:rsidRDefault="002A1749" w:rsidP="002A1749">
      <w:pPr>
        <w:jc w:val="both"/>
        <w:rPr>
          <w:rFonts w:ascii="Times New Roman" w:hAnsi="Times New Roman" w:cs="Times New Roman"/>
          <w:sz w:val="28"/>
          <w:szCs w:val="28"/>
          <w:lang w:val="uk-UA"/>
        </w:rPr>
      </w:pPr>
      <w:r w:rsidRPr="002A1749">
        <w:rPr>
          <w:rFonts w:ascii="Times New Roman" w:hAnsi="Times New Roman" w:cs="Times New Roman"/>
          <w:sz w:val="28"/>
          <w:szCs w:val="28"/>
          <w:lang w:val="uk-UA"/>
        </w:rPr>
        <w:t>Синя лінія (Train) відображає тренувальну помилку, тобто помилку на даних, які використовуються для навчання мережі.</w:t>
      </w:r>
    </w:p>
    <w:p w14:paraId="2171A037" w14:textId="77777777" w:rsidR="002A1749" w:rsidRPr="002A1749" w:rsidRDefault="002A1749" w:rsidP="002A1749">
      <w:pPr>
        <w:jc w:val="both"/>
        <w:rPr>
          <w:rFonts w:ascii="Times New Roman" w:hAnsi="Times New Roman" w:cs="Times New Roman"/>
          <w:sz w:val="28"/>
          <w:szCs w:val="28"/>
          <w:lang w:val="uk-UA"/>
        </w:rPr>
      </w:pPr>
      <w:r w:rsidRPr="002A1749">
        <w:rPr>
          <w:rFonts w:ascii="Times New Roman" w:hAnsi="Times New Roman" w:cs="Times New Roman"/>
          <w:sz w:val="28"/>
          <w:szCs w:val="28"/>
          <w:lang w:val="uk-UA"/>
        </w:rPr>
        <w:t>Зелена лінія (Validation) показує помилку валідації, тобто помилку на даних, які використовуються для налаштування гіперпараметрів та оцінки переносимості моделі.</w:t>
      </w:r>
    </w:p>
    <w:p w14:paraId="1F1C25EA" w14:textId="77777777" w:rsidR="002A1749" w:rsidRPr="002A1749" w:rsidRDefault="002A1749" w:rsidP="002A1749">
      <w:pPr>
        <w:jc w:val="both"/>
        <w:rPr>
          <w:rFonts w:ascii="Times New Roman" w:hAnsi="Times New Roman" w:cs="Times New Roman"/>
          <w:sz w:val="28"/>
          <w:szCs w:val="28"/>
          <w:lang w:val="uk-UA"/>
        </w:rPr>
      </w:pPr>
      <w:r w:rsidRPr="002A1749">
        <w:rPr>
          <w:rFonts w:ascii="Times New Roman" w:hAnsi="Times New Roman" w:cs="Times New Roman"/>
          <w:sz w:val="28"/>
          <w:szCs w:val="28"/>
          <w:lang w:val="uk-UA"/>
        </w:rPr>
        <w:t>Червона лінія (Test) відображає тестову помилку, яка вимірюється на незалежному наборі даних, не використовуваних під час тренування або валідації.</w:t>
      </w:r>
    </w:p>
    <w:p w14:paraId="0E0F5879" w14:textId="15E743DF" w:rsidR="002A1749" w:rsidRPr="002A1749" w:rsidRDefault="002A1749" w:rsidP="002A1749">
      <w:pPr>
        <w:jc w:val="both"/>
        <w:rPr>
          <w:rFonts w:ascii="Times New Roman" w:hAnsi="Times New Roman" w:cs="Times New Roman"/>
          <w:sz w:val="28"/>
          <w:szCs w:val="28"/>
          <w:lang w:val="uk-UA"/>
        </w:rPr>
      </w:pPr>
      <w:r w:rsidRPr="002A1749">
        <w:rPr>
          <w:rFonts w:ascii="Times New Roman" w:hAnsi="Times New Roman" w:cs="Times New Roman"/>
          <w:sz w:val="28"/>
          <w:szCs w:val="28"/>
          <w:lang w:val="uk-UA"/>
        </w:rPr>
        <w:t>Пунктирна лінія (Best) позначає епоху, в якій було досягнуто найкращого результату валідації. На графіку вказано, що найкраща валідаційна продуктивність (9099.8076) була досягнута на третій епосі, як показано вертикальною пунктирною лінією.</w:t>
      </w:r>
    </w:p>
    <w:p w14:paraId="5B4CB3F8" w14:textId="77777777" w:rsidR="005C11F2" w:rsidRDefault="005C11F2" w:rsidP="006869F2">
      <w:pPr>
        <w:jc w:val="center"/>
        <w:rPr>
          <w:rFonts w:ascii="Times New Roman" w:hAnsi="Times New Roman" w:cs="Times New Roman"/>
          <w:sz w:val="28"/>
          <w:szCs w:val="28"/>
          <w:lang w:val="ru-RU"/>
        </w:rPr>
      </w:pPr>
    </w:p>
    <w:p w14:paraId="48943D4F" w14:textId="77777777" w:rsidR="005C11F2" w:rsidRDefault="005C11F2" w:rsidP="006869F2">
      <w:pPr>
        <w:jc w:val="center"/>
        <w:rPr>
          <w:rFonts w:ascii="Times New Roman" w:hAnsi="Times New Roman" w:cs="Times New Roman"/>
          <w:sz w:val="28"/>
          <w:szCs w:val="28"/>
          <w:lang w:val="ru-RU"/>
        </w:rPr>
      </w:pPr>
    </w:p>
    <w:p w14:paraId="102D17B6" w14:textId="77777777" w:rsidR="005C11F2" w:rsidRDefault="005C11F2" w:rsidP="006869F2">
      <w:pPr>
        <w:jc w:val="center"/>
        <w:rPr>
          <w:noProof/>
        </w:rPr>
      </w:pPr>
    </w:p>
    <w:p w14:paraId="0CF8A8CB" w14:textId="0305BD8A" w:rsidR="005C11F2" w:rsidRDefault="006869F2" w:rsidP="006869F2">
      <w:pPr>
        <w:jc w:val="center"/>
        <w:rPr>
          <w:rFonts w:ascii="Times New Roman" w:hAnsi="Times New Roman" w:cs="Times New Roman"/>
          <w:sz w:val="28"/>
          <w:szCs w:val="28"/>
          <w:lang w:val="ru-RU"/>
        </w:rPr>
      </w:pPr>
      <w:r w:rsidRPr="006869F2">
        <w:rPr>
          <w:noProof/>
        </w:rPr>
        <w:lastRenderedPageBreak/>
        <w:drawing>
          <wp:inline distT="0" distB="0" distL="0" distR="0" wp14:anchorId="4AADCC48" wp14:editId="12A9B6D7">
            <wp:extent cx="4801270" cy="4077269"/>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01270" cy="4077269"/>
                    </a:xfrm>
                    <a:prstGeom prst="rect">
                      <a:avLst/>
                    </a:prstGeom>
                  </pic:spPr>
                </pic:pic>
              </a:graphicData>
            </a:graphic>
          </wp:inline>
        </w:drawing>
      </w:r>
    </w:p>
    <w:p w14:paraId="12780A6C" w14:textId="77777777" w:rsidR="005C11F2" w:rsidRPr="005C11F2" w:rsidRDefault="005C11F2" w:rsidP="005C11F2">
      <w:pPr>
        <w:rPr>
          <w:rFonts w:ascii="Times New Roman" w:hAnsi="Times New Roman" w:cs="Times New Roman"/>
          <w:sz w:val="28"/>
          <w:szCs w:val="28"/>
          <w:lang w:val="ru-RU"/>
        </w:rPr>
      </w:pPr>
      <w:r w:rsidRPr="005C11F2">
        <w:rPr>
          <w:rFonts w:ascii="Times New Roman" w:hAnsi="Times New Roman" w:cs="Times New Roman"/>
          <w:sz w:val="28"/>
          <w:szCs w:val="28"/>
          <w:lang w:val="ru-RU"/>
        </w:rPr>
        <w:t>Градієнт, який зменшується з часом, є позитивним сигналом, оскільки це вказує на те, що процес тренування прямує до мінімізації функції втрат. Однак, дуже малі значення градієнта можуть вказувати на те, що тренування наближається до точки мінімуму або вже стабілізувалось, що може бути як ознакою достатнього навчання, так і наявності проблем з оптимізацією (наприклад, застрягання в локальному мінімумі).</w:t>
      </w:r>
    </w:p>
    <w:p w14:paraId="0E4511CE" w14:textId="007F877D" w:rsidR="005C11F2" w:rsidRDefault="00136A07" w:rsidP="005C11F2">
      <w:pPr>
        <w:jc w:val="both"/>
        <w:rPr>
          <w:rFonts w:ascii="Times New Roman" w:hAnsi="Times New Roman" w:cs="Times New Roman"/>
          <w:sz w:val="28"/>
          <w:szCs w:val="28"/>
          <w:lang w:val="ru-RU"/>
        </w:rPr>
      </w:pPr>
      <w:r w:rsidRPr="00136A07">
        <w:rPr>
          <w:rFonts w:ascii="Times New Roman" w:hAnsi="Times New Roman" w:cs="Times New Roman"/>
          <w:sz w:val="28"/>
          <w:szCs w:val="28"/>
          <w:lang w:val="ru-RU"/>
        </w:rPr>
        <w:t>Наявність лише двох перевірок валідації вказує на те, що продуктивність на валідаційному наборі даних не покращувалась принаймні двічі підряд. Це може бути ознакою початку перенавчання, але оскільки кількість таких перевірок мала, можна вважати, що мережа ще не досягла стану суттєвого перенавчання.</w:t>
      </w:r>
    </w:p>
    <w:p w14:paraId="5F6E8C4D" w14:textId="0C81C522" w:rsidR="006869F2" w:rsidRDefault="006869F2" w:rsidP="006869F2">
      <w:pPr>
        <w:jc w:val="center"/>
        <w:rPr>
          <w:rFonts w:ascii="Times New Roman" w:hAnsi="Times New Roman" w:cs="Times New Roman"/>
          <w:sz w:val="28"/>
          <w:szCs w:val="28"/>
          <w:lang w:val="ru-RU"/>
        </w:rPr>
      </w:pPr>
      <w:r w:rsidRPr="006869F2">
        <w:rPr>
          <w:noProof/>
        </w:rPr>
        <w:lastRenderedPageBreak/>
        <w:drawing>
          <wp:inline distT="0" distB="0" distL="0" distR="0" wp14:anchorId="739FCB03" wp14:editId="7D7F9541">
            <wp:extent cx="4505325" cy="4883744"/>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8651" cy="4887349"/>
                    </a:xfrm>
                    <a:prstGeom prst="rect">
                      <a:avLst/>
                    </a:prstGeom>
                  </pic:spPr>
                </pic:pic>
              </a:graphicData>
            </a:graphic>
          </wp:inline>
        </w:drawing>
      </w:r>
    </w:p>
    <w:p w14:paraId="50394F03" w14:textId="77777777" w:rsidR="00136A07" w:rsidRPr="00136A07" w:rsidRDefault="00136A07" w:rsidP="00136A07">
      <w:pPr>
        <w:jc w:val="both"/>
        <w:rPr>
          <w:rFonts w:ascii="Times New Roman" w:hAnsi="Times New Roman" w:cs="Times New Roman"/>
          <w:sz w:val="28"/>
          <w:szCs w:val="28"/>
          <w:lang w:val="ru-RU"/>
        </w:rPr>
      </w:pPr>
    </w:p>
    <w:p w14:paraId="68CDEEA4" w14:textId="28599FB5" w:rsidR="00136A07" w:rsidRDefault="00136A07" w:rsidP="00136A07">
      <w:pPr>
        <w:jc w:val="both"/>
        <w:rPr>
          <w:rFonts w:ascii="Times New Roman" w:hAnsi="Times New Roman" w:cs="Times New Roman"/>
          <w:sz w:val="28"/>
          <w:szCs w:val="28"/>
          <w:lang w:val="ru-RU"/>
        </w:rPr>
      </w:pPr>
      <w:r w:rsidRPr="00136A07">
        <w:rPr>
          <w:rFonts w:ascii="Times New Roman" w:hAnsi="Times New Roman" w:cs="Times New Roman"/>
          <w:sz w:val="28"/>
          <w:szCs w:val="28"/>
          <w:lang w:val="ru-RU"/>
        </w:rPr>
        <w:t>Зображення показує чотири регресійні графіки, які демонструють відносини між цільовими значеннями (Target) і вихідними значеннями (Output), отриманими в результаті моделювання нейронною мережею. Ці графіки використовуються для оцінки якості моделі на різних наборах даних: тренувальному, валідаційному, тестовому та всіх даних разом.</w:t>
      </w:r>
    </w:p>
    <w:p w14:paraId="2F31E67A" w14:textId="446275E8" w:rsidR="00136A07" w:rsidRPr="00136A07" w:rsidRDefault="00136A07" w:rsidP="00136A07">
      <w:pPr>
        <w:jc w:val="both"/>
        <w:rPr>
          <w:rFonts w:ascii="Times New Roman" w:hAnsi="Times New Roman" w:cs="Times New Roman"/>
          <w:sz w:val="28"/>
          <w:szCs w:val="28"/>
          <w:lang w:val="ru-RU"/>
        </w:rPr>
      </w:pPr>
      <w:r w:rsidRPr="00136A07">
        <w:rPr>
          <w:rFonts w:ascii="Times New Roman" w:hAnsi="Times New Roman" w:cs="Times New Roman"/>
          <w:b/>
          <w:bCs/>
          <w:sz w:val="28"/>
          <w:szCs w:val="28"/>
          <w:lang w:val="ru-RU"/>
        </w:rPr>
        <w:t>Тренувальний набір даних (Training):</w:t>
      </w:r>
      <w:r w:rsidRPr="00136A07">
        <w:rPr>
          <w:rFonts w:ascii="Times New Roman" w:hAnsi="Times New Roman" w:cs="Times New Roman"/>
          <w:sz w:val="28"/>
          <w:szCs w:val="28"/>
          <w:lang w:val="ru-RU"/>
        </w:rPr>
        <w:t xml:space="preserve"> Показує коефіцієнт кореляції </w:t>
      </w:r>
    </w:p>
    <w:p w14:paraId="1064A95C" w14:textId="117EA9B9" w:rsidR="00136A07" w:rsidRPr="00136A07" w:rsidRDefault="00136A07" w:rsidP="00136A07">
      <w:pPr>
        <w:jc w:val="both"/>
        <w:rPr>
          <w:rFonts w:ascii="Times New Roman" w:hAnsi="Times New Roman" w:cs="Times New Roman"/>
          <w:sz w:val="28"/>
          <w:szCs w:val="28"/>
          <w:lang w:val="ru-RU"/>
        </w:rPr>
      </w:pPr>
      <w:r w:rsidRPr="00136A07">
        <w:rPr>
          <w:rFonts w:ascii="Times New Roman" w:hAnsi="Times New Roman" w:cs="Times New Roman"/>
          <w:sz w:val="28"/>
          <w:szCs w:val="28"/>
          <w:lang w:val="ru-RU"/>
        </w:rPr>
        <w:t>R близько 0.25903, що вказує на слабку лінійну залежність між вихідними та цільовими значеннями. Лінія найкращого відповідання (Fit) відхиляється від ідеальної діагоналі (Y = T), що показує низьку точність прогнозування моделі на тренувальному наборі даних.</w:t>
      </w:r>
    </w:p>
    <w:p w14:paraId="285A6DDC" w14:textId="3B91A223" w:rsidR="00136A07" w:rsidRPr="00136A07" w:rsidRDefault="00136A07" w:rsidP="00136A07">
      <w:pPr>
        <w:jc w:val="both"/>
        <w:rPr>
          <w:rFonts w:ascii="Times New Roman" w:hAnsi="Times New Roman" w:cs="Times New Roman"/>
          <w:sz w:val="28"/>
          <w:szCs w:val="28"/>
          <w:lang w:val="ru-RU"/>
        </w:rPr>
      </w:pPr>
      <w:r w:rsidRPr="00136A07">
        <w:rPr>
          <w:rFonts w:ascii="Times New Roman" w:hAnsi="Times New Roman" w:cs="Times New Roman"/>
          <w:b/>
          <w:bCs/>
          <w:sz w:val="28"/>
          <w:szCs w:val="28"/>
          <w:lang w:val="ru-RU"/>
        </w:rPr>
        <w:t>Валідаційний набір даних (Validation):</w:t>
      </w:r>
      <w:r w:rsidRPr="00136A07">
        <w:rPr>
          <w:rFonts w:ascii="Times New Roman" w:hAnsi="Times New Roman" w:cs="Times New Roman"/>
          <w:sz w:val="28"/>
          <w:szCs w:val="28"/>
          <w:lang w:val="ru-RU"/>
        </w:rPr>
        <w:t xml:space="preserve"> Має трохи вищий коефіцієнт кореляції </w:t>
      </w:r>
    </w:p>
    <w:p w14:paraId="086DE4A2" w14:textId="5D05FB18" w:rsidR="00136A07" w:rsidRPr="00136A07" w:rsidRDefault="00136A07" w:rsidP="00136A07">
      <w:pPr>
        <w:jc w:val="both"/>
        <w:rPr>
          <w:rFonts w:ascii="Times New Roman" w:hAnsi="Times New Roman" w:cs="Times New Roman"/>
          <w:sz w:val="28"/>
          <w:szCs w:val="28"/>
          <w:lang w:val="ru-RU"/>
        </w:rPr>
      </w:pPr>
      <w:r w:rsidRPr="00136A07">
        <w:rPr>
          <w:rFonts w:ascii="Times New Roman" w:hAnsi="Times New Roman" w:cs="Times New Roman"/>
          <w:sz w:val="28"/>
          <w:szCs w:val="28"/>
          <w:lang w:val="ru-RU"/>
        </w:rPr>
        <w:t>R приблизно 0.31257, але все ж таки вказує на слабку залежність.</w:t>
      </w:r>
    </w:p>
    <w:p w14:paraId="52BA11AC" w14:textId="1CDFFBE7" w:rsidR="00136A07" w:rsidRPr="00136A07" w:rsidRDefault="00136A07" w:rsidP="00136A07">
      <w:pPr>
        <w:jc w:val="both"/>
        <w:rPr>
          <w:rFonts w:ascii="Times New Roman" w:hAnsi="Times New Roman" w:cs="Times New Roman"/>
          <w:sz w:val="28"/>
          <w:szCs w:val="28"/>
          <w:lang w:val="ru-RU"/>
        </w:rPr>
      </w:pPr>
      <w:r w:rsidRPr="00136A07">
        <w:rPr>
          <w:rFonts w:ascii="Times New Roman" w:hAnsi="Times New Roman" w:cs="Times New Roman"/>
          <w:b/>
          <w:bCs/>
          <w:sz w:val="28"/>
          <w:szCs w:val="28"/>
          <w:lang w:val="ru-RU"/>
        </w:rPr>
        <w:t>Тестовий набір даних (Test):</w:t>
      </w:r>
      <w:r w:rsidRPr="00136A07">
        <w:rPr>
          <w:rFonts w:ascii="Times New Roman" w:hAnsi="Times New Roman" w:cs="Times New Roman"/>
          <w:sz w:val="28"/>
          <w:szCs w:val="28"/>
          <w:lang w:val="ru-RU"/>
        </w:rPr>
        <w:t xml:space="preserve"> Показує ще нижчий коефіцієнт кореляції </w:t>
      </w:r>
    </w:p>
    <w:p w14:paraId="346647C2" w14:textId="57CF9F7D" w:rsidR="00136A07" w:rsidRPr="00136A07" w:rsidRDefault="00136A07" w:rsidP="00136A07">
      <w:pPr>
        <w:jc w:val="both"/>
        <w:rPr>
          <w:rFonts w:ascii="Times New Roman" w:hAnsi="Times New Roman" w:cs="Times New Roman"/>
          <w:sz w:val="28"/>
          <w:szCs w:val="28"/>
          <w:lang w:val="ru-RU"/>
        </w:rPr>
      </w:pPr>
      <w:r w:rsidRPr="00136A07">
        <w:rPr>
          <w:rFonts w:ascii="Times New Roman" w:hAnsi="Times New Roman" w:cs="Times New Roman"/>
          <w:sz w:val="28"/>
          <w:szCs w:val="28"/>
          <w:lang w:val="ru-RU"/>
        </w:rPr>
        <w:t>R близько 0.19747, що свідчить про дуже слабку або відсутню лінійну залежність.</w:t>
      </w:r>
    </w:p>
    <w:p w14:paraId="5087C1F2" w14:textId="020B95CE" w:rsidR="00136A07" w:rsidRPr="00136A07" w:rsidRDefault="00136A07" w:rsidP="00136A07">
      <w:pPr>
        <w:jc w:val="both"/>
        <w:rPr>
          <w:rFonts w:ascii="Times New Roman" w:hAnsi="Times New Roman" w:cs="Times New Roman"/>
          <w:sz w:val="28"/>
          <w:szCs w:val="28"/>
          <w:lang w:val="ru-RU"/>
        </w:rPr>
      </w:pPr>
      <w:r w:rsidRPr="00136A07">
        <w:rPr>
          <w:rFonts w:ascii="Times New Roman" w:hAnsi="Times New Roman" w:cs="Times New Roman"/>
          <w:b/>
          <w:bCs/>
          <w:sz w:val="28"/>
          <w:szCs w:val="28"/>
          <w:lang w:val="ru-RU"/>
        </w:rPr>
        <w:t xml:space="preserve">Всі дані (All): </w:t>
      </w:r>
      <w:r w:rsidRPr="00136A07">
        <w:rPr>
          <w:rFonts w:ascii="Times New Roman" w:hAnsi="Times New Roman" w:cs="Times New Roman"/>
          <w:sz w:val="28"/>
          <w:szCs w:val="28"/>
          <w:lang w:val="ru-RU"/>
        </w:rPr>
        <w:t xml:space="preserve">Комбінований аналіз трьох наборів даних дає </w:t>
      </w:r>
    </w:p>
    <w:p w14:paraId="1150B82D" w14:textId="48449308" w:rsidR="00136A07" w:rsidRDefault="00136A07" w:rsidP="00136A07">
      <w:pPr>
        <w:jc w:val="both"/>
        <w:rPr>
          <w:rFonts w:ascii="Times New Roman" w:hAnsi="Times New Roman" w:cs="Times New Roman"/>
          <w:sz w:val="28"/>
          <w:szCs w:val="28"/>
          <w:lang w:val="ru-RU"/>
        </w:rPr>
      </w:pPr>
      <w:r w:rsidRPr="00136A07">
        <w:rPr>
          <w:rFonts w:ascii="Times New Roman" w:hAnsi="Times New Roman" w:cs="Times New Roman"/>
          <w:sz w:val="28"/>
          <w:szCs w:val="28"/>
          <w:lang w:val="ru-RU"/>
        </w:rPr>
        <w:t>R близько 0.15114, що є дуже слабким показником кореляції.</w:t>
      </w:r>
    </w:p>
    <w:p w14:paraId="09C98548" w14:textId="130AD9CD" w:rsidR="00136A07" w:rsidRDefault="00136A07" w:rsidP="00136A07">
      <w:pPr>
        <w:jc w:val="both"/>
        <w:rPr>
          <w:rFonts w:ascii="Times New Roman" w:hAnsi="Times New Roman" w:cs="Times New Roman"/>
          <w:sz w:val="28"/>
          <w:szCs w:val="28"/>
          <w:lang w:val="ru-RU"/>
        </w:rPr>
      </w:pPr>
    </w:p>
    <w:p w14:paraId="22523B42" w14:textId="47B805C7" w:rsidR="00136A07" w:rsidRDefault="00136A07" w:rsidP="00136A07">
      <w:pPr>
        <w:jc w:val="both"/>
        <w:rPr>
          <w:rFonts w:ascii="Times New Roman" w:hAnsi="Times New Roman" w:cs="Times New Roman"/>
          <w:sz w:val="28"/>
          <w:szCs w:val="28"/>
          <w:lang w:val="ru-RU"/>
        </w:rPr>
      </w:pPr>
    </w:p>
    <w:p w14:paraId="362788F0" w14:textId="77777777" w:rsidR="00136A07" w:rsidRDefault="00136A07" w:rsidP="00136A07">
      <w:pPr>
        <w:spacing w:line="360" w:lineRule="auto"/>
        <w:rPr>
          <w:rFonts w:ascii="Times New Roman" w:hAnsi="Times New Roman"/>
          <w:sz w:val="28"/>
          <w:szCs w:val="28"/>
        </w:rPr>
      </w:pPr>
      <w:r>
        <w:rPr>
          <w:rFonts w:ascii="Times New Roman" w:hAnsi="Times New Roman"/>
          <w:sz w:val="28"/>
          <w:szCs w:val="28"/>
        </w:rPr>
        <w:lastRenderedPageBreak/>
        <w:t xml:space="preserve">Передбачення: </w:t>
      </w:r>
    </w:p>
    <w:p w14:paraId="79C282F9" w14:textId="77777777" w:rsidR="00136A07" w:rsidRPr="006869F2" w:rsidRDefault="00136A07" w:rsidP="00136A07">
      <w:pPr>
        <w:jc w:val="center"/>
        <w:rPr>
          <w:rFonts w:ascii="Times New Roman" w:hAnsi="Times New Roman" w:cs="Times New Roman"/>
          <w:sz w:val="28"/>
          <w:szCs w:val="28"/>
          <w:lang w:val="ru-RU"/>
        </w:rPr>
      </w:pPr>
    </w:p>
    <w:p w14:paraId="59F07AC9" w14:textId="1B576E7C" w:rsidR="006869F2" w:rsidRDefault="006869F2" w:rsidP="006869F2">
      <w:pPr>
        <w:jc w:val="center"/>
        <w:rPr>
          <w:rFonts w:ascii="Times New Roman" w:hAnsi="Times New Roman" w:cs="Times New Roman"/>
          <w:sz w:val="28"/>
          <w:szCs w:val="28"/>
        </w:rPr>
      </w:pPr>
      <w:r w:rsidRPr="006869F2">
        <w:rPr>
          <w:rFonts w:ascii="Times New Roman" w:hAnsi="Times New Roman" w:cs="Times New Roman"/>
          <w:sz w:val="28"/>
          <w:szCs w:val="28"/>
        </w:rPr>
        <w:drawing>
          <wp:inline distT="0" distB="0" distL="0" distR="0" wp14:anchorId="53EDB4B0" wp14:editId="62E1B395">
            <wp:extent cx="6120765" cy="486092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765" cy="4860925"/>
                    </a:xfrm>
                    <a:prstGeom prst="rect">
                      <a:avLst/>
                    </a:prstGeom>
                  </pic:spPr>
                </pic:pic>
              </a:graphicData>
            </a:graphic>
          </wp:inline>
        </w:drawing>
      </w:r>
    </w:p>
    <w:p w14:paraId="323CD301" w14:textId="717FD806" w:rsidR="00490CC0" w:rsidRDefault="00490CC0" w:rsidP="00490CC0">
      <w:pPr>
        <w:spacing w:line="360" w:lineRule="auto"/>
        <w:rPr>
          <w:rFonts w:ascii="Times New Roman" w:hAnsi="Times New Roman"/>
          <w:sz w:val="28"/>
          <w:szCs w:val="28"/>
        </w:rPr>
      </w:pPr>
      <w:r>
        <w:rPr>
          <w:rFonts w:ascii="Times New Roman" w:hAnsi="Times New Roman"/>
          <w:b/>
          <w:sz w:val="28"/>
          <w:szCs w:val="28"/>
        </w:rPr>
        <w:t xml:space="preserve">Висновок: </w:t>
      </w:r>
      <w:r>
        <w:rPr>
          <w:rFonts w:ascii="Times New Roman" w:hAnsi="Times New Roman"/>
          <w:sz w:val="28"/>
          <w:szCs w:val="28"/>
        </w:rPr>
        <w:t xml:space="preserve">в ході </w:t>
      </w:r>
      <w:r w:rsidRPr="00490CC0">
        <w:rPr>
          <w:rFonts w:ascii="Times New Roman" w:hAnsi="Times New Roman"/>
          <w:sz w:val="28"/>
          <w:szCs w:val="28"/>
        </w:rPr>
        <w:t>лабораторної роботи було проведено дослідження принципів роботи перцептронів, засвоєні методики їх тренування та використані підходи до прогнозування. Розроблена здатність передбачати поведінку довільних математичних функцій за допомогою імітації роботи нейронних мереж.</w:t>
      </w:r>
    </w:p>
    <w:p w14:paraId="04364D36" w14:textId="77777777" w:rsidR="00490CC0" w:rsidRPr="006869F2" w:rsidRDefault="00490CC0" w:rsidP="00490CC0">
      <w:pPr>
        <w:jc w:val="both"/>
        <w:rPr>
          <w:rFonts w:ascii="Times New Roman" w:hAnsi="Times New Roman" w:cs="Times New Roman"/>
          <w:sz w:val="28"/>
          <w:szCs w:val="28"/>
        </w:rPr>
      </w:pPr>
    </w:p>
    <w:sectPr w:rsidR="00490CC0" w:rsidRPr="006869F2">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9F2"/>
    <w:rsid w:val="00031664"/>
    <w:rsid w:val="00136A07"/>
    <w:rsid w:val="002A1749"/>
    <w:rsid w:val="00490CC0"/>
    <w:rsid w:val="005C11F2"/>
    <w:rsid w:val="006869F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753B0"/>
  <w15:chartTrackingRefBased/>
  <w15:docId w15:val="{CFDE67B6-D623-4A90-99D9-4088218FB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69F2"/>
    <w:pPr>
      <w:spacing w:after="0" w:line="276" w:lineRule="auto"/>
    </w:pPr>
    <w:rPr>
      <w:rFonts w:ascii="Arial" w:eastAsia="Arial" w:hAnsi="Arial" w:cs="Arial"/>
      <w:lang w:val="uk" w:eastAsia="uk-U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358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8</Pages>
  <Words>3021</Words>
  <Characters>1722</Characters>
  <Application>Microsoft Office Word</Application>
  <DocSecurity>0</DocSecurity>
  <Lines>14</Lines>
  <Paragraphs>9</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Віталік Ковальковський</dc:creator>
  <cp:keywords/>
  <dc:description/>
  <cp:lastModifiedBy>Віталік Ковальковський</cp:lastModifiedBy>
  <cp:revision>1</cp:revision>
  <dcterms:created xsi:type="dcterms:W3CDTF">2023-12-06T06:41:00Z</dcterms:created>
  <dcterms:modified xsi:type="dcterms:W3CDTF">2023-12-06T07:08:00Z</dcterms:modified>
</cp:coreProperties>
</file>