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33DF" w14:textId="77777777" w:rsidR="002354A3" w:rsidRDefault="002354A3" w:rsidP="002354A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6D27B36C" w14:textId="77777777" w:rsidR="002354A3" w:rsidRDefault="002354A3" w:rsidP="002354A3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14:paraId="271B2607" w14:textId="77777777" w:rsidR="002354A3" w:rsidRDefault="002354A3" w:rsidP="002354A3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14:paraId="578EB4AE" w14:textId="77777777" w:rsidR="002354A3" w:rsidRDefault="002354A3" w:rsidP="002354A3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14:paraId="18B664C2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8442F62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ADA9253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E2C5E2F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725F75B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8F466F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8DEB24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827D3F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0BCA6F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61B110" w14:textId="71C98B1B" w:rsidR="002354A3" w:rsidRPr="003A115D" w:rsidRDefault="002354A3" w:rsidP="002354A3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ED250C9" w14:textId="77777777" w:rsidR="002354A3" w:rsidRPr="00ED50E0" w:rsidRDefault="002354A3" w:rsidP="002354A3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дисципліни “Інтелектуальний аналіз даних</w:t>
      </w:r>
      <w:r w:rsidRPr="00ED50E0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571FBAD" w14:textId="77777777" w:rsidR="002354A3" w:rsidRPr="003678AA" w:rsidRDefault="002354A3" w:rsidP="002354A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0D0D6BE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6CB0806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5FF8F38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826244C" w14:textId="77777777" w:rsidR="002354A3" w:rsidRDefault="002354A3" w:rsidP="002354A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5A4B3FFD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13E2B896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Студента групи КН-31</w:t>
      </w:r>
    </w:p>
    <w:p w14:paraId="7BD006A4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Ковальковський В. В.</w:t>
      </w:r>
    </w:p>
    <w:p w14:paraId="769BAB99" w14:textId="77777777" w:rsidR="002354A3" w:rsidRDefault="002354A3" w:rsidP="002354A3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4D130DAF" w14:textId="77777777" w:rsidR="002354A3" w:rsidRDefault="002354A3" w:rsidP="002354A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6F00CB36" w14:textId="77777777" w:rsidR="002354A3" w:rsidRDefault="002354A3" w:rsidP="002354A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C80D241" w14:textId="77777777" w:rsidR="002354A3" w:rsidRDefault="002354A3" w:rsidP="002354A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450EB000" w14:textId="77777777" w:rsidR="002354A3" w:rsidRDefault="002354A3" w:rsidP="002354A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5F82C62A" w14:textId="77777777" w:rsidR="002354A3" w:rsidRDefault="002354A3" w:rsidP="002354A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36F9351D" w14:textId="77777777" w:rsidR="002354A3" w:rsidRDefault="002354A3" w:rsidP="002354A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11777D0B" w14:textId="77777777" w:rsidR="002354A3" w:rsidRDefault="002354A3" w:rsidP="002354A3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Тернопіль 2023</w:t>
      </w:r>
    </w:p>
    <w:p w14:paraId="502A87E4" w14:textId="42E75F25" w:rsidR="006E05AD" w:rsidRPr="002354A3" w:rsidRDefault="006E05AD" w:rsidP="006E0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54A3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 РОБОТА 5:</w:t>
      </w:r>
    </w:p>
    <w:p w14:paraId="0E904104" w14:textId="2789EA34" w:rsidR="006E05AD" w:rsidRPr="002354A3" w:rsidRDefault="006E05AD" w:rsidP="006E0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54A3">
        <w:rPr>
          <w:rFonts w:ascii="Times New Roman" w:hAnsi="Times New Roman" w:cs="Times New Roman"/>
          <w:sz w:val="28"/>
          <w:szCs w:val="28"/>
          <w:lang w:val="ru-RU"/>
        </w:rPr>
        <w:t>ЛІНІЙНА РЕГРЕСІЯ</w:t>
      </w:r>
      <w:r w:rsidR="002354A3">
        <w:rPr>
          <w:rFonts w:ascii="Times New Roman" w:hAnsi="Times New Roman" w:cs="Times New Roman"/>
          <w:sz w:val="28"/>
          <w:szCs w:val="28"/>
          <w:lang w:val="ru-RU"/>
        </w:rPr>
        <w:t xml:space="preserve"> (Витрати на ВНЗ за 2019)</w:t>
      </w:r>
    </w:p>
    <w:p w14:paraId="4A3E3895" w14:textId="500D9900" w:rsidR="006E05AD" w:rsidRPr="002354A3" w:rsidRDefault="006E05AD" w:rsidP="006E0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B36BEB" w14:textId="516788A9" w:rsidR="006E05AD" w:rsidRPr="00546B4E" w:rsidRDefault="006E05AD" w:rsidP="00C74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B4E">
        <w:rPr>
          <w:rFonts w:ascii="Times New Roman" w:hAnsi="Times New Roman" w:cs="Times New Roman"/>
          <w:b/>
          <w:bCs/>
          <w:sz w:val="28"/>
          <w:szCs w:val="28"/>
        </w:rPr>
        <w:t>Читання датасету:</w:t>
      </w:r>
    </w:p>
    <w:p w14:paraId="0BF29AEE" w14:textId="396A975A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5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88DD5" wp14:editId="6F06DFF0">
            <wp:extent cx="6120765" cy="273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24CC" w14:textId="7108D9F7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9EBE7B" w14:textId="199CE12A" w:rsidR="006E05AD" w:rsidRPr="00546B4E" w:rsidRDefault="006E05AD" w:rsidP="00C74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B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</w:t>
      </w:r>
      <w:r w:rsidRPr="00546B4E">
        <w:rPr>
          <w:rFonts w:ascii="Times New Roman" w:hAnsi="Times New Roman" w:cs="Times New Roman"/>
          <w:b/>
          <w:bCs/>
          <w:sz w:val="28"/>
          <w:szCs w:val="28"/>
        </w:rPr>
        <w:t>ірка даних:</w:t>
      </w:r>
    </w:p>
    <w:p w14:paraId="3276B956" w14:textId="33934EB9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6E05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2A1043" wp14:editId="69531681">
            <wp:extent cx="6120765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CC59" w14:textId="2D28EEFD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51F9A" w14:textId="407A198F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3348C9" w14:textId="757C0595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F18AB" w14:textId="3C92358F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D75D5" w14:textId="153E3FC7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16F24" w14:textId="51009E85" w:rsidR="006E05AD" w:rsidRPr="00546B4E" w:rsidRDefault="006E05AD" w:rsidP="00C74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B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Очищення даних:</w:t>
      </w:r>
    </w:p>
    <w:p w14:paraId="1FCE447D" w14:textId="7846D8E1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6E05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C63B2" wp14:editId="57DDEFD6">
            <wp:extent cx="6120765" cy="2344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1E68" w14:textId="5097DD4F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20261" w14:textId="66139D78" w:rsidR="006E05AD" w:rsidRDefault="006E05AD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546B4E">
        <w:rPr>
          <w:rFonts w:ascii="Times New Roman" w:hAnsi="Times New Roman" w:cs="Times New Roman"/>
          <w:b/>
          <w:bCs/>
          <w:sz w:val="28"/>
          <w:szCs w:val="28"/>
        </w:rPr>
        <w:t>Аналіз викидів</w:t>
      </w:r>
      <w:r w:rsidR="00322495" w:rsidRPr="003224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22495">
        <w:rPr>
          <w:rFonts w:ascii="Times New Roman" w:hAnsi="Times New Roman" w:cs="Times New Roman"/>
          <w:sz w:val="28"/>
          <w:szCs w:val="28"/>
          <w:lang w:val="ru-RU"/>
        </w:rPr>
        <w:t>для колонок - Середн</w:t>
      </w:r>
      <w:r w:rsidR="00322495">
        <w:rPr>
          <w:rFonts w:ascii="Times New Roman" w:hAnsi="Times New Roman" w:cs="Times New Roman"/>
          <w:sz w:val="28"/>
          <w:szCs w:val="28"/>
        </w:rPr>
        <w:t>ій конкурсний бал зарахованих абітурієнтів, Середній конкурсний бал зарахованих абітурієнтів на навчання за державним замовленням, Середній конкурсний бал зарахованих абітурієнтів на навчання за контрактом:</w:t>
      </w:r>
    </w:p>
    <w:p w14:paraId="7C567FB7" w14:textId="77777777" w:rsidR="00546B4E" w:rsidRDefault="00322495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224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37AB7" wp14:editId="77DD5AC7">
            <wp:extent cx="2529239" cy="2493034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944" cy="24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7C91" w14:textId="2B2D1A4B" w:rsidR="00322495" w:rsidRPr="00546B4E" w:rsidRDefault="00322495" w:rsidP="00C74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B4E">
        <w:rPr>
          <w:rFonts w:ascii="Times New Roman" w:hAnsi="Times New Roman" w:cs="Times New Roman"/>
          <w:b/>
          <w:bCs/>
          <w:sz w:val="28"/>
          <w:szCs w:val="28"/>
        </w:rPr>
        <w:t>Розвідувальний аналіз даних</w:t>
      </w:r>
    </w:p>
    <w:p w14:paraId="4792AE00" w14:textId="77777777" w:rsidR="00322495" w:rsidRPr="00322495" w:rsidRDefault="00322495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322495">
        <w:rPr>
          <w:rFonts w:ascii="Times New Roman" w:hAnsi="Times New Roman" w:cs="Times New Roman"/>
          <w:sz w:val="28"/>
          <w:szCs w:val="28"/>
        </w:rPr>
        <w:t>Одновимірний аналіз</w:t>
      </w:r>
    </w:p>
    <w:p w14:paraId="35669E53" w14:textId="73BEFB5D" w:rsidR="00322495" w:rsidRDefault="00BA2585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Середн</w:t>
      </w:r>
      <w:r>
        <w:rPr>
          <w:rFonts w:ascii="Times New Roman" w:hAnsi="Times New Roman" w:cs="Times New Roman"/>
          <w:sz w:val="28"/>
          <w:szCs w:val="28"/>
        </w:rPr>
        <w:t>ій конкурсний бал зарахованих абітурієнтів</w:t>
      </w:r>
      <w:r w:rsidR="00322495" w:rsidRPr="00322495">
        <w:rPr>
          <w:rFonts w:ascii="Times New Roman" w:hAnsi="Times New Roman" w:cs="Times New Roman"/>
          <w:sz w:val="28"/>
          <w:szCs w:val="28"/>
        </w:rPr>
        <w:t xml:space="preserve"> (цільова змінна)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BE268F" w14:textId="415A14C2" w:rsidR="00BA2585" w:rsidRDefault="00BA2585" w:rsidP="00C740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5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556FC" wp14:editId="595C4841">
            <wp:extent cx="2479431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91" cy="18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CD6" w14:textId="7944606F" w:rsidR="00243442" w:rsidRDefault="00243442" w:rsidP="00C74076">
      <w:pPr>
        <w:jc w:val="both"/>
        <w:rPr>
          <w:b/>
          <w:bCs/>
          <w:sz w:val="28"/>
          <w:szCs w:val="28"/>
        </w:rPr>
      </w:pPr>
      <w:r w:rsidRPr="00546B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Кореляція:</w:t>
      </w:r>
      <w:r w:rsidR="00546B4E" w:rsidRPr="00546B4E">
        <w:rPr>
          <w:b/>
          <w:bCs/>
          <w:sz w:val="28"/>
          <w:szCs w:val="28"/>
        </w:rPr>
        <w:t xml:space="preserve"> </w:t>
      </w:r>
      <w:r w:rsidR="00546B4E">
        <w:rPr>
          <w:noProof/>
          <w:sz w:val="28"/>
          <w:szCs w:val="28"/>
        </w:rPr>
        <w:drawing>
          <wp:inline distT="0" distB="0" distL="0" distR="0" wp14:anchorId="09D93E39" wp14:editId="50BEC61B">
            <wp:extent cx="6671397" cy="68838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023" cy="69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7018" w14:textId="29BD269B" w:rsidR="00546B4E" w:rsidRDefault="00546B4E" w:rsidP="00C74076">
      <w:pPr>
        <w:jc w:val="both"/>
        <w:rPr>
          <w:b/>
          <w:bCs/>
          <w:sz w:val="28"/>
          <w:szCs w:val="28"/>
        </w:rPr>
      </w:pPr>
    </w:p>
    <w:p w14:paraId="587ED2A3" w14:textId="14639840" w:rsidR="00546B4E" w:rsidRDefault="00546B4E" w:rsidP="00C74076">
      <w:pPr>
        <w:jc w:val="both"/>
        <w:rPr>
          <w:b/>
          <w:bCs/>
          <w:sz w:val="28"/>
          <w:szCs w:val="28"/>
        </w:rPr>
      </w:pPr>
    </w:p>
    <w:p w14:paraId="4BD48B58" w14:textId="33F27C5F" w:rsidR="00546B4E" w:rsidRDefault="00546B4E" w:rsidP="00C74076">
      <w:pPr>
        <w:jc w:val="both"/>
        <w:rPr>
          <w:b/>
          <w:bCs/>
          <w:sz w:val="28"/>
          <w:szCs w:val="28"/>
        </w:rPr>
      </w:pPr>
    </w:p>
    <w:p w14:paraId="789A1456" w14:textId="4A0B208D" w:rsidR="00546B4E" w:rsidRDefault="00546B4E" w:rsidP="00C74076">
      <w:pPr>
        <w:jc w:val="both"/>
        <w:rPr>
          <w:b/>
          <w:bCs/>
          <w:sz w:val="28"/>
          <w:szCs w:val="28"/>
        </w:rPr>
      </w:pPr>
    </w:p>
    <w:p w14:paraId="27EC9E10" w14:textId="3B788150" w:rsidR="00546B4E" w:rsidRDefault="00546B4E" w:rsidP="00C74076">
      <w:pPr>
        <w:jc w:val="both"/>
        <w:rPr>
          <w:b/>
          <w:bCs/>
          <w:sz w:val="28"/>
          <w:szCs w:val="28"/>
        </w:rPr>
      </w:pPr>
    </w:p>
    <w:p w14:paraId="1905A811" w14:textId="090D4B07" w:rsidR="00546B4E" w:rsidRDefault="00546B4E" w:rsidP="00C74076">
      <w:pPr>
        <w:jc w:val="both"/>
        <w:rPr>
          <w:b/>
          <w:bCs/>
          <w:sz w:val="28"/>
          <w:szCs w:val="28"/>
        </w:rPr>
      </w:pPr>
    </w:p>
    <w:p w14:paraId="5E03FD85" w14:textId="5A21B713" w:rsidR="00546B4E" w:rsidRDefault="00546B4E" w:rsidP="00C74076">
      <w:pPr>
        <w:jc w:val="both"/>
        <w:rPr>
          <w:b/>
          <w:bCs/>
          <w:sz w:val="28"/>
          <w:szCs w:val="28"/>
        </w:rPr>
      </w:pPr>
    </w:p>
    <w:p w14:paraId="5A7932FC" w14:textId="17460678" w:rsidR="00546B4E" w:rsidRDefault="00546B4E" w:rsidP="00C74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B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Побудова моделі:</w:t>
      </w:r>
    </w:p>
    <w:p w14:paraId="7472F8CA" w14:textId="0C12414B" w:rsidR="00546B4E" w:rsidRDefault="00546B4E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Параметри:</w:t>
      </w:r>
    </w:p>
    <w:p w14:paraId="335F8495" w14:textId="4C2B5355" w:rsidR="00546B4E" w:rsidRPr="00546B4E" w:rsidRDefault="00546B4E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546B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28BD58" wp14:editId="76F4AE29">
            <wp:extent cx="4515480" cy="552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D72" w14:textId="40234E71" w:rsidR="00546B4E" w:rsidRDefault="00546B4E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546B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57109" wp14:editId="15EDB988">
            <wp:extent cx="6120765" cy="23920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24E3" w14:textId="7FE4D826" w:rsidR="00C74076" w:rsidRDefault="00C74076" w:rsidP="00C74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5836F" w14:textId="61B10D47" w:rsidR="00C74076" w:rsidRPr="00C74076" w:rsidRDefault="00C74076" w:rsidP="00C74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076">
        <w:rPr>
          <w:rFonts w:ascii="Times New Roman" w:hAnsi="Times New Roman" w:cs="Times New Roman"/>
          <w:b/>
          <w:bCs/>
          <w:sz w:val="28"/>
          <w:szCs w:val="28"/>
        </w:rPr>
        <w:t>Коефіцієнти регресії:</w:t>
      </w:r>
    </w:p>
    <w:p w14:paraId="13E00FB8" w14:textId="77777777" w:rsidR="00C74076" w:rsidRPr="00C74076" w:rsidRDefault="00C74076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C74076">
        <w:rPr>
          <w:rFonts w:ascii="Times New Roman" w:hAnsi="Times New Roman" w:cs="Times New Roman"/>
          <w:sz w:val="28"/>
          <w:szCs w:val="28"/>
        </w:rPr>
        <w:t>const: Це константа або зміщення, що вказує на значення залежної змінної, коли всі незалежні змінні рівні нулю. У цьому випадку, це 5.8473.</w:t>
      </w:r>
    </w:p>
    <w:p w14:paraId="15C7C9E2" w14:textId="77777777" w:rsidR="00C74076" w:rsidRPr="00C74076" w:rsidRDefault="00C74076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C74076">
        <w:rPr>
          <w:rFonts w:ascii="Times New Roman" w:hAnsi="Times New Roman" w:cs="Times New Roman"/>
          <w:sz w:val="28"/>
          <w:szCs w:val="28"/>
        </w:rPr>
        <w:t>Середній конкурсний бал зарахованих абітурієнтів: Цей коефіцієнт (0.9084) вказує на те, наскільки змінюється залежна змінна для одиничного одиниці змінної "Середній конкурсний бал зарахованих абітурієнтів".</w:t>
      </w:r>
    </w:p>
    <w:p w14:paraId="746E0217" w14:textId="6057550D" w:rsidR="00C74076" w:rsidRPr="00C74076" w:rsidRDefault="00C74076" w:rsidP="00C740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076">
        <w:rPr>
          <w:rFonts w:ascii="Times New Roman" w:hAnsi="Times New Roman" w:cs="Times New Roman"/>
          <w:b/>
          <w:bCs/>
          <w:sz w:val="28"/>
          <w:szCs w:val="28"/>
        </w:rPr>
        <w:t>Статистичні показники:</w:t>
      </w:r>
    </w:p>
    <w:p w14:paraId="3B532704" w14:textId="77777777" w:rsidR="00C74076" w:rsidRPr="00C74076" w:rsidRDefault="00C74076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C74076">
        <w:rPr>
          <w:rFonts w:ascii="Times New Roman" w:hAnsi="Times New Roman" w:cs="Times New Roman"/>
          <w:sz w:val="28"/>
          <w:szCs w:val="28"/>
        </w:rPr>
        <w:t>R-squared: Це коефіцієнт детермінації, який вказує на те, яка частина варіації у залежній змінній пояснюється незалежною змінною у моделі. У цьому випадку, це 0.748, що означає, що 74.8% варіації у залежній змінній пояснюється змінною "Середній конкурсний бал зарахованих абітурієнтів".</w:t>
      </w:r>
    </w:p>
    <w:p w14:paraId="000C8545" w14:textId="77777777" w:rsidR="00C74076" w:rsidRPr="00C74076" w:rsidRDefault="00C74076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C74076">
        <w:rPr>
          <w:rFonts w:ascii="Times New Roman" w:hAnsi="Times New Roman" w:cs="Times New Roman"/>
          <w:sz w:val="28"/>
          <w:szCs w:val="28"/>
        </w:rPr>
        <w:t>F-statistic: Це значення статистики F для перевірки значущості моделі в цілому. У цьому випадку, величина статистики F дорівнює 416.1, що є великою відносно кількості спостережень, що підтверджує значущість моделі.</w:t>
      </w:r>
    </w:p>
    <w:p w14:paraId="09453925" w14:textId="1166C205" w:rsidR="00C74076" w:rsidRDefault="00C74076" w:rsidP="00C74076">
      <w:pPr>
        <w:jc w:val="both"/>
        <w:rPr>
          <w:rFonts w:ascii="Times New Roman" w:hAnsi="Times New Roman" w:cs="Times New Roman"/>
          <w:sz w:val="28"/>
          <w:szCs w:val="28"/>
        </w:rPr>
      </w:pPr>
      <w:r w:rsidRPr="00C74076">
        <w:rPr>
          <w:rFonts w:ascii="Times New Roman" w:hAnsi="Times New Roman" w:cs="Times New Roman"/>
          <w:sz w:val="28"/>
          <w:szCs w:val="28"/>
        </w:rPr>
        <w:t>Prob (F-statistic): Це ймовірність, пов'язана зі значенням статистики F. У цьому випадку ймовірність дуже низька (9.04e-44), що свідчить про статистичну значущість моделі.</w:t>
      </w:r>
    </w:p>
    <w:p w14:paraId="1F3836D8" w14:textId="77777777" w:rsidR="00C74076" w:rsidRDefault="00C74076" w:rsidP="00C74076">
      <w:pPr>
        <w:rPr>
          <w:rFonts w:ascii="Times New Roman" w:hAnsi="Times New Roman" w:cs="Times New Roman"/>
          <w:sz w:val="28"/>
          <w:szCs w:val="28"/>
        </w:rPr>
      </w:pPr>
    </w:p>
    <w:p w14:paraId="7C2739C4" w14:textId="77777777" w:rsidR="00C74076" w:rsidRDefault="00C74076" w:rsidP="00C74076">
      <w:pPr>
        <w:rPr>
          <w:rFonts w:ascii="Times New Roman" w:hAnsi="Times New Roman" w:cs="Times New Roman"/>
          <w:sz w:val="28"/>
          <w:szCs w:val="28"/>
        </w:rPr>
      </w:pPr>
    </w:p>
    <w:p w14:paraId="3B1124CE" w14:textId="77777777" w:rsidR="00C74076" w:rsidRDefault="00C74076" w:rsidP="00C74076">
      <w:pPr>
        <w:rPr>
          <w:rFonts w:ascii="Times New Roman" w:hAnsi="Times New Roman" w:cs="Times New Roman"/>
          <w:sz w:val="28"/>
          <w:szCs w:val="28"/>
        </w:rPr>
      </w:pPr>
    </w:p>
    <w:p w14:paraId="2E2DFBAE" w14:textId="07E0184E" w:rsidR="00C74076" w:rsidRPr="002354A3" w:rsidRDefault="00C74076" w:rsidP="00C74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4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Лінійне рівняння регресії:</w:t>
      </w:r>
    </w:p>
    <w:p w14:paraId="36D8A6C5" w14:textId="30829CFF" w:rsidR="00C74076" w:rsidRDefault="00C74076" w:rsidP="00C74076">
      <w:pPr>
        <w:rPr>
          <w:rFonts w:ascii="Times New Roman" w:hAnsi="Times New Roman" w:cs="Times New Roman"/>
          <w:sz w:val="28"/>
          <w:szCs w:val="28"/>
        </w:rPr>
      </w:pPr>
    </w:p>
    <w:p w14:paraId="1DCDBCC7" w14:textId="3EB8BA71" w:rsidR="00C74076" w:rsidRDefault="00C74076" w:rsidP="00C74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3A77D2" wp14:editId="05378A13">
            <wp:extent cx="5098415" cy="381317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4239" w14:textId="679FDBE2" w:rsidR="00C74076" w:rsidRDefault="00C74076" w:rsidP="00C74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076">
        <w:rPr>
          <w:rFonts w:ascii="Times New Roman" w:hAnsi="Times New Roman" w:cs="Times New Roman"/>
          <w:b/>
          <w:bCs/>
          <w:sz w:val="28"/>
          <w:szCs w:val="28"/>
        </w:rPr>
        <w:t>Виконання множинної лінійної регресії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3667B" w14:textId="386B6E62" w:rsidR="00C74076" w:rsidRDefault="00C74076" w:rsidP="00C74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07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D9D8CB" wp14:editId="515EAEF9">
            <wp:extent cx="6039693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7CF9" w14:textId="43FD0740" w:rsidR="00C74076" w:rsidRDefault="00C74076" w:rsidP="00C74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07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F5C243" wp14:editId="499A33BA">
            <wp:extent cx="6120765" cy="24771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057" w14:textId="77777777" w:rsidR="002354A3" w:rsidRDefault="002354A3" w:rsidP="002354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E9E1F" w14:textId="77777777" w:rsidR="002354A3" w:rsidRDefault="002354A3" w:rsidP="002354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C13C2" w14:textId="77777777" w:rsidR="002354A3" w:rsidRDefault="002354A3" w:rsidP="002354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1EB87" w14:textId="5EB4F0F0" w:rsidR="002354A3" w:rsidRPr="002354A3" w:rsidRDefault="002354A3" w:rsidP="002354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0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Коефіцієнти регресії:</w:t>
      </w:r>
    </w:p>
    <w:p w14:paraId="1CEE86EC" w14:textId="53DF3646" w:rsidR="002354A3" w:rsidRPr="002354A3" w:rsidRDefault="002354A3" w:rsidP="002354A3">
      <w:pPr>
        <w:rPr>
          <w:rFonts w:ascii="Times New Roman" w:hAnsi="Times New Roman" w:cs="Times New Roman"/>
          <w:sz w:val="28"/>
          <w:szCs w:val="28"/>
        </w:rPr>
      </w:pPr>
      <w:r w:rsidRPr="002354A3">
        <w:rPr>
          <w:rFonts w:ascii="Times New Roman" w:hAnsi="Times New Roman" w:cs="Times New Roman"/>
          <w:sz w:val="28"/>
          <w:szCs w:val="28"/>
        </w:rPr>
        <w:t>Науково-педагогічний персонал: Коефіцієнт регресії для цієї змінної становить 4.4626, що вказує на те, що з кожним одиницею збільшення цієї змінної "Студенти, які навчаються за денною формою навчання за державним замовленням" збільшується на 4.4626 одиниць.</w:t>
      </w:r>
    </w:p>
    <w:p w14:paraId="05BAC6B0" w14:textId="77777777" w:rsidR="002354A3" w:rsidRPr="002354A3" w:rsidRDefault="002354A3" w:rsidP="002354A3">
      <w:pPr>
        <w:rPr>
          <w:rFonts w:ascii="Times New Roman" w:hAnsi="Times New Roman" w:cs="Times New Roman"/>
          <w:sz w:val="28"/>
          <w:szCs w:val="28"/>
        </w:rPr>
      </w:pPr>
    </w:p>
    <w:p w14:paraId="63DA06D5" w14:textId="6910DF06" w:rsidR="002354A3" w:rsidRPr="002354A3" w:rsidRDefault="002354A3" w:rsidP="002354A3">
      <w:pPr>
        <w:rPr>
          <w:rFonts w:ascii="Times New Roman" w:hAnsi="Times New Roman" w:cs="Times New Roman"/>
          <w:sz w:val="28"/>
          <w:szCs w:val="28"/>
        </w:rPr>
      </w:pPr>
      <w:r w:rsidRPr="002354A3">
        <w:rPr>
          <w:rFonts w:ascii="Times New Roman" w:hAnsi="Times New Roman" w:cs="Times New Roman"/>
          <w:sz w:val="28"/>
          <w:szCs w:val="28"/>
        </w:rPr>
        <w:t>Інший персонал: Коефіцієнт регресії для цієї змінної становить -0.1250. Однак важливо зауважити, що цей коефіцієнт має високий p-значення (0.601), що означає, що ця змінна, можливо, не є статистично значущою для прогнозування змінної "Студенти, які навчаються за денною формою навчання за державним замовленням".</w:t>
      </w:r>
    </w:p>
    <w:p w14:paraId="787822E3" w14:textId="6A30B15B" w:rsidR="002354A3" w:rsidRPr="002354A3" w:rsidRDefault="002354A3" w:rsidP="002354A3">
      <w:pPr>
        <w:rPr>
          <w:rFonts w:ascii="Times New Roman" w:hAnsi="Times New Roman" w:cs="Times New Roman"/>
          <w:sz w:val="28"/>
          <w:szCs w:val="28"/>
        </w:rPr>
      </w:pPr>
      <w:r w:rsidRPr="002354A3">
        <w:rPr>
          <w:rFonts w:ascii="Times New Roman" w:hAnsi="Times New Roman" w:cs="Times New Roman"/>
          <w:sz w:val="28"/>
          <w:szCs w:val="28"/>
        </w:rPr>
        <w:t>Касові видатки по загальному фонду (без капітальних видатків), грн: Коефіцієнт регресії для цієї змінної становить 5.083e-06 (5.083 * 10^(-6)). Це величина з крапкою, і вона вказує на те, на скільки змінюється залежна змінна при збільшенні цієї змінної на одиницю.</w:t>
      </w:r>
    </w:p>
    <w:p w14:paraId="1CE904BB" w14:textId="1A6D3255" w:rsidR="002354A3" w:rsidRPr="002354A3" w:rsidRDefault="002354A3" w:rsidP="0023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4A3">
        <w:rPr>
          <w:rFonts w:ascii="Times New Roman" w:hAnsi="Times New Roman" w:cs="Times New Roman"/>
          <w:b/>
          <w:bCs/>
          <w:sz w:val="28"/>
          <w:szCs w:val="28"/>
        </w:rPr>
        <w:t>Основні статистичні показники:</w:t>
      </w:r>
    </w:p>
    <w:p w14:paraId="3CD574D7" w14:textId="221E6F36" w:rsidR="002354A3" w:rsidRPr="002354A3" w:rsidRDefault="002354A3" w:rsidP="002354A3">
      <w:pPr>
        <w:rPr>
          <w:rFonts w:ascii="Times New Roman" w:hAnsi="Times New Roman" w:cs="Times New Roman"/>
          <w:sz w:val="28"/>
          <w:szCs w:val="28"/>
        </w:rPr>
      </w:pPr>
      <w:r w:rsidRPr="002354A3">
        <w:rPr>
          <w:rFonts w:ascii="Times New Roman" w:hAnsi="Times New Roman" w:cs="Times New Roman"/>
          <w:sz w:val="28"/>
          <w:szCs w:val="28"/>
        </w:rPr>
        <w:t>R-squared: Це високий коефіцієнт детермінації (0.963), що означає, що більшість варіації змінної "Студенти, які навчаються за денною формою навчання за державним замовленням" пояснюється незалежними змінними в цій моделі.</w:t>
      </w:r>
    </w:p>
    <w:p w14:paraId="11A5B2D7" w14:textId="049D1CF9" w:rsidR="002354A3" w:rsidRPr="002354A3" w:rsidRDefault="002354A3" w:rsidP="002354A3">
      <w:pPr>
        <w:rPr>
          <w:rFonts w:ascii="Times New Roman" w:hAnsi="Times New Roman" w:cs="Times New Roman"/>
          <w:sz w:val="28"/>
          <w:szCs w:val="28"/>
        </w:rPr>
      </w:pPr>
      <w:r w:rsidRPr="002354A3">
        <w:rPr>
          <w:rFonts w:ascii="Times New Roman" w:hAnsi="Times New Roman" w:cs="Times New Roman"/>
          <w:sz w:val="28"/>
          <w:szCs w:val="28"/>
        </w:rPr>
        <w:t>F-statistic: Значення статистики F для перевірки значущості моделі в цілому є дуже великим (1186) і має дуже низьке p-значення (2.81e-98), що свідчить про статистичну значущість моделі.</w:t>
      </w:r>
    </w:p>
    <w:p w14:paraId="5D0BFDA9" w14:textId="067FEF0A" w:rsidR="002354A3" w:rsidRDefault="002354A3" w:rsidP="002354A3">
      <w:pPr>
        <w:rPr>
          <w:rFonts w:ascii="Times New Roman" w:hAnsi="Times New Roman" w:cs="Times New Roman"/>
          <w:sz w:val="28"/>
          <w:szCs w:val="28"/>
        </w:rPr>
      </w:pPr>
      <w:r w:rsidRPr="002354A3">
        <w:rPr>
          <w:rFonts w:ascii="Times New Roman" w:hAnsi="Times New Roman" w:cs="Times New Roman"/>
          <w:sz w:val="28"/>
          <w:szCs w:val="28"/>
        </w:rPr>
        <w:t>Prob (F-statistic): Це ймовірність, пов'язана зі значенням статистики F. Якщо вона низька (як в цьому випадку), це свідчить про значущість моделі.</w:t>
      </w:r>
    </w:p>
    <w:p w14:paraId="6A7D48A9" w14:textId="1C73F668" w:rsidR="002354A3" w:rsidRDefault="002354A3" w:rsidP="0023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4A3">
        <w:rPr>
          <w:rFonts w:ascii="Times New Roman" w:hAnsi="Times New Roman" w:cs="Times New Roman"/>
          <w:b/>
          <w:bCs/>
          <w:sz w:val="28"/>
          <w:szCs w:val="28"/>
        </w:rPr>
        <w:t>Лінійн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2354A3">
        <w:rPr>
          <w:rFonts w:ascii="Times New Roman" w:hAnsi="Times New Roman" w:cs="Times New Roman"/>
          <w:b/>
          <w:bCs/>
          <w:sz w:val="28"/>
          <w:szCs w:val="28"/>
        </w:rPr>
        <w:t xml:space="preserve"> рівняння регресії:</w:t>
      </w:r>
    </w:p>
    <w:p w14:paraId="27C0A409" w14:textId="090A1ECD" w:rsidR="002354A3" w:rsidRPr="002354A3" w:rsidRDefault="002354A3" w:rsidP="002354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D3A47B" wp14:editId="1E29504C">
            <wp:extent cx="6120765" cy="1697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0B6D" w14:textId="7405EAE6" w:rsidR="002354A3" w:rsidRPr="002354A3" w:rsidRDefault="002354A3" w:rsidP="00235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  <w:r w:rsidR="00C57FAE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роботи, будував моделі лінійної регресії, на основі змінних, які визначив за теплокартою кореляцій, зробив висновки по результатах моделювання.</w:t>
      </w:r>
    </w:p>
    <w:sectPr w:rsidR="002354A3" w:rsidRPr="002354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D"/>
    <w:rsid w:val="002354A3"/>
    <w:rsid w:val="00243442"/>
    <w:rsid w:val="00322495"/>
    <w:rsid w:val="00546B4E"/>
    <w:rsid w:val="006E05AD"/>
    <w:rsid w:val="00BA2585"/>
    <w:rsid w:val="00C57FAE"/>
    <w:rsid w:val="00C74076"/>
    <w:rsid w:val="00CA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181A"/>
  <w15:chartTrackingRefBased/>
  <w15:docId w15:val="{2B91C6A6-F0E5-4663-9A61-088BC391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54A3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F936-D61F-4544-AEB6-D1305327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2369</Words>
  <Characters>1351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1</cp:revision>
  <dcterms:created xsi:type="dcterms:W3CDTF">2023-10-25T09:58:00Z</dcterms:created>
  <dcterms:modified xsi:type="dcterms:W3CDTF">2023-10-25T10:46:00Z</dcterms:modified>
</cp:coreProperties>
</file>