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6522B" w14:textId="77777777" w:rsidR="003A08FD" w:rsidRPr="003A08FD" w:rsidRDefault="003A08FD" w:rsidP="003A08F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7AB35D4" w14:textId="77777777" w:rsidR="003A08FD" w:rsidRPr="003A08FD" w:rsidRDefault="003A08FD" w:rsidP="003A08F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>Західноукраїнський національний університет</w:t>
      </w:r>
    </w:p>
    <w:p w14:paraId="3E3CE9BF" w14:textId="77777777" w:rsidR="003A08FD" w:rsidRPr="003A08FD" w:rsidRDefault="003A08FD" w:rsidP="003A08F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>Факультет комп’ютерних інформаційних технологій</w:t>
      </w:r>
    </w:p>
    <w:p w14:paraId="41E01529" w14:textId="77777777" w:rsidR="003A08FD" w:rsidRPr="003A08FD" w:rsidRDefault="003A08FD" w:rsidP="003A08F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>Кафедра інформаційно-обчислювальних систем і управління</w:t>
      </w:r>
    </w:p>
    <w:p w14:paraId="4C989864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1B0DA5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E73A33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B08667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20E904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984938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3DD278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C0196F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9CC157" w14:textId="1E5F686A" w:rsidR="003A08FD" w:rsidRPr="003A08FD" w:rsidRDefault="003A08FD" w:rsidP="003A08F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8FD">
        <w:rPr>
          <w:rFonts w:ascii="Times New Roman" w:hAnsi="Times New Roman" w:cs="Times New Roman"/>
          <w:sz w:val="28"/>
          <w:szCs w:val="28"/>
        </w:rPr>
        <w:t>Звіт до лабораторної роботи №</w:t>
      </w:r>
      <w:r w:rsidRPr="003A08FD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6DB216EC" w14:textId="77777777" w:rsidR="003A08FD" w:rsidRPr="003A08FD" w:rsidRDefault="003A08FD" w:rsidP="003A08F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A08FD">
        <w:rPr>
          <w:rFonts w:ascii="Times New Roman" w:hAnsi="Times New Roman" w:cs="Times New Roman"/>
          <w:sz w:val="28"/>
          <w:szCs w:val="28"/>
        </w:rPr>
        <w:t>З дисципліни “Інтелектуальний аналіз даних</w:t>
      </w:r>
      <w:r w:rsidRPr="003A08FD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4264049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7D27BB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6A0A66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1DC03F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651EE2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5E9074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</w:p>
    <w:p w14:paraId="49D88F80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  <w:t>Студента групи КН-31</w:t>
      </w:r>
    </w:p>
    <w:p w14:paraId="140607C8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  <w:t xml:space="preserve">Ковальковського В. В. </w:t>
      </w:r>
    </w:p>
    <w:p w14:paraId="466534CF" w14:textId="77777777" w:rsidR="003A08FD" w:rsidRPr="003A08FD" w:rsidRDefault="003A08FD" w:rsidP="003A08FD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  <w:r w:rsidRPr="003A08FD">
        <w:rPr>
          <w:rFonts w:ascii="Times New Roman" w:hAnsi="Times New Roman" w:cs="Times New Roman"/>
          <w:sz w:val="28"/>
          <w:szCs w:val="28"/>
        </w:rPr>
        <w:tab/>
      </w:r>
    </w:p>
    <w:p w14:paraId="33A7C909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D81DF5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0228FA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EAEB05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46DD62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A7C5C8" w14:textId="77777777" w:rsidR="003A08FD" w:rsidRPr="003A08FD" w:rsidRDefault="003A08FD" w:rsidP="003A08F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5B4094" w14:textId="7A7AF511" w:rsidR="003A08FD" w:rsidRPr="003A08FD" w:rsidRDefault="003A08FD" w:rsidP="003A08F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6D56C" wp14:editId="7E93784C">
                <wp:simplePos x="0" y="0"/>
                <wp:positionH relativeFrom="column">
                  <wp:posOffset>2938780</wp:posOffset>
                </wp:positionH>
                <wp:positionV relativeFrom="paragraph">
                  <wp:posOffset>472440</wp:posOffset>
                </wp:positionV>
                <wp:extent cx="285750" cy="171450"/>
                <wp:effectExtent l="0" t="0" r="19050" b="19050"/>
                <wp:wrapNone/>
                <wp:docPr id="11" name="Прямокут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79B102" id="Прямокутник 11" o:spid="_x0000_s1026" style="position:absolute;margin-left:231.4pt;margin-top:37.2pt;width:22.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" fillcolor="white [3212]" strokecolor="white [3212]" strokeweight="1pt"/>
            </w:pict>
          </mc:Fallback>
        </mc:AlternateContent>
      </w:r>
      <w:r w:rsidRPr="003A08FD">
        <w:rPr>
          <w:rFonts w:ascii="Times New Roman" w:hAnsi="Times New Roman" w:cs="Times New Roman"/>
          <w:sz w:val="28"/>
          <w:szCs w:val="28"/>
        </w:rPr>
        <w:t>Тернопіль 2023</w:t>
      </w:r>
    </w:p>
    <w:p w14:paraId="2541B190" w14:textId="35A39F39" w:rsidR="00DA786C" w:rsidRDefault="00DA786C">
      <w:pPr>
        <w:rPr>
          <w:rFonts w:ascii="Times New Roman" w:hAnsi="Times New Roman" w:cs="Times New Roman"/>
          <w:sz w:val="28"/>
          <w:szCs w:val="28"/>
        </w:rPr>
      </w:pPr>
    </w:p>
    <w:p w14:paraId="61200DC5" w14:textId="7250C432" w:rsidR="003A08FD" w:rsidRDefault="003A08FD" w:rsidP="003A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08FD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№10</w:t>
      </w:r>
    </w:p>
    <w:p w14:paraId="1F839D50" w14:textId="4C1D914B" w:rsidR="003A08FD" w:rsidRDefault="003A08FD" w:rsidP="003A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08FD">
        <w:rPr>
          <w:rFonts w:ascii="Times New Roman" w:hAnsi="Times New Roman" w:cs="Times New Roman"/>
          <w:b/>
          <w:bCs/>
          <w:sz w:val="28"/>
          <w:szCs w:val="28"/>
        </w:rPr>
        <w:t>Простий аналіз текстової інформації</w:t>
      </w:r>
    </w:p>
    <w:p w14:paraId="255BBADF" w14:textId="02C39F0A" w:rsidR="003A08FD" w:rsidRDefault="003A08FD" w:rsidP="003A08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Варіант:</w:t>
      </w:r>
    </w:p>
    <w:p w14:paraId="5177E6DC" w14:textId="45C84234" w:rsidR="003A08FD" w:rsidRPr="003A08FD" w:rsidRDefault="003A08FD" w:rsidP="003A0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3A08FD">
        <w:rPr>
          <w:rFonts w:ascii="Courier New" w:eastAsia="Times New Roman" w:hAnsi="Courier New" w:cs="Courier New"/>
          <w:sz w:val="20"/>
          <w:szCs w:val="20"/>
          <w:lang w:eastAsia="uk-UA"/>
        </w:rPr>
        <w:t>| 13 | 14 |        ABP Majha        |                  Marathi               |</w:t>
      </w:r>
    </w:p>
    <w:p w14:paraId="25B8FDAE" w14:textId="2EA0A70C" w:rsidR="003A08FD" w:rsidRDefault="003A08FD" w:rsidP="003A08FD">
      <w:pPr>
        <w:rPr>
          <w:rFonts w:ascii="Times New Roman" w:hAnsi="Times New Roman" w:cs="Times New Roman"/>
          <w:sz w:val="28"/>
          <w:szCs w:val="28"/>
        </w:rPr>
      </w:pPr>
    </w:p>
    <w:p w14:paraId="64354F40" w14:textId="3B7FEF28" w:rsidR="003A08FD" w:rsidRDefault="003A08FD" w:rsidP="003A08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08FD">
        <w:rPr>
          <w:rFonts w:ascii="Times New Roman" w:hAnsi="Times New Roman" w:cs="Times New Roman"/>
          <w:b/>
          <w:bCs/>
          <w:sz w:val="28"/>
          <w:szCs w:val="28"/>
        </w:rPr>
        <w:t>Парсинг</w:t>
      </w:r>
    </w:p>
    <w:p w14:paraId="36069831" w14:textId="374B89FB" w:rsidR="003A08FD" w:rsidRDefault="003A08FD" w:rsidP="003A08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Збір даних (назв статей) я вирішив проводити по тегу </w:t>
      </w:r>
      <w:r w:rsidRPr="003A08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A08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класі «</w:t>
      </w:r>
      <w:r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3A08F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A08F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як в цих параметрах прописувались назви статей</w:t>
      </w:r>
    </w:p>
    <w:p w14:paraId="67F93B45" w14:textId="270027B4" w:rsidR="003A08FD" w:rsidRDefault="003A08FD" w:rsidP="003A08FD">
      <w:pPr>
        <w:rPr>
          <w:rFonts w:ascii="Times New Roman" w:hAnsi="Times New Roman" w:cs="Times New Roman"/>
          <w:sz w:val="28"/>
          <w:szCs w:val="28"/>
        </w:rPr>
      </w:pPr>
      <w:r w:rsidRPr="003A08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5F697" wp14:editId="3EDC5D9D">
            <wp:extent cx="6120765" cy="55975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BCC" w14:textId="62E1190E" w:rsidR="003A08FD" w:rsidRDefault="003A08FD" w:rsidP="003A08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Результат виконання порсингу</w:t>
      </w:r>
    </w:p>
    <w:p w14:paraId="708B109D" w14:textId="220951C5" w:rsidR="003A08FD" w:rsidRDefault="003A08FD" w:rsidP="003A08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92BA6C" w14:textId="4A06A27E" w:rsidR="003A08FD" w:rsidRDefault="003A08FD" w:rsidP="003A08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948CC5" w14:textId="2C509081" w:rsidR="003A08FD" w:rsidRDefault="003A08FD" w:rsidP="003A08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Переклад назв</w:t>
      </w:r>
    </w:p>
    <w:p w14:paraId="29C4823A" w14:textId="5D928DF1" w:rsidR="003A08FD" w:rsidRDefault="003A08FD" w:rsidP="003A08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Переклад я вирішив зробити в два кроки, спочатку </w:t>
      </w:r>
      <w:r w:rsidR="009638A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9638AE">
        <w:rPr>
          <w:rFonts w:ascii="Times New Roman" w:hAnsi="Times New Roman" w:cs="Times New Roman"/>
          <w:sz w:val="28"/>
          <w:szCs w:val="28"/>
        </w:rPr>
        <w:t xml:space="preserve"> маратхі на англійську, потім з англійської на українську</w:t>
      </w:r>
    </w:p>
    <w:p w14:paraId="5A5C3123" w14:textId="5CD2D5A8" w:rsidR="009638AE" w:rsidRDefault="009638AE" w:rsidP="009638AE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8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F5243" wp14:editId="6B7D8449">
            <wp:extent cx="4957314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278" cy="37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7EE0" w14:textId="12DCF8F2" w:rsidR="009638AE" w:rsidRDefault="009638AE" w:rsidP="009638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Перекладені назви на англійську</w:t>
      </w:r>
    </w:p>
    <w:p w14:paraId="42471A68" w14:textId="41053A5D" w:rsidR="009638AE" w:rsidRDefault="009638AE" w:rsidP="009638AE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8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76A264" wp14:editId="2FDCB47F">
            <wp:extent cx="5167323" cy="3362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409" cy="33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D8B" w14:textId="5815EB45" w:rsidR="009638AE" w:rsidRDefault="009638AE" w:rsidP="009638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Перекладені назви на українську</w:t>
      </w:r>
    </w:p>
    <w:p w14:paraId="5BEF94C6" w14:textId="112B608D" w:rsidR="009638AE" w:rsidRDefault="009638AE" w:rsidP="009638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5D216" w14:textId="07030ADF" w:rsidR="009638AE" w:rsidRDefault="009638AE" w:rsidP="009638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38A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Простий аналіз слів</w:t>
      </w:r>
    </w:p>
    <w:p w14:paraId="1AC4B9BF" w14:textId="147A8CDB" w:rsidR="009638AE" w:rsidRDefault="009638AE" w:rsidP="009638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цьому пункті всі назви були розбиті на окремі слова, визначалась їх довжина</w:t>
      </w:r>
      <w:r w:rsidR="004A1041">
        <w:rPr>
          <w:rFonts w:ascii="Times New Roman" w:hAnsi="Times New Roman" w:cs="Times New Roman"/>
          <w:sz w:val="28"/>
          <w:szCs w:val="28"/>
        </w:rPr>
        <w:t xml:space="preserve"> та унікальність</w:t>
      </w:r>
    </w:p>
    <w:p w14:paraId="3C7A64C8" w14:textId="5AC698FA" w:rsidR="004A1041" w:rsidRDefault="004A1041" w:rsidP="009638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Результати:</w:t>
      </w:r>
    </w:p>
    <w:p w14:paraId="601D2E45" w14:textId="77777777" w:rsidR="004A1041" w:rsidRPr="004A1041" w:rsidRDefault="004A1041" w:rsidP="004A1041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uk-UA"/>
        </w:rPr>
      </w:pPr>
      <w:r w:rsidRPr="004A104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uk-UA"/>
        </w:rPr>
        <w:t>Загальна кількість слів: 583</w:t>
      </w:r>
    </w:p>
    <w:p w14:paraId="0FE795B3" w14:textId="44AA705D" w:rsidR="004A1041" w:rsidRDefault="004A1041" w:rsidP="004A1041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uk-UA"/>
        </w:rPr>
      </w:pPr>
      <w:r w:rsidRPr="004A1041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uk-UA"/>
        </w:rPr>
        <w:t>Кількість унікальних слів: 453</w:t>
      </w:r>
    </w:p>
    <w:p w14:paraId="59A56B29" w14:textId="3A0CF9C2" w:rsidR="004A1041" w:rsidRDefault="004A1041" w:rsidP="004A1041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uk-UA"/>
        </w:rPr>
      </w:pPr>
    </w:p>
    <w:p w14:paraId="1ED6569A" w14:textId="169D377B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07DA63" wp14:editId="6A923507">
            <wp:extent cx="6120765" cy="31413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781730F" wp14:editId="06E4E7CC">
            <wp:extent cx="5976006" cy="30670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4" cy="30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3045" w14:textId="0A830D55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Зображення хмар слів</w:t>
      </w:r>
    </w:p>
    <w:p w14:paraId="60A32A07" w14:textId="6E903890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D6ED57" w14:textId="295BF45B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A010E" w14:textId="6D980511" w:rsidR="004A1041" w:rsidRDefault="004A1041" w:rsidP="004A1041">
      <w:pPr>
        <w:rPr>
          <w:rFonts w:ascii="Times New Roman" w:hAnsi="Times New Roman" w:cs="Times New Roman"/>
          <w:sz w:val="28"/>
          <w:szCs w:val="28"/>
        </w:rPr>
      </w:pPr>
      <w:r w:rsidRPr="004A1041">
        <w:rPr>
          <w:rFonts w:ascii="Times New Roman" w:hAnsi="Times New Roman" w:cs="Times New Roman"/>
          <w:sz w:val="28"/>
          <w:szCs w:val="28"/>
        </w:rPr>
        <w:lastRenderedPageBreak/>
        <w:t>Очищення тексту (вилучення спеціальних символів, цифр і інших незначущих символів):</w:t>
      </w:r>
    </w:p>
    <w:p w14:paraId="4C0F6BB2" w14:textId="7C075ECC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0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015D1" wp14:editId="20CD8599">
            <wp:extent cx="5128209" cy="3641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9915" cy="3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C19A" w14:textId="0110420D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Результат виконання очищення</w:t>
      </w:r>
    </w:p>
    <w:p w14:paraId="405AEB80" w14:textId="0A1E2C8F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6CDDB3" wp14:editId="6B57A8CC">
            <wp:extent cx="5015865" cy="39480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07" cy="39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1C14" w14:textId="4EF06C2A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Порівняння кількоксті слів в оригіналі та після обробки</w:t>
      </w:r>
    </w:p>
    <w:p w14:paraId="78726EBB" w14:textId="590EF637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8869B" w14:textId="607748FA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140014" wp14:editId="2732BC87">
            <wp:extent cx="6120765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9907" w14:textId="58166BC8" w:rsidR="004A1041" w:rsidRDefault="004A1041" w:rsidP="004A10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Діаграма розподілу токенізованих слів за частинами мови</w:t>
      </w:r>
    </w:p>
    <w:p w14:paraId="3BF38470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На діаграмі виділені такі частини мови:</w:t>
      </w:r>
    </w:p>
    <w:p w14:paraId="082C8E10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2B954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PUNCT (пунктуація) - має найвищу кількість вживань, що є типовим для текстів, оскільки знаки пунктуації використовуються для організації речень.</w:t>
      </w:r>
    </w:p>
    <w:p w14:paraId="709CAA39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ADJ (прикметник) - значно менше вживається в порівнянні з пунктуацією.</w:t>
      </w:r>
    </w:p>
    <w:p w14:paraId="453B3D53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NOUN (іменник) - також має досить високу кількість вживань, що свідчить про багато іменників у тексті.</w:t>
      </w:r>
    </w:p>
    <w:p w14:paraId="0CAC734B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PROPN (власна назва) - використовується менше, ніж загальні іменники.</w:t>
      </w:r>
    </w:p>
    <w:p w14:paraId="4ECFCB6D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DET (детермінатив) - використовується ще менше.</w:t>
      </w:r>
    </w:p>
    <w:p w14:paraId="14BC03DE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ADV (прислівник) - має порівняно малу кількість вживань.</w:t>
      </w:r>
    </w:p>
    <w:p w14:paraId="0BED2B60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VERB (дієслово) - вживається досить часто, але менше, ніж іменники.</w:t>
      </w:r>
    </w:p>
    <w:p w14:paraId="24A5BF8B" w14:textId="77777777" w:rsidR="00A022B3" w:rsidRP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X - може представляти інші, не класифіковані частини мови або слова, які не вдається однозначно віднести до визначеної категорії.</w:t>
      </w:r>
    </w:p>
    <w:p w14:paraId="6F31C1E7" w14:textId="1861A3AC" w:rsid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 w:rsidRPr="00A022B3">
        <w:rPr>
          <w:rFonts w:ascii="Times New Roman" w:hAnsi="Times New Roman" w:cs="Times New Roman"/>
          <w:sz w:val="28"/>
          <w:szCs w:val="28"/>
        </w:rPr>
        <w:t>AUX (допоміжне дієслово), NUM (числівник), SCONJ (підрядне сполучник), INTJ (вигук), ADP (прийменник), PART (частка), PRON (займенник), CCONJ (сполучник) - вживаються ще рідше.</w:t>
      </w:r>
    </w:p>
    <w:p w14:paraId="74D0B1EE" w14:textId="4DE515AF" w:rsidR="00A022B3" w:rsidRDefault="00A022B3" w:rsidP="00A022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7DBC47" w14:textId="3AACEA9A" w:rsidR="00E65A81" w:rsidRDefault="00E65A81" w:rsidP="00A022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B0E49F" w14:textId="1B3F76F7" w:rsidR="00E65A81" w:rsidRDefault="00E65A81" w:rsidP="00A022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C394FB" w14:textId="01669F89" w:rsidR="00E65A81" w:rsidRDefault="00E65A81" w:rsidP="00A022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BE01E5" wp14:editId="11A1A5E9">
            <wp:extent cx="6120765" cy="35032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ED9C" w14:textId="1774C1CA" w:rsidR="00E65A81" w:rsidRDefault="00E65A81" w:rsidP="00E65A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Графік зображення мережі слів.</w:t>
      </w:r>
    </w:p>
    <w:p w14:paraId="753B30E8" w14:textId="7AD01BE7" w:rsidR="00E65A81" w:rsidRDefault="00E65A81" w:rsidP="00E65A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CB7537" w14:textId="0E421948" w:rsidR="00E65A81" w:rsidRDefault="00E65A81" w:rsidP="00E65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цьому графіку ми можемо бачити велику кількість скупчень, це означає, що на новинному ресурсі – зображаються новини не закріплені тематикою, а включають різні теми та інтереси.</w:t>
      </w:r>
    </w:p>
    <w:p w14:paraId="18D09E53" w14:textId="16568E5A" w:rsidR="00E65A81" w:rsidRDefault="00E65A81" w:rsidP="00E65A81">
      <w:pPr>
        <w:rPr>
          <w:rFonts w:ascii="Times New Roman" w:hAnsi="Times New Roman" w:cs="Times New Roman"/>
          <w:sz w:val="28"/>
          <w:szCs w:val="28"/>
        </w:rPr>
      </w:pPr>
    </w:p>
    <w:p w14:paraId="119FCF04" w14:textId="7E068663" w:rsidR="00E65A81" w:rsidRPr="00A022B3" w:rsidRDefault="00E65A81" w:rsidP="00E65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Висновок: під час виконання лабораторної роботи, був проведений парсинг сайту новин, простий аналіз отриманих з парсингу даних та  аналізування отриманих результатів за допомогою графічного зображення.</w:t>
      </w:r>
    </w:p>
    <w:sectPr w:rsidR="00E65A81" w:rsidRPr="00A022B3">
      <w:footerReference w:type="default" r:id="rId1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7E6B7" w14:textId="77777777" w:rsidR="001F61D2" w:rsidRDefault="001F61D2" w:rsidP="003A08FD">
      <w:pPr>
        <w:spacing w:after="0" w:line="240" w:lineRule="auto"/>
      </w:pPr>
      <w:r>
        <w:separator/>
      </w:r>
    </w:p>
  </w:endnote>
  <w:endnote w:type="continuationSeparator" w:id="0">
    <w:p w14:paraId="2E4571A1" w14:textId="77777777" w:rsidR="001F61D2" w:rsidRDefault="001F61D2" w:rsidP="003A0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3897385"/>
      <w:docPartObj>
        <w:docPartGallery w:val="Page Numbers (Bottom of Page)"/>
        <w:docPartUnique/>
      </w:docPartObj>
    </w:sdtPr>
    <w:sdtContent>
      <w:p w14:paraId="4200CA64" w14:textId="32BA868C" w:rsidR="003A08FD" w:rsidRDefault="003A08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68AB16" w14:textId="0580459E" w:rsidR="003A08FD" w:rsidRPr="003A08FD" w:rsidRDefault="003A08FD" w:rsidP="003A08FD">
    <w:pPr>
      <w:pStyle w:val="a5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477BA" w14:textId="77777777" w:rsidR="001F61D2" w:rsidRDefault="001F61D2" w:rsidP="003A08FD">
      <w:pPr>
        <w:spacing w:after="0" w:line="240" w:lineRule="auto"/>
      </w:pPr>
      <w:r>
        <w:separator/>
      </w:r>
    </w:p>
  </w:footnote>
  <w:footnote w:type="continuationSeparator" w:id="0">
    <w:p w14:paraId="421286B6" w14:textId="77777777" w:rsidR="001F61D2" w:rsidRDefault="001F61D2" w:rsidP="003A08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FD"/>
    <w:rsid w:val="001F61D2"/>
    <w:rsid w:val="003A08FD"/>
    <w:rsid w:val="004A1041"/>
    <w:rsid w:val="009638AE"/>
    <w:rsid w:val="00A022B3"/>
    <w:rsid w:val="00DA786C"/>
    <w:rsid w:val="00E6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9E575"/>
  <w15:chartTrackingRefBased/>
  <w15:docId w15:val="{2766D350-1A91-43F8-835E-29345E39D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A08FD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3A08F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A08FD"/>
  </w:style>
  <w:style w:type="paragraph" w:styleId="a5">
    <w:name w:val="footer"/>
    <w:basedOn w:val="a"/>
    <w:link w:val="a6"/>
    <w:uiPriority w:val="99"/>
    <w:unhideWhenUsed/>
    <w:rsid w:val="003A08F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A08FD"/>
  </w:style>
  <w:style w:type="paragraph" w:styleId="HTML">
    <w:name w:val="HTML Preformatted"/>
    <w:basedOn w:val="a"/>
    <w:link w:val="HTML0"/>
    <w:uiPriority w:val="99"/>
    <w:semiHidden/>
    <w:unhideWhenUsed/>
    <w:rsid w:val="003A08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A08FD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1741</Words>
  <Characters>993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Віталік Ковальковський</dc:creator>
  <cp:keywords/>
  <dc:description/>
  <cp:lastModifiedBy>Віталік Ковальковський</cp:lastModifiedBy>
  <cp:revision>1</cp:revision>
  <cp:lastPrinted>2023-11-25T11:38:00Z</cp:lastPrinted>
  <dcterms:created xsi:type="dcterms:W3CDTF">2023-11-25T11:11:00Z</dcterms:created>
  <dcterms:modified xsi:type="dcterms:W3CDTF">2023-11-25T11:38:00Z</dcterms:modified>
</cp:coreProperties>
</file>