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http://schemas.openxmlformats.org/officeDocument/2006/math" xmlns:mc="http://schemas.openxmlformats.org/markup-compatibility/2006" xmlns:ns10="http://schemas.microsoft.com/office/drawing/2018/sketchyshapes"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p w14:paraId="063D4EB1"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МІНІСТЕРСТВО ОСВІТИ І НАУКИ УКРАЇНИ</w:t>
      </w:r>
    </w:p>
    <w:p w14:paraId="79007D0B"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ХАРКІВСЬКИЙ НАЦІОНАЛЬНИЙ УНІВЕРСИТЕТ РАДІОЕЛЕКТРОНІКИ</w:t>
      </w:r>
    </w:p>
    <w:tbl>
      <w:tblPr>
        <w:tblW w:w="0" w:type="auto"/>
        <w:tblLook w:val="04A0" w:firstRow="1" w:lastRow="0" w:firstColumn="1" w:lastColumn="0" w:noHBand="0" w:noVBand="1"/>
      </w:tblPr>
      <w:tblGrid>
        <w:gridCol w:w="1555"/>
        <w:gridCol w:w="8124"/>
      </w:tblGrid>
      <w:tr w:rsidR="00BB2FBF" w:rsidRPr="00BB2FBF" w14:paraId="40022FCC" w14:textId="77777777">
        <w:tc>
          <w:tcPr>
            <w:tcW w:w="1555" w:type="dxa"/>
            <w:hideMark/>
          </w:tcPr>
          <w:p w14:paraId="22C9F74C"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Факультет</w:t>
            </w:r>
          </w:p>
        </w:tc>
        <w:tc>
          <w:tcPr>
            <w:tcW w:w="8124" w:type="dxa"/>
            <w:tcBorders>
              <w:top w:val="nil"/>
              <w:left w:val="nil"/>
              <w:bottom w:val="single" w:sz="4" w:space="0" w:color="auto"/>
              <w:right w:val="nil"/>
            </w:tcBorders>
            <w:hideMark/>
          </w:tcPr>
          <w:p w14:paraId="3920F27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Комп’ютерних наук </w:t>
            </w:r>
          </w:p>
        </w:tc>
      </w:tr>
      <w:tr w:rsidR="00BB2FBF" w:rsidRPr="00BB2FBF" w14:paraId="05D21C12" w14:textId="77777777">
        <w:tc>
          <w:tcPr>
            <w:tcW w:w="1555" w:type="dxa"/>
          </w:tcPr>
          <w:p w14:paraId="2EF06EE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58DBDDA0"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r w:rsidR="00BB2FBF" w:rsidRPr="00BB2FBF" w14:paraId="103D06CC" w14:textId="77777777">
        <w:tc>
          <w:tcPr>
            <w:tcW w:w="1555" w:type="dxa"/>
          </w:tcPr>
          <w:p w14:paraId="688B82F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4B2BAF1E"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Кафедра</w:t>
            </w:r>
          </w:p>
        </w:tc>
        <w:tc>
          <w:tcPr>
            <w:tcW w:w="8124" w:type="dxa"/>
            <w:tcBorders>
              <w:top w:val="nil"/>
              <w:left w:val="nil"/>
              <w:bottom w:val="single" w:sz="4" w:space="0" w:color="auto"/>
              <w:right w:val="nil"/>
            </w:tcBorders>
          </w:tcPr>
          <w:p w14:paraId="65EA01FD"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5D5B3CE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Програмної інженерії</w:t>
            </w:r>
          </w:p>
        </w:tc>
      </w:tr>
      <w:tr w:rsidR="00BB2FBF" w:rsidRPr="00BB2FBF" w14:paraId="36239E31" w14:textId="77777777">
        <w:tc>
          <w:tcPr>
            <w:tcW w:w="1555" w:type="dxa"/>
          </w:tcPr>
          <w:p w14:paraId="103A8A84"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30E0AB97"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bl>
    <w:p w14:paraId="0F788B9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1E8F7513"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008B183F" w14:textId="77777777" w:rsidR="00BB2FBF" w:rsidRPr="00BB2FBF" w:rsidRDefault="00BB2FBF" w:rsidP="00BB2FBF">
      <w:pPr>
        <w:suppressAutoHyphens/>
        <w:spacing w:after="0" w:line="360" w:lineRule="auto"/>
        <w:jc w:val="center"/>
        <w:rPr>
          <w:rFonts w:ascii="Times New Roman" w:eastAsia="Times New Roman" w:hAnsi="Times New Roman" w:cs="Times New Roman"/>
          <w:b/>
          <w:sz w:val="28"/>
          <w:szCs w:val="28"/>
          <w:lang w:eastAsia="ar-SA"/>
        </w:rPr>
      </w:pPr>
      <w:r w:rsidRPr="00BB2FBF">
        <w:rPr>
          <w:rFonts w:ascii="Times New Roman" w:eastAsia="Times New Roman" w:hAnsi="Times New Roman" w:cs="Times New Roman"/>
          <w:b/>
          <w:sz w:val="28"/>
          <w:szCs w:val="28"/>
          <w:lang w:eastAsia="ar-SA"/>
        </w:rPr>
        <w:t>ЗВІТ</w:t>
      </w:r>
    </w:p>
    <w:p w14:paraId="732DE128" w14:textId="77777777" w:rsidR="00BB2FBF" w:rsidRDefault="00BB2FBF" w:rsidP="00BB2FBF">
      <w:pPr>
        <w:suppressAutoHyphens/>
        <w:spacing w:after="0" w:line="360" w:lineRule="auto"/>
        <w:jc w:val="center"/>
        <w:rPr>
          <w:rFonts w:ascii="Times New Roman" w:eastAsia="Times New Roman" w:hAnsi="Times New Roman" w:cs="Times New Roman"/>
          <w:b/>
          <w:caps/>
          <w:sz w:val="28"/>
          <w:szCs w:val="28"/>
          <w:lang w:eastAsia="ar-SA"/>
        </w:rPr>
      </w:pPr>
      <w:r w:rsidRPr="00BB2FBF">
        <w:rPr>
          <w:rFonts w:ascii="Times New Roman" w:eastAsia="Times New Roman" w:hAnsi="Times New Roman" w:cs="Times New Roman"/>
          <w:b/>
          <w:caps/>
          <w:sz w:val="28"/>
          <w:szCs w:val="28"/>
          <w:lang w:eastAsia="ar-SA"/>
        </w:rPr>
        <w:t xml:space="preserve">З науково-ДОСЛІДНОЇ ПРАКТИКИ </w:t>
      </w:r>
    </w:p>
    <w:p w14:paraId="153CF9F7" w14:textId="77777777" w:rsidR="00564B18" w:rsidRPr="00BB2FBF" w:rsidRDefault="00564B18" w:rsidP="00564B18">
      <w:pPr>
        <w:pStyle w:val="a"/>
        <w:ind w:firstLine="0"/>
        <w:rPr>
          <w:lang w:eastAsia="ar-SA"/>
        </w:rPr>
      </w:pPr>
    </w:p>
    <w:tbl>
      <w:tblPr>
        <w:tblW w:w="0" w:type="auto"/>
        <w:tblLook w:val="04A0" w:firstRow="1" w:lastRow="0" w:firstColumn="1" w:lastColumn="0" w:noHBand="0" w:noVBand="1"/>
      </w:tblPr>
      <w:tblGrid>
        <w:gridCol w:w="9679"/>
      </w:tblGrid>
      <w:tr w:rsidR="00BB2FBF" w:rsidRPr="00BB2FBF" w14:paraId="6C84BF6F" w14:textId="77777777" w:rsidTr="00B53416">
        <w:tc>
          <w:tcPr>
            <w:tcW w:w="9679" w:type="dxa"/>
            <w:tcBorders>
              <w:top w:val="nil"/>
              <w:left w:val="nil"/>
              <w:bottom w:val="single" w:sz="4" w:space="0" w:color="auto"/>
              <w:right w:val="nil"/>
            </w:tcBorders>
            <w:vAlign w:val="bottom"/>
          </w:tcPr>
          <w:p w14:paraId="4223A52E" w14:textId="7BF86A4C" w:rsidR="00BB2FBF" w:rsidRPr="00BB2FBF" w:rsidRDefault="00B53416" w:rsidP="00B53416">
            <w:pPr>
              <w:suppressAutoHyphens/>
              <w:spacing w:after="0" w:line="240" w:lineRule="auto"/>
              <w:jc w:val="center"/>
              <w:rPr>
                <w:rFonts w:ascii="Times New Roman" w:eastAsia="Times New Roman" w:hAnsi="Times New Roman" w:cs="Times New Roman"/>
                <w:color w:val="000000"/>
                <w:sz w:val="28"/>
                <w:szCs w:val="28"/>
                <w:lang w:eastAsia="ar-SA"/>
              </w:rPr>
            </w:pPr>
            <w:r w:rsidRPr="00B53416">
              <w:rPr>
                <w:rFonts w:ascii="Times New Roman" w:eastAsia="Times New Roman" w:hAnsi="Times New Roman" w:cs="Times New Roman"/>
                <w:color w:val="000000"/>
                <w:sz w:val="28"/>
                <w:szCs w:val="28"/>
                <w:lang w:eastAsia="ar-SA"/>
              </w:rPr>
              <w:t>ХНУРЕ, кафедра ПІ, м. Харків</w:t>
            </w:r>
          </w:p>
        </w:tc>
      </w:tr>
      <w:tr w:rsidR="00BB2FBF" w:rsidRPr="00BB2FBF" w14:paraId="2659FC15" w14:textId="77777777">
        <w:tc>
          <w:tcPr>
            <w:tcW w:w="9679" w:type="dxa"/>
            <w:tcBorders>
              <w:top w:val="single" w:sz="4" w:space="0" w:color="auto"/>
              <w:left w:val="nil"/>
              <w:bottom w:val="nil"/>
              <w:right w:val="nil"/>
            </w:tcBorders>
          </w:tcPr>
          <w:p w14:paraId="3BB0EA7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(Місце проходження практики)</w:t>
            </w:r>
          </w:p>
          <w:p w14:paraId="0D202C8E"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r>
      <w:tr w:rsidR="00BB2FBF" w:rsidRPr="00BB2FBF" w14:paraId="5F3C0F1C" w14:textId="77777777">
        <w:tc>
          <w:tcPr>
            <w:tcW w:w="9679" w:type="dxa"/>
            <w:tcBorders>
              <w:top w:val="nil"/>
              <w:left w:val="nil"/>
              <w:bottom w:val="single" w:sz="4" w:space="0" w:color="auto"/>
              <w:right w:val="nil"/>
            </w:tcBorders>
            <w:hideMark/>
          </w:tcPr>
          <w:p w14:paraId="652889D1" w14:textId="4FFCDC7E" w:rsidR="00BB2FBF" w:rsidRPr="00BB2FBF" w:rsidRDefault="00BB2FBF" w:rsidP="00BB2FBF">
            <w:pPr>
              <w:suppressAutoHyphens/>
              <w:spacing w:after="0" w:line="360" w:lineRule="auto"/>
              <w:jc w:val="center"/>
              <w:rPr>
                <w:rFonts w:ascii="Times New Roman" w:eastAsia="Times New Roman" w:hAnsi="Times New Roman" w:cs="Times New Roman"/>
                <w:color w:val="000000"/>
                <w:sz w:val="28"/>
                <w:szCs w:val="28"/>
                <w:lang w:eastAsia="ar-SA"/>
              </w:rPr>
            </w:pPr>
            <w:r w:rsidRPr="00BB2FBF">
              <w:rPr>
                <w:rFonts w:ascii="Times New Roman" w:eastAsia="Times New Roman" w:hAnsi="Times New Roman" w:cs="Times New Roman"/>
                <w:sz w:val="28"/>
                <w:szCs w:val="28"/>
                <w:lang w:eastAsia="ar-SA"/>
              </w:rPr>
              <w:t>у період з «</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w:t>
            </w:r>
            <w:r w:rsidR="007D5A2E">
              <w:rPr>
                <w:rFonts w:ascii="Times New Roman" w:eastAsia="Times New Roman" w:hAnsi="Times New Roman" w:cs="Times New Roman"/>
                <w:sz w:val="28"/>
                <w:szCs w:val="28"/>
                <w:lang w:eastAsia="ar-SA"/>
              </w:rPr>
              <w:t xml:space="preserve"> </w:t>
            </w:r>
            <w:r w:rsidR="007D5A2E" w:rsidRPr="007D5A2E">
              <w:rPr>
                <w:rFonts w:ascii="Times New Roman" w:eastAsia="Times New Roman" w:hAnsi="Times New Roman" w:cs="Times New Roman"/>
                <w:sz w:val="28"/>
                <w:szCs w:val="28"/>
                <w:u w:val="single"/>
                <w:lang w:eastAsia="ar-SA"/>
              </w:rPr>
              <w:t>січня</w:t>
            </w:r>
            <w:r w:rsidR="007D5A2E">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 xml:space="preserve"> р.по «</w:t>
            </w:r>
            <w:r w:rsidR="00DC3BF6" w:rsidRPr="00DC3BF6">
              <w:rPr>
                <w:rFonts w:ascii="Times New Roman" w:eastAsia="Times New Roman" w:hAnsi="Times New Roman" w:cs="Times New Roman"/>
                <w:sz w:val="28"/>
                <w:szCs w:val="28"/>
                <w:u w:val="single"/>
                <w:lang w:eastAsia="ar-SA"/>
              </w:rPr>
              <w:t>4</w:t>
            </w:r>
            <w:r w:rsidRPr="00BB2FBF">
              <w:rPr>
                <w:rFonts w:ascii="Times New Roman" w:eastAsia="Times New Roman" w:hAnsi="Times New Roman" w:cs="Times New Roman"/>
                <w:sz w:val="28"/>
                <w:szCs w:val="28"/>
                <w:lang w:eastAsia="ar-SA"/>
              </w:rPr>
              <w:t>»</w:t>
            </w:r>
            <w:r w:rsidR="00DC3BF6">
              <w:rPr>
                <w:rFonts w:ascii="Times New Roman" w:eastAsia="Times New Roman" w:hAnsi="Times New Roman" w:cs="Times New Roman"/>
                <w:sz w:val="28"/>
                <w:szCs w:val="28"/>
                <w:lang w:eastAsia="ar-SA"/>
              </w:rPr>
              <w:t xml:space="preserve"> </w:t>
            </w:r>
            <w:r w:rsidR="00DC3BF6" w:rsidRPr="00DC3BF6">
              <w:rPr>
                <w:rFonts w:ascii="Times New Roman" w:eastAsia="Times New Roman" w:hAnsi="Times New Roman" w:cs="Times New Roman"/>
                <w:sz w:val="28"/>
                <w:szCs w:val="28"/>
                <w:u w:val="single"/>
                <w:lang w:eastAsia="ar-SA"/>
              </w:rPr>
              <w:t>квітня</w:t>
            </w:r>
            <w:r w:rsidR="00DC3BF6">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621473" w:rsidRPr="00621473">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р.</w:t>
            </w:r>
          </w:p>
        </w:tc>
      </w:tr>
      <w:tr w:rsidR="00BB2FBF" w:rsidRPr="00BB2FBF" w14:paraId="5FB8F18C" w14:textId="77777777">
        <w:tc>
          <w:tcPr>
            <w:tcW w:w="9679" w:type="dxa"/>
            <w:tcBorders>
              <w:top w:val="single" w:sz="4" w:space="0" w:color="auto"/>
              <w:left w:val="nil"/>
              <w:bottom w:val="nil"/>
              <w:right w:val="nil"/>
            </w:tcBorders>
          </w:tcPr>
          <w:p w14:paraId="583BE36C" w14:textId="77777777" w:rsidR="00BB2FBF" w:rsidRDefault="00BB2FBF" w:rsidP="008140BA">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(Термін практики)</w:t>
            </w:r>
          </w:p>
          <w:p w14:paraId="4846D07C" w14:textId="12CA173F" w:rsidR="008140BA" w:rsidRPr="00BB2FBF" w:rsidRDefault="008140BA" w:rsidP="008140BA">
            <w:pPr>
              <w:spacing w:after="0" w:line="240" w:lineRule="auto"/>
              <w:jc w:val="center"/>
              <w:textAlignment w:val="baseline"/>
              <w:rPr>
                <w:rFonts w:ascii="Times New Roman" w:eastAsia="Times New Roman" w:hAnsi="Times New Roman" w:cs="Times New Roman"/>
                <w:sz w:val="20"/>
                <w:szCs w:val="20"/>
                <w:lang w:eastAsia="ar-SA"/>
              </w:rPr>
            </w:pPr>
          </w:p>
        </w:tc>
      </w:tr>
      <w:tr w:rsidR="00926CF8" w:rsidRPr="00BB2FBF" w14:paraId="7CAA0177" w14:textId="77777777" w:rsidTr="00926CF8">
        <w:trPr>
          <w:trHeight w:val="414"/>
        </w:trPr>
        <w:tc>
          <w:tcPr>
            <w:tcW w:w="9679" w:type="dxa"/>
            <w:tcBorders>
              <w:top w:val="nil"/>
              <w:left w:val="nil"/>
              <w:bottom w:val="single" w:sz="4" w:space="0" w:color="auto"/>
              <w:right w:val="nil"/>
            </w:tcBorders>
            <w:vAlign w:val="bottom"/>
          </w:tcPr>
          <w:p w14:paraId="2C20AD6D" w14:textId="60FE7695" w:rsidR="00926CF8" w:rsidRDefault="00926CF8"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926CF8">
              <w:rPr>
                <w:rFonts w:ascii="Times New Roman" w:eastAsia="Times New Roman" w:hAnsi="Times New Roman" w:cs="Times New Roman"/>
                <w:color w:val="000000"/>
                <w:sz w:val="28"/>
                <w:szCs w:val="28"/>
                <w:lang w:eastAsia="ar-SA"/>
              </w:rPr>
              <w:t>Дослідження моделей векторних ембеддінгів для семантичного пошуку</w:t>
            </w:r>
          </w:p>
        </w:tc>
      </w:tr>
      <w:tr w:rsidR="00BB2FBF" w:rsidRPr="00BB2FBF" w14:paraId="7FA9A390" w14:textId="77777777" w:rsidTr="00926CF8">
        <w:trPr>
          <w:trHeight w:val="409"/>
        </w:trPr>
        <w:tc>
          <w:tcPr>
            <w:tcW w:w="9679" w:type="dxa"/>
            <w:tcBorders>
              <w:top w:val="nil"/>
              <w:left w:val="nil"/>
              <w:bottom w:val="single" w:sz="4" w:space="0" w:color="auto"/>
              <w:right w:val="nil"/>
            </w:tcBorders>
            <w:vAlign w:val="bottom"/>
          </w:tcPr>
          <w:p w14:paraId="55177328" w14:textId="2D08E5FB" w:rsidR="00BB2FBF" w:rsidRPr="00BB2FBF" w:rsidRDefault="002F1BB3"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2F1BB3">
              <w:rPr>
                <w:rFonts w:ascii="Times New Roman" w:eastAsia="Times New Roman" w:hAnsi="Times New Roman" w:cs="Times New Roman"/>
                <w:color w:val="000000"/>
                <w:sz w:val="28"/>
                <w:szCs w:val="28"/>
                <w:lang w:eastAsia="ar-SA"/>
              </w:rPr>
              <w:t>текстових даних у корпоративних базах знань</w:t>
            </w:r>
          </w:p>
        </w:tc>
      </w:tr>
      <w:tr w:rsidR="00BB2FBF" w:rsidRPr="00BB2FBF" w14:paraId="2EF3FB7E" w14:textId="77777777">
        <w:trPr>
          <w:trHeight w:val="273"/>
        </w:trPr>
        <w:tc>
          <w:tcPr>
            <w:tcW w:w="9679" w:type="dxa"/>
            <w:tcBorders>
              <w:top w:val="single" w:sz="4" w:space="0" w:color="auto"/>
              <w:left w:val="nil"/>
              <w:bottom w:val="nil"/>
              <w:right w:val="nil"/>
            </w:tcBorders>
            <w:hideMark/>
          </w:tcPr>
          <w:p w14:paraId="29F4C9F1"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Тема індивідуального завдання</w:t>
            </w:r>
          </w:p>
        </w:tc>
      </w:tr>
    </w:tbl>
    <w:p w14:paraId="6103DB8D" w14:textId="77777777" w:rsidR="00BB2FBF" w:rsidRP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tbl>
      <w:tblPr>
        <w:tblW w:w="11274" w:type="dxa"/>
        <w:tblLook w:val="04A0" w:firstRow="1" w:lastRow="0" w:firstColumn="1" w:lastColumn="0" w:noHBand="0" w:noVBand="1"/>
      </w:tblPr>
      <w:tblGrid>
        <w:gridCol w:w="3794"/>
        <w:gridCol w:w="3577"/>
        <w:gridCol w:w="676"/>
        <w:gridCol w:w="3227"/>
      </w:tblGrid>
      <w:tr w:rsidR="00BB2FBF" w:rsidRPr="00BB2FBF" w14:paraId="09B5CC1B" w14:textId="77777777" w:rsidTr="0005308E">
        <w:tc>
          <w:tcPr>
            <w:tcW w:w="3794" w:type="dxa"/>
            <w:hideMark/>
          </w:tcPr>
          <w:p w14:paraId="6C0A94B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Виконав:</w:t>
            </w:r>
          </w:p>
          <w:p w14:paraId="6CF7871E" w14:textId="408478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Здобувач групи </w:t>
            </w:r>
            <w:r w:rsidR="007F2393" w:rsidRPr="007F2393">
              <w:rPr>
                <w:rFonts w:ascii="Times New Roman" w:eastAsia="Times New Roman" w:hAnsi="Times New Roman" w:cs="Times New Roman"/>
                <w:sz w:val="28"/>
                <w:szCs w:val="28"/>
                <w:u w:val="single"/>
                <w:lang w:eastAsia="ar-SA"/>
              </w:rPr>
              <w:t>ІПЗм-24-1</w:t>
            </w:r>
          </w:p>
        </w:tc>
        <w:tc>
          <w:tcPr>
            <w:tcW w:w="4253" w:type="dxa"/>
            <w:gridSpan w:val="2"/>
            <w:tcBorders>
              <w:top w:val="nil"/>
              <w:left w:val="nil"/>
              <w:bottom w:val="single" w:sz="4" w:space="0" w:color="auto"/>
              <w:right w:val="nil"/>
            </w:tcBorders>
            <w:vAlign w:val="bottom"/>
          </w:tcPr>
          <w:p w14:paraId="6F077FE8" w14:textId="4F81E364" w:rsidR="00BB2FBF" w:rsidRPr="00BB2FBF" w:rsidRDefault="0005308E" w:rsidP="0005308E">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 xml:space="preserve">Віталій </w:t>
            </w:r>
            <w:r w:rsidR="007D26B1">
              <w:rPr>
                <w:rFonts w:ascii="Times New Roman" w:eastAsia="Times New Roman" w:hAnsi="Times New Roman" w:cs="Times New Roman"/>
                <w:sz w:val="28"/>
                <w:szCs w:val="28"/>
                <w:lang w:eastAsia="ar-SA"/>
              </w:rPr>
              <w:t>НЕСТЕРЕНКО</w:t>
            </w:r>
          </w:p>
        </w:tc>
        <w:tc>
          <w:tcPr>
            <w:tcW w:w="3227" w:type="dxa"/>
          </w:tcPr>
          <w:p w14:paraId="0DC2EAC9"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0747AA0F" w14:textId="77777777">
        <w:tc>
          <w:tcPr>
            <w:tcW w:w="3794" w:type="dxa"/>
          </w:tcPr>
          <w:p w14:paraId="1E63EC4C"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7A6CD3D5" w14:textId="77777777" w:rsidR="00BB2FBF" w:rsidRPr="00BB2FBF" w:rsidRDefault="00BB2FBF" w:rsidP="00BB2FBF">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C07835F"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0D3306F1" w14:textId="77777777">
        <w:tc>
          <w:tcPr>
            <w:tcW w:w="3794" w:type="dxa"/>
            <w:hideMark/>
          </w:tcPr>
          <w:p w14:paraId="6353AD0E"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Керівник практики</w:t>
            </w:r>
          </w:p>
        </w:tc>
        <w:tc>
          <w:tcPr>
            <w:tcW w:w="4253" w:type="dxa"/>
            <w:gridSpan w:val="2"/>
            <w:tcBorders>
              <w:top w:val="nil"/>
              <w:left w:val="nil"/>
              <w:bottom w:val="single" w:sz="4" w:space="0" w:color="auto"/>
              <w:right w:val="nil"/>
            </w:tcBorders>
          </w:tcPr>
          <w:p w14:paraId="1C22E75A" w14:textId="5BBE670E" w:rsidR="00BB2FBF" w:rsidRPr="00BB2FBF" w:rsidRDefault="00607DF9" w:rsidP="00BB2FBF">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доц. Наталія Р</w:t>
            </w:r>
            <w:r w:rsidR="00682973">
              <w:rPr>
                <w:rFonts w:ascii="Times New Roman" w:eastAsia="Times New Roman" w:hAnsi="Times New Roman" w:cs="Times New Roman"/>
                <w:sz w:val="28"/>
                <w:szCs w:val="28"/>
                <w:lang w:eastAsia="ar-SA"/>
              </w:rPr>
              <w:t>УСАКОВА</w:t>
            </w:r>
          </w:p>
        </w:tc>
        <w:tc>
          <w:tcPr>
            <w:tcW w:w="3227" w:type="dxa"/>
          </w:tcPr>
          <w:p w14:paraId="02122571"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276215E9" w14:textId="77777777">
        <w:tc>
          <w:tcPr>
            <w:tcW w:w="3794" w:type="dxa"/>
          </w:tcPr>
          <w:p w14:paraId="799E0971"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3EDD263C" w14:textId="77777777" w:rsidR="00BB2FBF" w:rsidRPr="00BB2FBF" w:rsidRDefault="00BB2FBF" w:rsidP="00BB2FBF">
            <w:pPr>
              <w:suppressAutoHyphens/>
              <w:spacing w:after="0" w:line="240" w:lineRule="auto"/>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5108F9B"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656ECB88" w14:textId="77777777" w:rsidTr="00351B92">
        <w:trPr>
          <w:gridAfter w:val="2"/>
          <w:wAfter w:w="3903" w:type="dxa"/>
        </w:trPr>
        <w:tc>
          <w:tcPr>
            <w:tcW w:w="3794" w:type="dxa"/>
          </w:tcPr>
          <w:p w14:paraId="78EF54F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109CB42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Роботу захищена з оцінкою </w:t>
            </w:r>
          </w:p>
        </w:tc>
        <w:tc>
          <w:tcPr>
            <w:tcW w:w="3577" w:type="dxa"/>
          </w:tcPr>
          <w:p w14:paraId="66B8C76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ru-RU"/>
              </w:rPr>
            </w:pPr>
          </w:p>
          <w:p w14:paraId="59C7EA27" w14:textId="1E771CE1"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ru-RU"/>
              </w:rPr>
              <w:t>_______«</w:t>
            </w:r>
            <w:r w:rsidR="00351B92" w:rsidRPr="00351B92">
              <w:rPr>
                <w:rFonts w:ascii="Times New Roman" w:eastAsia="Times New Roman" w:hAnsi="Times New Roman" w:cs="Times New Roman"/>
                <w:sz w:val="28"/>
                <w:szCs w:val="28"/>
                <w:u w:val="single"/>
                <w:lang w:val="ru-RU" w:eastAsia="ru-RU"/>
              </w:rPr>
              <w:t>4</w:t>
            </w:r>
            <w:r w:rsidRPr="00BB2FBF">
              <w:rPr>
                <w:rFonts w:ascii="Times New Roman" w:eastAsia="Times New Roman" w:hAnsi="Times New Roman" w:cs="Times New Roman"/>
                <w:sz w:val="28"/>
                <w:szCs w:val="28"/>
                <w:lang w:eastAsia="ru-RU"/>
              </w:rPr>
              <w:t>»</w:t>
            </w:r>
            <w:r w:rsidR="00351B92">
              <w:rPr>
                <w:rFonts w:ascii="Times New Roman" w:eastAsia="Times New Roman" w:hAnsi="Times New Roman" w:cs="Times New Roman"/>
                <w:sz w:val="28"/>
                <w:szCs w:val="28"/>
                <w:lang w:val="ru-RU" w:eastAsia="ru-RU"/>
              </w:rPr>
              <w:t xml:space="preserve"> </w:t>
            </w:r>
            <w:r w:rsidR="00351B92" w:rsidRPr="00D62DA1">
              <w:rPr>
                <w:rFonts w:ascii="Times New Roman" w:eastAsia="Times New Roman" w:hAnsi="Times New Roman" w:cs="Times New Roman"/>
                <w:sz w:val="28"/>
                <w:szCs w:val="28"/>
                <w:u w:val="single"/>
                <w:lang w:eastAsia="ru-RU"/>
              </w:rPr>
              <w:t>квітня</w:t>
            </w:r>
            <w:r w:rsidR="00351B92">
              <w:rPr>
                <w:rFonts w:ascii="Times New Roman" w:eastAsia="Times New Roman" w:hAnsi="Times New Roman" w:cs="Times New Roman"/>
                <w:sz w:val="28"/>
                <w:szCs w:val="28"/>
                <w:lang w:val="ru-RU" w:eastAsia="ru-RU"/>
              </w:rPr>
              <w:t xml:space="preserve"> </w:t>
            </w:r>
            <w:r w:rsidRPr="00BB2FBF">
              <w:rPr>
                <w:rFonts w:ascii="Times New Roman" w:eastAsia="Times New Roman" w:hAnsi="Times New Roman" w:cs="Times New Roman"/>
                <w:sz w:val="28"/>
                <w:szCs w:val="28"/>
                <w:lang w:eastAsia="ru-RU"/>
              </w:rPr>
              <w:t>20</w:t>
            </w:r>
            <w:r w:rsidR="00351B92" w:rsidRPr="00B2714F">
              <w:rPr>
                <w:rFonts w:ascii="Times New Roman" w:eastAsia="Times New Roman" w:hAnsi="Times New Roman" w:cs="Times New Roman"/>
                <w:sz w:val="28"/>
                <w:szCs w:val="28"/>
                <w:u w:val="single"/>
                <w:lang w:eastAsia="ru-RU"/>
              </w:rPr>
              <w:t>26</w:t>
            </w:r>
            <w:r w:rsidRPr="00BB2FBF">
              <w:rPr>
                <w:rFonts w:ascii="Times New Roman" w:eastAsia="Times New Roman" w:hAnsi="Times New Roman" w:cs="Times New Roman"/>
                <w:sz w:val="28"/>
                <w:szCs w:val="28"/>
                <w:lang w:eastAsia="ru-RU"/>
              </w:rPr>
              <w:t>р.</w:t>
            </w:r>
          </w:p>
        </w:tc>
      </w:tr>
      <w:tr w:rsidR="00BB2FBF" w:rsidRPr="00BB2FBF" w14:paraId="39D4237B" w14:textId="77777777">
        <w:tc>
          <w:tcPr>
            <w:tcW w:w="3794" w:type="dxa"/>
          </w:tcPr>
          <w:p w14:paraId="668319CA" w14:textId="77777777" w:rsid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p>
          <w:p w14:paraId="3745DFF3" w14:textId="77777777" w:rsidR="007B6093"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26B6B0C8" w14:textId="77777777" w:rsidR="007B6093" w:rsidRPr="00BB2FBF"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4E813E1D" w14:textId="77777777" w:rsidR="00BB2FBF" w:rsidRP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Комісія:</w:t>
            </w:r>
          </w:p>
        </w:tc>
        <w:tc>
          <w:tcPr>
            <w:tcW w:w="4253" w:type="dxa"/>
            <w:gridSpan w:val="2"/>
          </w:tcPr>
          <w:p w14:paraId="4F38AF4F"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val="en-US" w:eastAsia="ar-SA"/>
              </w:rPr>
            </w:pPr>
          </w:p>
        </w:tc>
        <w:tc>
          <w:tcPr>
            <w:tcW w:w="3227" w:type="dxa"/>
          </w:tcPr>
          <w:p w14:paraId="4CAA3C32"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1B3C36EF" w14:textId="77777777">
        <w:tc>
          <w:tcPr>
            <w:tcW w:w="3794" w:type="dxa"/>
          </w:tcPr>
          <w:p w14:paraId="1A61ECF1"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39CBA96D" w14:textId="7DFC2936" w:rsidR="00BB2FBF" w:rsidRPr="00BB2FBF" w:rsidRDefault="00E71B8D" w:rsidP="00E71B8D">
            <w:pPr>
              <w:suppressAutoHyphens/>
              <w:spacing w:after="0" w:line="240" w:lineRule="auto"/>
              <w:rPr>
                <w:rFonts w:ascii="Times New Roman" w:eastAsia="Times New Roman" w:hAnsi="Times New Roman" w:cs="Times New Roman"/>
                <w:sz w:val="28"/>
                <w:szCs w:val="28"/>
                <w:lang w:val="ru-RU" w:eastAsia="ar-SA"/>
              </w:rPr>
            </w:pPr>
            <w:r>
              <w:rPr>
                <w:rFonts w:ascii="Times New Roman" w:eastAsia="Aptos" w:hAnsi="Times New Roman" w:cs="Times New Roman"/>
                <w:color w:val="000000"/>
                <w:kern w:val="2"/>
                <w:sz w:val="28"/>
                <w:szCs w:val="28"/>
                <w14:ligatures w14:val="standardContextual"/>
              </w:rPr>
              <w:tab/>
            </w:r>
            <w:r w:rsidR="0052161B" w:rsidRPr="002E2043">
              <w:rPr>
                <w:rFonts w:ascii="Times New Roman" w:eastAsia="Aptos" w:hAnsi="Times New Roman" w:cs="Times New Roman"/>
                <w:color w:val="000000"/>
                <w:kern w:val="2"/>
                <w:sz w:val="28"/>
                <w:szCs w:val="28"/>
                <w14:ligatures w14:val="standardContextual"/>
              </w:rPr>
              <w:t xml:space="preserve">доц. </w:t>
            </w:r>
            <w:r w:rsidR="00F21D18">
              <w:rPr>
                <w:rFonts w:ascii="Times New Roman" w:eastAsia="Aptos" w:hAnsi="Times New Roman" w:cs="Times New Roman"/>
                <w:color w:val="000000"/>
                <w:kern w:val="2"/>
                <w:sz w:val="28"/>
                <w:szCs w:val="28"/>
                <w14:ligatures w14:val="standardContextual"/>
              </w:rPr>
              <w:t xml:space="preserve">Ірина </w:t>
            </w:r>
            <w:r w:rsidR="0052161B" w:rsidRPr="002E2043">
              <w:rPr>
                <w:rFonts w:ascii="Times New Roman" w:eastAsia="Aptos" w:hAnsi="Times New Roman" w:cs="Times New Roman"/>
                <w:color w:val="000000"/>
                <w:kern w:val="2"/>
                <w:sz w:val="28"/>
                <w:szCs w:val="28"/>
                <w14:ligatures w14:val="standardContextual"/>
              </w:rPr>
              <w:t>А</w:t>
            </w:r>
            <w:r w:rsidR="00A83779">
              <w:rPr>
                <w:rFonts w:ascii="Times New Roman" w:eastAsia="Aptos" w:hAnsi="Times New Roman" w:cs="Times New Roman"/>
                <w:color w:val="000000"/>
                <w:kern w:val="2"/>
                <w:sz w:val="28"/>
                <w:szCs w:val="28"/>
                <w14:ligatures w14:val="standardContextual"/>
              </w:rPr>
              <w:t>ФАНАСЬЄВА</w:t>
            </w:r>
          </w:p>
        </w:tc>
        <w:tc>
          <w:tcPr>
            <w:tcW w:w="3227" w:type="dxa"/>
          </w:tcPr>
          <w:p w14:paraId="552F863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3AAB836" w14:textId="77777777">
        <w:tc>
          <w:tcPr>
            <w:tcW w:w="3794" w:type="dxa"/>
          </w:tcPr>
          <w:p w14:paraId="7014319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51BF1B4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2B85B62D"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1EF712ED" w14:textId="77777777">
        <w:tc>
          <w:tcPr>
            <w:tcW w:w="3794" w:type="dxa"/>
          </w:tcPr>
          <w:p w14:paraId="0769BD9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7E9C339B" w14:textId="54303B7B"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B94ACC">
              <w:rPr>
                <w:rFonts w:ascii="Times New Roman" w:eastAsia="Times New Roman" w:hAnsi="Times New Roman" w:cs="Times New Roman"/>
                <w:sz w:val="28"/>
                <w:szCs w:val="28"/>
                <w:lang w:eastAsia="ar-SA"/>
              </w:rPr>
              <w:t>доц. Олександр В</w:t>
            </w:r>
            <w:r w:rsidR="00A83779">
              <w:rPr>
                <w:rFonts w:ascii="Times New Roman" w:eastAsia="Times New Roman" w:hAnsi="Times New Roman" w:cs="Times New Roman"/>
                <w:sz w:val="28"/>
                <w:szCs w:val="28"/>
                <w:lang w:eastAsia="ar-SA"/>
              </w:rPr>
              <w:t>ЕЧУР</w:t>
            </w:r>
          </w:p>
        </w:tc>
        <w:tc>
          <w:tcPr>
            <w:tcW w:w="3227" w:type="dxa"/>
          </w:tcPr>
          <w:p w14:paraId="4974C00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53CEC86" w14:textId="77777777">
        <w:tc>
          <w:tcPr>
            <w:tcW w:w="3794" w:type="dxa"/>
          </w:tcPr>
          <w:p w14:paraId="079DCDCA"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4BEC80FE"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B1D7C78"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481885EE" w14:textId="77777777">
        <w:tc>
          <w:tcPr>
            <w:tcW w:w="3794" w:type="dxa"/>
          </w:tcPr>
          <w:p w14:paraId="4D4A9DD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4296B7D8" w14:textId="114EFB99"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310730">
              <w:rPr>
                <w:rFonts w:ascii="Times New Roman" w:eastAsia="Times New Roman" w:hAnsi="Times New Roman" w:cs="Times New Roman"/>
                <w:sz w:val="28"/>
                <w:szCs w:val="28"/>
                <w:lang w:eastAsia="ar-SA"/>
              </w:rPr>
              <w:t>доц. Віктор К</w:t>
            </w:r>
            <w:r w:rsidR="00A83779">
              <w:rPr>
                <w:rFonts w:ascii="Times New Roman" w:eastAsia="Times New Roman" w:hAnsi="Times New Roman" w:cs="Times New Roman"/>
                <w:sz w:val="28"/>
                <w:szCs w:val="28"/>
                <w:lang w:eastAsia="ar-SA"/>
              </w:rPr>
              <w:t>АУК</w:t>
            </w:r>
          </w:p>
        </w:tc>
        <w:tc>
          <w:tcPr>
            <w:tcW w:w="3227" w:type="dxa"/>
          </w:tcPr>
          <w:p w14:paraId="2B17B8C7"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3DD8ED2F" w14:textId="77777777">
        <w:tc>
          <w:tcPr>
            <w:tcW w:w="3794" w:type="dxa"/>
          </w:tcPr>
          <w:p w14:paraId="6FD6DAE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209952F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50FE53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bl>
    <w:p w14:paraId="460FF020" w14:textId="77777777" w:rsid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67F5ADEE" w14:textId="77777777" w:rsidR="007B6093" w:rsidRPr="00BB2FBF" w:rsidRDefault="007B6093"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034B4F05" w14:textId="195D62B0" w:rsidR="00401844" w:rsidRPr="007B6093" w:rsidRDefault="00BB2FBF" w:rsidP="007B6093">
      <w:pPr>
        <w:tabs>
          <w:tab w:val="left" w:pos="1134"/>
        </w:tabs>
        <w:spacing w:after="0" w:line="240" w:lineRule="auto"/>
        <w:jc w:val="center"/>
        <w:textAlignment w:val="baseline"/>
        <w:rPr>
          <w:rFonts w:ascii="Times New Roman" w:eastAsia="Times New Roman" w:hAnsi="Times New Roman" w:cs="Times New Roman"/>
          <w:sz w:val="28"/>
          <w:szCs w:val="28"/>
          <w:lang w:val="en-US" w:eastAsia="ar-SA"/>
        </w:rPr>
      </w:pPr>
      <w:r w:rsidRPr="00BB2FBF">
        <w:rPr>
          <w:rFonts w:ascii="Times New Roman" w:eastAsia="Times New Roman" w:hAnsi="Times New Roman" w:cs="Times New Roman"/>
          <w:sz w:val="28"/>
          <w:szCs w:val="28"/>
          <w:lang w:eastAsia="ar-SA"/>
        </w:rPr>
        <w:t>Харків-</w:t>
      </w:r>
      <w:r w:rsidR="008D631A">
        <w:rPr>
          <w:rFonts w:ascii="Times New Roman" w:eastAsia="Times New Roman" w:hAnsi="Times New Roman" w:cs="Times New Roman"/>
          <w:sz w:val="28"/>
          <w:szCs w:val="28"/>
          <w:lang w:val="en-US" w:eastAsia="ar-SA"/>
        </w:rPr>
        <w:t>2026</w:t>
      </w:r>
      <w:r w:rsidR="00401844" w:rsidRPr="004A753E">
        <w:rPr>
          <w:rFonts w:ascii="Times New Roman" w:eastAsia="Times New Roman" w:hAnsi="Times New Roman" w:cs="Times New Roman"/>
          <w:sz w:val="28"/>
          <w:szCs w:val="28"/>
          <w:lang w:eastAsia="ru-RU"/>
        </w:rPr>
        <w:br w:type="page"/>
      </w:r>
    </w:p>
    <w:p w14:paraId="61434CF7"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lastRenderedPageBreak/>
        <w:t>Харківський національний університет радіоелектроніки</w:t>
      </w:r>
    </w:p>
    <w:p w14:paraId="6DEC9D62"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p>
    <w:p w14:paraId="295EA9E5"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Факультет</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 xml:space="preserve">                     Комп’ютерних наук                </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FA8823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Кафедра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Програмної інженерії</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6E996C5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Рівень вищої освіти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другий (магістерський)</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0EDF6F47"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Спеціальність</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121– 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CBCA686"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t>(код і повна назва)</w:t>
      </w:r>
    </w:p>
    <w:p w14:paraId="5C4D3134"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Тип програми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освітньо-наукова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8657F85" w14:textId="77777777" w:rsidR="00531CE1" w:rsidRPr="00531CE1" w:rsidRDefault="00531CE1" w:rsidP="00531CE1">
      <w:pPr>
        <w:spacing w:after="0" w:line="240" w:lineRule="auto"/>
        <w:rPr>
          <w:rFonts w:ascii="Times New Roman" w:eastAsia="Times New Roman" w:hAnsi="Times New Roman" w:cs="Times New Roman"/>
          <w:sz w:val="28"/>
          <w:szCs w:val="28"/>
          <w:lang w:eastAsia="ru-RU"/>
        </w:rPr>
      </w:pPr>
      <w:r w:rsidRPr="00531CE1">
        <w:rPr>
          <w:rFonts w:ascii="Times New Roman" w:eastAsia="Times New Roman" w:hAnsi="Times New Roman" w:cs="Times New Roman"/>
          <w:sz w:val="28"/>
          <w:szCs w:val="28"/>
          <w:lang w:eastAsia="ru-RU"/>
        </w:rPr>
        <w:t>Освітня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B70D572" w14:textId="77777777" w:rsidR="00342ED0" w:rsidRPr="00342ED0" w:rsidRDefault="00342ED0" w:rsidP="00342ED0">
      <w:pPr>
        <w:spacing w:after="0" w:line="240" w:lineRule="auto"/>
        <w:ind w:left="5664" w:firstLine="707"/>
        <w:jc w:val="center"/>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ЗАТВЕРДЖУЮ:</w:t>
      </w:r>
    </w:p>
    <w:p w14:paraId="52B9367A" w14:textId="77777777" w:rsidR="00342ED0" w:rsidRPr="00342ED0" w:rsidRDefault="00342ED0" w:rsidP="00342ED0">
      <w:pPr>
        <w:spacing w:after="0" w:line="240"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Зав. кафедри ____________</w:t>
      </w:r>
    </w:p>
    <w:p w14:paraId="266BCBC6" w14:textId="77777777" w:rsidR="00342ED0" w:rsidRPr="00342ED0" w:rsidRDefault="00342ED0" w:rsidP="00342ED0">
      <w:pPr>
        <w:spacing w:after="0" w:line="240" w:lineRule="auto"/>
        <w:ind w:left="7788"/>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(підпис)</w:t>
      </w:r>
    </w:p>
    <w:p w14:paraId="10754286" w14:textId="77777777" w:rsidR="00342ED0" w:rsidRPr="00342ED0" w:rsidRDefault="00342ED0" w:rsidP="00342ED0">
      <w:pPr>
        <w:spacing w:after="0" w:line="288"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«___»________ 20_ р.</w:t>
      </w:r>
    </w:p>
    <w:p w14:paraId="7D85CF1D" w14:textId="77777777" w:rsidR="00342ED0" w:rsidRPr="00342ED0" w:rsidRDefault="00342ED0" w:rsidP="00342ED0">
      <w:pPr>
        <w:spacing w:after="0" w:line="240" w:lineRule="auto"/>
        <w:jc w:val="center"/>
        <w:rPr>
          <w:rFonts w:ascii="Times New Roman" w:eastAsia="Times New Roman" w:hAnsi="Times New Roman" w:cs="Times New Roman"/>
          <w:b/>
          <w:sz w:val="28"/>
          <w:szCs w:val="28"/>
          <w:lang w:eastAsia="ru-RU"/>
        </w:rPr>
      </w:pPr>
      <w:r w:rsidRPr="00342ED0">
        <w:rPr>
          <w:rFonts w:ascii="Times New Roman" w:eastAsia="Times New Roman" w:hAnsi="Times New Roman" w:cs="Times New Roman"/>
          <w:b/>
          <w:sz w:val="28"/>
          <w:szCs w:val="28"/>
          <w:lang w:eastAsia="ru-RU"/>
        </w:rPr>
        <w:t>ЗАВДАННЯ</w:t>
      </w:r>
    </w:p>
    <w:p w14:paraId="116793D5" w14:textId="77777777" w:rsidR="00342ED0" w:rsidRPr="00342ED0" w:rsidRDefault="00342ED0" w:rsidP="00342ED0">
      <w:pPr>
        <w:spacing w:after="0" w:line="240" w:lineRule="auto"/>
        <w:jc w:val="center"/>
        <w:rPr>
          <w:rFonts w:ascii="Times New Roman" w:eastAsia="Times New Roman" w:hAnsi="Times New Roman" w:cs="Times New Roman"/>
          <w:b/>
          <w:caps/>
          <w:sz w:val="28"/>
          <w:szCs w:val="28"/>
          <w:lang w:eastAsia="ru-RU"/>
        </w:rPr>
      </w:pPr>
      <w:r w:rsidRPr="00342ED0">
        <w:rPr>
          <w:rFonts w:ascii="Times New Roman" w:eastAsia="Times New Roman" w:hAnsi="Times New Roman" w:cs="Times New Roman"/>
          <w:b/>
          <w:caps/>
          <w:sz w:val="28"/>
          <w:szCs w:val="28"/>
          <w:lang w:eastAsia="ru-RU"/>
        </w:rPr>
        <w:t>Науково- дослідної практики</w:t>
      </w:r>
    </w:p>
    <w:p w14:paraId="4D9F1570" w14:textId="365EE460"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здобувача</w:t>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008C7F2F">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005A4973" w:rsidRPr="005A4973">
        <w:rPr>
          <w:rFonts w:ascii="Times New Roman" w:eastAsia="Times New Roman" w:hAnsi="Times New Roman" w:cs="Times New Roman"/>
          <w:sz w:val="28"/>
          <w:szCs w:val="28"/>
          <w:u w:val="single"/>
          <w:lang w:eastAsia="ru-RU"/>
        </w:rPr>
        <w:t xml:space="preserve">Віталія </w:t>
      </w:r>
      <w:r w:rsidR="005A4973">
        <w:rPr>
          <w:rFonts w:ascii="Times New Roman" w:eastAsia="Times New Roman" w:hAnsi="Times New Roman" w:cs="Times New Roman"/>
          <w:sz w:val="28"/>
          <w:szCs w:val="28"/>
          <w:u w:val="single"/>
          <w:lang w:eastAsia="ru-RU"/>
        </w:rPr>
        <w:t>НЕСТЕРЕНКА</w:t>
      </w:r>
      <w:r w:rsidR="00A47BD9">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p>
    <w:p w14:paraId="6B065954" w14:textId="77777777" w:rsidR="00342ED0" w:rsidRPr="00342ED0" w:rsidRDefault="00342ED0" w:rsidP="00342ED0">
      <w:pPr>
        <w:spacing w:after="0" w:line="240" w:lineRule="auto"/>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w:t>
      </w:r>
      <w:r w:rsidRPr="00342ED0">
        <w:rPr>
          <w:rFonts w:ascii="Times New Roman" w:eastAsia="Times New Roman" w:hAnsi="Times New Roman" w:cs="Times New Roman"/>
          <w:sz w:val="24"/>
          <w:szCs w:val="24"/>
          <w:lang w:eastAsia="ar-SA"/>
        </w:rPr>
        <w:t>власне ім</w:t>
      </w:r>
      <w:r w:rsidRPr="00342ED0">
        <w:rPr>
          <w:rFonts w:ascii="Times New Roman" w:eastAsia="Times New Roman" w:hAnsi="Times New Roman" w:cs="Times New Roman"/>
          <w:sz w:val="24"/>
          <w:szCs w:val="24"/>
          <w:lang w:val="en-US" w:eastAsia="ar-SA"/>
        </w:rPr>
        <w:t>`</w:t>
      </w:r>
      <w:r w:rsidRPr="00342ED0">
        <w:rPr>
          <w:rFonts w:ascii="Times New Roman" w:eastAsia="Times New Roman" w:hAnsi="Times New Roman" w:cs="Times New Roman"/>
          <w:sz w:val="24"/>
          <w:szCs w:val="24"/>
          <w:lang w:eastAsia="ar-SA"/>
        </w:rPr>
        <w:t>я, прізвище</w:t>
      </w:r>
      <w:r w:rsidRPr="00342ED0">
        <w:rPr>
          <w:rFonts w:ascii="Times New Roman" w:eastAsia="Times New Roman" w:hAnsi="Times New Roman" w:cs="Times New Roman"/>
          <w:sz w:val="24"/>
          <w:szCs w:val="24"/>
          <w:lang w:eastAsia="ru-RU"/>
        </w:rPr>
        <w:t>)</w:t>
      </w:r>
    </w:p>
    <w:p w14:paraId="6D9DDE14" w14:textId="77777777" w:rsidR="00342ED0" w:rsidRPr="00342ED0" w:rsidRDefault="00342ED0" w:rsidP="00342ED0">
      <w:pPr>
        <w:spacing w:after="0" w:line="240" w:lineRule="auto"/>
        <w:rPr>
          <w:rFonts w:ascii="Times New Roman" w:eastAsia="Times New Roman" w:hAnsi="Times New Roman" w:cs="Times New Roman"/>
          <w:sz w:val="24"/>
          <w:szCs w:val="24"/>
          <w:lang w:eastAsia="ru-RU"/>
        </w:rPr>
      </w:pPr>
    </w:p>
    <w:p w14:paraId="5C5D9B20" w14:textId="00FCB7A1" w:rsidR="00342ED0" w:rsidRPr="00342ED0" w:rsidRDefault="00342ED0" w:rsidP="00DE05B1">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1. Тема роботи «</w:t>
      </w:r>
      <w:r w:rsidR="00DE05B1" w:rsidRPr="00846D35">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 текстових даних у корпоративних базах знань</w:t>
      </w:r>
      <w:r w:rsidRPr="00342ED0">
        <w:rPr>
          <w:rFonts w:ascii="Times New Roman" w:eastAsia="Times New Roman" w:hAnsi="Times New Roman" w:cs="Times New Roman"/>
          <w:sz w:val="28"/>
          <w:szCs w:val="28"/>
          <w:lang w:eastAsia="ru-RU"/>
        </w:rPr>
        <w:t>»</w:t>
      </w:r>
    </w:p>
    <w:p w14:paraId="0E151031" w14:textId="51D15561"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Наказ на практику «</w:t>
      </w:r>
      <w:r w:rsidR="00AD61C1" w:rsidRPr="00EE0E39">
        <w:rPr>
          <w:rFonts w:ascii="Times New Roman" w:eastAsia="Times New Roman" w:hAnsi="Times New Roman" w:cs="Times New Roman"/>
          <w:sz w:val="28"/>
          <w:szCs w:val="28"/>
          <w:u w:val="single"/>
          <w:lang w:eastAsia="ru-RU"/>
        </w:rPr>
        <w:t>23</w:t>
      </w:r>
      <w:r w:rsidRPr="00342ED0">
        <w:rPr>
          <w:rFonts w:ascii="Times New Roman" w:eastAsia="Times New Roman" w:hAnsi="Times New Roman" w:cs="Times New Roman"/>
          <w:sz w:val="28"/>
          <w:szCs w:val="28"/>
          <w:lang w:eastAsia="ru-RU"/>
        </w:rPr>
        <w:t>»</w:t>
      </w:r>
      <w:r w:rsidR="00444630">
        <w:rPr>
          <w:rFonts w:ascii="Times New Roman" w:eastAsia="Times New Roman" w:hAnsi="Times New Roman" w:cs="Times New Roman"/>
          <w:sz w:val="28"/>
          <w:szCs w:val="28"/>
          <w:lang w:eastAsia="ru-RU"/>
        </w:rPr>
        <w:t xml:space="preserve"> </w:t>
      </w:r>
      <w:r w:rsidR="00444630" w:rsidRPr="00444630">
        <w:rPr>
          <w:rFonts w:ascii="Times New Roman" w:eastAsia="Times New Roman" w:hAnsi="Times New Roman" w:cs="Times New Roman"/>
          <w:sz w:val="28"/>
          <w:szCs w:val="28"/>
          <w:u w:val="single"/>
          <w:lang w:eastAsia="ru-RU"/>
        </w:rPr>
        <w:t>січня</w:t>
      </w:r>
      <w:r w:rsidRPr="00342ED0">
        <w:rPr>
          <w:rFonts w:ascii="Times New Roman" w:eastAsia="Times New Roman" w:hAnsi="Times New Roman" w:cs="Times New Roman"/>
          <w:sz w:val="28"/>
          <w:szCs w:val="28"/>
          <w:lang w:eastAsia="ru-RU"/>
        </w:rPr>
        <w:t xml:space="preserve"> 20</w:t>
      </w:r>
      <w:r w:rsidR="00235D2E" w:rsidRPr="00235D2E">
        <w:rPr>
          <w:rFonts w:ascii="Times New Roman" w:eastAsia="Times New Roman" w:hAnsi="Times New Roman" w:cs="Times New Roman"/>
          <w:sz w:val="28"/>
          <w:szCs w:val="28"/>
          <w:u w:val="single"/>
          <w:lang w:eastAsia="ru-RU"/>
        </w:rPr>
        <w:t>26</w:t>
      </w:r>
      <w:r w:rsidRPr="00342ED0">
        <w:rPr>
          <w:rFonts w:ascii="Times New Roman" w:eastAsia="Times New Roman" w:hAnsi="Times New Roman" w:cs="Times New Roman"/>
          <w:sz w:val="28"/>
          <w:szCs w:val="28"/>
          <w:lang w:eastAsia="ru-RU"/>
        </w:rPr>
        <w:t xml:space="preserve"> р. №</w:t>
      </w:r>
      <w:r w:rsidR="003C164C" w:rsidRPr="003C164C">
        <w:rPr>
          <w:rFonts w:ascii="Times New Roman" w:eastAsia="Times New Roman" w:hAnsi="Times New Roman" w:cs="Times New Roman"/>
          <w:sz w:val="28"/>
          <w:szCs w:val="28"/>
          <w:u w:val="single"/>
          <w:lang w:eastAsia="ru-RU"/>
        </w:rPr>
        <w:t>40Ст</w:t>
      </w:r>
    </w:p>
    <w:p w14:paraId="591ADB0D" w14:textId="33099D53" w:rsidR="00342ED0" w:rsidRPr="00342ED0" w:rsidRDefault="00342ED0" w:rsidP="00342ED0">
      <w:pPr>
        <w:spacing w:after="0" w:line="240" w:lineRule="auto"/>
        <w:rPr>
          <w:lang w:eastAsia="ru-RU"/>
        </w:rPr>
      </w:pPr>
      <w:r w:rsidRPr="00342ED0">
        <w:rPr>
          <w:rFonts w:ascii="Times New Roman" w:eastAsia="Times New Roman" w:hAnsi="Times New Roman" w:cs="Times New Roman"/>
          <w:sz w:val="28"/>
          <w:szCs w:val="28"/>
          <w:lang w:eastAsia="ru-RU"/>
        </w:rPr>
        <w:t>2. Термін подання здобувачем звіту</w:t>
      </w:r>
      <w:r w:rsidR="001E2033">
        <w:rPr>
          <w:rFonts w:ascii="Times New Roman" w:eastAsia="Times New Roman" w:hAnsi="Times New Roman" w:cs="Times New Roman"/>
          <w:sz w:val="28"/>
          <w:szCs w:val="28"/>
          <w:lang w:eastAsia="ru-RU"/>
        </w:rPr>
        <w:t xml:space="preserve"> </w:t>
      </w:r>
      <w:r w:rsidR="00475AAF">
        <w:rPr>
          <w:rFonts w:ascii="Times New Roman" w:eastAsia="Times New Roman" w:hAnsi="Times New Roman" w:cs="Times New Roman"/>
          <w:sz w:val="28"/>
          <w:szCs w:val="28"/>
          <w:u w:val="single"/>
          <w:lang w:eastAsia="ru-RU"/>
        </w:rPr>
        <w:t>                   </w:t>
      </w:r>
      <w:r w:rsidR="00475AAF" w:rsidRPr="001E2033">
        <w:rPr>
          <w:rFonts w:ascii="Times New Roman" w:eastAsia="Times New Roman" w:hAnsi="Times New Roman" w:cs="Times New Roman"/>
          <w:sz w:val="28"/>
          <w:szCs w:val="28"/>
          <w:u w:val="single"/>
          <w:lang w:eastAsia="ru-RU"/>
        </w:rPr>
        <w:t xml:space="preserve"> </w:t>
      </w:r>
      <w:r w:rsidR="001E2033" w:rsidRPr="001E2033">
        <w:rPr>
          <w:rFonts w:ascii="Times New Roman" w:eastAsia="Times New Roman" w:hAnsi="Times New Roman" w:cs="Times New Roman"/>
          <w:sz w:val="28"/>
          <w:szCs w:val="28"/>
          <w:u w:val="single"/>
          <w:lang w:eastAsia="ru-RU"/>
        </w:rPr>
        <w:t>4 квітня 2026 р</w:t>
      </w:r>
      <w:r w:rsidR="008540D8">
        <w:rPr>
          <w:rFonts w:ascii="Times New Roman" w:eastAsia="Times New Roman" w:hAnsi="Times New Roman" w:cs="Times New Roman"/>
          <w:sz w:val="28"/>
          <w:szCs w:val="28"/>
          <w:u w:val="single"/>
          <w:lang w:eastAsia="ru-RU"/>
        </w:rPr>
        <w:t>.</w:t>
      </w:r>
      <w:r w:rsidR="00475AAF">
        <w:rPr>
          <w:rFonts w:ascii="Times New Roman" w:eastAsia="Times New Roman" w:hAnsi="Times New Roman" w:cs="Times New Roman"/>
          <w:sz w:val="28"/>
          <w:szCs w:val="28"/>
          <w:u w:val="single"/>
          <w:lang w:eastAsia="ru-RU"/>
        </w:rPr>
        <w:t>                   </w:t>
      </w:r>
    </w:p>
    <w:p w14:paraId="51F3E4F2" w14:textId="21E9FC63" w:rsidR="00342ED0" w:rsidRPr="00342ED0" w:rsidRDefault="00342ED0" w:rsidP="00D9101A">
      <w:pPr>
        <w:spacing w:after="0" w:line="240" w:lineRule="auto"/>
        <w:jc w:val="both"/>
        <w:rPr>
          <w:rFonts w:ascii="Times New Roman" w:eastAsia="Times New Roman" w:hAnsi="Times New Roman" w:cs="Times New Roman"/>
          <w:i/>
          <w:sz w:val="28"/>
          <w:szCs w:val="28"/>
          <w:u w:val="single"/>
          <w:lang w:eastAsia="ru-RU"/>
        </w:rPr>
      </w:pPr>
      <w:r>
        <w:rPr>
          <w:rFonts w:ascii="Times New Roman" w:eastAsia="Times New Roman" w:hAnsi="Times New Roman" w:cs="Times New Roman"/>
          <w:sz w:val="28"/>
          <w:szCs w:val="28"/>
          <w:lang w:eastAsia="ru-RU"/>
        </w:rPr>
        <w:t>3. Вихідні дані до роботи моделі векторних ембеддінгів BGE-M3, E5-base, nomic-embed-text-v1.5, Qwen3-Embedding-0.6B та text-embedding-3-large,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4A30B88" w14:textId="49CF3605" w:rsidR="00342ED0" w:rsidRPr="00342ED0" w:rsidRDefault="00342ED0" w:rsidP="00342ED0">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4. Перелік питань, що потрібно опрацювати в роботі </w:t>
      </w:r>
      <w:r w:rsidRPr="00342ED0">
        <w:rPr>
          <w:rFonts w:ascii="Times New Roman" w:eastAsia="Times New Roman" w:hAnsi="Times New Roman" w:cs="Times New Roman"/>
          <w:i/>
          <w:sz w:val="28"/>
          <w:szCs w:val="28"/>
          <w:u w:val="single"/>
          <w:lang w:eastAsia="ru-RU"/>
        </w:rPr>
        <w:t>мета роботи, аналіз предметної галузі</w:t>
      </w:r>
      <w:r w:rsidRPr="00342ED0">
        <w:rPr>
          <w:rFonts w:ascii="Times New Roman" w:eastAsia="Times New Roman" w:hAnsi="Times New Roman" w:cs="Times New Roman"/>
          <w:sz w:val="28"/>
          <w:szCs w:val="28"/>
          <w:lang w:eastAsia="ru-RU"/>
        </w:rPr>
        <w:t xml:space="preserve"> </w:t>
      </w:r>
      <w:r w:rsidRPr="00342ED0">
        <w:rPr>
          <w:rFonts w:ascii="Times New Roman" w:eastAsia="Times New Roman" w:hAnsi="Times New Roman" w:cs="Times New Roman"/>
          <w:i/>
          <w:sz w:val="28"/>
          <w:szCs w:val="28"/>
          <w:u w:val="single"/>
          <w:lang w:eastAsia="ru-RU"/>
        </w:rPr>
        <w:t xml:space="preserve">і постановка задачі, огляд та аналіз літературних джерел з дослідження, дослідження теоретичне, дослідження практичне, </w:t>
      </w:r>
      <w:r w:rsidR="004D27C3" w:rsidRPr="004D27C3">
        <w:rPr>
          <w:rFonts w:ascii="Times New Roman" w:eastAsia="Times New Roman" w:hAnsi="Times New Roman" w:cs="Times New Roman"/>
          <w:i/>
          <w:sz w:val="28"/>
          <w:szCs w:val="28"/>
          <w:u w:val="single"/>
          <w:lang w:eastAsia="ru-RU"/>
        </w:rPr>
        <w:t>висновки, перелік джерел посилань</w:t>
      </w:r>
      <w:r w:rsidRPr="00342ED0">
        <w:rPr>
          <w:rFonts w:ascii="Times New Roman" w:eastAsia="Times New Roman" w:hAnsi="Times New Roman" w:cs="Times New Roman"/>
          <w:i/>
          <w:sz w:val="28"/>
          <w:szCs w:val="28"/>
          <w:u w:val="single"/>
          <w:lang w:eastAsia="ru-RU"/>
        </w:rPr>
        <w:t>.</w:t>
      </w:r>
    </w:p>
    <w:p w14:paraId="26C4D255"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C780866" w14:textId="77777777" w:rsidR="006E0126" w:rsidRPr="006E0126" w:rsidRDefault="006E0126" w:rsidP="006E0126">
      <w:pPr>
        <w:spacing w:after="0" w:line="240" w:lineRule="auto"/>
        <w:jc w:val="center"/>
        <w:rPr>
          <w:rFonts w:ascii="Times New Roman" w:eastAsia="Times New Roman" w:hAnsi="Times New Roman" w:cs="Times New Roman"/>
          <w:b/>
          <w:sz w:val="24"/>
          <w:szCs w:val="24"/>
          <w:lang w:eastAsia="ru-RU"/>
        </w:rPr>
      </w:pPr>
      <w:r w:rsidRPr="006E0126">
        <w:rPr>
          <w:rFonts w:ascii="Times New Roman" w:eastAsia="Times New Roman" w:hAnsi="Times New Roman" w:cs="Times New Roman"/>
          <w:b/>
          <w:sz w:val="24"/>
          <w:szCs w:val="24"/>
          <w:lang w:eastAsia="ru-RU"/>
        </w:rPr>
        <w:lastRenderedPageBreak/>
        <w:t>КАЛЕНДАРНИЙ ПЛАН</w:t>
      </w:r>
    </w:p>
    <w:p w14:paraId="13E6EA14" w14:textId="77777777" w:rsidR="006E0126" w:rsidRPr="006E0126" w:rsidRDefault="006E0126" w:rsidP="006E0126">
      <w:pPr>
        <w:spacing w:after="0" w:line="240" w:lineRule="auto"/>
        <w:jc w:val="center"/>
        <w:rPr>
          <w:rFonts w:ascii="Times New Roman" w:eastAsia="Times New Roman" w:hAnsi="Times New Roman" w:cs="Times New Roman"/>
          <w:sz w:val="24"/>
          <w:szCs w:val="24"/>
          <w:lang w:eastAsia="ru-RU"/>
        </w:rPr>
      </w:pPr>
    </w:p>
    <w:tbl>
      <w:tblPr>
        <w:tblW w:w="963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62"/>
        <w:gridCol w:w="5387"/>
        <w:gridCol w:w="2268"/>
        <w:gridCol w:w="1417"/>
      </w:tblGrid>
      <w:tr w:rsidR="006E0126" w:rsidRPr="006E0126" w14:paraId="23F67DBB" w14:textId="77777777" w:rsidTr="00681BFE">
        <w:trPr>
          <w:trHeight w:val="600"/>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AEBD8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6A8FF90"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Назва етапів роботи</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61214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Терміни виконання етапів роботи</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45DB2F"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Примітка</w:t>
            </w:r>
          </w:p>
        </w:tc>
      </w:tr>
      <w:tr w:rsidR="006E0126" w:rsidRPr="006E0126" w14:paraId="650564D8"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4238BD"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7814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Інструктаж з охорони праці та безпеки життєдіяльності</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7759B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A4C1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07562B0B"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A9AB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2</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0D6B8B"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Ознайомлення зі структурою та планом роботи, отримання завдання</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E374E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08D81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2E2F1E5"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BE0C4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3</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E8E97E"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Виконання індивідуального завдання відповідно до теми дослідження кваліфікаційної роботи магістра</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522C0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1 - 9 –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6F537E"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23AA1482"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66D866"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4</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8A4B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Підготовка звіту</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23A3E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9 - 10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546B6D"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CE0BE1D"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E185E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5</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DA13F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Захист</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C6437"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10 - 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DD4D06"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bl>
    <w:p w14:paraId="04EA3DB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p>
    <w:p w14:paraId="294DA384" w14:textId="3CE41983"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Дата видачі завдання </w:t>
      </w:r>
      <w:r w:rsidR="008540D8">
        <w:rPr>
          <w:rFonts w:ascii="Times New Roman" w:eastAsia="Times New Roman" w:hAnsi="Times New Roman" w:cs="Times New Roman"/>
          <w:sz w:val="28"/>
          <w:szCs w:val="28"/>
          <w:u w:val="single"/>
          <w:lang w:eastAsia="ru-RU"/>
        </w:rPr>
        <w:t>26 січня 2026 р.</w:t>
      </w:r>
    </w:p>
    <w:p w14:paraId="2286CE3B"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p>
    <w:p w14:paraId="28A267A8" w14:textId="6CE80E31"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Здобувач </w:t>
      </w:r>
      <w:r w:rsidR="00E76595" w:rsidRPr="00E76595">
        <w:rPr>
          <w:rFonts w:ascii="Times New Roman" w:eastAsia="Times New Roman" w:hAnsi="Times New Roman" w:cs="Times New Roman"/>
          <w:noProof/>
          <w:sz w:val="28"/>
          <w:szCs w:val="28"/>
          <w:u w:val="single"/>
          <w:lang w:eastAsia="ru-RU"/>
        </w:rPr>
        <w:drawing>
          <wp:inline distT="0" distB="0" distL="0" distR="0" ns4:anchorId="32FF91F0" ns4:editId="7B029313">
            <wp:extent cx="1318896" cy="590996"/>
            <wp:effectExtent l="0" t="0" r="0" b="0"/>
            <wp:docPr id="453779282"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rotWithShape="1">
                    <ns5:blip r:embed="rId11">
                      <ns5:extLst>
                        <ns5:ext uri="{28A0092B-C50C-407E-A947-70E740481C1C}">
                          <ns8:useLocalDpi val="0"/>
                        </ns5:ext>
                      </ns5:extLst>
                    </ns5:blip>
                    <ns5:srcRect t="16622" b="11777"/>
                    <ns5:stretch>
                      <ns5:fillRect/>
                    </ns5:stretch>
                  </ns6:blipFill>
                  <ns6:spPr bwMode="auto">
                    <ns5:xfrm>
                      <ns5:off x="0" y="0"/>
                      <ns5:ext cx="1364932" cy="611625"/>
                    </ns5:xfrm>
                    <ns5:prstGeom prst="rect">
                      <ns5:avLst/>
                    </ns5:prstGeom>
                    <ns5:noFill/>
                    <ns5:ln>
                      <ns5:noFill/>
                    </ns5:ln>
                    <ns5:extLst>
                      <ns5:ext uri="{53640926-AAD7-44D8-BBD7-CCE9431645EC}">
                        <ns8:shadowObscured/>
                      </ns5:ext>
                    </ns5:extLst>
                  </ns6:spPr>
                </ns6:pic>
              </ns5:graphicData>
            </ns5:graphic>
          </wp:inline>
        </w:drawing>
      </w:r>
    </w:p>
    <w:p w14:paraId="796F50AD"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4"/>
          <w:szCs w:val="24"/>
          <w:lang w:eastAsia="ru-RU"/>
        </w:rPr>
        <w:t xml:space="preserve">                         (підпис)</w:t>
      </w:r>
    </w:p>
    <w:p w14:paraId="4915673C" w14:textId="77777777" w:rsidR="00D44139" w:rsidRDefault="00D44139" w:rsidP="006E0126">
      <w:pPr>
        <w:spacing w:after="0" w:line="240" w:lineRule="auto"/>
        <w:jc w:val="both"/>
        <w:rPr>
          <w:rFonts w:ascii="Times New Roman" w:eastAsia="Times New Roman" w:hAnsi="Times New Roman" w:cs="Times New Roman"/>
          <w:sz w:val="28"/>
          <w:szCs w:val="28"/>
          <w:lang w:eastAsia="ru-RU"/>
        </w:rPr>
      </w:pPr>
    </w:p>
    <w:p w14:paraId="3E76E2FA" w14:textId="2096826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Керівник роботи ___________      </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д</w:t>
      </w:r>
      <w:r w:rsidR="00F75B17" w:rsidRPr="00F75B17">
        <w:rPr>
          <w:rFonts w:ascii="Times New Roman" w:eastAsia="Times New Roman" w:hAnsi="Times New Roman" w:cs="Times New Roman"/>
          <w:sz w:val="28"/>
          <w:szCs w:val="28"/>
          <w:u w:val="single"/>
          <w:lang w:eastAsia="ru-RU"/>
        </w:rPr>
        <w:t>оц. Наталія Р</w:t>
      </w:r>
      <w:r w:rsidR="00B9464D">
        <w:rPr>
          <w:rFonts w:ascii="Times New Roman" w:eastAsia="Times New Roman" w:hAnsi="Times New Roman" w:cs="Times New Roman"/>
          <w:sz w:val="28"/>
          <w:szCs w:val="28"/>
          <w:u w:val="single"/>
          <w:lang w:eastAsia="ru-RU"/>
        </w:rPr>
        <w:t>УСАКОВА</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  </w:t>
      </w:r>
    </w:p>
    <w:p w14:paraId="71EE5A79" w14:textId="096C1490" w:rsidR="006E0126" w:rsidRPr="006E0126" w:rsidRDefault="006E0126" w:rsidP="006E0126">
      <w:pPr>
        <w:tabs>
          <w:tab w:val="left" w:pos="1134"/>
        </w:tabs>
        <w:spacing w:after="0" w:line="240" w:lineRule="auto"/>
        <w:textAlignment w:val="baseline"/>
        <w:rPr>
          <w:rFonts w:ascii="Times New Roman" w:eastAsia="Times New Roman" w:hAnsi="Times New Roman" w:cs="Times New Roman"/>
          <w:color w:val="000000"/>
          <w:sz w:val="24"/>
          <w:szCs w:val="24"/>
          <w:shd w:val="clear" w:color="auto" w:fill="FFFFFF"/>
          <w:lang w:eastAsia="ru-RU"/>
        </w:rPr>
      </w:pPr>
      <w:r w:rsidRPr="006E0126">
        <w:rPr>
          <w:rFonts w:ascii="Times New Roman" w:eastAsia="Times New Roman" w:hAnsi="Times New Roman" w:cs="Times New Roman"/>
          <w:sz w:val="24"/>
          <w:szCs w:val="24"/>
          <w:lang w:eastAsia="ru-RU"/>
        </w:rPr>
        <w:t xml:space="preserve">                                        </w:t>
      </w:r>
      <w:r w:rsidRPr="006E0126">
        <w:rPr>
          <w:rFonts w:ascii="Times New Roman" w:eastAsia="Times New Roman" w:hAnsi="Times New Roman" w:cs="Times New Roman"/>
          <w:sz w:val="24"/>
          <w:szCs w:val="24"/>
          <w:lang w:val="ru-RU" w:eastAsia="ru-RU"/>
        </w:rPr>
        <w:t>(підпис</w:t>
      </w:r>
      <w:r w:rsidRPr="006E0126">
        <w:rPr>
          <w:rFonts w:ascii="Times New Roman" w:eastAsia="Times New Roman" w:hAnsi="Times New Roman" w:cs="Times New Roman"/>
          <w:sz w:val="24"/>
          <w:szCs w:val="24"/>
          <w:lang w:eastAsia="ru-RU"/>
        </w:rPr>
        <w:t>)                  (</w:t>
      </w:r>
      <w:r w:rsidRPr="006E0126">
        <w:rPr>
          <w:rFonts w:ascii="Times New Roman" w:eastAsia="Times New Roman" w:hAnsi="Times New Roman" w:cs="Times New Roman"/>
          <w:sz w:val="24"/>
          <w:szCs w:val="24"/>
          <w:lang w:val="ru-RU" w:eastAsia="ru-RU"/>
        </w:rPr>
        <w:t xml:space="preserve">посада, </w:t>
      </w:r>
      <w:r w:rsidRPr="006E0126">
        <w:rPr>
          <w:rFonts w:ascii="Times New Roman" w:eastAsia="Times New Roman" w:hAnsi="Times New Roman" w:cs="Times New Roman"/>
          <w:sz w:val="24"/>
          <w:szCs w:val="24"/>
          <w:lang w:val="ru-RU" w:eastAsia="ar-SA"/>
        </w:rPr>
        <w:t>власне ім</w:t>
      </w:r>
      <w:r w:rsidRPr="006E0126">
        <w:rPr>
          <w:rFonts w:ascii="Times New Roman" w:eastAsia="Times New Roman" w:hAnsi="Times New Roman" w:cs="Times New Roman"/>
          <w:sz w:val="24"/>
          <w:szCs w:val="24"/>
          <w:lang w:val="en-US" w:eastAsia="ar-SA"/>
        </w:rPr>
        <w:t>`</w:t>
      </w:r>
      <w:r w:rsidRPr="006E0126">
        <w:rPr>
          <w:rFonts w:ascii="Times New Roman" w:eastAsia="Times New Roman" w:hAnsi="Times New Roman" w:cs="Times New Roman"/>
          <w:sz w:val="24"/>
          <w:szCs w:val="24"/>
          <w:lang w:val="ru-RU" w:eastAsia="ar-SA"/>
        </w:rPr>
        <w:t>я, прізвище</w:t>
      </w:r>
      <w:r w:rsidRPr="006E0126">
        <w:rPr>
          <w:rFonts w:ascii="Times New Roman" w:eastAsia="Times New Roman" w:hAnsi="Times New Roman" w:cs="Times New Roman"/>
          <w:sz w:val="24"/>
          <w:szCs w:val="24"/>
          <w:lang w:val="ru-RU" w:eastAsia="ru-RU"/>
        </w:rPr>
        <w:t>)</w:t>
      </w:r>
    </w:p>
    <w:p w14:paraId="04549C56" w14:textId="77777777" w:rsidR="002714B6" w:rsidRDefault="002714B6">
      <w:pPr>
        <w:rPr>
          <w:rFonts w:ascii="Times New Roman" w:eastAsia="Times New Roman" w:hAnsi="Times New Roman" w:cs="Times New Roman"/>
          <w:color w:val="000000"/>
          <w:sz w:val="20"/>
          <w:szCs w:val="20"/>
          <w:lang w:eastAsia="ru-RU"/>
        </w:rPr>
      </w:pPr>
    </w:p>
    <w:p w14:paraId="7D7E6E3D" w14:textId="4C9B7E99"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7658224D"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205A13F" w14:textId="24911F4F" w:rsidR="00F46A82" w:rsidRPr="004A753E" w:rsidRDefault="00EC1EB2" w:rsidP="008A2E7B">
      <w:pPr>
        <w:pStyle w:val="a"/>
      </w:pPr>
      <w:r w:rsidRPr="00EC1EB2">
        <w:t>Звіт містить</w:t>
      </w:r>
      <w:r w:rsidR="00CA0B86" w:rsidRPr="004A753E">
        <w:t>:</w:t>
      </w:r>
      <w:r w:rsidR="00F46A82" w:rsidRPr="004A753E">
        <w:t xml:space="preserve"> </w:t>
      </w:r>
      <w:r w:rsidR="00B652CB">
        <w:rPr>
          <w:lang w:val="ru-RU"/>
        </w:rPr>
        <w:t>1</w:t>
      </w:r>
      <w:r w:rsidR="006302C3">
        <w:rPr>
          <w:lang w:val="ru-RU"/>
        </w:rPr>
        <w:t>1</w:t>
      </w:r>
      <w:r w:rsidR="000369DC">
        <w:rPr>
          <w:lang w:val="ru-RU"/>
        </w:rPr>
        <w:t>5</w:t>
      </w:r>
      <w:r w:rsidR="00250D4E" w:rsidRPr="004A753E">
        <w:t xml:space="preserve"> с., </w:t>
      </w:r>
      <w:r w:rsidR="00302952">
        <w:t>23</w:t>
      </w:r>
      <w:r w:rsidR="00250D4E" w:rsidRPr="004A753E">
        <w:t xml:space="preserve"> рис., </w:t>
      </w:r>
      <w:r w:rsidR="00474BFD">
        <w:t>8</w:t>
      </w:r>
      <w:r w:rsidR="00250D4E" w:rsidRPr="004A753E">
        <w:t xml:space="preserve"> табл., </w:t>
      </w:r>
      <w:r w:rsidR="0095153D">
        <w:t>2</w:t>
      </w:r>
      <w:r w:rsidR="00957802">
        <w:t>3</w:t>
      </w:r>
      <w:r w:rsidR="00250D4E" w:rsidRPr="004A753E">
        <w:t xml:space="preserve"> джерел</w:t>
      </w:r>
      <w:r w:rsidR="0095153D">
        <w:t>а</w:t>
      </w:r>
      <w:r w:rsidR="00F46A82" w:rsidRPr="004A753E">
        <w:t>.</w:t>
      </w:r>
    </w:p>
    <w:p w14:paraId="2CC384C2" w14:textId="613136C3" w:rsidR="00F901F8" w:rsidRPr="004A753E" w:rsidRDefault="00E02143" w:rsidP="008A2E7B">
      <w:pPr>
        <w:pStyle w:val="a"/>
        <w:rPr>
          <w:rStyle w:val="a0"/>
        </w:rPr>
      </w:pPr>
      <w:r>
        <w:t>ВЕКТОРНІ ЕМБЕДДІНГИ, КОРПОРАТИВНІ БАЗИ ЗНАНЬ, СЕМАНТИЧНИЙ ПОШУК, BGE-M3, E5-BASE, QWEN3-EMBEDDING, NOMIC-EMBED-TEXT.</w:t>
      </w:r>
    </w:p>
    <w:p w14:paraId="0834083A" w14:textId="50999B3A" w:rsidR="00A066E6" w:rsidRPr="004A753E" w:rsidRDefault="00A066E6" w:rsidP="00A066E6">
      <w:pPr>
        <w:pStyle w:val="a"/>
      </w:pPr>
      <w:r w:rsidRPr="004A753E">
        <w:t>Об’єктом дослідження у роботі є процеси формування та використання векторних подань текстів у системах семантичного пошуку корпоративної інформації.</w:t>
      </w:r>
    </w:p>
    <w:p w14:paraId="73DD0D5F" w14:textId="3915D040" w:rsidR="00A066E6" w:rsidRDefault="004232FD" w:rsidP="00A066E6">
      <w:pPr>
        <w:pStyle w:val="a"/>
      </w:pPr>
      <w:r w:rsidRPr="004232FD">
        <w:t xml:space="preserve">Метою роботи </w:t>
      </w:r>
      <w:r w:rsidR="00A066E6" w:rsidRPr="004A753E">
        <w:t>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721ACDA" w14:textId="0C6DDE15" w:rsidR="00BE434F" w:rsidRPr="004A753E" w:rsidRDefault="001064E8" w:rsidP="00A066E6">
      <w:pPr>
        <w:pStyle w:val="a"/>
      </w:pPr>
      <w:r w:rsidRPr="001064E8">
        <w:t>Методи розробки базуються на таких технологіях, як Python, Flask, FAISS, sentence-transformers, transformers, scikit-learn, gensim, pandas та PyMuPDF</w:t>
      </w:r>
      <w:r w:rsidR="00BE434F" w:rsidRPr="00BE434F">
        <w:t>.</w:t>
      </w:r>
    </w:p>
    <w:p w14:paraId="217FEF0F" w14:textId="7DBEAC5A" w:rsidR="00F46A82" w:rsidRPr="004A753E" w:rsidRDefault="00A066E6" w:rsidP="00A066E6">
      <w:pPr>
        <w:pStyle w:val="a"/>
      </w:pPr>
      <w:r w:rsidRPr="004A753E">
        <w: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574B424" w14:textId="77777777" w:rsidR="00A066E6" w:rsidRPr="004A753E" w:rsidRDefault="00A066E6" w:rsidP="00A066E6">
      <w:pPr>
        <w:pStyle w:val="a"/>
      </w:pPr>
    </w:p>
    <w:p w14:paraId="6308B831" w14:textId="5FAAEB77" w:rsidR="00A80736" w:rsidRPr="004A753E" w:rsidRDefault="00A80736" w:rsidP="00BE3A0A">
      <w:pPr>
        <w:pStyle w:val="a"/>
      </w:pPr>
      <w:r>
        <w:t>VECTOR EMBEDDINGS, CORPORATE KNOWLEDGE BASES, SEMANTIC SEARCH, BGE-M3, E5-BASE, QWEN3-EMBEDDING, NOMIC-EMBED-TEXT.</w:t>
      </w:r>
    </w:p>
    <w:p w14:paraId="54095335" w14:textId="49E97565" w:rsidR="00680FAE" w:rsidRPr="00C64022" w:rsidRDefault="00680FAE" w:rsidP="00C64022">
      <w:pPr>
        <w:pStyle w:val="a"/>
      </w:pPr>
      <w:r w:rsidRPr="00C64022">
        <w:rPr>
          <w:lang w:val="en-US"/>
        </w:rPr>
        <w:t>The object of the study is the processes of forming and using vector representations of texts in semantic search systems for corporate information.</w:t>
      </w:r>
    </w:p>
    <w:p w14:paraId="54FFB5DE" w14:textId="3B2DCA78" w:rsidR="00680FAE" w:rsidRPr="00C64022" w:rsidRDefault="00680FAE" w:rsidP="00C64022">
      <w:pPr>
        <w:pStyle w:val="a"/>
      </w:pPr>
      <w:r w:rsidRPr="00C64022">
        <w:rPr>
          <w:lang w:val="en-US"/>
        </w:rPr>
        <w:t>The purpose of the work is to determine the feasibility of applying modern vector embedding models to improve the effectiveness of content-based search for text documents in corporate knowledge bases through their experimental comparison.</w:t>
      </w:r>
    </w:p>
    <w:p w14:paraId="6763A5EB" w14:textId="3144C8E5" w:rsidR="00680FAE" w:rsidRPr="00C64022" w:rsidRDefault="00680FAE" w:rsidP="00C64022">
      <w:pPr>
        <w:pStyle w:val="a"/>
      </w:pPr>
      <w:r w:rsidRPr="00C64022">
        <w:rPr>
          <w:lang w:val="en-US"/>
        </w:rPr>
        <w:t>The development methods are based on such technologies as Python, Flask, FAISS, sentence-transformers, transformers, scikit-learn, gensim, pandas, and PyMuPDF.</w:t>
      </w:r>
    </w:p>
    <w:p w14:paraId="79BC62C9" w14:textId="77777777" w:rsidR="00820821" w:rsidRDefault="00680FAE" w:rsidP="00820821">
      <w:pPr>
        <w:pStyle w:val="a"/>
      </w:pPr>
      <w:r w:rsidRPr="00C64022">
        <w:rPr>
          <w:lang w:val="en-US"/>
        </w:rPr>
        <w:t xml:space="preserve">As a result of the course work, modern solutions in the field of semantic search were analyzed, a demonstration system prototype was developed, and experimental data </w:t>
      </w:r>
      <w:r w:rsidRPr="00C64022">
        <w:rPr>
          <w:lang w:val="en-US"/>
        </w:rPr>
        <w:lastRenderedPageBreak/>
        <w:t>were obtained, making it possible to assess the advantages and limitations of different embedding models.</w:t>
      </w:r>
    </w:p>
    <w:p w14:paraId="4D072AE4"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27053F53"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0F5B2C78" w14:textId="2A1680E0" w:rsidR="00820821" w:rsidRPr="00820821" w:rsidRDefault="00820821" w:rsidP="00820821">
      <w:pPr>
        <w:pBdr>
          <w:top w:val="nil"/>
          <w:left w:val="nil"/>
          <w:bottom w:val="nil"/>
          <w:right w:val="nil"/>
          <w:between w:val="nil"/>
        </w:pBdr>
        <w:spacing w:after="0" w:line="360" w:lineRule="auto"/>
        <w:ind w:firstLine="709"/>
        <w:jc w:val="both"/>
        <w:rPr>
          <w:lang w:eastAsia="ru-RU"/>
        </w:rPr>
      </w:pPr>
      <w:r w:rsidRPr="00820821">
        <w:rPr>
          <w:rFonts w:ascii="Times New Roman" w:eastAsia="Times New Roman" w:hAnsi="Times New Roman" w:cs="Times New Roman"/>
          <w:color w:val="000000"/>
          <w:sz w:val="28"/>
          <w:szCs w:val="28"/>
          <w:lang w:eastAsia="ru-RU"/>
        </w:rPr>
        <w:t xml:space="preserve">Я, </w:t>
      </w:r>
      <w:r w:rsidR="00745C69" w:rsidRPr="00745C69">
        <w:rPr>
          <w:rFonts w:ascii="Times New Roman" w:eastAsia="Times New Roman" w:hAnsi="Times New Roman" w:cs="Times New Roman"/>
          <w:color w:val="000000"/>
          <w:sz w:val="28"/>
          <w:szCs w:val="28"/>
          <w:u w:val="single"/>
          <w:lang w:eastAsia="ru-RU"/>
        </w:rPr>
        <w:t> </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Н</w:t>
      </w:r>
      <w:r w:rsidR="002C0093">
        <w:rPr>
          <w:rFonts w:ascii="Times New Roman" w:eastAsia="Times New Roman" w:hAnsi="Times New Roman" w:cs="Times New Roman"/>
          <w:color w:val="000000"/>
          <w:sz w:val="28"/>
          <w:szCs w:val="28"/>
          <w:u w:val="single"/>
          <w:lang w:eastAsia="ru-RU"/>
        </w:rPr>
        <w:t>естеренко</w:t>
      </w:r>
      <w:r w:rsidR="00F727CD" w:rsidRPr="00745C69">
        <w:rPr>
          <w:rFonts w:ascii="Times New Roman" w:eastAsia="Times New Roman" w:hAnsi="Times New Roman" w:cs="Times New Roman"/>
          <w:color w:val="000000"/>
          <w:sz w:val="28"/>
          <w:szCs w:val="28"/>
          <w:u w:val="single"/>
          <w:lang w:eastAsia="ru-RU"/>
        </w:rPr>
        <w:t xml:space="preserve"> Віталій Вячеславович</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p>
    <w:p w14:paraId="37C5BEDA" w14:textId="77777777" w:rsidR="00820821" w:rsidRPr="00820821" w:rsidRDefault="00820821" w:rsidP="00820821">
      <w:pPr>
        <w:pBdr>
          <w:top w:val="nil"/>
          <w:left w:val="nil"/>
          <w:bottom w:val="nil"/>
          <w:right w:val="nil"/>
          <w:between w:val="nil"/>
        </w:pBdr>
        <w:spacing w:after="0" w:line="360" w:lineRule="auto"/>
        <w:jc w:val="center"/>
        <w:rPr>
          <w:rFonts w:ascii="Times New Roman" w:eastAsia="Times New Roman" w:hAnsi="Times New Roman" w:cs="Times New Roman"/>
          <w:sz w:val="24"/>
          <w:szCs w:val="24"/>
          <w:lang w:eastAsia="ru-RU"/>
        </w:rPr>
      </w:pPr>
      <w:r w:rsidRPr="00820821">
        <w:rPr>
          <w:rFonts w:ascii="Times New Roman" w:eastAsia="Times New Roman" w:hAnsi="Times New Roman" w:cs="Times New Roman"/>
          <w:color w:val="000000"/>
          <w:sz w:val="24"/>
          <w:szCs w:val="24"/>
          <w:lang w:eastAsia="ru-RU"/>
        </w:rPr>
        <w:t>(прізвище, ім’я, по батькові)</w:t>
      </w:r>
    </w:p>
    <w:p w14:paraId="38378112" w14:textId="27D00E4F" w:rsidR="00820821" w:rsidRPr="00820821" w:rsidRDefault="00820821" w:rsidP="00820821">
      <w:pPr>
        <w:pBdr>
          <w:top w:val="nil"/>
          <w:left w:val="nil"/>
          <w:bottom w:val="nil"/>
          <w:right w:val="nil"/>
          <w:between w:val="nil"/>
        </w:pBdr>
        <w:spacing w:after="0" w:line="360" w:lineRule="auto"/>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 xml:space="preserve">група </w:t>
      </w:r>
      <w:r w:rsidR="002B4CBE" w:rsidRPr="002B4CBE">
        <w:rPr>
          <w:rFonts w:ascii="Times New Roman" w:eastAsia="Times New Roman" w:hAnsi="Times New Roman" w:cs="Times New Roman"/>
          <w:color w:val="000000"/>
          <w:sz w:val="28"/>
          <w:szCs w:val="28"/>
          <w:u w:val="single"/>
          <w:lang w:eastAsia="ru-RU"/>
        </w:rPr>
        <w:t> </w:t>
      </w:r>
      <w:r w:rsidR="00C17567" w:rsidRPr="00C17567">
        <w:rPr>
          <w:rFonts w:ascii="Times New Roman" w:eastAsia="Times New Roman" w:hAnsi="Times New Roman" w:cs="Times New Roman"/>
          <w:color w:val="000000"/>
          <w:sz w:val="28"/>
          <w:szCs w:val="28"/>
          <w:u w:val="single"/>
          <w:lang w:eastAsia="ru-RU"/>
        </w:rPr>
        <w:t>ІПЗм-24-1</w:t>
      </w:r>
      <w:r w:rsidR="002B4CBE">
        <w:rPr>
          <w:rFonts w:ascii="Times New Roman" w:eastAsia="Times New Roman" w:hAnsi="Times New Roman" w:cs="Times New Roman"/>
          <w:color w:val="000000"/>
          <w:sz w:val="28"/>
          <w:szCs w:val="28"/>
          <w:u w:val="single"/>
          <w:lang w:eastAsia="ru-RU"/>
        </w:rPr>
        <w:t> </w:t>
      </w:r>
      <w:r w:rsidRPr="00820821">
        <w:rPr>
          <w:rFonts w:ascii="Times New Roman" w:eastAsia="Times New Roman" w:hAnsi="Times New Roman" w:cs="Times New Roman"/>
          <w:color w:val="000000"/>
          <w:sz w:val="28"/>
          <w:szCs w:val="28"/>
          <w:lang w:eastAsia="ru-RU"/>
        </w:rPr>
        <w:t>, здобувач вищої освіти на другому (магістерському) рівні кафедри Програмної інженерії, заявляю: мій звіт з науково-дослідної практики на тему «</w:t>
      </w:r>
      <w:r w:rsidR="00C91469" w:rsidRPr="00C91469">
        <w:rPr>
          <w:rFonts w:ascii="Times New Roman" w:eastAsia="Times New Roman" w:hAnsi="Times New Roman" w:cs="Times New Roman"/>
          <w:color w:val="000000"/>
          <w:sz w:val="28"/>
          <w:szCs w:val="28"/>
          <w:lang w:eastAsia="ru-RU"/>
        </w:rPr>
        <w:t>Дослідження моделей векторних ембеддінгів для</w:t>
      </w:r>
      <w:r w:rsidR="00C91469">
        <w:rPr>
          <w:rFonts w:ascii="Times New Roman" w:eastAsia="Times New Roman" w:hAnsi="Times New Roman" w:cs="Times New Roman"/>
          <w:color w:val="000000"/>
          <w:sz w:val="28"/>
          <w:szCs w:val="28"/>
          <w:lang w:eastAsia="ru-RU"/>
        </w:rPr>
        <w:t xml:space="preserve"> </w:t>
      </w:r>
      <w:r w:rsidR="00C91469" w:rsidRPr="00C91469">
        <w:rPr>
          <w:rFonts w:ascii="Times New Roman" w:eastAsia="Times New Roman" w:hAnsi="Times New Roman" w:cs="Times New Roman"/>
          <w:color w:val="000000"/>
          <w:sz w:val="28"/>
          <w:szCs w:val="28"/>
          <w:lang w:eastAsia="ru-RU"/>
        </w:rPr>
        <w:t>семантичного пошуку текстових даних у корпоративних базах знань</w:t>
      </w:r>
      <w:r w:rsidRPr="00820821">
        <w:rPr>
          <w:rFonts w:ascii="Times New Roman" w:eastAsia="Times New Roman" w:hAnsi="Times New Roman" w:cs="Times New Roman"/>
          <w:color w:val="000000"/>
          <w:sz w:val="28"/>
          <w:szCs w:val="28"/>
          <w:lang w:eastAsia="ru-RU"/>
        </w:rPr>
        <w:t>», що буде представлений для публічного захисту, виконаний самостійно, не містить елементи плагіату і може бути опублікований в електронному архіві відкритого доступу ElArKhNURE. Всі запозичення з друкованих та електронних джерел мають відповідні посилання.</w:t>
      </w:r>
    </w:p>
    <w:p w14:paraId="62C224B5" w14:textId="74BF12B0" w:rsidR="00820821" w:rsidRPr="00DE211A" w:rsidRDefault="00820821" w:rsidP="00DE211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Я ознайомлений з діючим положенням «Про протидію академічному плагіату в ХНУРЕ», згідно з яким виявлення плагіату є підставою для відмови в допуску роботи до захисту та застосування дисциплінарних заходів.</w:t>
      </w:r>
    </w:p>
    <w:p w14:paraId="41B22FA4" w14:textId="172ADF38"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3C3DA1D" w14:textId="718623C6" w:rsidR="007F37EB" w:rsidRPr="00C83D5B" w:rsidRDefault="003D098C">
      <w:pPr>
        <w:pStyle w:val="TOC1"/>
        <w:rPr>
          <w:rFonts w:eastAsiaTheme="minorEastAsia"/>
          <w:kern w:val="2"/>
          <w:szCs w:val="28"/>
          <w:lang w:val="en-US"/>
          <w14:ligatures w14:val="standardContextual"/>
        </w:rPr>
      </w:pPr>
      <w:r w:rsidRPr="00C83D5B">
        <w:rPr>
          <w:szCs w:val="28"/>
          <w:lang w:eastAsia="ru-RU"/>
        </w:rPr>
        <w:fldChar w:fldCharType="begin"/>
      </w:r>
      <w:r w:rsidRPr="00C83D5B">
        <w:rPr>
          <w:szCs w:val="28"/>
          <w:lang w:eastAsia="ru-RU"/>
        </w:rPr>
        <w:instrText xml:space="preserve"> TOC \o "1-3" \h \z \u </w:instrText>
      </w:r>
      <w:r w:rsidRPr="00C83D5B">
        <w:rPr>
          <w:szCs w:val="28"/>
          <w:lang w:eastAsia="ru-RU"/>
        </w:rPr>
        <w:fldChar w:fldCharType="separate"/>
      </w:r>
      <w:hyperlink w:anchor="_Toc225888422" w:history="1">
        <w:r w:rsidR="007F37EB" w:rsidRPr="00C83D5B">
          <w:rPr>
            <w:rStyle w:val="Hyperlink"/>
            <w:szCs w:val="28"/>
          </w:rPr>
          <w:t>Перелік скорочень</w:t>
        </w:r>
        <w:r w:rsidR="007F37EB" w:rsidRPr="00C83D5B">
          <w:rPr>
            <w:webHidden/>
            <w:szCs w:val="28"/>
          </w:rPr>
          <w:tab/>
        </w:r>
        <w:r w:rsidR="007F37EB" w:rsidRPr="00C83D5B">
          <w:rPr>
            <w:webHidden/>
            <w:szCs w:val="28"/>
          </w:rPr>
          <w:fldChar w:fldCharType="begin"/>
        </w:r>
        <w:r w:rsidR="007F37EB" w:rsidRPr="00C83D5B">
          <w:rPr>
            <w:webHidden/>
            <w:szCs w:val="28"/>
          </w:rPr>
          <w:instrText xml:space="preserve"> PAGEREF _Toc225888422 \h </w:instrText>
        </w:r>
        <w:r w:rsidR="007F37EB" w:rsidRPr="00C83D5B">
          <w:rPr>
            <w:webHidden/>
            <w:szCs w:val="28"/>
          </w:rPr>
        </w:r>
        <w:r w:rsidR="007F37EB" w:rsidRPr="00C83D5B">
          <w:rPr>
            <w:webHidden/>
            <w:szCs w:val="28"/>
          </w:rPr>
          <w:fldChar w:fldCharType="separate"/>
        </w:r>
        <w:r w:rsidR="007F37EB" w:rsidRPr="00C83D5B">
          <w:rPr>
            <w:webHidden/>
            <w:szCs w:val="28"/>
          </w:rPr>
          <w:t>8</w:t>
        </w:r>
        <w:r w:rsidR="007F37EB" w:rsidRPr="00C83D5B">
          <w:rPr>
            <w:webHidden/>
            <w:szCs w:val="28"/>
          </w:rPr>
          <w:fldChar w:fldCharType="end"/>
        </w:r>
      </w:hyperlink>
    </w:p>
    <w:p w14:paraId="2B935C5C" w14:textId="133AC405" w:rsidR="007F37EB" w:rsidRPr="00C83D5B" w:rsidRDefault="007F37EB">
      <w:pPr>
        <w:pStyle w:val="TOC1"/>
        <w:rPr>
          <w:rFonts w:eastAsiaTheme="minorEastAsia"/>
          <w:kern w:val="2"/>
          <w:szCs w:val="28"/>
          <w:lang w:val="en-US"/>
          <w14:ligatures w14:val="standardContextual"/>
        </w:rPr>
      </w:pPr>
      <w:hyperlink w:anchor="_Toc225888423" w:history="1">
        <w:r w:rsidRPr="00C83D5B">
          <w:rPr>
            <w:rStyle w:val="Hyperlink"/>
            <w:szCs w:val="28"/>
          </w:rPr>
          <w:t>Вступ</w:t>
        </w:r>
        <w:r w:rsidRPr="00C83D5B">
          <w:rPr>
            <w:webHidden/>
            <w:szCs w:val="28"/>
          </w:rPr>
          <w:tab/>
        </w:r>
        <w:r w:rsidRPr="00C83D5B">
          <w:rPr>
            <w:webHidden/>
            <w:szCs w:val="28"/>
          </w:rPr>
          <w:fldChar w:fldCharType="begin"/>
        </w:r>
        <w:r w:rsidRPr="00C83D5B">
          <w:rPr>
            <w:webHidden/>
            <w:szCs w:val="28"/>
          </w:rPr>
          <w:instrText xml:space="preserve"> PAGEREF _Toc225888423 \h </w:instrText>
        </w:r>
        <w:r w:rsidRPr="00C83D5B">
          <w:rPr>
            <w:webHidden/>
            <w:szCs w:val="28"/>
          </w:rPr>
        </w:r>
        <w:r w:rsidRPr="00C83D5B">
          <w:rPr>
            <w:webHidden/>
            <w:szCs w:val="28"/>
          </w:rPr>
          <w:fldChar w:fldCharType="separate"/>
        </w:r>
        <w:r w:rsidRPr="00C83D5B">
          <w:rPr>
            <w:webHidden/>
            <w:szCs w:val="28"/>
          </w:rPr>
          <w:t>9</w:t>
        </w:r>
        <w:r w:rsidRPr="00C83D5B">
          <w:rPr>
            <w:webHidden/>
            <w:szCs w:val="28"/>
          </w:rPr>
          <w:fldChar w:fldCharType="end"/>
        </w:r>
      </w:hyperlink>
    </w:p>
    <w:p w14:paraId="4F4AF662" w14:textId="26E48E69" w:rsidR="007F37EB" w:rsidRPr="00C83D5B" w:rsidRDefault="007F37EB">
      <w:pPr>
        <w:pStyle w:val="TOC1"/>
        <w:tabs>
          <w:tab w:val="left" w:pos="440"/>
        </w:tabs>
        <w:rPr>
          <w:rFonts w:eastAsiaTheme="minorEastAsia"/>
          <w:kern w:val="2"/>
          <w:szCs w:val="28"/>
          <w:lang w:val="en-US"/>
          <w14:ligatures w14:val="standardContextual"/>
        </w:rPr>
      </w:pPr>
      <w:hyperlink w:anchor="_Toc225888424" w:history="1">
        <w:r w:rsidRPr="00C83D5B">
          <w:rPr>
            <w:rStyle w:val="Hyperlink"/>
            <w:szCs w:val="28"/>
          </w:rPr>
          <w:t>1</w:t>
        </w:r>
        <w:r w:rsidRPr="00C83D5B">
          <w:rPr>
            <w:rFonts w:eastAsiaTheme="minorEastAsia"/>
            <w:kern w:val="2"/>
            <w:szCs w:val="28"/>
            <w:lang w:val="en-US"/>
            <w14:ligatures w14:val="standardContextual"/>
          </w:rPr>
          <w:tab/>
        </w:r>
        <w:r w:rsidRPr="00C83D5B">
          <w:rPr>
            <w:rStyle w:val="Hyperlink"/>
            <w:szCs w:val="28"/>
          </w:rPr>
          <w:t>Опис підприємства</w:t>
        </w:r>
        <w:r w:rsidRPr="00C83D5B">
          <w:rPr>
            <w:webHidden/>
            <w:szCs w:val="28"/>
          </w:rPr>
          <w:tab/>
        </w:r>
        <w:r w:rsidRPr="00C83D5B">
          <w:rPr>
            <w:webHidden/>
            <w:szCs w:val="28"/>
          </w:rPr>
          <w:fldChar w:fldCharType="begin"/>
        </w:r>
        <w:r w:rsidRPr="00C83D5B">
          <w:rPr>
            <w:webHidden/>
            <w:szCs w:val="28"/>
          </w:rPr>
          <w:instrText xml:space="preserve"> PAGEREF _Toc225888424 \h </w:instrText>
        </w:r>
        <w:r w:rsidRPr="00C83D5B">
          <w:rPr>
            <w:webHidden/>
            <w:szCs w:val="28"/>
          </w:rPr>
        </w:r>
        <w:r w:rsidRPr="00C83D5B">
          <w:rPr>
            <w:webHidden/>
            <w:szCs w:val="28"/>
          </w:rPr>
          <w:fldChar w:fldCharType="separate"/>
        </w:r>
        <w:r w:rsidRPr="00C83D5B">
          <w:rPr>
            <w:webHidden/>
            <w:szCs w:val="28"/>
          </w:rPr>
          <w:t>11</w:t>
        </w:r>
        <w:r w:rsidRPr="00C83D5B">
          <w:rPr>
            <w:webHidden/>
            <w:szCs w:val="28"/>
          </w:rPr>
          <w:fldChar w:fldCharType="end"/>
        </w:r>
      </w:hyperlink>
    </w:p>
    <w:p w14:paraId="09DAF9F4" w14:textId="67B1FA1C" w:rsidR="007F37EB" w:rsidRPr="00C83D5B" w:rsidRDefault="007F37EB">
      <w:pPr>
        <w:pStyle w:val="TOC1"/>
        <w:tabs>
          <w:tab w:val="left" w:pos="440"/>
        </w:tabs>
        <w:rPr>
          <w:rFonts w:eastAsiaTheme="minorEastAsia"/>
          <w:kern w:val="2"/>
          <w:szCs w:val="28"/>
          <w:lang w:val="en-US"/>
          <w14:ligatures w14:val="standardContextual"/>
        </w:rPr>
      </w:pPr>
      <w:hyperlink w:anchor="_Toc225888425" w:history="1">
        <w:r w:rsidRPr="00C83D5B">
          <w:rPr>
            <w:rStyle w:val="Hyperlink"/>
            <w:rFonts w:eastAsia="MS Mincho"/>
            <w:szCs w:val="28"/>
          </w:rPr>
          <w:t>2</w:t>
        </w:r>
        <w:r w:rsidRPr="00C83D5B">
          <w:rPr>
            <w:rFonts w:eastAsiaTheme="minorEastAsia"/>
            <w:kern w:val="2"/>
            <w:szCs w:val="28"/>
            <w:lang w:val="en-US"/>
            <w14:ligatures w14:val="standardContextual"/>
          </w:rPr>
          <w:tab/>
        </w:r>
        <w:r w:rsidRPr="00C83D5B">
          <w:rPr>
            <w:rStyle w:val="Hyperlink"/>
            <w:szCs w:val="28"/>
          </w:rPr>
          <w:t>Аналіз предметної галузі</w:t>
        </w:r>
        <w:r w:rsidRPr="00C83D5B">
          <w:rPr>
            <w:webHidden/>
            <w:szCs w:val="28"/>
          </w:rPr>
          <w:tab/>
        </w:r>
        <w:r w:rsidRPr="00C83D5B">
          <w:rPr>
            <w:webHidden/>
            <w:szCs w:val="28"/>
          </w:rPr>
          <w:fldChar w:fldCharType="begin"/>
        </w:r>
        <w:r w:rsidRPr="00C83D5B">
          <w:rPr>
            <w:webHidden/>
            <w:szCs w:val="28"/>
          </w:rPr>
          <w:instrText xml:space="preserve"> PAGEREF _Toc225888425 \h </w:instrText>
        </w:r>
        <w:r w:rsidRPr="00C83D5B">
          <w:rPr>
            <w:webHidden/>
            <w:szCs w:val="28"/>
          </w:rPr>
        </w:r>
        <w:r w:rsidRPr="00C83D5B">
          <w:rPr>
            <w:webHidden/>
            <w:szCs w:val="28"/>
          </w:rPr>
          <w:fldChar w:fldCharType="separate"/>
        </w:r>
        <w:r w:rsidRPr="00C83D5B">
          <w:rPr>
            <w:webHidden/>
            <w:szCs w:val="28"/>
          </w:rPr>
          <w:t>17</w:t>
        </w:r>
        <w:r w:rsidRPr="00C83D5B">
          <w:rPr>
            <w:webHidden/>
            <w:szCs w:val="28"/>
          </w:rPr>
          <w:fldChar w:fldCharType="end"/>
        </w:r>
      </w:hyperlink>
    </w:p>
    <w:p w14:paraId="30B3ABC8" w14:textId="50FF2C1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sidRPr="00C83D5B">
          <w:rPr>
            <w:rStyle w:val="Hyperlink"/>
            <w:rFonts w:ascii="Times New Roman" w:hAnsi="Times New Roman" w:cs="Times New Roman"/>
            <w:noProof/>
            <w:sz w:val="28"/>
            <w:szCs w:val="28"/>
          </w:rPr>
          <w:t>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17</w:t>
        </w:r>
        <w:r w:rsidRPr="00C83D5B">
          <w:rPr>
            <w:rFonts w:ascii="Times New Roman" w:hAnsi="Times New Roman" w:cs="Times New Roman"/>
            <w:noProof/>
            <w:webHidden/>
            <w:sz w:val="28"/>
            <w:szCs w:val="28"/>
          </w:rPr>
          <w:fldChar w:fldCharType="end"/>
        </w:r>
      </w:hyperlink>
    </w:p>
    <w:p w14:paraId="77D1DC96" w14:textId="4AE729B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sidRPr="00C83D5B">
          <w:rPr>
            <w:rStyle w:val="Hyperlink"/>
            <w:rFonts w:ascii="Times New Roman" w:hAnsi="Times New Roman" w:cs="Times New Roman"/>
            <w:noProof/>
            <w:sz w:val="28"/>
            <w:szCs w:val="28"/>
          </w:rPr>
          <w:t>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18</w:t>
        </w:r>
        <w:r w:rsidRPr="00C83D5B">
          <w:rPr>
            <w:rFonts w:ascii="Times New Roman" w:hAnsi="Times New Roman" w:cs="Times New Roman"/>
            <w:noProof/>
            <w:webHidden/>
            <w:sz w:val="28"/>
            <w:szCs w:val="28"/>
          </w:rPr>
          <w:fldChar w:fldCharType="end"/>
        </w:r>
      </w:hyperlink>
    </w:p>
    <w:p w14:paraId="49086AE4" w14:textId="022DA29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sidRPr="00C83D5B">
          <w:rPr>
            <w:rStyle w:val="Hyperlink"/>
            <w:rFonts w:ascii="Times New Roman" w:hAnsi="Times New Roman" w:cs="Times New Roman"/>
            <w:noProof/>
            <w:sz w:val="28"/>
            <w:szCs w:val="28"/>
          </w:rPr>
          <w:t>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20</w:t>
        </w:r>
        <w:r w:rsidRPr="00C83D5B">
          <w:rPr>
            <w:rFonts w:ascii="Times New Roman" w:hAnsi="Times New Roman" w:cs="Times New Roman"/>
            <w:noProof/>
            <w:webHidden/>
            <w:sz w:val="28"/>
            <w:szCs w:val="28"/>
          </w:rPr>
          <w:fldChar w:fldCharType="end"/>
        </w:r>
      </w:hyperlink>
    </w:p>
    <w:p w14:paraId="62F9852B" w14:textId="1AEC676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sidRPr="00C83D5B">
          <w:rPr>
            <w:rStyle w:val="Hyperlink"/>
            <w:rFonts w:ascii="Times New Roman" w:hAnsi="Times New Roman" w:cs="Times New Roman"/>
            <w:noProof/>
            <w:sz w:val="28"/>
            <w:szCs w:val="28"/>
          </w:rPr>
          <w:t>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22</w:t>
        </w:r>
        <w:r w:rsidRPr="00C83D5B">
          <w:rPr>
            <w:rFonts w:ascii="Times New Roman" w:hAnsi="Times New Roman" w:cs="Times New Roman"/>
            <w:noProof/>
            <w:webHidden/>
            <w:sz w:val="28"/>
            <w:szCs w:val="28"/>
          </w:rPr>
          <w:fldChar w:fldCharType="end"/>
        </w:r>
      </w:hyperlink>
    </w:p>
    <w:p w14:paraId="1976A262" w14:textId="5430491C" w:rsidR="007F37EB" w:rsidRPr="00C83D5B" w:rsidRDefault="007F37EB">
      <w:pPr>
        <w:pStyle w:val="TOC1"/>
        <w:tabs>
          <w:tab w:val="left" w:pos="440"/>
        </w:tabs>
        <w:rPr>
          <w:rFonts w:eastAsiaTheme="minorEastAsia"/>
          <w:kern w:val="2"/>
          <w:szCs w:val="28"/>
          <w:lang w:val="en-US"/>
          <w14:ligatures w14:val="standardContextual"/>
        </w:rPr>
      </w:pPr>
      <w:hyperlink w:anchor="_Toc225888430" w:history="1">
        <w:r w:rsidRPr="00C83D5B">
          <w:rPr>
            <w:rStyle w:val="Hyperlink"/>
            <w:rFonts w:eastAsia="MS Mincho"/>
            <w:szCs w:val="28"/>
          </w:rPr>
          <w:t>3</w:t>
        </w:r>
        <w:r w:rsidRPr="00C83D5B">
          <w:rPr>
            <w:rFonts w:eastAsiaTheme="minorEastAsia"/>
            <w:kern w:val="2"/>
            <w:szCs w:val="28"/>
            <w:lang w:val="en-US"/>
            <w14:ligatures w14:val="standardContextual"/>
          </w:rPr>
          <w:tab/>
        </w:r>
        <w:r w:rsidRPr="00C83D5B">
          <w:rPr>
            <w:rStyle w:val="Hyperlink"/>
            <w:szCs w:val="28"/>
          </w:rPr>
          <w:t>Огляд й аналіз літературних, наукових джерел</w:t>
        </w:r>
        <w:r w:rsidRPr="00C83D5B">
          <w:rPr>
            <w:webHidden/>
            <w:szCs w:val="28"/>
          </w:rPr>
          <w:tab/>
        </w:r>
        <w:r w:rsidRPr="00C83D5B">
          <w:rPr>
            <w:webHidden/>
            <w:szCs w:val="28"/>
          </w:rPr>
          <w:fldChar w:fldCharType="begin"/>
        </w:r>
        <w:r w:rsidRPr="00C83D5B">
          <w:rPr>
            <w:webHidden/>
            <w:szCs w:val="28"/>
          </w:rPr>
          <w:instrText xml:space="preserve"> PAGEREF _Toc225888430 \h </w:instrText>
        </w:r>
        <w:r w:rsidRPr="00C83D5B">
          <w:rPr>
            <w:webHidden/>
            <w:szCs w:val="28"/>
          </w:rPr>
        </w:r>
        <w:r w:rsidRPr="00C83D5B">
          <w:rPr>
            <w:webHidden/>
            <w:szCs w:val="28"/>
          </w:rPr>
          <w:fldChar w:fldCharType="separate"/>
        </w:r>
        <w:r w:rsidRPr="00C83D5B">
          <w:rPr>
            <w:webHidden/>
            <w:szCs w:val="28"/>
          </w:rPr>
          <w:t>24</w:t>
        </w:r>
        <w:r w:rsidRPr="00C83D5B">
          <w:rPr>
            <w:webHidden/>
            <w:szCs w:val="28"/>
          </w:rPr>
          <w:fldChar w:fldCharType="end"/>
        </w:r>
      </w:hyperlink>
    </w:p>
    <w:p w14:paraId="77404252" w14:textId="2F9868F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sidRPr="00C83D5B">
          <w:rPr>
            <w:rStyle w:val="Hyperlink"/>
            <w:rFonts w:ascii="Times New Roman" w:hAnsi="Times New Roman" w:cs="Times New Roman"/>
            <w:noProof/>
            <w:sz w:val="28"/>
            <w:szCs w:val="28"/>
          </w:rPr>
          <w:t>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основних джерел</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773D30E2" w14:textId="626DB67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sidRPr="00C83D5B">
          <w:rPr>
            <w:rStyle w:val="Hyperlink"/>
            <w:rFonts w:ascii="Times New Roman" w:hAnsi="Times New Roman" w:cs="Times New Roman"/>
            <w:noProof/>
            <w:sz w:val="28"/>
            <w:szCs w:val="28"/>
          </w:rPr>
          <w:t>3.1.1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Теоретичні основи векторного подання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018939ED" w14:textId="7A312E6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sidRPr="00C83D5B">
          <w:rPr>
            <w:rStyle w:val="Hyperlink"/>
            <w:rFonts w:ascii="Times New Roman" w:hAnsi="Times New Roman" w:cs="Times New Roman"/>
            <w:noProof/>
            <w:sz w:val="28"/>
            <w:szCs w:val="28"/>
          </w:rPr>
          <w:t>3.1.2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25</w:t>
        </w:r>
        <w:r w:rsidRPr="00C83D5B">
          <w:rPr>
            <w:rFonts w:ascii="Times New Roman" w:hAnsi="Times New Roman" w:cs="Times New Roman"/>
            <w:noProof/>
            <w:webHidden/>
            <w:sz w:val="28"/>
            <w:szCs w:val="28"/>
          </w:rPr>
          <w:fldChar w:fldCharType="end"/>
        </w:r>
      </w:hyperlink>
    </w:p>
    <w:p w14:paraId="087FFB43" w14:textId="52AAEE7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sidRPr="00C83D5B">
          <w:rPr>
            <w:rStyle w:val="Hyperlink"/>
            <w:rFonts w:ascii="Times New Roman" w:hAnsi="Times New Roman" w:cs="Times New Roman"/>
            <w:noProof/>
            <w:sz w:val="28"/>
            <w:szCs w:val="28"/>
          </w:rPr>
          <w:t>3.1.3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Підходи до оцінювання ефективності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27</w:t>
        </w:r>
        <w:r w:rsidRPr="00C83D5B">
          <w:rPr>
            <w:rFonts w:ascii="Times New Roman" w:hAnsi="Times New Roman" w:cs="Times New Roman"/>
            <w:noProof/>
            <w:webHidden/>
            <w:sz w:val="28"/>
            <w:szCs w:val="28"/>
          </w:rPr>
          <w:fldChar w:fldCharType="end"/>
        </w:r>
      </w:hyperlink>
    </w:p>
    <w:p w14:paraId="30D6FBBB" w14:textId="5FB5A55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sidRPr="00C83D5B">
          <w:rPr>
            <w:rStyle w:val="Hyperlink"/>
            <w:rFonts w:ascii="Times New Roman" w:hAnsi="Times New Roman" w:cs="Times New Roman"/>
            <w:noProof/>
            <w:sz w:val="28"/>
            <w:szCs w:val="28"/>
          </w:rPr>
          <w:t>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Оцінка актуальності та новизни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28</w:t>
        </w:r>
        <w:r w:rsidRPr="00C83D5B">
          <w:rPr>
            <w:rFonts w:ascii="Times New Roman" w:hAnsi="Times New Roman" w:cs="Times New Roman"/>
            <w:noProof/>
            <w:webHidden/>
            <w:sz w:val="28"/>
            <w:szCs w:val="28"/>
          </w:rPr>
          <w:fldChar w:fldCharType="end"/>
        </w:r>
      </w:hyperlink>
    </w:p>
    <w:p w14:paraId="4283F15D" w14:textId="432959BB" w:rsidR="007F37EB" w:rsidRPr="00C83D5B" w:rsidRDefault="007F37EB">
      <w:pPr>
        <w:pStyle w:val="TOC1"/>
        <w:tabs>
          <w:tab w:val="left" w:pos="440"/>
        </w:tabs>
        <w:rPr>
          <w:rFonts w:eastAsiaTheme="minorEastAsia"/>
          <w:kern w:val="2"/>
          <w:szCs w:val="28"/>
          <w:lang w:val="en-US"/>
          <w14:ligatures w14:val="standardContextual"/>
        </w:rPr>
      </w:pPr>
      <w:hyperlink w:anchor="_Toc225888436" w:history="1">
        <w:r w:rsidRPr="00C83D5B">
          <w:rPr>
            <w:rStyle w:val="Hyperlink"/>
            <w:rFonts w:eastAsia="MS Mincho"/>
            <w:szCs w:val="28"/>
            <w:lang w:eastAsia="ru-RU"/>
          </w:rPr>
          <w:t>4</w:t>
        </w:r>
        <w:r w:rsidRPr="00C83D5B">
          <w:rPr>
            <w:rFonts w:eastAsiaTheme="minorEastAsia"/>
            <w:kern w:val="2"/>
            <w:szCs w:val="28"/>
            <w:lang w:val="en-US"/>
            <w14:ligatures w14:val="standardContextual"/>
          </w:rPr>
          <w:tab/>
        </w:r>
        <w:r w:rsidRPr="00C83D5B">
          <w:rPr>
            <w:rStyle w:val="Hyperlink"/>
            <w:rFonts w:eastAsia="Calibri"/>
            <w:szCs w:val="28"/>
            <w:lang w:eastAsia="ru-RU"/>
          </w:rPr>
          <w:t>Постановка задачі</w:t>
        </w:r>
        <w:r w:rsidRPr="00C83D5B">
          <w:rPr>
            <w:webHidden/>
            <w:szCs w:val="28"/>
          </w:rPr>
          <w:tab/>
        </w:r>
        <w:r w:rsidRPr="00C83D5B">
          <w:rPr>
            <w:webHidden/>
            <w:szCs w:val="28"/>
          </w:rPr>
          <w:fldChar w:fldCharType="begin"/>
        </w:r>
        <w:r w:rsidRPr="00C83D5B">
          <w:rPr>
            <w:webHidden/>
            <w:szCs w:val="28"/>
          </w:rPr>
          <w:instrText xml:space="preserve"> PAGEREF _Toc225888436 \h </w:instrText>
        </w:r>
        <w:r w:rsidRPr="00C83D5B">
          <w:rPr>
            <w:webHidden/>
            <w:szCs w:val="28"/>
          </w:rPr>
        </w:r>
        <w:r w:rsidRPr="00C83D5B">
          <w:rPr>
            <w:webHidden/>
            <w:szCs w:val="28"/>
          </w:rPr>
          <w:fldChar w:fldCharType="separate"/>
        </w:r>
        <w:r w:rsidRPr="00C83D5B">
          <w:rPr>
            <w:webHidden/>
            <w:szCs w:val="28"/>
          </w:rPr>
          <w:t>31</w:t>
        </w:r>
        <w:r w:rsidRPr="00C83D5B">
          <w:rPr>
            <w:webHidden/>
            <w:szCs w:val="28"/>
          </w:rPr>
          <w:fldChar w:fldCharType="end"/>
        </w:r>
      </w:hyperlink>
    </w:p>
    <w:p w14:paraId="5ACF565C" w14:textId="3354E11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sidRPr="00C83D5B">
          <w:rPr>
            <w:rStyle w:val="Hyperlink"/>
            <w:rFonts w:ascii="Times New Roman" w:hAnsi="Times New Roman" w:cs="Times New Roman"/>
            <w:noProof/>
            <w:sz w:val="28"/>
            <w:szCs w:val="28"/>
          </w:rPr>
          <w:t>4.1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тематики та кінцевих результатів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31</w:t>
        </w:r>
        <w:r w:rsidRPr="00C83D5B">
          <w:rPr>
            <w:rFonts w:ascii="Times New Roman" w:hAnsi="Times New Roman" w:cs="Times New Roman"/>
            <w:noProof/>
            <w:webHidden/>
            <w:sz w:val="28"/>
            <w:szCs w:val="28"/>
          </w:rPr>
          <w:fldChar w:fldCharType="end"/>
        </w:r>
      </w:hyperlink>
    </w:p>
    <w:p w14:paraId="5F30FA36" w14:textId="29C0344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sidRPr="00C83D5B">
          <w:rPr>
            <w:rStyle w:val="Hyperlink"/>
            <w:rFonts w:ascii="Times New Roman" w:hAnsi="Times New Roman" w:cs="Times New Roman"/>
            <w:noProof/>
            <w:sz w:val="28"/>
            <w:szCs w:val="28"/>
          </w:rPr>
          <w:t>4.2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методів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32</w:t>
        </w:r>
        <w:r w:rsidRPr="00C83D5B">
          <w:rPr>
            <w:rFonts w:ascii="Times New Roman" w:hAnsi="Times New Roman" w:cs="Times New Roman"/>
            <w:noProof/>
            <w:webHidden/>
            <w:sz w:val="28"/>
            <w:szCs w:val="28"/>
          </w:rPr>
          <w:fldChar w:fldCharType="end"/>
        </w:r>
      </w:hyperlink>
    </w:p>
    <w:p w14:paraId="74FBCDF1" w14:textId="6B0F43E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sidRPr="00C83D5B">
          <w:rPr>
            <w:rStyle w:val="Hyperlink"/>
            <w:rFonts w:ascii="Times New Roman" w:hAnsi="Times New Roman" w:cs="Times New Roman"/>
            <w:noProof/>
            <w:sz w:val="28"/>
            <w:szCs w:val="28"/>
          </w:rPr>
          <w:t>4.3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34</w:t>
        </w:r>
        <w:r w:rsidRPr="00C83D5B">
          <w:rPr>
            <w:rFonts w:ascii="Times New Roman" w:hAnsi="Times New Roman" w:cs="Times New Roman"/>
            <w:noProof/>
            <w:webHidden/>
            <w:sz w:val="28"/>
            <w:szCs w:val="28"/>
          </w:rPr>
          <w:fldChar w:fldCharType="end"/>
        </w:r>
      </w:hyperlink>
    </w:p>
    <w:p w14:paraId="7B189F11" w14:textId="07B04F6B" w:rsidR="007F37EB" w:rsidRPr="00C83D5B" w:rsidRDefault="007F37EB">
      <w:pPr>
        <w:pStyle w:val="TOC1"/>
        <w:tabs>
          <w:tab w:val="left" w:pos="440"/>
        </w:tabs>
        <w:rPr>
          <w:rFonts w:eastAsiaTheme="minorEastAsia"/>
          <w:kern w:val="2"/>
          <w:szCs w:val="28"/>
          <w:lang w:val="en-US"/>
          <w14:ligatures w14:val="standardContextual"/>
        </w:rPr>
      </w:pPr>
      <w:hyperlink w:anchor="_Toc225888440" w:history="1">
        <w:r w:rsidRPr="00C83D5B">
          <w:rPr>
            <w:rStyle w:val="Hyperlink"/>
            <w:rFonts w:eastAsia="MS Mincho"/>
            <w:szCs w:val="28"/>
          </w:rPr>
          <w:t>5</w:t>
        </w:r>
        <w:r w:rsidRPr="00C83D5B">
          <w:rPr>
            <w:rFonts w:eastAsiaTheme="minorEastAsia"/>
            <w:kern w:val="2"/>
            <w:szCs w:val="28"/>
            <w:lang w:val="en-US"/>
            <w14:ligatures w14:val="standardContextual"/>
          </w:rPr>
          <w:tab/>
        </w:r>
        <w:r w:rsidRPr="00C83D5B">
          <w:rPr>
            <w:rStyle w:val="Hyperlink"/>
            <w:szCs w:val="28"/>
          </w:rPr>
          <w:t>Опис теоретичного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_Toc225888440 \h </w:instrText>
        </w:r>
        <w:r w:rsidRPr="00C83D5B">
          <w:rPr>
            <w:webHidden/>
            <w:szCs w:val="28"/>
          </w:rPr>
        </w:r>
        <w:r w:rsidRPr="00C83D5B">
          <w:rPr>
            <w:webHidden/>
            <w:szCs w:val="28"/>
          </w:rPr>
          <w:fldChar w:fldCharType="separate"/>
        </w:r>
        <w:r w:rsidRPr="00C83D5B">
          <w:rPr>
            <w:webHidden/>
            <w:szCs w:val="28"/>
          </w:rPr>
          <w:t>36</w:t>
        </w:r>
        <w:r w:rsidRPr="00C83D5B">
          <w:rPr>
            <w:webHidden/>
            <w:szCs w:val="28"/>
          </w:rPr>
          <w:fldChar w:fldCharType="end"/>
        </w:r>
      </w:hyperlink>
    </w:p>
    <w:p w14:paraId="7A9B4D94" w14:textId="5F19452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sidRPr="00C83D5B">
          <w:rPr>
            <w:rStyle w:val="Hyperlink"/>
            <w:rFonts w:ascii="Times New Roman" w:hAnsi="Times New Roman" w:cs="Times New Roman"/>
            <w:noProof/>
            <w:sz w:val="28"/>
            <w:szCs w:val="28"/>
          </w:rPr>
          <w:t>5.1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Аналіз моделей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32FC1117" w14:textId="7E57E29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sidRPr="00C83D5B">
          <w:rPr>
            <w:rStyle w:val="Hyperlink"/>
            <w:rFonts w:ascii="Times New Roman" w:hAnsi="Times New Roman" w:cs="Times New Roman"/>
            <w:noProof/>
            <w:sz w:val="28"/>
            <w:szCs w:val="28"/>
          </w:rPr>
          <w:t>5.1.1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BGE-M3 як засіб мультилінгвального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0B286F9B" w14:textId="05AF919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sidRPr="00C83D5B">
          <w:rPr>
            <w:rStyle w:val="Hyperlink"/>
            <w:rFonts w:ascii="Times New Roman" w:hAnsi="Times New Roman" w:cs="Times New Roman"/>
            <w:noProof/>
            <w:sz w:val="28"/>
            <w:szCs w:val="28"/>
          </w:rPr>
          <w:t>5.1.2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Модель E5-base для контрастивного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38</w:t>
        </w:r>
        <w:r w:rsidRPr="00C83D5B">
          <w:rPr>
            <w:rFonts w:ascii="Times New Roman" w:hAnsi="Times New Roman" w:cs="Times New Roman"/>
            <w:noProof/>
            <w:webHidden/>
            <w:sz w:val="28"/>
            <w:szCs w:val="28"/>
          </w:rPr>
          <w:fldChar w:fldCharType="end"/>
        </w:r>
      </w:hyperlink>
    </w:p>
    <w:p w14:paraId="294E5564" w14:textId="7BCDEEB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sidRPr="00C83D5B">
          <w:rPr>
            <w:rStyle w:val="Hyperlink"/>
            <w:rFonts w:ascii="Times New Roman" w:hAnsi="Times New Roman" w:cs="Times New Roman"/>
            <w:noProof/>
            <w:sz w:val="28"/>
            <w:szCs w:val="28"/>
          </w:rPr>
          <w:t>5.1.3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nomic-embed-text-v1.5 із підтримкою довгого контексту та Matryoshka-подань</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39</w:t>
        </w:r>
        <w:r w:rsidRPr="00C83D5B">
          <w:rPr>
            <w:rFonts w:ascii="Times New Roman" w:hAnsi="Times New Roman" w:cs="Times New Roman"/>
            <w:noProof/>
            <w:webHidden/>
            <w:sz w:val="28"/>
            <w:szCs w:val="28"/>
          </w:rPr>
          <w:fldChar w:fldCharType="end"/>
        </w:r>
      </w:hyperlink>
    </w:p>
    <w:p w14:paraId="3D2EAD21" w14:textId="3CF5877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sidRPr="00C83D5B">
          <w:rPr>
            <w:rStyle w:val="Hyperlink"/>
            <w:rFonts w:ascii="Times New Roman" w:hAnsi="Times New Roman" w:cs="Times New Roman"/>
            <w:noProof/>
            <w:sz w:val="28"/>
            <w:szCs w:val="28"/>
          </w:rPr>
          <w:t>5.1.4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Qwen3-Embedding-0.6B як декодерна модель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41</w:t>
        </w:r>
        <w:r w:rsidRPr="00C83D5B">
          <w:rPr>
            <w:rFonts w:ascii="Times New Roman" w:hAnsi="Times New Roman" w:cs="Times New Roman"/>
            <w:noProof/>
            <w:webHidden/>
            <w:sz w:val="28"/>
            <w:szCs w:val="28"/>
          </w:rPr>
          <w:fldChar w:fldCharType="end"/>
        </w:r>
      </w:hyperlink>
    </w:p>
    <w:p w14:paraId="42B48F9F" w14:textId="6FCEE4D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6" w:history="1">
        <w:r w:rsidRPr="00C83D5B">
          <w:rPr>
            <w:rStyle w:val="Hyperlink"/>
            <w:rFonts w:ascii="Times New Roman" w:hAnsi="Times New Roman" w:cs="Times New Roman"/>
            <w:noProof/>
            <w:sz w:val="28"/>
            <w:szCs w:val="28"/>
          </w:rPr>
          <w:t>5.1.5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text-embedding-3-large як комерційна хмарна модель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42</w:t>
        </w:r>
        <w:r w:rsidRPr="00C83D5B">
          <w:rPr>
            <w:rFonts w:ascii="Times New Roman" w:hAnsi="Times New Roman" w:cs="Times New Roman"/>
            <w:noProof/>
            <w:webHidden/>
            <w:sz w:val="28"/>
            <w:szCs w:val="28"/>
          </w:rPr>
          <w:fldChar w:fldCharType="end"/>
        </w:r>
      </w:hyperlink>
    </w:p>
    <w:p w14:paraId="23F6AF4A" w14:textId="43C6263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sidRPr="00C83D5B">
          <w:rPr>
            <w:rStyle w:val="Hyperlink"/>
            <w:rFonts w:ascii="Times New Roman" w:hAnsi="Times New Roman" w:cs="Times New Roman"/>
            <w:noProof/>
            <w:sz w:val="28"/>
            <w:szCs w:val="28"/>
          </w:rPr>
          <w:t>5.2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Критерії оцінки моделей</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44</w:t>
        </w:r>
        <w:r w:rsidRPr="00C83D5B">
          <w:rPr>
            <w:rFonts w:ascii="Times New Roman" w:hAnsi="Times New Roman" w:cs="Times New Roman"/>
            <w:noProof/>
            <w:webHidden/>
            <w:sz w:val="28"/>
            <w:szCs w:val="28"/>
          </w:rPr>
          <w:fldChar w:fldCharType="end"/>
        </w:r>
      </w:hyperlink>
    </w:p>
    <w:p w14:paraId="49AF6C45" w14:textId="04F7711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sidRPr="00C83D5B">
          <w:rPr>
            <w:rStyle w:val="Hyperlink"/>
            <w:rFonts w:ascii="Times New Roman" w:hAnsi="Times New Roman" w:cs="Times New Roman"/>
            <w:noProof/>
            <w:sz w:val="28"/>
            <w:szCs w:val="28"/>
          </w:rPr>
          <w:t>5.2.1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Якість ранжування результатів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69D96A5B" w14:textId="1D3BE99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sidRPr="00C83D5B">
          <w:rPr>
            <w:rStyle w:val="Hyperlink"/>
            <w:rFonts w:ascii="Times New Roman" w:hAnsi="Times New Roman" w:cs="Times New Roman"/>
            <w:noProof/>
            <w:sz w:val="28"/>
            <w:szCs w:val="28"/>
          </w:rPr>
          <w:t>5.2.2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Швидкість знаходження релевантного результату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54D21659" w14:textId="40A04810"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sidRPr="00C83D5B">
          <w:rPr>
            <w:rStyle w:val="Hyperlink"/>
            <w:rFonts w:ascii="Times New Roman" w:hAnsi="Times New Roman" w:cs="Times New Roman"/>
            <w:noProof/>
            <w:sz w:val="28"/>
            <w:szCs w:val="28"/>
          </w:rPr>
          <w:t>5.2.3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Повнота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_Toc225888450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1AB046C0" w14:textId="7B979F8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sidRPr="00C83D5B">
          <w:rPr>
            <w:rStyle w:val="Hyperlink"/>
            <w:rFonts w:ascii="Times New Roman" w:hAnsi="Times New Roman" w:cs="Times New Roman"/>
            <w:noProof/>
            <w:sz w:val="28"/>
            <w:szCs w:val="28"/>
          </w:rPr>
          <w:t>5.2.4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Точність пошукової видачі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7796F53C" w14:textId="02AF6DB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sidRPr="00C83D5B">
          <w:rPr>
            <w:rStyle w:val="Hyperlink"/>
            <w:rFonts w:ascii="Times New Roman" w:hAnsi="Times New Roman" w:cs="Times New Roman"/>
            <w:noProof/>
            <w:sz w:val="28"/>
            <w:szCs w:val="28"/>
          </w:rPr>
          <w:t>5.2.5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Швидкодія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754AF58E" w14:textId="011315E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sidRPr="00C83D5B">
          <w:rPr>
            <w:rStyle w:val="Hyperlink"/>
            <w:rFonts w:ascii="Times New Roman" w:hAnsi="Times New Roman" w:cs="Times New Roman"/>
            <w:noProof/>
            <w:sz w:val="28"/>
            <w:szCs w:val="28"/>
          </w:rPr>
          <w:t>5.3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та опис задачі багатокритеріального вибору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57BB450A" w14:textId="15B5D91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sidRPr="00C83D5B">
          <w:rPr>
            <w:rStyle w:val="Hyperlink"/>
            <w:rFonts w:ascii="Times New Roman" w:hAnsi="Times New Roman" w:cs="Times New Roman"/>
            <w:noProof/>
            <w:sz w:val="28"/>
            <w:szCs w:val="28"/>
          </w:rPr>
          <w:t>5.3.1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Векторний опис альтернатив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49</w:t>
        </w:r>
        <w:r w:rsidRPr="00C83D5B">
          <w:rPr>
            <w:rFonts w:ascii="Times New Roman" w:hAnsi="Times New Roman" w:cs="Times New Roman"/>
            <w:noProof/>
            <w:webHidden/>
            <w:sz w:val="28"/>
            <w:szCs w:val="28"/>
          </w:rPr>
          <w:fldChar w:fldCharType="end"/>
        </w:r>
      </w:hyperlink>
    </w:p>
    <w:p w14:paraId="46548599" w14:textId="7E586F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sidRPr="00C83D5B">
          <w:rPr>
            <w:rStyle w:val="Hyperlink"/>
            <w:rFonts w:ascii="Times New Roman" w:hAnsi="Times New Roman" w:cs="Times New Roman"/>
            <w:noProof/>
            <w:sz w:val="28"/>
            <w:szCs w:val="28"/>
          </w:rPr>
          <w:t>5.3.2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Перетворення шкал до єдиного напряму оптимізації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50</w:t>
        </w:r>
        <w:r w:rsidRPr="00C83D5B">
          <w:rPr>
            <w:rFonts w:ascii="Times New Roman" w:hAnsi="Times New Roman" w:cs="Times New Roman"/>
            <w:noProof/>
            <w:webHidden/>
            <w:sz w:val="28"/>
            <w:szCs w:val="28"/>
          </w:rPr>
          <w:fldChar w:fldCharType="end"/>
        </w:r>
      </w:hyperlink>
    </w:p>
    <w:p w14:paraId="339606D0" w14:textId="57C7AFF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sidRPr="00C83D5B">
          <w:rPr>
            <w:rStyle w:val="Hyperlink"/>
            <w:rFonts w:ascii="Times New Roman" w:hAnsi="Times New Roman" w:cs="Times New Roman"/>
            <w:noProof/>
            <w:sz w:val="28"/>
            <w:szCs w:val="28"/>
          </w:rPr>
          <w:t>5.3.3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Парето-оптимальні альтернативи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53</w:t>
        </w:r>
        <w:r w:rsidRPr="00C83D5B">
          <w:rPr>
            <w:rFonts w:ascii="Times New Roman" w:hAnsi="Times New Roman" w:cs="Times New Roman"/>
            <w:noProof/>
            <w:webHidden/>
            <w:sz w:val="28"/>
            <w:szCs w:val="28"/>
          </w:rPr>
          <w:fldChar w:fldCharType="end"/>
        </w:r>
      </w:hyperlink>
    </w:p>
    <w:p w14:paraId="1D90374D" w14:textId="3B0C466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sidRPr="00C83D5B">
          <w:rPr>
            <w:rStyle w:val="Hyperlink"/>
            <w:rFonts w:ascii="Times New Roman" w:hAnsi="Times New Roman" w:cs="Times New Roman"/>
            <w:noProof/>
            <w:sz w:val="28"/>
            <w:szCs w:val="28"/>
          </w:rPr>
          <w:t>5.3.4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загорткової моделі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55</w:t>
        </w:r>
        <w:r w:rsidRPr="00C83D5B">
          <w:rPr>
            <w:rFonts w:ascii="Times New Roman" w:hAnsi="Times New Roman" w:cs="Times New Roman"/>
            <w:noProof/>
            <w:webHidden/>
            <w:sz w:val="28"/>
            <w:szCs w:val="28"/>
          </w:rPr>
          <w:fldChar w:fldCharType="end"/>
        </w:r>
      </w:hyperlink>
    </w:p>
    <w:p w14:paraId="40A6415D" w14:textId="2DFF7B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sidRPr="00C83D5B">
          <w:rPr>
            <w:rStyle w:val="Hyperlink"/>
            <w:rFonts w:ascii="Times New Roman" w:hAnsi="Times New Roman" w:cs="Times New Roman"/>
            <w:noProof/>
            <w:sz w:val="28"/>
            <w:szCs w:val="28"/>
          </w:rPr>
          <w:t>5.3.5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вагових коефіцієнтів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57</w:t>
        </w:r>
        <w:r w:rsidRPr="00C83D5B">
          <w:rPr>
            <w:rFonts w:ascii="Times New Roman" w:hAnsi="Times New Roman" w:cs="Times New Roman"/>
            <w:noProof/>
            <w:webHidden/>
            <w:sz w:val="28"/>
            <w:szCs w:val="28"/>
          </w:rPr>
          <w:fldChar w:fldCharType="end"/>
        </w:r>
      </w:hyperlink>
    </w:p>
    <w:p w14:paraId="4526760F" w14:textId="2BC7F6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sidRPr="00C83D5B">
          <w:rPr>
            <w:rStyle w:val="Hyperlink"/>
            <w:rFonts w:ascii="Times New Roman" w:hAnsi="Times New Roman" w:cs="Times New Roman"/>
            <w:noProof/>
            <w:sz w:val="28"/>
            <w:szCs w:val="28"/>
          </w:rPr>
          <w:t>5.3.6</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Розрахунок інтегральної оцінки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59</w:t>
        </w:r>
        <w:r w:rsidRPr="00C83D5B">
          <w:rPr>
            <w:rFonts w:ascii="Times New Roman" w:hAnsi="Times New Roman" w:cs="Times New Roman"/>
            <w:noProof/>
            <w:webHidden/>
            <w:sz w:val="28"/>
            <w:szCs w:val="28"/>
          </w:rPr>
          <w:fldChar w:fldCharType="end"/>
        </w:r>
      </w:hyperlink>
    </w:p>
    <w:p w14:paraId="6F8BFF27" w14:textId="0AFF76BB" w:rsidR="007F37EB" w:rsidRPr="00C83D5B" w:rsidRDefault="007F37EB">
      <w:pPr>
        <w:pStyle w:val="TOC1"/>
        <w:tabs>
          <w:tab w:val="left" w:pos="440"/>
        </w:tabs>
        <w:rPr>
          <w:rFonts w:eastAsiaTheme="minorEastAsia"/>
          <w:kern w:val="2"/>
          <w:szCs w:val="28"/>
          <w:lang w:val="en-US"/>
          <w14:ligatures w14:val="standardContextual"/>
        </w:rPr>
      </w:pPr>
      <w:hyperlink w:anchor="_Toc225888460" w:history="1">
        <w:r w:rsidRPr="00C83D5B">
          <w:rPr>
            <w:rStyle w:val="Hyperlink"/>
            <w:rFonts w:eastAsia="MS Mincho"/>
            <w:szCs w:val="28"/>
          </w:rPr>
          <w:t>6</w:t>
        </w:r>
        <w:r w:rsidRPr="00C83D5B">
          <w:rPr>
            <w:rFonts w:eastAsiaTheme="minorEastAsia"/>
            <w:kern w:val="2"/>
            <w:szCs w:val="28"/>
            <w:lang w:val="en-US"/>
            <w14:ligatures w14:val="standardContextual"/>
          </w:rPr>
          <w:tab/>
        </w:r>
        <w:r w:rsidRPr="00C83D5B">
          <w:rPr>
            <w:rStyle w:val="Hyperlink"/>
            <w:szCs w:val="28"/>
          </w:rPr>
          <w:t>Опис експериментального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_Toc225888460 \h </w:instrText>
        </w:r>
        <w:r w:rsidRPr="00C83D5B">
          <w:rPr>
            <w:webHidden/>
            <w:szCs w:val="28"/>
          </w:rPr>
        </w:r>
        <w:r w:rsidRPr="00C83D5B">
          <w:rPr>
            <w:webHidden/>
            <w:szCs w:val="28"/>
          </w:rPr>
          <w:fldChar w:fldCharType="separate"/>
        </w:r>
        <w:r w:rsidRPr="00C83D5B">
          <w:rPr>
            <w:webHidden/>
            <w:szCs w:val="28"/>
          </w:rPr>
          <w:t>66</w:t>
        </w:r>
        <w:r w:rsidRPr="00C83D5B">
          <w:rPr>
            <w:webHidden/>
            <w:szCs w:val="28"/>
          </w:rPr>
          <w:fldChar w:fldCharType="end"/>
        </w:r>
      </w:hyperlink>
    </w:p>
    <w:p w14:paraId="68C875F9" w14:textId="4BC480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sidRPr="00C83D5B">
          <w:rPr>
            <w:rStyle w:val="Hyperlink"/>
            <w:rFonts w:ascii="Times New Roman" w:hAnsi="Times New Roman" w:cs="Times New Roman"/>
            <w:noProof/>
            <w:sz w:val="28"/>
            <w:szCs w:val="28"/>
          </w:rPr>
          <w:t>6.1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Опис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66</w:t>
        </w:r>
        <w:r w:rsidRPr="00C83D5B">
          <w:rPr>
            <w:rFonts w:ascii="Times New Roman" w:hAnsi="Times New Roman" w:cs="Times New Roman"/>
            <w:noProof/>
            <w:webHidden/>
            <w:sz w:val="28"/>
            <w:szCs w:val="28"/>
          </w:rPr>
          <w:fldChar w:fldCharType="end"/>
        </w:r>
      </w:hyperlink>
    </w:p>
    <w:p w14:paraId="6D62C691" w14:textId="3F2EF56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sidRPr="00C83D5B">
          <w:rPr>
            <w:rStyle w:val="Hyperlink"/>
            <w:rFonts w:ascii="Times New Roman" w:hAnsi="Times New Roman" w:cs="Times New Roman"/>
            <w:noProof/>
            <w:sz w:val="28"/>
            <w:szCs w:val="28"/>
          </w:rPr>
          <w:t>6.2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Технології та програмні інструменти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69</w:t>
        </w:r>
        <w:r w:rsidRPr="00C83D5B">
          <w:rPr>
            <w:rFonts w:ascii="Times New Roman" w:hAnsi="Times New Roman" w:cs="Times New Roman"/>
            <w:noProof/>
            <w:webHidden/>
            <w:sz w:val="28"/>
            <w:szCs w:val="28"/>
          </w:rPr>
          <w:fldChar w:fldCharType="end"/>
        </w:r>
      </w:hyperlink>
    </w:p>
    <w:p w14:paraId="0168A536" w14:textId="5A93B451"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sidRPr="00C83D5B">
          <w:rPr>
            <w:rStyle w:val="Hyperlink"/>
            <w:rFonts w:ascii="Times New Roman" w:hAnsi="Times New Roman" w:cs="Times New Roman"/>
            <w:noProof/>
            <w:sz w:val="28"/>
            <w:szCs w:val="28"/>
          </w:rPr>
          <w:t>6.3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Підхід до розробки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70</w:t>
        </w:r>
        <w:r w:rsidRPr="00C83D5B">
          <w:rPr>
            <w:rFonts w:ascii="Times New Roman" w:hAnsi="Times New Roman" w:cs="Times New Roman"/>
            <w:noProof/>
            <w:webHidden/>
            <w:sz w:val="28"/>
            <w:szCs w:val="28"/>
          </w:rPr>
          <w:fldChar w:fldCharType="end"/>
        </w:r>
      </w:hyperlink>
    </w:p>
    <w:p w14:paraId="2696B7E6" w14:textId="20138E2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sidRPr="00C83D5B">
          <w:rPr>
            <w:rStyle w:val="Hyperlink"/>
            <w:rFonts w:ascii="Times New Roman" w:hAnsi="Times New Roman" w:cs="Times New Roman"/>
            <w:noProof/>
            <w:sz w:val="28"/>
            <w:szCs w:val="28"/>
          </w:rPr>
          <w:t>6.4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Результати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88</w:t>
        </w:r>
        <w:r w:rsidRPr="00C83D5B">
          <w:rPr>
            <w:rFonts w:ascii="Times New Roman" w:hAnsi="Times New Roman" w:cs="Times New Roman"/>
            <w:noProof/>
            <w:webHidden/>
            <w:sz w:val="28"/>
            <w:szCs w:val="28"/>
          </w:rPr>
          <w:fldChar w:fldCharType="end"/>
        </w:r>
      </w:hyperlink>
    </w:p>
    <w:p w14:paraId="7F19BDA1" w14:textId="693DCCC4" w:rsidR="007F37EB" w:rsidRPr="00C83D5B" w:rsidRDefault="007F37EB">
      <w:pPr>
        <w:pStyle w:val="TOC1"/>
        <w:rPr>
          <w:rFonts w:eastAsiaTheme="minorEastAsia"/>
          <w:kern w:val="2"/>
          <w:szCs w:val="28"/>
          <w:lang w:val="en-US"/>
          <w14:ligatures w14:val="standardContextual"/>
        </w:rPr>
      </w:pPr>
      <w:hyperlink w:anchor="_Toc225888465" w:history="1">
        <w:r w:rsidRPr="00C83D5B">
          <w:rPr>
            <w:rStyle w:val="Hyperlink"/>
            <w:rFonts w:eastAsia="Calibri"/>
            <w:szCs w:val="28"/>
            <w:lang w:eastAsia="ru-RU"/>
          </w:rPr>
          <w:t>Висновки</w:t>
        </w:r>
        <w:r w:rsidRPr="00C83D5B">
          <w:rPr>
            <w:webHidden/>
            <w:szCs w:val="28"/>
          </w:rPr>
          <w:tab/>
        </w:r>
        <w:r w:rsidRPr="00C83D5B">
          <w:rPr>
            <w:webHidden/>
            <w:szCs w:val="28"/>
          </w:rPr>
          <w:fldChar w:fldCharType="begin"/>
        </w:r>
        <w:r w:rsidRPr="00C83D5B">
          <w:rPr>
            <w:webHidden/>
            <w:szCs w:val="28"/>
          </w:rPr>
          <w:instrText xml:space="preserve"> PAGEREF _Toc225888465 \h </w:instrText>
        </w:r>
        <w:r w:rsidRPr="00C83D5B">
          <w:rPr>
            <w:webHidden/>
            <w:szCs w:val="28"/>
          </w:rPr>
        </w:r>
        <w:r w:rsidRPr="00C83D5B">
          <w:rPr>
            <w:webHidden/>
            <w:szCs w:val="28"/>
          </w:rPr>
          <w:fldChar w:fldCharType="separate"/>
        </w:r>
        <w:r w:rsidRPr="00C83D5B">
          <w:rPr>
            <w:webHidden/>
            <w:szCs w:val="28"/>
          </w:rPr>
          <w:t>102</w:t>
        </w:r>
        <w:r w:rsidRPr="00C83D5B">
          <w:rPr>
            <w:webHidden/>
            <w:szCs w:val="28"/>
          </w:rPr>
          <w:fldChar w:fldCharType="end"/>
        </w:r>
      </w:hyperlink>
    </w:p>
    <w:p w14:paraId="198CD558" w14:textId="34CE03B8" w:rsidR="007F37EB" w:rsidRPr="00C83D5B" w:rsidRDefault="007F37EB">
      <w:pPr>
        <w:pStyle w:val="TOC1"/>
        <w:rPr>
          <w:rFonts w:eastAsiaTheme="minorEastAsia"/>
          <w:kern w:val="2"/>
          <w:szCs w:val="28"/>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szCs w:val="28"/>
          </w:rPr>
          <w:tab/>
        </w:r>
        <w:r w:rsidRPr="00C83D5B">
          <w:rPr>
            <w:webHidden/>
            <w:szCs w:val="28"/>
          </w:rPr>
          <w:fldChar w:fldCharType="begin"/>
        </w:r>
        <w:r w:rsidRPr="00C83D5B">
          <w:rPr>
            <w:webHidden/>
            <w:szCs w:val="28"/>
          </w:rPr>
          <w:instrText xml:space="preserve"> PAGEREF _Toc225888466 \h </w:instrText>
        </w:r>
        <w:r w:rsidRPr="00C83D5B">
          <w:rPr>
            <w:webHidden/>
            <w:szCs w:val="28"/>
          </w:rPr>
        </w:r>
        <w:r w:rsidRPr="00C83D5B">
          <w:rPr>
            <w:webHidden/>
            <w:szCs w:val="28"/>
          </w:rPr>
          <w:fldChar w:fldCharType="separate"/>
        </w:r>
        <w:r w:rsidRPr="00C83D5B">
          <w:rPr>
            <w:webHidden/>
            <w:szCs w:val="28"/>
          </w:rPr>
          <w:t>104</w:t>
        </w:r>
        <w:r w:rsidRPr="00C83D5B">
          <w:rPr>
            <w:webHidden/>
            <w:szCs w:val="28"/>
          </w:rPr>
          <w:fldChar w:fldCharType="end"/>
        </w:r>
      </w:hyperlink>
    </w:p>
    <w:p w14:paraId="4AE158F9" w14:textId="417454AB" w:rsidR="007F37EB" w:rsidRPr="00C83D5B" w:rsidRDefault="007F37EB">
      <w:pPr>
        <w:pStyle w:val="TOC1"/>
        <w:rPr>
          <w:rFonts w:eastAsiaTheme="minorEastAsia"/>
          <w:kern w:val="2"/>
          <w:szCs w:val="28"/>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szCs w:val="28"/>
          </w:rPr>
          <w:tab/>
        </w:r>
        <w:r w:rsidRPr="00C83D5B">
          <w:rPr>
            <w:webHidden/>
            <w:szCs w:val="28"/>
          </w:rPr>
          <w:fldChar w:fldCharType="begin"/>
        </w:r>
        <w:r w:rsidRPr="00C83D5B">
          <w:rPr>
            <w:webHidden/>
            <w:szCs w:val="28"/>
          </w:rPr>
          <w:instrText xml:space="preserve"> PAGEREF _Toc225888467 \h </w:instrText>
        </w:r>
        <w:r w:rsidRPr="00C83D5B">
          <w:rPr>
            <w:webHidden/>
            <w:szCs w:val="28"/>
          </w:rPr>
        </w:r>
        <w:r w:rsidRPr="00C83D5B">
          <w:rPr>
            <w:webHidden/>
            <w:szCs w:val="28"/>
          </w:rPr>
          <w:fldChar w:fldCharType="separate"/>
        </w:r>
        <w:r w:rsidRPr="00C83D5B">
          <w:rPr>
            <w:webHidden/>
            <w:szCs w:val="28"/>
          </w:rPr>
          <w:t>107</w:t>
        </w:r>
        <w:r w:rsidRPr="00C83D5B">
          <w:rPr>
            <w:webHidden/>
            <w:szCs w:val="28"/>
          </w:rPr>
          <w:fldChar w:fldCharType="end"/>
        </w:r>
      </w:hyperlink>
    </w:p>
    <w:p w14:paraId="421F37A7" w14:textId="1DC11778" w:rsidR="007F37EB" w:rsidRPr="00C83D5B" w:rsidRDefault="007F37EB">
      <w:pPr>
        <w:pStyle w:val="TOC1"/>
        <w:rPr>
          <w:rFonts w:eastAsiaTheme="minorEastAsia"/>
          <w:kern w:val="2"/>
          <w:szCs w:val="28"/>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szCs w:val="28"/>
          </w:rPr>
          <w:tab/>
        </w:r>
        <w:r w:rsidRPr="00C83D5B">
          <w:rPr>
            <w:webHidden/>
            <w:szCs w:val="28"/>
          </w:rPr>
          <w:fldChar w:fldCharType="begin"/>
        </w:r>
        <w:r w:rsidRPr="00C83D5B">
          <w:rPr>
            <w:webHidden/>
            <w:szCs w:val="28"/>
          </w:rPr>
          <w:instrText xml:space="preserve"> PAGEREF _Toc225888468 \h </w:instrText>
        </w:r>
        <w:r w:rsidRPr="00C83D5B">
          <w:rPr>
            <w:webHidden/>
            <w:szCs w:val="28"/>
          </w:rPr>
        </w:r>
        <w:r w:rsidRPr="00C83D5B">
          <w:rPr>
            <w:webHidden/>
            <w:szCs w:val="28"/>
          </w:rPr>
          <w:fldChar w:fldCharType="separate"/>
        </w:r>
        <w:r w:rsidRPr="00C83D5B">
          <w:rPr>
            <w:webHidden/>
            <w:szCs w:val="28"/>
          </w:rPr>
          <w:t>108</w:t>
        </w:r>
        <w:r w:rsidRPr="00C83D5B">
          <w:rPr>
            <w:webHidden/>
            <w:szCs w:val="28"/>
          </w:rPr>
          <w:fldChar w:fldCharType="end"/>
        </w:r>
      </w:hyperlink>
    </w:p>
    <w:p w14:paraId="42A6CA6C" w14:textId="174C4023" w:rsidR="007F37EB" w:rsidRPr="00C83D5B" w:rsidRDefault="007F37EB">
      <w:pPr>
        <w:pStyle w:val="TOC1"/>
        <w:rPr>
          <w:rFonts w:eastAsiaTheme="minorEastAsia"/>
          <w:kern w:val="2"/>
          <w:szCs w:val="28"/>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szCs w:val="28"/>
          </w:rPr>
          <w:tab/>
        </w:r>
        <w:r w:rsidRPr="00C83D5B">
          <w:rPr>
            <w:webHidden/>
            <w:szCs w:val="28"/>
          </w:rPr>
          <w:fldChar w:fldCharType="begin"/>
        </w:r>
        <w:r w:rsidRPr="00C83D5B">
          <w:rPr>
            <w:webHidden/>
            <w:szCs w:val="28"/>
          </w:rPr>
          <w:instrText xml:space="preserve"> PAGEREF _Toc225888469 \h </w:instrText>
        </w:r>
        <w:r w:rsidRPr="00C83D5B">
          <w:rPr>
            <w:webHidden/>
            <w:szCs w:val="28"/>
          </w:rPr>
        </w:r>
        <w:r w:rsidRPr="00C83D5B">
          <w:rPr>
            <w:webHidden/>
            <w:szCs w:val="28"/>
          </w:rPr>
          <w:fldChar w:fldCharType="separate"/>
        </w:r>
        <w:r w:rsidRPr="00C83D5B">
          <w:rPr>
            <w:webHidden/>
            <w:szCs w:val="28"/>
          </w:rPr>
          <w:t>115</w:t>
        </w:r>
        <w:r w:rsidRPr="00C83D5B">
          <w:rPr>
            <w:webHidden/>
            <w:szCs w:val="28"/>
          </w:rPr>
          <w:fldChar w:fldCharType="end"/>
        </w:r>
      </w:hyperlink>
    </w:p>
    <w:p w14:paraId="21F4F56D" w14:textId="13B07963" w:rsidR="00F46A82" w:rsidRPr="003D098C" w:rsidRDefault="003D098C" w:rsidP="003D098C">
      <w:pPr>
        <w:pStyle w:val="a3"/>
        <w:jc w:val="both"/>
      </w:pPr>
      <w:r w:rsidRPr="00C83D5B">
        <w:fldChar w:fldCharType="end"/>
      </w:r>
      <w:r w:rsidR="00E6532A" w:rsidRPr="004A753E">
        <w:br w:type="page"/>
      </w:r>
    </w:p>
    <w:p w14:paraId="117D5429" w14:textId="05E1B1C0"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0EC9CF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6F2C01A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06475A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A5B3E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1973B98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7A1E1D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861AE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670439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1BDD983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1F25AE8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3A5597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796718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25DB0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E4F59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252B6C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0DE14D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1779CEB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478280FD" w14:textId="36FCC462" w:rsidR="0064260E" w:rsidRPr="007E377D"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text-embedding-3-large – комерційна модель OpenAI для генерації текстових ембеддінгів через API</w:t>
      </w:r>
    </w:p>
    <w:p w14:paraId="57366EFE" w14:textId="77777777" w:rsidR="00736DA5" w:rsidRDefault="00736DA5">
      <w:pPr>
        <w:rPr>
          <w:rFonts w:ascii="Times New Roman" w:eastAsia="Times New Roman" w:hAnsi="Times New Roman" w:cs="Times New Roman"/>
          <w:b/>
          <w:caps/>
          <w:sz w:val="28"/>
          <w:szCs w:val="32"/>
        </w:rPr>
      </w:pPr>
      <w:r>
        <w:br w:type="page"/>
      </w:r>
    </w:p>
    <w:p w14:paraId="4D7818FC" w14:textId="3F3B0B89" w:rsidR="00786C39" w:rsidRPr="004A753E" w:rsidRDefault="001751B1" w:rsidP="00C36368">
      <w:pPr>
        <w:pStyle w:val="-"/>
      </w:pPr>
      <w:bookmarkStart w:id="3" w:name="_Toc225608105"/>
      <w:bookmarkStart w:id="4" w:name="_Toc225888423"/>
      <w:r w:rsidRPr="004A753E">
        <w:lastRenderedPageBreak/>
        <w:t>В</w:t>
      </w:r>
      <w:r w:rsidR="00493E6D" w:rsidRPr="004A753E">
        <w:t>ступ</w:t>
      </w:r>
      <w:bookmarkEnd w:id="2"/>
      <w:bookmarkEnd w:id="3"/>
      <w:bookmarkEnd w:id="4"/>
    </w:p>
    <w:p w14:paraId="456CF3B5" w14:textId="790787AB"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6EFB4A0" w14:textId="3D47CD6A"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41CC7522" w14:textId="7B248801"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E8851D6" w14:textId="6A3E7461" w:rsidR="00D52F39" w:rsidRPr="004A753E" w:rsidRDefault="00D52F39" w:rsidP="00D52F39">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EB8738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32CAF2CE" w14:textId="3708BACD"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5619165" w14:textId="1000A852"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123EDE38" w14:textId="30F93F12"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1FAD909" w14:textId="18A697C0"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7EB4753" w14:textId="07D10D9A"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76190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CDAC425" w14:textId="7A1E4CD2"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5FA37A8F" w14:textId="4D746553" w:rsidR="001751B1" w:rsidRPr="004A753E" w:rsidRDefault="006E73F0" w:rsidP="009C007F">
      <w:pPr>
        <w:pStyle w:val="-1"/>
        <w:numPr>
          <w:ilvl w:val="0"/>
          <w:numId w:val="15"/>
        </w:numPr>
      </w:pPr>
      <w:bookmarkStart w:id="5" w:name="_Toc161910146"/>
      <w:bookmarkStart w:id="6" w:name="_Toc225608107"/>
      <w:bookmarkStart w:id="7" w:name="_Toc225888425"/>
      <w:r w:rsidRPr="004A753E">
        <w:lastRenderedPageBreak/>
        <w:t>А</w:t>
      </w:r>
      <w:r w:rsidR="00493E6D" w:rsidRPr="004A753E">
        <w:t>наліз предметної галузі</w:t>
      </w:r>
      <w:bookmarkEnd w:id="5"/>
      <w:bookmarkEnd w:id="6"/>
      <w:bookmarkEnd w:id="7"/>
    </w:p>
    <w:p w14:paraId="1DA1A5DB" w14:textId="141268D4" w:rsidR="006E73F0" w:rsidRPr="004A753E" w:rsidRDefault="003D65BB" w:rsidP="003D65BB">
      <w:pPr>
        <w:pStyle w:val="--1"/>
        <w:numPr>
          <w:ilvl w:val="1"/>
          <w:numId w:val="15"/>
        </w:numPr>
        <w:rPr>
          <w:rFonts w:eastAsia="Times New Roman"/>
        </w:rPr>
      </w:pPr>
      <w:bookmarkStart w:id="8" w:name="_Toc225608108"/>
      <w:bookmarkStart w:id="9" w:name="_Toc225888426"/>
      <w:r w:rsidRPr="004A753E">
        <w:rPr>
          <w:rFonts w:eastAsia="Times New Roman"/>
        </w:rPr>
        <w:t>Тенденції та перспективи розвитку семантичного пошуку</w:t>
      </w:r>
      <w:bookmarkEnd w:id="8"/>
      <w:bookmarkEnd w:id="9"/>
    </w:p>
    <w:p w14:paraId="53132783" w14:textId="134169C1"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011AF59" w14:textId="0E80BCF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28D2F03" w14:textId="038CBF26"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58B06A" w14:textId="1FC16A4E"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288B3B79" w14:textId="356AC8CC"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6A3E4EE" w14:textId="3BB89134"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0787F79" w14:textId="2B73F45E" w:rsidR="003D65BB" w:rsidRPr="004A753E" w:rsidRDefault="00696794" w:rsidP="00AD31B8">
      <w:pPr>
        <w:pStyle w:val="--"/>
        <w:numPr>
          <w:ilvl w:val="1"/>
          <w:numId w:val="15"/>
        </w:numPr>
      </w:pPr>
      <w:bookmarkStart w:id="10" w:name="_Toc225608109"/>
      <w:bookmarkStart w:id="11" w:name="_Toc225888427"/>
      <w:r w:rsidRPr="004A753E">
        <w:t>Огляд існуючих підходів</w:t>
      </w:r>
      <w:bookmarkEnd w:id="10"/>
      <w:bookmarkEnd w:id="11"/>
    </w:p>
    <w:p w14:paraId="2F6D9764" w14:textId="189C7AA2"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3190033" w14:textId="6EABD6DB"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4109C080" w14:textId="7544E753" w:rsidR="004966E2" w:rsidRPr="0062425E" w:rsidRDefault="004966E2" w:rsidP="009D3F3B">
      <w:pPr>
        <w:pStyle w:val="a"/>
        <w:rPr>
          <w:lang w:val="en-US"/>
        </w:rPr>
      </w:pPr>
      <w:r>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9E46852" w14:textId="29865328"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5C9BE564" w14:textId="78237A9A"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0A52032" w14:textId="6F0610F8"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xml:space="preserve">. Не менш важливим є підхід до індексації та пошуку векторних подань. У практичних системах для цього використовуються спеціалізовані </w:t>
      </w:r>
      <w:r w:rsidRPr="004A753E">
        <w:lastRenderedPageBreak/>
        <w:t>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B2FDE0" w14:textId="453D0995"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ECEFA7F" w14:textId="5545DE33" w:rsidR="003D65BB" w:rsidRPr="004A753E" w:rsidRDefault="00696794" w:rsidP="00AD31B8">
      <w:pPr>
        <w:pStyle w:val="--"/>
        <w:numPr>
          <w:ilvl w:val="1"/>
          <w:numId w:val="15"/>
        </w:numPr>
      </w:pPr>
      <w:bookmarkStart w:id="12" w:name="_Toc225608110"/>
      <w:bookmarkStart w:id="13" w:name="_Toc225888428"/>
      <w:r w:rsidRPr="004A753E">
        <w:t>Обмеження існуючих підходів</w:t>
      </w:r>
      <w:bookmarkEnd w:id="12"/>
      <w:bookmarkEnd w:id="13"/>
    </w:p>
    <w:p w14:paraId="48F9616B" w14:textId="6C7F26EE"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05689D1F" w14:textId="539295E0"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w:t>
      </w:r>
      <w:r w:rsidRPr="004A753E">
        <w:lastRenderedPageBreak/>
        <w:t>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11F6682" w14:textId="1DD167C1"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845442F" w14:textId="0294E166"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ED8C8B8" w14:textId="5F522AE6"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60E7FFD" w14:textId="44F26DE6"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1001D196" w14:textId="4550CC60"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1775CFB9" w14:textId="17DBCA97" w:rsidR="00BF4E64" w:rsidRPr="004A753E" w:rsidRDefault="00F53A66" w:rsidP="00BF4E64">
      <w:pPr>
        <w:pStyle w:val="--"/>
        <w:numPr>
          <w:ilvl w:val="1"/>
          <w:numId w:val="15"/>
        </w:numPr>
      </w:pPr>
      <w:bookmarkStart w:id="14" w:name="_Toc225608111"/>
      <w:bookmarkStart w:id="15" w:name="_Toc225888429"/>
      <w:r w:rsidRPr="004A753E">
        <w:t>Визначення рівня інноваційності та проблематики дослідження</w:t>
      </w:r>
      <w:bookmarkEnd w:id="14"/>
      <w:bookmarkEnd w:id="15"/>
    </w:p>
    <w:p w14:paraId="2D734321" w14:textId="51C6B99C"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58B09CB7" w14:textId="391FC6B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CD566E2" w14:textId="00AF1A5F"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52894F8" w14:textId="5A2A86E9"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DEB9D46" w14:textId="3066A2FD"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8EE5D68" w14:textId="6F2E6CDA"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7623778A" w14:textId="06F8A422" w:rsidR="003108E9" w:rsidRPr="004A753E" w:rsidRDefault="00FA30E6" w:rsidP="000F3827">
      <w:pPr>
        <w:pStyle w:val="-1"/>
        <w:numPr>
          <w:ilvl w:val="0"/>
          <w:numId w:val="15"/>
        </w:numPr>
      </w:pPr>
      <w:bookmarkStart w:id="16" w:name="_Toc225608112"/>
      <w:bookmarkStart w:id="17" w:name="_Toc225888430"/>
      <w:r w:rsidRPr="004A753E">
        <w:lastRenderedPageBreak/>
        <w:t>Огляд й аналіз літературних, наукових джерел</w:t>
      </w:r>
      <w:bookmarkEnd w:id="16"/>
      <w:bookmarkEnd w:id="17"/>
    </w:p>
    <w:p w14:paraId="49ADDA6D" w14:textId="5C667C59" w:rsidR="00FA30E6" w:rsidRPr="004A753E" w:rsidRDefault="00934D13" w:rsidP="00545191">
      <w:pPr>
        <w:pStyle w:val="--1"/>
        <w:numPr>
          <w:ilvl w:val="1"/>
          <w:numId w:val="15"/>
        </w:numPr>
      </w:pPr>
      <w:bookmarkStart w:id="18" w:name="_Toc225608113"/>
      <w:bookmarkStart w:id="19" w:name="_Toc225888431"/>
      <w:r w:rsidRPr="004A753E">
        <w:t xml:space="preserve">Огляд </w:t>
      </w:r>
      <w:r w:rsidR="0041093E" w:rsidRPr="004A753E">
        <w:t>основних</w:t>
      </w:r>
      <w:r w:rsidRPr="004A753E">
        <w:t xml:space="preserve"> джерел</w:t>
      </w:r>
      <w:bookmarkEnd w:id="18"/>
      <w:bookmarkEnd w:id="19"/>
    </w:p>
    <w:p w14:paraId="7269303E" w14:textId="6E4BB5C3"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2FC86A28" w14:textId="6E33ABBE" w:rsidR="004E17A8" w:rsidRPr="004A753E" w:rsidRDefault="00304AA9" w:rsidP="001C1D44">
      <w:pPr>
        <w:pStyle w:val="--"/>
        <w:numPr>
          <w:ilvl w:val="2"/>
          <w:numId w:val="15"/>
        </w:numPr>
        <w:ind w:left="1418"/>
      </w:pPr>
      <w:bookmarkStart w:id="20" w:name="_Toc225608114"/>
      <w:bookmarkStart w:id="21" w:name="_Toc225888432"/>
      <w:r w:rsidRPr="004A753E">
        <w:rPr>
          <w:rStyle w:val="--2"/>
        </w:rPr>
        <w:t>Теоретичні основи векторного</w:t>
      </w:r>
      <w:r w:rsidRPr="004A753E">
        <w:t xml:space="preserve"> подання тексту</w:t>
      </w:r>
      <w:bookmarkEnd w:id="20"/>
      <w:bookmarkEnd w:id="21"/>
    </w:p>
    <w:p w14:paraId="4A478F0C" w14:textId="772A9408"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73CA2B53" w14:textId="08001E2F"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FFC164" w14:textId="4B7C3652"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7D69FA76" w14:textId="57E0C62D"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A18047D" w14:textId="351E5294"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B9B5776" w14:textId="1DC6568D" w:rsidR="004E17A8" w:rsidRPr="004A753E" w:rsidRDefault="00304AA9" w:rsidP="00F65CD3">
      <w:pPr>
        <w:pStyle w:val="--"/>
        <w:numPr>
          <w:ilvl w:val="2"/>
          <w:numId w:val="15"/>
        </w:numPr>
        <w:ind w:left="1418"/>
      </w:pPr>
      <w:bookmarkStart w:id="22" w:name="_Toc225608115"/>
      <w:bookmarkStart w:id="23" w:name="_Toc225888433"/>
      <w:r w:rsidRPr="004A753E">
        <w:t>Моделі векторних ембеддінгів у задачах семантичного пошуку</w:t>
      </w:r>
      <w:bookmarkEnd w:id="22"/>
      <w:bookmarkEnd w:id="23"/>
    </w:p>
    <w:p w14:paraId="04865DE9" w14:textId="3BB224CC"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31EE0B6F" w14:textId="349CEA2E"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BD2AA7F" w14:textId="3F5F4D75"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C0A2676" w14:textId="6A69692F"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073EE8E8" w14:textId="05CAC68D"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57F2805D" w14:textId="2C68863C"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240C338C" w14:textId="77777777" w:rsidR="00F71219" w:rsidRDefault="00F71219" w:rsidP="00AB3615">
      <w:pPr>
        <w:pStyle w:val="a"/>
        <w:rPr>
          <w:lang w:val="en-US"/>
        </w:rPr>
      </w:pPr>
    </w:p>
    <w:p w14:paraId="54507FCC" w14:textId="77777777" w:rsidR="00F71219" w:rsidRDefault="00F71219" w:rsidP="00AB3615">
      <w:pPr>
        <w:pStyle w:val="a"/>
        <w:rPr>
          <w:lang w:val="en-US"/>
        </w:rPr>
      </w:pPr>
    </w:p>
    <w:p w14:paraId="04637463" w14:textId="77777777" w:rsidR="00F71219" w:rsidRPr="00F71219" w:rsidRDefault="00F71219" w:rsidP="00AB3615">
      <w:pPr>
        <w:pStyle w:val="a"/>
        <w:rPr>
          <w:lang w:val="en-US"/>
        </w:rPr>
      </w:pPr>
    </w:p>
    <w:p w14:paraId="37EBA3E5" w14:textId="27E0A723" w:rsidR="00304AA9" w:rsidRPr="004A753E" w:rsidRDefault="00304AA9" w:rsidP="004E17A8">
      <w:pPr>
        <w:pStyle w:val="--"/>
        <w:numPr>
          <w:ilvl w:val="2"/>
          <w:numId w:val="15"/>
        </w:numPr>
        <w:ind w:left="1418"/>
      </w:pPr>
      <w:bookmarkStart w:id="24" w:name="_Toc225608116"/>
      <w:bookmarkStart w:id="25" w:name="_Toc225888434"/>
      <w:r w:rsidRPr="004A753E">
        <w:lastRenderedPageBreak/>
        <w:t>Підходи до оцінювання ефективності семантичного пошуку</w:t>
      </w:r>
      <w:bookmarkEnd w:id="24"/>
      <w:bookmarkEnd w:id="25"/>
    </w:p>
    <w:p w14:paraId="4A98C9BC" w14:textId="33EEAD1D"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4F5F25C" w14:textId="1700C68A"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15E969F" w14:textId="51843323"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09ADF590" w14:textId="611D549A"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w:t>
      </w:r>
      <w:r w:rsidRPr="004A753E">
        <w:lastRenderedPageBreak/>
        <w:t>корисною, оскільки враховує ранжування та краще відображає реальну якість пошукової відповіді.</w:t>
      </w:r>
    </w:p>
    <w:p w14:paraId="5FF85B0B" w14:textId="302DA58F"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4450DB4" w14:textId="34B4FBC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1DBBD045"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A38C141" w14:textId="3CE39248" w:rsidR="005F1A1D" w:rsidRPr="004A753E" w:rsidRDefault="00E157C2" w:rsidP="0083436F">
      <w:pPr>
        <w:pStyle w:val="--"/>
        <w:numPr>
          <w:ilvl w:val="1"/>
          <w:numId w:val="15"/>
        </w:numPr>
      </w:pPr>
      <w:bookmarkStart w:id="26" w:name="_Toc225608117"/>
      <w:bookmarkStart w:id="27" w:name="_Toc225888435"/>
      <w:r w:rsidRPr="004A753E">
        <w:t>Оцінка актуальності та новизни</w:t>
      </w:r>
      <w:bookmarkEnd w:id="26"/>
      <w:bookmarkEnd w:id="27"/>
    </w:p>
    <w:p w14:paraId="6049C591" w14:textId="52FD0054"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w:t>
      </w:r>
      <w:r>
        <w:lastRenderedPageBreak/>
        <w:t>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23920FCD" w14:textId="187010EE"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13D8F11" w14:textId="1CB2E64A"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37722BF3" w14:textId="52B1D349"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Qwen3-Embedding та text-embedding-3-large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34C4F850" w14:textId="6C861A39"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67DFCA5C" w14:textId="0A2DC2D8"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7EE9FD7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71AE1F3D" w14:textId="162E8B57" w:rsidR="00FA30E6" w:rsidRPr="004A753E" w:rsidRDefault="00FA30E6" w:rsidP="008800E9">
      <w:pPr>
        <w:pStyle w:val="-1"/>
        <w:numPr>
          <w:ilvl w:val="0"/>
          <w:numId w:val="15"/>
        </w:numPr>
        <w:rPr>
          <w:rFonts w:eastAsia="Calibri"/>
          <w:lang w:eastAsia="ru-RU"/>
        </w:rPr>
      </w:pPr>
      <w:bookmarkStart w:id="28" w:name="_Toc225608118"/>
      <w:bookmarkStart w:id="29" w:name="_Toc225888436"/>
      <w:r w:rsidRPr="004A753E">
        <w:rPr>
          <w:rFonts w:eastAsia="Calibri"/>
          <w:lang w:eastAsia="ru-RU"/>
        </w:rPr>
        <w:lastRenderedPageBreak/>
        <w:t>Постановка задачі</w:t>
      </w:r>
      <w:bookmarkEnd w:id="28"/>
      <w:bookmarkEnd w:id="29"/>
      <w:r w:rsidRPr="004A753E">
        <w:rPr>
          <w:rFonts w:eastAsia="Calibri"/>
          <w:lang w:eastAsia="ru-RU"/>
        </w:rPr>
        <w:t xml:space="preserve"> </w:t>
      </w:r>
    </w:p>
    <w:p w14:paraId="49C88C29" w14:textId="02B0EECC" w:rsidR="008800E9" w:rsidRPr="004A753E" w:rsidRDefault="008800E9" w:rsidP="007A28A8">
      <w:pPr>
        <w:pStyle w:val="--1"/>
        <w:numPr>
          <w:ilvl w:val="1"/>
          <w:numId w:val="15"/>
        </w:numPr>
      </w:pPr>
      <w:bookmarkStart w:id="30" w:name="_Toc225608119"/>
      <w:bookmarkStart w:id="31" w:name="_Toc225888437"/>
      <w:r w:rsidRPr="004A753E">
        <w:t>Визначення тематики та кінцевих результатів</w:t>
      </w:r>
      <w:bookmarkEnd w:id="30"/>
      <w:bookmarkEnd w:id="31"/>
    </w:p>
    <w:p w14:paraId="15442D4A" w14:textId="665D35D4"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Qwen3-Embedding та text-embedding-3-large.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16D162B5" w14:textId="62F7BFC9"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00CFF467" w14:textId="6E5805B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73E97523" w14:textId="44DFB79C" w:rsidR="00F64E67" w:rsidRPr="004A753E" w:rsidRDefault="00F94250" w:rsidP="00F94250">
      <w:pPr>
        <w:pStyle w:val="a"/>
      </w:pPr>
      <w:r w:rsidRPr="004A753E">
        <w:t>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визначенні їх практичної придатності до роботи з корпоративними текстовими колекціями різних форматів і тематичних напрямів.</w:t>
      </w:r>
    </w:p>
    <w:p w14:paraId="2DB5EC7E" w14:textId="56DD51A8" w:rsidR="008800E9" w:rsidRPr="004A753E" w:rsidRDefault="008800E9" w:rsidP="007A28A8">
      <w:pPr>
        <w:pStyle w:val="--"/>
        <w:numPr>
          <w:ilvl w:val="1"/>
          <w:numId w:val="15"/>
        </w:numPr>
      </w:pPr>
      <w:bookmarkStart w:id="32" w:name="_Toc225608120"/>
      <w:bookmarkStart w:id="33" w:name="_Toc225888438"/>
      <w:r w:rsidRPr="004A753E">
        <w:lastRenderedPageBreak/>
        <w:t>Обґрунтування вибору методів дослідження</w:t>
      </w:r>
      <w:bookmarkEnd w:id="32"/>
      <w:bookmarkEnd w:id="33"/>
    </w:p>
    <w:p w14:paraId="0D95427C" w14:textId="4CD3F4F4"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34BCB8FB" w14:textId="44482CA1"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D4B13C6" w14:textId="3DD4D860"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Qwen3-Embedding та text-embedding-3-large. Вибір саме таких моделей обумовлений тим, що вони представляють провідні відкриті та комерційні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45A0D8BA" w14:textId="0F90357F"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16EE7D05" w14:textId="3F294E17" w:rsidR="004D02F7" w:rsidRPr="004A753E" w:rsidRDefault="004D02F7" w:rsidP="004D02F7">
      <w:pPr>
        <w:pStyle w:val="a"/>
      </w:pPr>
      <w:r w:rsidRPr="004A753E">
        <w:lastRenderedPageBreak/>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384E734" w14:textId="2F294EE0"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E015DCC" w14:textId="7FD78C4C"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E0470AC" w14:textId="5D29D47D" w:rsidR="004D02F7" w:rsidRDefault="004D02F7" w:rsidP="004D02F7">
      <w:pPr>
        <w:pStyle w:val="a"/>
        <w:rPr>
          <w:lang w:val="en-US"/>
        </w:rPr>
      </w:pPr>
      <w:r w:rsidRPr="004A753E">
        <w:t>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використання у задачах семантичного пошуку текстових даних у корпоративних базах знань.</w:t>
      </w:r>
    </w:p>
    <w:p w14:paraId="72B3F052" w14:textId="77777777" w:rsidR="002075AB" w:rsidRPr="002075AB" w:rsidRDefault="002075AB" w:rsidP="004D02F7">
      <w:pPr>
        <w:pStyle w:val="a"/>
        <w:rPr>
          <w:lang w:val="en-US"/>
        </w:rPr>
      </w:pPr>
    </w:p>
    <w:p w14:paraId="52D142E6" w14:textId="3E6E470E" w:rsidR="008800E9" w:rsidRPr="004A753E" w:rsidRDefault="008800E9" w:rsidP="007A28A8">
      <w:pPr>
        <w:pStyle w:val="--"/>
        <w:numPr>
          <w:ilvl w:val="1"/>
          <w:numId w:val="15"/>
        </w:numPr>
      </w:pPr>
      <w:bookmarkStart w:id="34" w:name="_Toc225608121"/>
      <w:bookmarkStart w:id="35" w:name="_Toc225888439"/>
      <w:r w:rsidRPr="004A753E">
        <w:lastRenderedPageBreak/>
        <w:t>Обмеження дослідження</w:t>
      </w:r>
      <w:bookmarkEnd w:id="34"/>
      <w:bookmarkEnd w:id="35"/>
    </w:p>
    <w:p w14:paraId="7152D1F1" w14:textId="620042AA"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Qwen3-Embedding-0.6B та text-embedding-3-large.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1271C84" w14:textId="2B3C69BD"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9D3D057" w14:textId="4DF2B9FD"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2BC9218" w14:textId="1F5389CC"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EB4D68A" w14:textId="48B9FFD9"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w:t>
      </w:r>
      <w:r w:rsidRPr="004A753E">
        <w:rPr>
          <w:lang w:eastAsia="ru-RU"/>
        </w:rPr>
        <w:lastRenderedPageBreak/>
        <w:t>конфіденційності даних, особливостей інфраструктури та можливостей подальшого донавчання моделей на внутрішніх даних організації.</w:t>
      </w:r>
    </w:p>
    <w:p w14:paraId="1B247372" w14:textId="046781A4"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52E333D" w14:textId="709FA302"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C483300" w14:textId="1A74C8CA" w:rsidR="00672618" w:rsidRPr="004A753E" w:rsidRDefault="00672618" w:rsidP="003C76AE">
      <w:pPr>
        <w:pStyle w:val="a"/>
        <w:rPr>
          <w:lang w:eastAsia="ru-RU"/>
        </w:rPr>
      </w:pPr>
      <w:r w:rsidRPr="004A753E">
        <w:rPr>
          <w:szCs w:val="28"/>
        </w:rPr>
        <w:br w:type="page"/>
      </w:r>
    </w:p>
    <w:p w14:paraId="4FF0B2EB" w14:textId="0EDA2582" w:rsidR="00F46A82" w:rsidRPr="004A753E" w:rsidRDefault="00367720" w:rsidP="00367720">
      <w:pPr>
        <w:pStyle w:val="-1"/>
        <w:numPr>
          <w:ilvl w:val="0"/>
          <w:numId w:val="15"/>
        </w:numPr>
      </w:pPr>
      <w:bookmarkStart w:id="36" w:name="_Toc225608122"/>
      <w:bookmarkStart w:id="37"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6"/>
      <w:bookmarkEnd w:id="37"/>
    </w:p>
    <w:p w14:paraId="7E2199AF" w14:textId="1C1C61C9" w:rsidR="00994C8A" w:rsidRPr="004A753E" w:rsidRDefault="00994C8A" w:rsidP="00E03A8D">
      <w:pPr>
        <w:pStyle w:val="--1"/>
        <w:numPr>
          <w:ilvl w:val="1"/>
          <w:numId w:val="15"/>
        </w:numPr>
      </w:pPr>
      <w:bookmarkStart w:id="38" w:name="_Toc225608123"/>
      <w:bookmarkStart w:id="39" w:name="_Toc225888441"/>
      <w:r w:rsidRPr="004A753E">
        <w:t>Аналіз моделей векторних ембеддінгів</w:t>
      </w:r>
      <w:bookmarkEnd w:id="38"/>
      <w:bookmarkEnd w:id="39"/>
    </w:p>
    <w:p w14:paraId="35593E3C" w14:textId="1054C95D"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Qwen3-Embedding-0.6B та text-embedding-3-large. Їх вибір обумовлений тим, що вони представляють провідні відкриті та комерційні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34AB6C5C" w14:textId="583F14F2"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7DCF012" w14:textId="71233FE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 та комерційних хмарних API-сервісів (text-embedding-3-large).</w:t>
      </w:r>
    </w:p>
    <w:p w14:paraId="725984B5" w14:textId="212CD87E" w:rsidR="0033595D" w:rsidRPr="004A753E" w:rsidRDefault="00B141FF" w:rsidP="00295A34">
      <w:pPr>
        <w:pStyle w:val="--"/>
        <w:numPr>
          <w:ilvl w:val="2"/>
          <w:numId w:val="15"/>
        </w:numPr>
        <w:ind w:left="1418"/>
      </w:pPr>
      <w:r>
        <w:t>BGE-M3 як засіб мультилінгвального семантичного пошуку</w:t>
      </w:r>
    </w:p>
    <w:p w14:paraId="63DDBA3F" w14:textId="0A435AA1"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C3EE0B2" w14:textId="76F14D98" w:rsidR="0033595D" w:rsidRDefault="0033595D" w:rsidP="0033595D">
      <w:pPr>
        <w:pStyle w:val="a"/>
      </w:pPr>
      <w:r>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5.1:</w:t>
      </w:r>
    </w:p>
    <w:p w14:paraId="4E8A4552" w14:textId="77777777" w:rsidR="00B6227A" w:rsidRPr="0033595D" w:rsidRDefault="00B6227A" w:rsidP="0033595D">
      <w:pPr>
        <w:pStyle w:val="a"/>
      </w:pPr>
    </w:p>
    <w:p w14:paraId="233EF664" w14:textId="43DAB6A3" w:rsidR="0033595D" w:rsidRPr="0033595D" w:rsidRDefault="0033595D" w:rsidP="00B12BF2">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(5.1)</m:t>
          </m:r>
        </m:oMath>
      </m:oMathPara>
    </w:p>
    <w:p w14:paraId="417F191E" w14:textId="0C19CA07" w:rsidR="0033595D" w:rsidRPr="0033595D" w:rsidRDefault="0033595D" w:rsidP="00BF3E6E">
      <w:pPr>
        <w:pStyle w:val="a"/>
        <w:ind w:firstLine="0"/>
        <w:jc w:val="left"/>
      </w:pPr>
      <w:r>
        <w:t>де E_q — векторне подання запиту (query embedding); E_d — векторне подання документа (document embedding); ‖·‖ — евклідова норма вектора.</w:t>
      </w:r>
    </w:p>
    <w:p w14:paraId="43F375FB" w14:textId="06CAD7D3"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03893491" w14:textId="77777777" w:rsidR="000F59AD" w:rsidRPr="0033595D" w:rsidRDefault="000F59AD" w:rsidP="0033595D">
      <w:pPr>
        <w:pStyle w:val="a"/>
      </w:pPr>
    </w:p>
    <w:p w14:paraId="6E01EF1B" w14:textId="0F0D28E0" w:rsidR="0033595D" w:rsidRPr="002846F6" w:rsidRDefault="0033595D" w:rsidP="002846F6">
      <w:pPr>
        <w:pStyle w:val="a"/>
        <w:jc w:val="right"/>
      </w:pPr>
      <m:oMathPara>
        <m:oMathParaPr>
          <m:jc m:val="center"/>
        </m:oMathParaPr>
        <m:oMath>
          <m:sSub>
            <m:sSub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grow m:val="0"/>
              <m:subHide m:val="0"/>
              <m:supHide m:val="1"/>
            </m:naryPr>
            <m:sub>
              <m:r>
                <m:rPr/>
                <w:rPr>
                  <w:rFonts w:ascii="Cambria Math" w:hAnsi="Cambria Math"/>
                </w:rPr>
                <m:t>i</m:t>
              </m:r>
            </m:sub>
            <m:sup/>
            <m:e>
              <m:sSub>
                <m:sSubPr>
                  <m:ctrlPr/>
                </m:sSubPr>
                <m:e>
                  <m:r>
                    <m:rPr/>
                    <w:rPr>
                      <w:rFonts w:ascii="Cambria Math" w:hAnsi="Cambria Math"/>
                    </w:rPr>
                    <m:t>w</m:t>
                  </m:r>
                </m:e>
                <m:sub>
                  <m:r>
                    <m:rPr/>
                    <w:rPr>
                      <w:rFonts w:ascii="Cambria Math" w:hAnsi="Cambria Math"/>
                    </w:rPr>
                    <m:t>i</m:t>
                  </m:r>
                </m:sub>
              </m:sSub>
              <m:r>
                <m:rPr/>
                <w:rPr>
                  <w:rFonts w:ascii="Cambria Math" w:hAnsi="Cambria Math"/>
                </w:rPr>
                <m:t>(q)</m:t>
              </m:r>
              <m:r>
                <m:rPr/>
                <w:rPr>
                  <w:rFonts w:ascii="Cambria Math" w:hAnsi="Cambria Math"/>
                </w:rPr>
                <m:t xml:space="preserve"> · </m:t>
              </m:r>
              <m:sSub>
                <m:sSubPr>
                  <m:ctrlPr/>
                </m:sSubPr>
                <m:e>
                  <m:r>
                    <m:rPr/>
                    <w:rPr>
                      <w:rFonts w:ascii="Cambria Math" w:hAnsi="Cambria Math"/>
                    </w:rPr>
                    <m:t>w</m:t>
                  </m:r>
                </m:e>
                <m:sub>
                  <m:r>
                    <m:rPr/>
                    <w:rPr>
                      <w:rFonts w:ascii="Cambria Math" w:hAnsi="Cambria Math"/>
                    </w:rPr>
                    <m:t>i</m:t>
                  </m:r>
                </m:sub>
              </m:sSub>
              <m:r>
                <m:rPr/>
                <w:rPr>
                  <w:rFonts w:ascii="Cambria Math" w:hAnsi="Cambria Math"/>
                </w:rPr>
                <m:t>(d)</m:t>
              </m:r>
            </m:e>
          </m:nary>
          <m:r>
            <m:rPr>
              <m:sty m:val="p"/>
            </m:rPr>
            <w:rPr>
              <w:rFonts w:ascii="Cambria Math" w:hAnsi="Cambria Math"/>
            </w:rPr>
            <m:t xml:space="preserve">    (5.2)</m:t>
          </m:r>
        </m:oMath>
      </m:oMathPara>
    </w:p>
    <w:p w14:paraId="5B3EBF3D" w14:textId="39023618"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06C7C8A7" w14:textId="77777777" w:rsidR="002846F6" w:rsidRPr="0033595D" w:rsidRDefault="002846F6" w:rsidP="002846F6">
      <w:pPr>
        <w:pStyle w:val="a"/>
        <w:ind w:firstLine="0"/>
        <w:jc w:val="left"/>
      </w:pPr>
    </w:p>
    <w:p w14:paraId="113B7EAD"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2775B76"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27FC8294" w14:textId="270DB413" w:rsidR="0033595D" w:rsidRPr="0033595D" w:rsidRDefault="0033595D" w:rsidP="0033595D">
      <w:pPr>
        <w:pStyle w:val="a"/>
      </w:pPr>
      <w:r>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1D2A30E6"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AE72CAC" w14:textId="77777777" w:rsidR="00F0381C" w:rsidRDefault="00F0381C" w:rsidP="0033595D">
      <w:pPr>
        <w:pStyle w:val="a"/>
        <w:rPr>
          <w:lang w:val="en-US"/>
        </w:rPr>
      </w:pPr>
    </w:p>
    <w:p w14:paraId="020FF724" w14:textId="77777777" w:rsidR="00F0381C" w:rsidRDefault="00F0381C" w:rsidP="0033595D">
      <w:pPr>
        <w:pStyle w:val="a"/>
        <w:rPr>
          <w:lang w:val="en-US"/>
        </w:rPr>
      </w:pPr>
    </w:p>
    <w:p w14:paraId="4F9092A0" w14:textId="77777777" w:rsidR="00F0381C" w:rsidRPr="00F0381C" w:rsidRDefault="00F0381C" w:rsidP="0033595D">
      <w:pPr>
        <w:pStyle w:val="a"/>
        <w:rPr>
          <w:lang w:val="en-US"/>
        </w:rPr>
      </w:pPr>
    </w:p>
    <w:p w14:paraId="30A71BC2" w14:textId="1BE0F5FF" w:rsidR="00573FCD" w:rsidRPr="004A753E" w:rsidRDefault="00C065E4" w:rsidP="00573FCD">
      <w:pPr>
        <w:pStyle w:val="--"/>
        <w:numPr>
          <w:ilvl w:val="2"/>
          <w:numId w:val="15"/>
        </w:numPr>
      </w:pPr>
      <w:r>
        <w:t>Модель E5-base для контрастивного семантичного пошуку</w:t>
      </w:r>
    </w:p>
    <w:p w14:paraId="12ED9992" w14:textId="1536FFCD"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1CB7ECF8"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02921A6" w14:textId="35BF353E" w:rsidR="002A659D" w:rsidRDefault="002A659D" w:rsidP="002A659D">
      <w:pPr>
        <w:pStyle w:val="a"/>
      </w:pPr>
      <w:r>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5.3:</w:t>
      </w:r>
    </w:p>
    <w:p w14:paraId="2E4DBEEC" w14:textId="77777777" w:rsidR="009D23C0" w:rsidRPr="002A659D" w:rsidRDefault="009D23C0" w:rsidP="002A659D">
      <w:pPr>
        <w:pStyle w:val="a"/>
      </w:pPr>
    </w:p>
    <w:p w14:paraId="04FCAC35" w14:textId="3C1E1445" w:rsidR="002A659D" w:rsidRPr="009D23C0" w:rsidRDefault="00000000" w:rsidP="009D23C0">
      <w:pPr>
        <w:pStyle w:val="a"/>
        <w:jc w:val="right"/>
      </w:pPr>
      <m:oMathPara>
        <m:oMathParaPr>
          <m:jc m:val="center"/>
        </m:oMathParaPr>
        <m:oMath>
          <m:sSub>
            <m:sSubPr>
              <m:ctrlPr/>
            </m:sSubPr>
            <m:e>
              <m:r>
                <m:rPr/>
                <w:rPr>
                  <w:rFonts w:ascii="Cambria Math" w:hAnsi="Cambria Math"/>
                </w:rPr>
                <m:t>ℒ</m:t>
              </m:r>
            </m:e>
            <m:sub>
              <m:r>
                <m:rPr>
                  <m:sty m:val="p"/>
                </m:rPr>
                <w:rPr>
                  <w:rFonts w:ascii="Cambria Math" w:hAnsi="Cambria Math"/>
                </w:rPr>
                <m:t>InfoNCE</m:t>
              </m:r>
            </m:sub>
          </m:sSub>
          <m:r>
            <m:rPr>
              <m:sty m:val="p"/>
            </m:rPr>
            <w:rPr>
              <w:rFonts w:ascii="Cambria Math" w:hAnsi="Cambria Math"/>
            </w:rPr>
            <m:t xml:space="preserve"> = −</m:t>
          </m:r>
          <m:func>
            <m:funcPr>
              <m:ctrlPr/>
            </m:funcPr>
            <m:fName>
              <m:r>
                <m:rPr>
                  <m:sty m:val="p"/>
                </m:rPr>
                <w:rPr>
                  <w:rFonts w:ascii="Cambria Math" w:hAnsi="Cambria Math"/>
                </w:rPr>
                <m:t>log</m:t>
              </m:r>
            </m:fName>
            <m:e>
              <m:d>
                <m:dPr>
                  <m:begChr m:val="["/>
                  <m:endChr m:val="]"/>
                </m:dPr>
                <m:e>
                  <m:f>
                    <m:fPr/>
                    <m:num>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p>
                                    <m:sSupPr>
                                      <m:ctrlPr/>
                                    </m:sSupPr>
                                    <m:e>
                                      <m:r>
                                        <m:rPr/>
                                        <w:rPr>
                                          <w:rFonts w:ascii="Cambria Math" w:hAnsi="Cambria Math"/>
                                        </w:rPr>
                                        <m:t>d</m:t>
                                      </m:r>
                                    </m:e>
                                    <m:sup>
                                      <m:r>
                                        <m:rPr/>
                                        <w:rPr>
                                          <w:rFonts w:ascii="Cambria Math" w:hAnsi="Cambria Math"/>
                                        </w:rPr>
                                        <m:t>+</m:t>
                                      </m:r>
                                    </m:sup>
                                  </m:sSup>
                                </m:e>
                              </m:func>
                            </m:num>
                            <m:den>
                              <m:r>
                                <m:rPr/>
                                <w:rPr>
                                  <w:rFonts w:ascii="Cambria Math" w:hAnsi="Cambria Math"/>
                                </w:rPr>
                                <m:t>τ</m:t>
                              </m:r>
                            </m:den>
                          </m:f>
                        </m:e>
                      </m:func>
                    </m:num>
                    <m:den>
                      <m:nary>
                        <m:naryPr>
                          <m:chr m:val="∑"/>
                          <m:limLoc m:val="subSup"/>
                          <m:grow m:val="0"/>
                          <m:subHide m:val="0"/>
                          <m:supHide m:val="0"/>
                        </m:naryPr>
                        <m:sub>
                          <m:r>
                            <m:rPr/>
                            <w:rPr>
                              <w:rFonts w:ascii="Cambria Math" w:hAnsi="Cambria Math"/>
                            </w:rPr>
                            <m:t>j=1</m:t>
                          </m:r>
                        </m:sub>
                        <m:sup>
                          <m:r>
                            <m:rPr/>
                            <w:rPr>
                              <w:rFonts w:ascii="Cambria Math" w:hAnsi="Cambria Math"/>
                            </w:rPr>
                            <m:t>N</m:t>
                          </m:r>
                        </m:sup>
                        <m:e>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b>
                                        <m:sSubPr>
                                          <m:ctrlPr/>
                                        </m:sSubPr>
                                        <m:e>
                                          <m:r>
                                            <m:rPr/>
                                            <w:rPr>
                                              <w:rFonts w:ascii="Cambria Math" w:hAnsi="Cambria Math"/>
                                            </w:rPr>
                                            <m:t>d</m:t>
                                          </m:r>
                                        </m:e>
                                        <m:sub>
                                          <m:r>
                                            <m:rPr/>
                                            <w:rPr>
                                              <w:rFonts w:ascii="Cambria Math" w:hAnsi="Cambria Math"/>
                                            </w:rPr>
                                            <m:t>j</m:t>
                                          </m:r>
                                        </m:sub>
                                      </m:sSub>
                                    </m:e>
                                  </m:func>
                                </m:num>
                                <m:den>
                                  <m:r>
                                    <m:rPr/>
                                    <w:rPr>
                                      <w:rFonts w:ascii="Cambria Math" w:hAnsi="Cambria Math"/>
                                    </w:rPr>
                                    <m:t>τ</m:t>
                                  </m:r>
                                </m:den>
                              </m:f>
                            </m:e>
                          </m:func>
                        </m:e>
                      </m:nary>
                    </m:den>
                  </m:f>
                </m:e>
              </m:d>
            </m:e>
          </m:func>
          <m:r>
            <m:rPr>
              <m:sty m:val="p"/>
            </m:rPr>
            <w:rPr>
              <w:rFonts w:ascii="Cambria Math" w:hAnsi="Cambria Math"/>
            </w:rPr>
            <m:t xml:space="preserve">    (5.3)</m:t>
          </m:r>
        </m:oMath>
      </m:oMathPara>
    </w:p>
    <w:p w14:paraId="6C672AFE" w14:textId="06135A34" w:rsidR="002A659D" w:rsidRPr="002A659D" w:rsidRDefault="002A659D" w:rsidP="009D23C0">
      <w:pPr>
        <w:pStyle w:val="a"/>
        <w:ind w:firstLine="0"/>
        <w:jc w:val="left"/>
      </w:pPr>
      <w:r>
        <w:t>де q — запит; d⁺ — позитивний документ для q; dⱼ — j-й документ у батчі розміром N; τ — температурний параметр; sim(q, d) — косинусна подібність між ембеддінгами запиту та документа.</w:t>
      </w:r>
    </w:p>
    <w:p w14:paraId="6074BD4B" w14:textId="77777777" w:rsidR="00CC1760" w:rsidRDefault="00CC1760" w:rsidP="002A659D">
      <w:pPr>
        <w:pStyle w:val="a"/>
      </w:pPr>
    </w:p>
    <w:p w14:paraId="4CE945E3" w14:textId="7342B05C"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65FD709" w14:textId="4B8C040A"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C95F31"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2955BC6F" w14:textId="061C6D19"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0EBB78CA" w14:textId="20A8AE83" w:rsidR="00877C45" w:rsidRPr="004A753E" w:rsidRDefault="007B0FA0" w:rsidP="00A7090B">
      <w:pPr>
        <w:pStyle w:val="--"/>
        <w:numPr>
          <w:ilvl w:val="2"/>
          <w:numId w:val="15"/>
        </w:numPr>
      </w:pPr>
      <w:r>
        <w:t>nomic-embed-text-v1.5 із підтримкою довгого контексту та Matryoshka-подань</w:t>
      </w:r>
    </w:p>
    <w:p w14:paraId="3CB3BF31" w14:textId="7CCB1CF5"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56BA983C" w14:textId="26556A8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5.5):</w:t>
      </w:r>
    </w:p>
    <w:p w14:paraId="27E48DEA" w14:textId="77777777" w:rsidR="00E66646" w:rsidRPr="00393BE8" w:rsidRDefault="00E66646" w:rsidP="00C81676">
      <w:pPr>
        <w:pStyle w:val="a"/>
        <w:ind w:firstLine="0"/>
      </w:pPr>
    </w:p>
    <w:p w14:paraId="4F6F230B" w14:textId="21C2A95A" w:rsidR="00393BE8" w:rsidRPr="000D7804" w:rsidRDefault="00000000" w:rsidP="000D7804">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f>
            <m:fPr/>
            <m:num>
              <m:r>
                <m:rPr/>
                <w:rPr>
                  <w:rFonts w:ascii="Cambria Math" w:hAnsi="Cambria Math"/>
                </w:rPr>
                <m:t>1</m:t>
              </m:r>
            </m:num>
            <m:den>
              <m:r>
                <m:rPr/>
                <w:rPr>
                  <w:rFonts w:ascii="Cambria Math" w:hAnsi="Cambria Math"/>
                </w:rPr>
                <m:t>T</m:t>
              </m:r>
            </m:den>
          </m:f>
          <m:nary>
            <m:naryPr>
              <m:chr m:val="∑"/>
              <m:limLoc m:val="subSup"/>
              <m:grow m:val="0"/>
              <m:subHide m:val="0"/>
              <m:supHide m:val="0"/>
            </m:naryPr>
            <m:sub>
              <m:r>
                <m:rPr/>
                <w:rPr>
                  <w:rFonts w:ascii="Cambria Math" w:hAnsi="Cambria Math"/>
                </w:rPr>
                <m:t>t=1</m:t>
              </m:r>
            </m:sub>
            <m:sup>
              <m:r>
                <m:rPr/>
                <w:rPr>
                  <w:rFonts w:ascii="Cambria Math" w:hAnsi="Cambria Math"/>
                </w:rPr>
                <m:t>T</m:t>
              </m:r>
            </m:sup>
            <m:e>
              <m:sSub>
                <m:sSubPr>
                  <m:ctrlPr/>
                </m:sSubPr>
                <m:e>
                  <m:r>
                    <m:rPr/>
                    <w:rPr>
                      <w:rFonts w:ascii="Cambria Math" w:hAnsi="Cambria Math"/>
                    </w:rPr>
                    <m:t>h</m:t>
                  </m:r>
                </m:e>
                <m:sub>
                  <m:r>
                    <m:rPr/>
                    <w:rPr>
                      <w:rFonts w:ascii="Cambria Math" w:hAnsi="Cambria Math"/>
                    </w:rPr>
                    <m:t>t</m:t>
                  </m:r>
                </m:sub>
              </m:sSub>
            </m:e>
          </m:nary>
          <m:r>
            <m:rPr>
              <m:sty m:val="p"/>
            </m:rPr>
            <w:rPr>
              <w:rFonts w:ascii="Cambria Math" w:hAnsi="Cambria Math"/>
            </w:rPr>
            <m:t xml:space="preserve">    (5.5)</m:t>
          </m:r>
        </m:oMath>
      </m:oMathPara>
    </w:p>
    <w:p w14:paraId="1A26F590" w14:textId="55BE7954" w:rsidR="00E66646" w:rsidRPr="00907704" w:rsidRDefault="00393BE8" w:rsidP="000D7804">
      <w:pPr>
        <w:pStyle w:val="a"/>
        <w:ind w:firstLine="0"/>
        <w:jc w:val="left"/>
        <w:rPr>
          <w:lang w:val="en-US"/>
        </w:rPr>
      </w:pPr>
      <w:r>
        <w:t>де hₜ — прихований стан t-го токена в останньому шарі трансформера; T — кількість токенів у послідовності; e(x) — результуючий ембеддінг тексту x.</w:t>
      </w:r>
    </w:p>
    <w:p w14:paraId="1D6D4C8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051E064E" w14:textId="79D244FC"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BE48C57" w14:textId="70557E11"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39E8D3AD"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40D673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4749C35" w14:textId="2CB36017" w:rsidR="00D425DC" w:rsidRPr="004A753E" w:rsidRDefault="000778B5" w:rsidP="00A7090B">
      <w:pPr>
        <w:pStyle w:val="--"/>
        <w:numPr>
          <w:ilvl w:val="2"/>
          <w:numId w:val="15"/>
        </w:numPr>
      </w:pPr>
      <w:r>
        <w:t>Qwen3-Embedding-0.6B як декодерна модель векторних ембеддінгів</w:t>
      </w:r>
    </w:p>
    <w:p w14:paraId="58065F08" w14:textId="07A59DD1"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35418ADC" w14:textId="13817274"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7789A77" w14:textId="0C3DC14D"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5.6:</w:t>
      </w:r>
    </w:p>
    <w:p w14:paraId="6AD794F7" w14:textId="77777777" w:rsidR="008C11F7" w:rsidRPr="0029732E" w:rsidRDefault="008C11F7" w:rsidP="00466865">
      <w:pPr>
        <w:pStyle w:val="a"/>
        <w:ind w:firstLine="0"/>
      </w:pPr>
    </w:p>
    <w:p w14:paraId="38CA7191" w14:textId="41C25F1E" w:rsidR="0029732E" w:rsidRPr="0029732E" w:rsidRDefault="00000000" w:rsidP="008C11F7">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sSubSup>
            <m:sSubSupPr>
              <m:ctrlPr/>
            </m:sSubSupPr>
            <m:e>
              <m:r>
                <m:rPr/>
                <w:rPr>
                  <w:rFonts w:ascii="Cambria Math" w:hAnsi="Cambria Math"/>
                </w:rPr>
                <m:t>h</m:t>
              </m:r>
            </m:e>
            <m:sub>
              <m:r>
                <m:rPr/>
                <w:rPr>
                  <w:rFonts w:ascii="Cambria Math" w:hAnsi="Cambria Math"/>
                </w:rPr>
                <m:t>T</m:t>
              </m:r>
            </m:sub>
            <m:sup>
              <m:d>
                <m:dPr>
                  <m:begChr m:val="("/>
                  <m:endChr m:val=")"/>
                </m:dPr>
                <m:e>
                  <m:r>
                    <m:rPr/>
                    <w:rPr>
                      <w:rFonts w:ascii="Cambria Math" w:hAnsi="Cambria Math"/>
                    </w:rPr>
                    <m:t>L</m:t>
                  </m:r>
                </m:e>
              </m:d>
            </m:sup>
          </m:sSubSup>
          <m:r>
            <m:rPr>
              <m:sty m:val="p"/>
            </m:rPr>
            <w:rPr>
              <w:rFonts w:ascii="Cambria Math" w:hAnsi="Cambria Math"/>
            </w:rPr>
            <m:t xml:space="preserve">    (5.6)</m:t>
          </m:r>
        </m:oMath>
      </m:oMathPara>
    </w:p>
    <w:p w14:paraId="49739334" w14:textId="0BFFABD2" w:rsidR="0029732E" w:rsidRPr="0029732E" w:rsidRDefault="0029732E" w:rsidP="00DF4550">
      <w:pPr>
        <w:pStyle w:val="a"/>
        <w:ind w:firstLine="0"/>
        <w:jc w:val="left"/>
      </w:pPr>
      <w:r>
        <w:t>де h_T⁽ᴸ⁾ — прихований стан останнього (T-го) токена у L-му (фінальному) шарі декодера; e(x) — ембеддінг тексту x.</w:t>
      </w:r>
    </w:p>
    <w:p w14:paraId="67794ECE" w14:textId="77777777" w:rsidR="00064817" w:rsidRDefault="00064817" w:rsidP="0029732E">
      <w:pPr>
        <w:pStyle w:val="a"/>
      </w:pPr>
    </w:p>
    <w:p w14:paraId="2ECFD066" w14:textId="68643605"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757AAC99" w14:textId="5B62EEF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E3C57B9"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6BFE5502"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4593DB40" w14:textId="53014C99" w:rsidR="00994C8A" w:rsidRPr="004A753E" w:rsidRDefault="00E00F7D" w:rsidP="00A7090B">
      <w:pPr>
        <w:pStyle w:val="--"/>
        <w:numPr>
          <w:ilvl w:val="2"/>
          <w:numId w:val="15"/>
        </w:numPr>
      </w:pPr>
      <w:r>
        <w:t>text-embedding-3-large як комерційна хмарна модель ембеддінгів</w:t>
      </w:r>
    </w:p>
    <w:p w14:paraId="3322A556" w14:textId="7DB5FFE9" w:rsidR="0001535F" w:rsidRPr="0001535F" w:rsidRDefault="0001535F" w:rsidP="0001535F">
      <w:pPr>
        <w:pStyle w:val="a"/>
      </w:pPr>
      <w:r>
        <w:t>Модель text-embedding-3-large є комерційною моделлю ембеддінгів від компанії OpenAI, доступною виключно через API. На відміну від решти розглянутих у даній роботі моделей, text-embedding-3-large не розгортається локально — для її використання необхідний API-ключ та постійне інтернет-підключення. Розмірність ембеддінгів складає 3072 вимірності.</w:t>
      </w:r>
    </w:p>
    <w:p w14:paraId="532DB19A" w14:textId="0C6E284B" w:rsidR="0001535F" w:rsidRDefault="0001535F" w:rsidP="0001535F">
      <w:pPr>
        <w:pStyle w:val="a"/>
      </w:pPr>
      <w:r>
        <w:t>Семантична схожість між запитом q та документом d для text-embedding-3-large обчислюється як косинусна подібність їхніх векторних подань (формула 5.7):</w:t>
      </w:r>
    </w:p>
    <w:p w14:paraId="6A5EB89F" w14:textId="77777777" w:rsidR="001851BF" w:rsidRPr="0001535F" w:rsidRDefault="001851BF" w:rsidP="0001535F">
      <w:pPr>
        <w:pStyle w:val="a"/>
      </w:pPr>
    </w:p>
    <w:p w14:paraId="1B03473A" w14:textId="2B132094" w:rsidR="0001535F" w:rsidRPr="0001535F" w:rsidRDefault="0001535F" w:rsidP="00072B73">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(5.7)</m:t>
          </m:r>
        </m:oMath>
      </m:oMathPara>
    </w:p>
    <w:p w14:paraId="4DF5CB82" w14:textId="77777777" w:rsidR="00D27DEC" w:rsidRDefault="00D27DEC" w:rsidP="00D27DEC">
      <w:pPr>
        <w:pStyle w:val="a"/>
        <w:ind w:firstLine="0"/>
      </w:pPr>
      <w:r>
        <w:t>де q, d — запит та документ;</w:t>
      </w:r>
    </w:p>
    <w:p w14:paraId="45490930" w14:textId="108BDB45" w:rsidR="00D27DEC" w:rsidRDefault="00D27DEC" w:rsidP="00D27DEC">
      <w:pPr>
        <w:pStyle w:val="a"/>
        <w:ind w:firstLine="0"/>
      </w:pPr>
      <w:r>
        <w:t xml:space="preserve">     E_q, E_d — їхні ембеддінги, сформовані моделлю text-embedding-3-large;</w:t>
      </w:r>
    </w:p>
    <w:p w14:paraId="54521ED8" w14:textId="4BF4FC9C" w:rsidR="00D27DEC" w:rsidRDefault="00D27DEC" w:rsidP="00D27DEC">
      <w:pPr>
        <w:pStyle w:val="a"/>
        <w:ind w:firstLine="0"/>
      </w:pPr>
      <w:r>
        <w:t xml:space="preserve">     (E_q · E_d) — скалярний добуток векторних подань;</w:t>
      </w:r>
    </w:p>
    <w:p w14:paraId="57EA68A4" w14:textId="278F9FDF" w:rsidR="00D27DEC" w:rsidRDefault="00D27DEC" w:rsidP="00D27DEC">
      <w:pPr>
        <w:pStyle w:val="a"/>
        <w:ind w:firstLine="0"/>
      </w:pPr>
      <w:r>
        <w:t xml:space="preserve">     ‖E_q‖, ‖E_d‖ — евклідові норми відповідних ембеддінгів;</w:t>
      </w:r>
    </w:p>
    <w:p w14:paraId="3B2B69D9" w14:textId="616CD761" w:rsidR="001851BF" w:rsidRPr="00D27DEC" w:rsidRDefault="00D27DEC" w:rsidP="00D27DEC">
      <w:pPr>
        <w:pStyle w:val="a"/>
        <w:ind w:firstLine="0"/>
      </w:pPr>
      <w:r>
        <w:t xml:space="preserve">     sim(q, d) — значення косинусної подібності між запитом та документом.</w:t>
      </w:r>
    </w:p>
    <w:p w14:paraId="2A0154F6" w14:textId="77777777" w:rsidR="00B0545B" w:rsidRDefault="00B0545B" w:rsidP="00B0545B">
      <w:pPr>
        <w:pStyle w:val="a"/>
        <w:ind w:firstLine="0"/>
      </w:pPr>
    </w:p>
    <w:p w14:paraId="67D02D39" w14:textId="7826F1E8" w:rsidR="0001535F" w:rsidRPr="0001535F" w:rsidRDefault="0001535F" w:rsidP="0001535F">
      <w:pPr>
        <w:pStyle w:val="a"/>
      </w:pPr>
      <w:r>
        <w:t>Важливою особливістю text-embedding-3-large є підтримка Matryoshka Representation Learning (MRL): розмірність ембеддінгу може бути зменшена до 256 або 512 без повторного навчання, що дозволяє знижувати витрати на зберігання індексу без критичної втрати якості.</w:t>
      </w:r>
    </w:p>
    <w:p w14:paraId="3863C38B" w14:textId="51719BA2" w:rsidR="0001535F" w:rsidRPr="0001535F" w:rsidRDefault="0001535F" w:rsidP="0001535F">
      <w:pPr>
        <w:pStyle w:val="a"/>
      </w:pPr>
      <w:r>
        <w:t>Перевагою text-embedding-3-large є висока якість ембеддінгів на численних публічних бенчмарках. Модель не потребує локального розгортання, що спрощує інтеграцію в хмарну корпоративну інфраструктуру. Стабільна якість підтримується OpenAI незалежно від апаратних ресурсів замовника.</w:t>
      </w:r>
    </w:p>
    <w:p w14:paraId="66516B2F" w14:textId="77777777" w:rsidR="0001535F" w:rsidRPr="0001535F" w:rsidRDefault="0001535F" w:rsidP="0001535F">
      <w:pPr>
        <w:pStyle w:val="a"/>
      </w:pPr>
      <w:r>
        <w:t>Ще однією перевагою є простота інтеграції через Python SDK (openai.embeddings.create). Це дозволяє швидко розгорнути пошукову систему без налаштування GPU-інфраструктури.</w:t>
      </w:r>
    </w:p>
    <w:p w14:paraId="5C89D30C" w14:textId="01A41751" w:rsidR="0001535F" w:rsidRPr="0001535F" w:rsidRDefault="0001535F" w:rsidP="0001535F">
      <w:pPr>
        <w:pStyle w:val="a"/>
      </w:pPr>
      <w:r>
        <w:t>Разом із тим text-embedding-3-large має принципові обмеження для корпоративного застосування. По-перше, передача текстових даних на сервери OpenAI може суперечити вимогам конфіденційності даних та GDPR. По-друге, вартість API-запитів ($0.13 за 1M токенів) може бути суттєвою при великих обсягах індексації. По-третє, модель недоступна у мережево ізольованих середовищах.</w:t>
      </w:r>
    </w:p>
    <w:p w14:paraId="2E725F8F" w14:textId="77777777" w:rsidR="0001535F" w:rsidRPr="0001535F" w:rsidRDefault="0001535F" w:rsidP="0001535F">
      <w:pPr>
        <w:pStyle w:val="a"/>
      </w:pPr>
      <w:r>
        <w:t>Отже, text-embedding-3-large є оптимальним вибором для хмарних корпоративних систем з гнучкими вимогами до конфіденційності, де важливі висока якість пошуку та простота розгортання. Для систем із суворими вимогами до локального зберігання даних перевагу слід надавати відкритим локальним моделям.</w:t>
      </w:r>
    </w:p>
    <w:p w14:paraId="544EF287" w14:textId="36E80A67" w:rsidR="00994C8A" w:rsidRPr="004A753E" w:rsidRDefault="00994C8A" w:rsidP="00A7090B">
      <w:pPr>
        <w:pStyle w:val="--"/>
        <w:numPr>
          <w:ilvl w:val="1"/>
          <w:numId w:val="15"/>
        </w:numPr>
      </w:pPr>
      <w:bookmarkStart w:id="45" w:name="_Toc225608129"/>
      <w:bookmarkStart w:id="46" w:name="_Toc225888447"/>
      <w:r w:rsidRPr="004A753E">
        <w:t>Критерії оцінки моделей</w:t>
      </w:r>
      <w:bookmarkEnd w:id="45"/>
      <w:bookmarkEnd w:id="46"/>
    </w:p>
    <w:p w14:paraId="4C78BC04" w14:textId="6DF6F30A"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01A4C9D" w14:textId="3F22EDC1"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49C5A97A" w14:textId="65C9DE8F"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BDB63E9" w14:textId="77777777" w:rsidR="006335A9" w:rsidRDefault="006335A9" w:rsidP="00136687">
      <w:pPr>
        <w:pStyle w:val="a"/>
        <w:rPr>
          <w:lang w:val="en-US"/>
        </w:rPr>
      </w:pPr>
    </w:p>
    <w:p w14:paraId="42DE8447" w14:textId="77777777" w:rsidR="006335A9" w:rsidRDefault="006335A9" w:rsidP="00136687">
      <w:pPr>
        <w:pStyle w:val="a"/>
        <w:rPr>
          <w:lang w:val="en-US"/>
        </w:rPr>
      </w:pPr>
    </w:p>
    <w:p w14:paraId="424BF513" w14:textId="77777777" w:rsidR="006335A9" w:rsidRPr="006335A9" w:rsidRDefault="006335A9" w:rsidP="00136687">
      <w:pPr>
        <w:pStyle w:val="a"/>
        <w:rPr>
          <w:lang w:val="en-US"/>
        </w:rPr>
      </w:pPr>
    </w:p>
    <w:p w14:paraId="09A603E3" w14:textId="538DEF69" w:rsidR="00877C45" w:rsidRPr="004A753E" w:rsidRDefault="00126635" w:rsidP="00A7090B">
      <w:pPr>
        <w:pStyle w:val="--"/>
        <w:numPr>
          <w:ilvl w:val="2"/>
          <w:numId w:val="15"/>
        </w:numPr>
      </w:pPr>
      <w:bookmarkStart w:id="47" w:name="_Toc225608130"/>
      <w:bookmarkStart w:id="48" w:name="_Toc225888448"/>
      <w:r w:rsidRPr="00126635">
        <w:lastRenderedPageBreak/>
        <w:t>Якість ранжування результатів пошуку</w:t>
      </w:r>
      <w:bookmarkEnd w:id="47"/>
      <w:bookmarkEnd w:id="48"/>
    </w:p>
    <w:p w14:paraId="5856BDBD" w14:textId="6F4A5C62"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оскільки вона враховує не лише факт наявності релевантних документів у результатах, а й порядок їх розташування.</w:t>
      </w:r>
    </w:p>
    <w:p>
      <w:pPr>
        <w:pStyle w:val="a"/>
        <w:jc w:val="right"/>
      </w:pPr>
      <m:oMathPara>
        <m:oMathParaPr>
          <m:jc m:val="center"/>
        </m:oMathParaPr>
        <m:oMath>
          <m:sSub>
            <m:sSub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grow m:val="0"/>
              <m:subHide m:val="0"/>
              <m:supHide m:val="0"/>
              <m:ctrlPr/>
            </m:naryPr>
            <m:sub>
              <m:r>
                <m:rPr/>
                <w:rPr>
                  <w:rFonts w:ascii="Cambria Math" w:hAnsi="Cambria Math"/>
                </w:rPr>
                <m:t>i</m:t>
              </m:r>
              <m:r>
                <m:rPr>
                  <m:sty m:val="p"/>
                </m:rPr>
                <w:rPr>
                  <w:rFonts w:ascii="Cambria Math" w:hAnsi="Cambria Math"/>
                </w:rPr>
                <m:t xml:space="preserve"> = 1</m:t>
              </m:r>
            </m:sub>
            <m:sup>
              <m:r>
                <m:rPr/>
                <w:rPr>
                  <w:rFonts w:ascii="Cambria Math" w:hAnsi="Cambria Math"/>
                </w:rPr>
                <m:t>k</m:t>
              </m:r>
            </m:sup>
            <m:e>
              <m:f>
                <m:fPr>
                  <m:ctrlPr/>
                </m:fPr>
                <m:num>
                  <m:sSub>
                    <m:sSubPr>
                      <m:ctrlPr/>
                    </m:sSubPr>
                    <m:e>
                      <m:r>
                        <m:rPr>
                          <m:sty m:val="p"/>
                        </m:rPr>
                        <w:rPr>
                          <w:rFonts w:ascii="Cambria Math" w:hAnsi="Cambria Math"/>
                        </w:rPr>
                        <m:t>rel</m:t>
                      </m:r>
                    </m:e>
                    <m:sub>
                      <m:r>
                        <m:rPr/>
                        <w:rPr>
                          <w:rFonts w:ascii="Cambria Math" w:hAnsi="Cambria Math"/>
                        </w:rPr>
                        <m:t>i</m:t>
                      </m:r>
                    </m:sub>
                  </m:sSub>
                </m:num>
                <m:den>
                  <m:sSub>
                    <m:sSubPr>
                      <m:ctrlPr/>
                    </m:sSubPr>
                    <m:e>
                      <m:r>
                        <m:rPr>
                          <m:sty m:val="p"/>
                        </m:rPr>
                        <w:rPr>
                          <w:rFonts w:ascii="Cambria Math" w:hAnsi="Cambria Math"/>
                        </w:rPr>
                        <m:t>log</m:t>
                      </m:r>
                    </m:e>
                    <m:sub>
                      <m:r>
                        <m:rPr>
                          <m:sty m:val="p"/>
                        </m:rPr>
                        <w:rPr>
                          <w:rFonts w:ascii="Cambria Math" w:hAnsi="Cambria Math"/>
                        </w:rPr>
                        <m:t>2</m:t>
                      </m:r>
                    </m:sub>
                  </m:sSub>
                  <m:r>
                    <m:rPr/>
                    <w:rPr>
                      <w:rFonts w:ascii="Cambria Math" w:hAnsi="Cambria Math"/>
                    </w:rPr>
                    <m:t>(i+1)</m:t>
                  </m:r>
                </m:den>
              </m:f>
            </m:e>
          </m:nary>
        </m:oMath>
      </m:oMathPara>
    </w:p>
    <w:p>
      <w:pPr>
        <w:pStyle w:val="a"/>
        <w:jc w:val="right"/>
      </w:pPr>
      <m:oMathPara>
        <m:oMathParaPr>
          <m:jc m:val="center"/>
        </m:oMathParaPr>
        <m:oMath>
          <m:sSub>
            <m:sSub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m:fPr>
            <m:num>
              <m:sSub>
                <m:sSubPr>
                  <m:ctrlPr/>
                </m:sSubPr>
                <m:e>
                  <m:r>
                    <m:rPr>
                      <m:sty m:val="p"/>
                    </m:rPr>
                    <w:rPr>
                      <w:rFonts w:ascii="Cambria Math" w:hAnsi="Cambria Math"/>
                    </w:rPr>
                    <m:t>DCG</m:t>
                  </m:r>
                </m:e>
                <m:sub>
                  <m:r>
                    <m:rPr>
                      <m:sty m:val="p"/>
                    </m:rPr>
                    <w:rPr>
                      <w:rFonts w:ascii="Cambria Math" w:hAnsi="Cambria Math"/>
                    </w:rPr>
                    <m:t>@k</m:t>
                  </m:r>
                </m:sub>
              </m:sSub>
            </m:num>
            <m:den>
              <m:sSub>
                <m:sSubPr>
                  <m:ctrlPr/>
                </m:sSubPr>
                <m:e>
                  <m:r>
                    <m:rPr>
                      <m:sty m:val="p"/>
                    </m:rPr>
                    <w:rPr>
                      <w:rFonts w:ascii="Cambria Math" w:hAnsi="Cambria Math"/>
                    </w:rPr>
                    <m:t>IDCG</m:t>
                  </m:r>
                </m:e>
                <m:sub>
                  <m:r>
                    <m:rPr>
                      <m:sty m:val="p"/>
                    </m:rPr>
                    <w:rPr>
                      <w:rFonts w:ascii="Cambria Math" w:hAnsi="Cambria Math"/>
                    </w:rPr>
                    <m:t>@k</m:t>
                  </m:r>
                </m:sub>
              </m:sSub>
            </m:den>
          </m:f>
        </m:oMath>
      </m:oMathPara>
    </w:p>
    <w:p w14:paraId="0181FBAC" w14:textId="66EB1086"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78D41E8" w14:textId="6FAA4B9E" w:rsidR="0093219F" w:rsidRDefault="0093219F" w:rsidP="00E815D8">
      <w:pPr>
        <w:pStyle w:val="a"/>
        <w:numPr>
          <w:ilvl w:val="0"/>
          <w:numId w:val="24"/>
        </w:numPr>
      </w:pPr>
      <w:r>
        <w:t>0.00–0.20 — 1 бал, дуже низька якість ранжування;</w:t>
      </w:r>
    </w:p>
    <w:p w14:paraId="4EC31375" w14:textId="66A679C3" w:rsidR="0093219F" w:rsidRDefault="0093219F" w:rsidP="00E815D8">
      <w:pPr>
        <w:pStyle w:val="a"/>
        <w:numPr>
          <w:ilvl w:val="0"/>
          <w:numId w:val="24"/>
        </w:numPr>
      </w:pPr>
      <w:r>
        <w:t>0.21–0.40 — 2 бали, низька якість ранжування;</w:t>
      </w:r>
    </w:p>
    <w:p w14:paraId="7FBB53D4" w14:textId="6A78C95E" w:rsidR="0093219F" w:rsidRDefault="0093219F" w:rsidP="00E815D8">
      <w:pPr>
        <w:pStyle w:val="a"/>
        <w:numPr>
          <w:ilvl w:val="0"/>
          <w:numId w:val="24"/>
        </w:numPr>
      </w:pPr>
      <w:r>
        <w:t>0.41–0.60 — 3 бали, середня якість ранжування;</w:t>
      </w:r>
    </w:p>
    <w:p w14:paraId="22A175B7" w14:textId="625284CE" w:rsidR="0093219F" w:rsidRDefault="0093219F" w:rsidP="00E815D8">
      <w:pPr>
        <w:pStyle w:val="a"/>
        <w:numPr>
          <w:ilvl w:val="0"/>
          <w:numId w:val="24"/>
        </w:numPr>
      </w:pPr>
      <w:r>
        <w:t>0.61–0.80 — 4 бали, висока якість ранжування;</w:t>
      </w:r>
    </w:p>
    <w:p w14:paraId="1D8A3CE9" w14:textId="05FF7967" w:rsidR="0093219F" w:rsidRDefault="0093219F" w:rsidP="00E815D8">
      <w:pPr>
        <w:pStyle w:val="a"/>
        <w:numPr>
          <w:ilvl w:val="0"/>
          <w:numId w:val="24"/>
        </w:numPr>
      </w:pPr>
      <w:r>
        <w:t>0.81–1.00 — 5 балів, дуже висока якість ранжування.</w:t>
      </w:r>
    </w:p>
    <w:p w14:paraId="6D096EF5" w14:textId="2D071F42"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5AEE685" w14:textId="3276B8DF" w:rsidR="00136687" w:rsidRPr="00C34ADD" w:rsidRDefault="00114E66" w:rsidP="00C34ADD">
      <w:pPr>
        <w:pStyle w:val="--"/>
        <w:numPr>
          <w:ilvl w:val="2"/>
          <w:numId w:val="15"/>
        </w:numPr>
      </w:pPr>
      <w:bookmarkStart w:id="49" w:name="_Toc225608131"/>
      <w:bookmarkStart w:id="50" w:name="_Toc225888449"/>
      <w:r w:rsidRPr="00C34ADD">
        <w:t>Швидкість знаходження релевантного результату</w:t>
      </w:r>
      <w:bookmarkEnd w:id="49"/>
      <w:bookmarkEnd w:id="50"/>
    </w:p>
    <w:p w14:paraId="63E795CA" w14:textId="0BA04E5A"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яка визначає обернену позицію першого релевантного результату.</w:t>
      </w:r>
    </w:p>
    <w:p>
      <w:pPr>
        <w:pStyle w:val="a"/>
        <w:jc w:val="right"/>
      </w:pPr>
      <m:oMathPara>
        <m:oMathParaPr>
          <m:jc m:val="center"/>
        </m:oMathParaPr>
        <m:oMath>
          <m:r>
            <m:rPr>
              <m:sty m:val="p"/>
            </m:rPr>
            <w:rPr>
              <w:rFonts w:ascii="Cambria Math" w:hAnsi="Cambria Math"/>
            </w:rPr>
            <m:t>MRR</m:t>
          </m:r>
          <m:r>
            <m:rPr>
              <m:sty m:val="p"/>
            </m:rPr>
            <w:rPr>
              <w:rFonts w:ascii="Cambria Math" w:hAnsi="Cambria Math"/>
            </w:rPr>
            <m:t xml:space="preserve"> = </m:t>
          </m:r>
          <m:f>
            <m:f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grow m:val="0"/>
              <m:subHide m:val="0"/>
              <m:supHide m:val="0"/>
              <m:ctrlPr/>
            </m:naryPr>
            <m:sub>
              <m:r>
                <m:rP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m:fPr>
                <m:num>
                  <m:r>
                    <m:rPr>
                      <m:sty m:val="p"/>
                    </m:rPr>
                    <w:rPr>
                      <w:rFonts w:ascii="Cambria Math" w:hAnsi="Cambria Math"/>
                    </w:rPr>
                    <m:t>1</m:t>
                  </m:r>
                </m:num>
                <m:den>
                  <m:sSub>
                    <m:sSubPr>
                      <m:ctrlPr/>
                    </m:sSubPr>
                    <m:e>
                      <m:r>
                        <m:rPr>
                          <m:sty m:val="p"/>
                        </m:rPr>
                        <w:rPr>
                          <w:rFonts w:ascii="Cambria Math" w:hAnsi="Cambria Math"/>
                        </w:rPr>
                        <m:t>rank</m:t>
                      </m:r>
                    </m:e>
                    <m:sub>
                      <m:r>
                        <m:rPr/>
                        <w:rPr>
                          <w:rFonts w:ascii="Cambria Math" w:hAnsi="Cambria Math"/>
                        </w:rPr>
                        <m:t>q</m:t>
                      </m:r>
                    </m:sub>
                  </m:sSub>
                </m:den>
              </m:f>
            </m:e>
          </m:nary>
        </m:oMath>
      </m:oMathPara>
    </w:p>
    <w:p w14:paraId="7639F059" w14:textId="0430F12C"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62127B9" w14:textId="7EF6E7AA"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E5467DA" w14:textId="1861CE0D"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9EC89AA" w14:textId="56E58767" w:rsidR="007458F6" w:rsidRDefault="007458F6" w:rsidP="00B5728C">
      <w:pPr>
        <w:pStyle w:val="a"/>
        <w:numPr>
          <w:ilvl w:val="0"/>
          <w:numId w:val="25"/>
        </w:numPr>
      </w:pPr>
      <w:r>
        <w:t>0.41–0.60 — 3 бали, середній рівень якості;</w:t>
      </w:r>
    </w:p>
    <w:p w14:paraId="4157512E" w14:textId="75407520"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12FD477A" w14:textId="5BEB2290"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00D5332" w14:textId="250A3E6E" w:rsidR="00136687" w:rsidRPr="00C34ADD" w:rsidRDefault="007458F6" w:rsidP="007458F6">
      <w:pPr>
        <w:pStyle w:val="a"/>
      </w:pPr>
      <w:r>
        <w:t>Даний критерій також належить до критеріїв типу «за максимумом».</w:t>
      </w:r>
    </w:p>
    <w:p w14:paraId="7D82569F" w14:textId="4D90D507" w:rsidR="00136687" w:rsidRPr="00D250A3" w:rsidRDefault="00330DFB" w:rsidP="00D250A3">
      <w:pPr>
        <w:pStyle w:val="--"/>
        <w:numPr>
          <w:ilvl w:val="2"/>
          <w:numId w:val="15"/>
        </w:numPr>
      </w:pPr>
      <w:bookmarkStart w:id="51" w:name="_Toc225608132"/>
      <w:bookmarkStart w:id="52" w:name="_Toc225888450"/>
      <w:r w:rsidRPr="00330DFB">
        <w:t>Повнота пошуку</w:t>
      </w:r>
      <w:bookmarkEnd w:id="51"/>
      <w:bookmarkEnd w:id="52"/>
    </w:p>
    <w:p w14:paraId="20F0FC39" w14:textId="14CA8A24"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яка характеризує повноту охоплення релевантної множини.</w:t>
      </w:r>
    </w:p>
    <w:p>
      <w:pPr>
        <w:pStyle w:val="a"/>
        <w:jc w:val="right"/>
      </w:pPr>
      <m:oMathPara>
        <m:oMathParaPr>
          <m:jc m:val="center"/>
        </m:oMathParaPr>
        <m:oMath>
          <m:sSub>
            <m:sSub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m:fPr>
            <m:num>
              <m:r>
                <m:rPr>
                  <m:sty m:val="p"/>
                </m:rPr>
                <w:rPr>
                  <w:rFonts w:ascii="Cambria Math" w:hAnsi="Cambria Math"/>
                </w:rPr>
                <m:t>|</m:t>
              </m:r>
              <m:sSub>
                <m:sSub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m:oMathPara>
    </w:p>
    <w:p w14:paraId="675D7AEC" w14:textId="429F9DA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69DAEAF" w14:textId="74238D40" w:rsidR="00184596" w:rsidRDefault="00184596" w:rsidP="00F12195">
      <w:pPr>
        <w:pStyle w:val="a"/>
        <w:numPr>
          <w:ilvl w:val="0"/>
          <w:numId w:val="26"/>
        </w:numPr>
      </w:pPr>
      <w:r>
        <w:t>0.00–0.20 — 1 бал, дуже низька повнота пошуку;</w:t>
      </w:r>
    </w:p>
    <w:p w14:paraId="03920B9B" w14:textId="78080210" w:rsidR="00184596" w:rsidRDefault="00184596" w:rsidP="00F12195">
      <w:pPr>
        <w:pStyle w:val="a"/>
        <w:numPr>
          <w:ilvl w:val="0"/>
          <w:numId w:val="26"/>
        </w:numPr>
      </w:pPr>
      <w:r>
        <w:t>0.21–0.40 — 2 бали, низька повнота;</w:t>
      </w:r>
    </w:p>
    <w:p w14:paraId="1F863FD5" w14:textId="217F417F" w:rsidR="00184596" w:rsidRDefault="00184596" w:rsidP="00F12195">
      <w:pPr>
        <w:pStyle w:val="a"/>
        <w:numPr>
          <w:ilvl w:val="0"/>
          <w:numId w:val="26"/>
        </w:numPr>
      </w:pPr>
      <w:r>
        <w:t>0.41–0.60 — 3 бали, середня повнота;</w:t>
      </w:r>
    </w:p>
    <w:p w14:paraId="7CDA8583" w14:textId="57740A49" w:rsidR="00184596" w:rsidRDefault="00184596" w:rsidP="00F12195">
      <w:pPr>
        <w:pStyle w:val="a"/>
        <w:numPr>
          <w:ilvl w:val="0"/>
          <w:numId w:val="26"/>
        </w:numPr>
      </w:pPr>
      <w:r>
        <w:t>0.61–0.80 — 4 бали, висока повнота;</w:t>
      </w:r>
    </w:p>
    <w:p w14:paraId="65F11902" w14:textId="59E27062" w:rsidR="00184596" w:rsidRDefault="00184596" w:rsidP="00F12195">
      <w:pPr>
        <w:pStyle w:val="a"/>
        <w:numPr>
          <w:ilvl w:val="0"/>
          <w:numId w:val="26"/>
        </w:numPr>
      </w:pPr>
      <w:r>
        <w:t>0.81–1.00 — 5 балів, дуже висока повнота.</w:t>
      </w:r>
    </w:p>
    <w:p w14:paraId="30A2721B" w14:textId="133FC0A1" w:rsidR="00877C45" w:rsidRPr="008C4145" w:rsidRDefault="00184596" w:rsidP="00184596">
      <w:pPr>
        <w:pStyle w:val="a"/>
      </w:pPr>
      <w:r>
        <w:t>Цей критерій є критерієм типу «за максимумом»</w:t>
      </w:r>
      <w:r w:rsidR="00B00365" w:rsidRPr="008C4145">
        <w:t>.</w:t>
      </w:r>
    </w:p>
    <w:p w14:paraId="766B2651" w14:textId="106986DE" w:rsidR="00136687" w:rsidRPr="00205FBB" w:rsidRDefault="00B00CAE" w:rsidP="00205FBB">
      <w:pPr>
        <w:pStyle w:val="--"/>
        <w:numPr>
          <w:ilvl w:val="2"/>
          <w:numId w:val="15"/>
        </w:numPr>
      </w:pPr>
      <w:bookmarkStart w:id="53" w:name="_Toc225608133"/>
      <w:bookmarkStart w:id="54" w:name="_Toc225888451"/>
      <w:r w:rsidRPr="00B00CAE">
        <w:t>Точність пошукової видачі</w:t>
      </w:r>
      <w:bookmarkEnd w:id="53"/>
      <w:bookmarkEnd w:id="54"/>
    </w:p>
    <w:p w14:paraId="068E89F9" w14:textId="4265A0C0"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Precision@k, яка дозволяє визначити, наскільки «чистою» є верхня частина видачі.</w:t>
      </w:r>
    </w:p>
    <w:p>
      <w:pPr>
        <w:pStyle w:val="a"/>
        <w:jc w:val="right"/>
      </w:pPr>
      <m:oMathPara>
        <m:oMathParaPr>
          <m:jc m:val="center"/>
        </m:oMathParaPr>
        <m:oMath>
          <m:sSub>
            <m:sSub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m:fPr>
            <m:num>
              <m:r>
                <m:rPr>
                  <m:sty m:val="p"/>
                </m:rPr>
                <w:rPr>
                  <w:rFonts w:ascii="Cambria Math" w:hAnsi="Cambria Math"/>
                </w:rPr>
                <m:t>|</m:t>
              </m:r>
              <m:sSub>
                <m:sSub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m:rPr/>
                <w:rPr>
                  <w:rFonts w:ascii="Cambria Math" w:hAnsi="Cambria Math"/>
                </w:rPr>
                <m:t>k</m:t>
              </m:r>
            </m:den>
          </m:f>
        </m:oMath>
      </m:oMathPara>
    </w:p>
    <w:p w14:paraId="7E2A6988" w14:textId="3463BE57" w:rsidR="009429B0" w:rsidRDefault="009429B0" w:rsidP="009429B0">
      <w:pPr>
        <w:pStyle w:val="a"/>
      </w:pPr>
      <w:r>
        <w:lastRenderedPageBreak/>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1F28AFAE" w14:textId="49567D10" w:rsidR="009429B0" w:rsidRDefault="009429B0" w:rsidP="00CE74CF">
      <w:pPr>
        <w:pStyle w:val="a"/>
        <w:numPr>
          <w:ilvl w:val="0"/>
          <w:numId w:val="27"/>
        </w:numPr>
      </w:pPr>
      <w:r>
        <w:t>0.00–0.20 — 1 бал, дуже низька точність;</w:t>
      </w:r>
    </w:p>
    <w:p w14:paraId="4FA22E9C" w14:textId="45A48E2D" w:rsidR="009429B0" w:rsidRDefault="009429B0" w:rsidP="00CE74CF">
      <w:pPr>
        <w:pStyle w:val="a"/>
        <w:numPr>
          <w:ilvl w:val="0"/>
          <w:numId w:val="27"/>
        </w:numPr>
      </w:pPr>
      <w:r>
        <w:t>0.21–0.40 — 2 бали, низька точність;</w:t>
      </w:r>
    </w:p>
    <w:p w14:paraId="6EEF03B4" w14:textId="21BCEE47" w:rsidR="009429B0" w:rsidRDefault="009429B0" w:rsidP="00CE74CF">
      <w:pPr>
        <w:pStyle w:val="a"/>
        <w:numPr>
          <w:ilvl w:val="0"/>
          <w:numId w:val="27"/>
        </w:numPr>
      </w:pPr>
      <w:r>
        <w:t>0.41–0.60 — 3 бали, середня точність;</w:t>
      </w:r>
    </w:p>
    <w:p w14:paraId="3237B7B6" w14:textId="12355551" w:rsidR="009429B0" w:rsidRDefault="009429B0" w:rsidP="00CE74CF">
      <w:pPr>
        <w:pStyle w:val="a"/>
        <w:numPr>
          <w:ilvl w:val="0"/>
          <w:numId w:val="27"/>
        </w:numPr>
      </w:pPr>
      <w:r>
        <w:t>0.61–0.80 — 4 бали, висока точність;</w:t>
      </w:r>
    </w:p>
    <w:p w14:paraId="02DD0159" w14:textId="0B0064ED" w:rsidR="009429B0" w:rsidRDefault="009429B0" w:rsidP="00CE74CF">
      <w:pPr>
        <w:pStyle w:val="a"/>
        <w:numPr>
          <w:ilvl w:val="0"/>
          <w:numId w:val="27"/>
        </w:numPr>
      </w:pPr>
      <w:r>
        <w:t>0.81–1.00 — 5 балів, дуже висока точність.</w:t>
      </w:r>
    </w:p>
    <w:p w14:paraId="03C7EEFE" w14:textId="43B388A7" w:rsidR="00877C45" w:rsidRPr="00B26020" w:rsidRDefault="009429B0" w:rsidP="009429B0">
      <w:pPr>
        <w:pStyle w:val="a"/>
      </w:pPr>
      <w:r>
        <w:t>Цей критерій також є критерієм типу «за максимумом».</w:t>
      </w:r>
    </w:p>
    <w:p w14:paraId="53906FEA" w14:textId="79E4F4B8" w:rsidR="00136687" w:rsidRPr="001C34DA" w:rsidRDefault="00912622" w:rsidP="00A20CF7">
      <w:pPr>
        <w:pStyle w:val="--"/>
        <w:numPr>
          <w:ilvl w:val="2"/>
          <w:numId w:val="15"/>
        </w:numPr>
      </w:pPr>
      <w:bookmarkStart w:id="55" w:name="_Toc225608134"/>
      <w:bookmarkStart w:id="56" w:name="_Toc225888452"/>
      <w:r w:rsidRPr="001C34DA">
        <w:t>Швидкодія пошуку</w:t>
      </w:r>
      <w:bookmarkEnd w:id="55"/>
      <w:bookmarkEnd w:id="56"/>
    </w:p>
    <w:p w14:paraId="3FA3C57F" w14:textId="034F5DD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E197CA4" w14:textId="291DD2C2"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65BDBCC0" w14:textId="0ED2AD86" w:rsidR="00E549A4" w:rsidRDefault="00E549A4" w:rsidP="00B56C1E">
      <w:pPr>
        <w:pStyle w:val="a"/>
        <w:numPr>
          <w:ilvl w:val="0"/>
          <w:numId w:val="28"/>
        </w:numPr>
      </w:pPr>
      <w:r>
        <w:t>&gt;1000 мс — 1 бал, дуже низька швидкодія;</w:t>
      </w:r>
    </w:p>
    <w:p w14:paraId="615040A4" w14:textId="38DDC1A1" w:rsidR="00E549A4" w:rsidRDefault="00E549A4" w:rsidP="00B56C1E">
      <w:pPr>
        <w:pStyle w:val="a"/>
        <w:numPr>
          <w:ilvl w:val="0"/>
          <w:numId w:val="28"/>
        </w:numPr>
      </w:pPr>
      <w:r>
        <w:t>500–1000 мс — 2 бали, низька швидкодія;</w:t>
      </w:r>
    </w:p>
    <w:p w14:paraId="6E4AE659" w14:textId="1B07A60B" w:rsidR="00E549A4" w:rsidRDefault="00E549A4" w:rsidP="00B56C1E">
      <w:pPr>
        <w:pStyle w:val="a"/>
        <w:numPr>
          <w:ilvl w:val="0"/>
          <w:numId w:val="28"/>
        </w:numPr>
      </w:pPr>
      <w:r>
        <w:t>200–500 мс — 3 бали, середня швидкодія;</w:t>
      </w:r>
    </w:p>
    <w:p w14:paraId="5B412B72" w14:textId="42F6D208" w:rsidR="00E549A4" w:rsidRDefault="00E549A4" w:rsidP="00B56C1E">
      <w:pPr>
        <w:pStyle w:val="a"/>
        <w:numPr>
          <w:ilvl w:val="0"/>
          <w:numId w:val="28"/>
        </w:numPr>
      </w:pPr>
      <w:r>
        <w:t>100–200 мс — 4 бали, висока швидкодія;</w:t>
      </w:r>
    </w:p>
    <w:p w14:paraId="40F22769" w14:textId="44A43205" w:rsidR="00E549A4" w:rsidRDefault="00E549A4" w:rsidP="00B56C1E">
      <w:pPr>
        <w:pStyle w:val="a"/>
        <w:numPr>
          <w:ilvl w:val="0"/>
          <w:numId w:val="28"/>
        </w:numPr>
      </w:pPr>
      <w:r>
        <w:t>&lt;100 мс — 5 балів, дуже висока швидкодія.</w:t>
      </w:r>
    </w:p>
    <w:p w14:paraId="3DEDDE90" w14:textId="68DA7418"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85CC6EA" w14:textId="59C9980A" w:rsidR="00136687" w:rsidRPr="001C34DA" w:rsidRDefault="00337391" w:rsidP="00F21CBA">
      <w:pPr>
        <w:pStyle w:val="--"/>
        <w:numPr>
          <w:ilvl w:val="1"/>
          <w:numId w:val="15"/>
        </w:numPr>
      </w:pPr>
      <w:bookmarkStart w:id="57" w:name="_Toc225608135"/>
      <w:bookmarkStart w:id="58" w:name="_Toc225888453"/>
      <w:r w:rsidRPr="001C34DA">
        <w:t>Обґрунтування та опис задачі багатокритеріального вибору</w:t>
      </w:r>
      <w:bookmarkEnd w:id="57"/>
      <w:bookmarkEnd w:id="58"/>
    </w:p>
    <w:p w14:paraId="6D2F8137" w14:textId="4C271B58"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та text-embedding-3-large,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27D0D9F"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2280634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6E794F"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3309A99" w14:textId="77777777" w:rsidR="00F21CBA" w:rsidRPr="00F21CBA" w:rsidRDefault="00F21CBA" w:rsidP="00F21CBA">
      <w:pPr>
        <w:pStyle w:val="a"/>
      </w:pPr>
      <w:r w:rsidRPr="00F21CBA">
        <w:lastRenderedPageBreak/>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549032D1" w14:textId="68CF0C86" w:rsidR="00EA2E54" w:rsidRDefault="00EA2E54" w:rsidP="0012776F">
      <w:pPr>
        <w:pStyle w:val="--"/>
        <w:numPr>
          <w:ilvl w:val="2"/>
          <w:numId w:val="15"/>
        </w:numPr>
      </w:pPr>
      <w:bookmarkStart w:id="59" w:name="_Toc225608136"/>
      <w:bookmarkStart w:id="60" w:name="_Toc225888454"/>
      <w:r w:rsidRPr="00EA2E54">
        <w:t>Векторний опис альтернатив</w:t>
      </w:r>
      <w:bookmarkEnd w:id="59"/>
      <w:bookmarkEnd w:id="60"/>
    </w:p>
    <w:p w14:paraId="73BCA863" w14:textId="73581ACC"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w14:paraId="73F3AEC3" w14:textId="77777777" w:rsidR="007E053D" w:rsidRPr="0012776F" w:rsidRDefault="007E053D" w:rsidP="0012776F">
      <w:pPr>
        <w:pStyle w:val="a"/>
      </w:pPr>
    </w:p>
    <w:p w14:paraId="2794CBD0" w14:textId="743094A3"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w14:paraId="3FD62ED4" w14:textId="77777777" w:rsidR="008D57DD" w:rsidRDefault="0012776F" w:rsidP="008D57DD">
      <w:pPr>
        <w:pStyle w:val="a"/>
        <w:ind w:firstLine="0"/>
        <w:jc w:val="left"/>
      </w:pPr>
      <w:r>
        <w:t>де A₁ — BGE-M3;</w:t>
      </w:r>
    </w:p>
    <w:p w14:paraId="125BA921" w14:textId="533D5D58" w:rsidR="0012776F" w:rsidRDefault="008D57DD" w:rsidP="008D57DD">
      <w:pPr>
        <w:pStyle w:val="a"/>
        <w:ind w:firstLine="0"/>
        <w:jc w:val="left"/>
      </w:pPr>
      <w:r>
        <w:t xml:space="preserve">     A₂ — E5-base;     A₃ — nomic-embed-text-v1.5;     A₄ — Qwen3-Embedding-0.6B;     A₅ — text-embedding-3-large.</w:t>
      </w:r>
    </w:p>
    <w:p w14:paraId="6B605DE8" w14:textId="77777777" w:rsidR="008D57DD" w:rsidRPr="0012776F" w:rsidRDefault="008D57DD" w:rsidP="008D57DD">
      <w:pPr>
        <w:pStyle w:val="a"/>
        <w:ind w:firstLine="0"/>
        <w:jc w:val="left"/>
      </w:pPr>
    </w:p>
    <w:p w14:paraId="6174242A" w14:textId="0526F76B"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w14:paraId="557070D3" w14:textId="77777777" w:rsidR="00FC25AA" w:rsidRPr="0012776F" w:rsidRDefault="00FC25AA" w:rsidP="00BF5E4E">
      <w:pPr>
        <w:pStyle w:val="a"/>
        <w:ind w:firstLine="0"/>
      </w:pPr>
    </w:p>
    <w:p w14:paraId="3F9C3C8B" w14:textId="515703A6"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oMath>
      <w:r w:rsidR="002A0A04">
        <w:tab/>
      </w:r>
      <w:r w:rsidR="002A0A04">
        <w:tab/>
      </w:r>
      <w:r w:rsidR="002A0A04">
        <w:tab/>
      </w:r>
      <w:r w:rsidR="002A0A04">
        <w:tab/>
        <w:t>(</w:t>
      </w:r>
      <w:r w:rsidR="006E05C0">
        <w:t>5</w:t>
      </w:r>
      <w:r w:rsidR="002A0A04">
        <w:t>.9)</w:t>
      </w:r>
    </w:p>
    <w:p w14:paraId="67CB7FCE" w14:textId="012E61CB"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68725E9F" w14:textId="77777777" w:rsidR="00AF178E" w:rsidRPr="0012776F" w:rsidRDefault="00AF178E" w:rsidP="002A0A04">
      <w:pPr>
        <w:pStyle w:val="a"/>
        <w:ind w:firstLine="0"/>
        <w:jc w:val="left"/>
      </w:pPr>
    </w:p>
    <w:p w14:paraId="04F2DD7A" w14:textId="6BF08752"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w14:paraId="3AB56FAF" w14:textId="77777777" w:rsidR="00060611" w:rsidRPr="0012776F" w:rsidRDefault="00060611" w:rsidP="0012776F">
      <w:pPr>
        <w:pStyle w:val="a"/>
      </w:pPr>
    </w:p>
    <w:p w14:paraId="74274A6A" w14:textId="41448004"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w14:paraId="7B8DDE79" w14:textId="77777777" w:rsidR="00364F9F" w:rsidRDefault="00364F9F" w:rsidP="0012776F">
      <w:pPr>
        <w:pStyle w:val="a"/>
      </w:pPr>
    </w:p>
    <w:p w14:paraId="225EAE15" w14:textId="3878C3A9"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2CB5D901" w14:textId="77777777" w:rsidR="00001CF7" w:rsidRDefault="00001CF7" w:rsidP="0012776F">
      <w:pPr>
        <w:pStyle w:val="a"/>
        <w:rPr>
          <w:lang w:val="en-US"/>
        </w:rPr>
      </w:pPr>
    </w:p>
    <w:p w14:paraId="254932EC" w14:textId="1F4D5941"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430"/>
        <w:gridCol w:w="1863"/>
        <w:gridCol w:w="2090"/>
        <w:gridCol w:w="1309"/>
        <w:gridCol w:w="1611"/>
        <w:gridCol w:w="1608"/>
      </w:tblGrid>
      <w:tr w:rsidR="0012776F" w:rsidRPr="0012776F" w14:paraId="7C5CA0DC" w14:textId="77777777" w:rsidTr="00781E62">
        <w:tc>
          <w:tcPr>
            <w:tcW w:w="0" w:type="auto"/>
            <w:hideMark/>
          </w:tcPr>
          <w:p w14:paraId="043352A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FF70FCF" w14:textId="2AAC6739"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426600E" w14:textId="1ABD32F5"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4F3FA31F" w14:textId="12F7A6A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761B247" w14:textId="6FABA56D"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5A013BB6" w14:textId="45FAB5F2"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F74A013" w14:textId="77777777" w:rsidTr="00781E62">
        <w:tc>
          <w:tcPr>
            <w:tcW w:w="0" w:type="auto"/>
            <w:hideMark/>
          </w:tcPr>
          <w:p w14:paraId="08941FC5" w14:textId="77777777" w:rsidR="0012776F" w:rsidRPr="0012776F" w:rsidRDefault="0012776F" w:rsidP="00060013">
            <w:pPr>
              <w:pStyle w:val="-5"/>
              <w:rPr>
                <w:rFonts w:eastAsia="Calibri"/>
              </w:rPr>
            </w:pPr>
            <w:r>
              <w:rPr>
                <w:rFonts w:eastAsia="Calibri"/>
              </w:rPr>
              <w:t>BGE-M3</w:t>
            </w:r>
          </w:p>
        </w:tc>
        <w:tc>
          <w:tcPr>
            <w:tcW w:w="0" w:type="auto"/>
            <w:hideMark/>
          </w:tcPr>
          <w:p w14:paraId="3593882E" w14:textId="50DAE311" w:rsidR="0012776F" w:rsidRPr="0012776F" w:rsidRDefault="00000000" w:rsidP="00060013">
            <w:pPr>
              <w:pStyle w:val="-5"/>
              <w:rPr>
                <w:rFonts w:eastAsia="Calibri"/>
              </w:rPr>
            </w:pPr>
            <w:r>
              <w:t>4</w:t>
            </w:r>
          </w:p>
        </w:tc>
        <w:tc>
          <w:tcPr>
            <w:tcW w:w="0" w:type="auto"/>
            <w:hideMark/>
          </w:tcPr>
          <w:p w14:paraId="77DC2EB7" w14:textId="61E958F4" w:rsidR="0012776F" w:rsidRPr="0012776F" w:rsidRDefault="00000000" w:rsidP="00060013">
            <w:pPr>
              <w:pStyle w:val="-5"/>
              <w:rPr>
                <w:rFonts w:eastAsia="Calibri"/>
              </w:rPr>
            </w:pPr>
            <w:r>
              <w:t>4</w:t>
            </w:r>
          </w:p>
        </w:tc>
        <w:tc>
          <w:tcPr>
            <w:tcW w:w="0" w:type="auto"/>
            <w:hideMark/>
          </w:tcPr>
          <w:p w14:paraId="54F912CC" w14:textId="5E63D855" w:rsidR="0012776F" w:rsidRPr="0012776F" w:rsidRDefault="00000000" w:rsidP="00060013">
            <w:pPr>
              <w:pStyle w:val="-5"/>
              <w:rPr>
                <w:rFonts w:eastAsia="Calibri"/>
              </w:rPr>
            </w:pPr>
            <w:r>
              <w:t>5</w:t>
            </w:r>
          </w:p>
        </w:tc>
        <w:tc>
          <w:tcPr>
            <w:tcW w:w="0" w:type="auto"/>
            <w:hideMark/>
          </w:tcPr>
          <w:p w14:paraId="725300BC" w14:textId="02B34546" w:rsidR="0012776F" w:rsidRPr="0012776F" w:rsidRDefault="00000000" w:rsidP="00060013">
            <w:pPr>
              <w:pStyle w:val="-5"/>
              <w:rPr>
                <w:rFonts w:eastAsia="Calibri"/>
              </w:rPr>
            </w:pPr>
            <w:r>
              <w:t>1</w:t>
            </w:r>
          </w:p>
        </w:tc>
        <w:tc>
          <w:tcPr>
            <w:tcW w:w="0" w:type="auto"/>
            <w:hideMark/>
          </w:tcPr>
          <w:p w14:paraId="75502A53" w14:textId="2A631680" w:rsidR="0012776F" w:rsidRPr="0012776F" w:rsidRDefault="00000000" w:rsidP="00060013">
            <w:pPr>
              <w:pStyle w:val="-5"/>
              <w:rPr>
                <w:rFonts w:eastAsia="Calibri"/>
              </w:rPr>
            </w:pPr>
            <w:r>
              <w:t>2</w:t>
            </w:r>
          </w:p>
        </w:tc>
      </w:tr>
      <w:tr w:rsidR="0012776F" w:rsidRPr="0012776F" w14:paraId="257D22FE" w14:textId="77777777" w:rsidTr="00781E62">
        <w:tc>
          <w:tcPr>
            <w:tcW w:w="0" w:type="auto"/>
            <w:hideMark/>
          </w:tcPr>
          <w:p w14:paraId="582DBE5C" w14:textId="77777777" w:rsidR="0012776F" w:rsidRPr="0012776F" w:rsidRDefault="0012776F" w:rsidP="00060013">
            <w:pPr>
              <w:pStyle w:val="-5"/>
              <w:rPr>
                <w:rFonts w:eastAsia="Calibri"/>
              </w:rPr>
            </w:pPr>
            <w:r>
              <w:rPr>
                <w:rFonts w:eastAsia="Calibri"/>
              </w:rPr>
              <w:t>E5-base</w:t>
            </w:r>
          </w:p>
        </w:tc>
        <w:tc>
          <w:tcPr>
            <w:tcW w:w="0" w:type="auto"/>
            <w:hideMark/>
          </w:tcPr>
          <w:p w14:paraId="6DECB7DF" w14:textId="4FC5B87A" w:rsidR="0012776F" w:rsidRPr="0012776F" w:rsidRDefault="00000000" w:rsidP="00060013">
            <w:pPr>
              <w:pStyle w:val="-5"/>
              <w:rPr>
                <w:rFonts w:eastAsia="Calibri"/>
              </w:rPr>
            </w:pPr>
            <w:r>
              <w:t>4</w:t>
            </w:r>
          </w:p>
        </w:tc>
        <w:tc>
          <w:tcPr>
            <w:tcW w:w="0" w:type="auto"/>
            <w:hideMark/>
          </w:tcPr>
          <w:p w14:paraId="2D56C7CB" w14:textId="47EF2ADD" w:rsidR="0012776F" w:rsidRPr="0012776F" w:rsidRDefault="00000000" w:rsidP="00060013">
            <w:pPr>
              <w:pStyle w:val="-5"/>
              <w:rPr>
                <w:rFonts w:eastAsia="Calibri"/>
              </w:rPr>
            </w:pPr>
            <w:r>
              <w:t>4</w:t>
            </w:r>
          </w:p>
        </w:tc>
        <w:tc>
          <w:tcPr>
            <w:tcW w:w="0" w:type="auto"/>
            <w:hideMark/>
          </w:tcPr>
          <w:p w14:paraId="753B923B" w14:textId="0B046722" w:rsidR="0012776F" w:rsidRPr="0012776F" w:rsidRDefault="00000000" w:rsidP="00060013">
            <w:pPr>
              <w:pStyle w:val="-5"/>
              <w:rPr>
                <w:rFonts w:eastAsia="Calibri"/>
              </w:rPr>
            </w:pPr>
            <w:r>
              <w:t>4</w:t>
            </w:r>
          </w:p>
        </w:tc>
        <w:tc>
          <w:tcPr>
            <w:tcW w:w="0" w:type="auto"/>
            <w:hideMark/>
          </w:tcPr>
          <w:p w14:paraId="0965D953" w14:textId="53FC2DB9" w:rsidR="0012776F" w:rsidRPr="0012776F" w:rsidRDefault="00000000" w:rsidP="00060013">
            <w:pPr>
              <w:pStyle w:val="-5"/>
              <w:rPr>
                <w:rFonts w:eastAsia="Calibri"/>
              </w:rPr>
            </w:pPr>
            <w:r>
              <w:t>1</w:t>
            </w:r>
          </w:p>
        </w:tc>
        <w:tc>
          <w:tcPr>
            <w:tcW w:w="0" w:type="auto"/>
            <w:hideMark/>
          </w:tcPr>
          <w:p w14:paraId="234EEA3E" w14:textId="3B6F0C13" w:rsidR="0012776F" w:rsidRPr="0012776F" w:rsidRDefault="00000000" w:rsidP="00060013">
            <w:pPr>
              <w:pStyle w:val="-5"/>
              <w:rPr>
                <w:rFonts w:eastAsia="Calibri"/>
              </w:rPr>
            </w:pPr>
            <w:r>
              <w:t>5</w:t>
            </w:r>
          </w:p>
        </w:tc>
      </w:tr>
      <w:tr w:rsidR="0012776F" w:rsidRPr="0012776F" w14:paraId="6AAB5F8B" w14:textId="77777777" w:rsidTr="00781E62">
        <w:tc>
          <w:tcPr>
            <w:tcW w:w="0" w:type="auto"/>
            <w:hideMark/>
          </w:tcPr>
          <w:p w14:paraId="6B1EF815" w14:textId="77777777" w:rsidR="0012776F" w:rsidRPr="0012776F" w:rsidRDefault="0012776F" w:rsidP="00060013">
            <w:pPr>
              <w:pStyle w:val="-5"/>
              <w:rPr>
                <w:rFonts w:eastAsia="Calibri"/>
              </w:rPr>
            </w:pPr>
            <w:r>
              <w:rPr>
                <w:rFonts w:eastAsia="Calibri"/>
              </w:rPr>
              <w:t>nomic-embed-text-v1.5</w:t>
            </w:r>
          </w:p>
        </w:tc>
        <w:tc>
          <w:tcPr>
            <w:tcW w:w="0" w:type="auto"/>
            <w:hideMark/>
          </w:tcPr>
          <w:p w14:paraId="1E2036A4" w14:textId="34A9563A" w:rsidR="0012776F" w:rsidRPr="0012776F" w:rsidRDefault="00000000" w:rsidP="00060013">
            <w:pPr>
              <w:pStyle w:val="-5"/>
              <w:rPr>
                <w:rFonts w:eastAsia="Calibri"/>
              </w:rPr>
            </w:pPr>
            <w:r>
              <w:t>2</w:t>
            </w:r>
          </w:p>
        </w:tc>
        <w:tc>
          <w:tcPr>
            <w:tcW w:w="0" w:type="auto"/>
            <w:hideMark/>
          </w:tcPr>
          <w:p w14:paraId="54DCF28A" w14:textId="47A4CD59" w:rsidR="0012776F" w:rsidRPr="0012776F" w:rsidRDefault="00000000" w:rsidP="00060013">
            <w:pPr>
              <w:pStyle w:val="-5"/>
              <w:rPr>
                <w:rFonts w:eastAsia="Calibri"/>
              </w:rPr>
            </w:pPr>
            <w:r>
              <w:t>3</w:t>
            </w:r>
          </w:p>
        </w:tc>
        <w:tc>
          <w:tcPr>
            <w:tcW w:w="0" w:type="auto"/>
            <w:hideMark/>
          </w:tcPr>
          <w:p w14:paraId="3B51847B" w14:textId="370FDC2A" w:rsidR="0012776F" w:rsidRPr="0012776F" w:rsidRDefault="00000000" w:rsidP="00060013">
            <w:pPr>
              <w:pStyle w:val="-5"/>
              <w:rPr>
                <w:rFonts w:eastAsia="Calibri"/>
              </w:rPr>
            </w:pPr>
            <w:r>
              <w:t>3</w:t>
            </w:r>
          </w:p>
        </w:tc>
        <w:tc>
          <w:tcPr>
            <w:tcW w:w="0" w:type="auto"/>
            <w:hideMark/>
          </w:tcPr>
          <w:p w14:paraId="41542F30" w14:textId="5B3DB674" w:rsidR="0012776F" w:rsidRPr="0012776F" w:rsidRDefault="00000000" w:rsidP="00060013">
            <w:pPr>
              <w:pStyle w:val="-5"/>
              <w:rPr>
                <w:rFonts w:eastAsia="Calibri"/>
              </w:rPr>
            </w:pPr>
            <w:r>
              <w:t>1</w:t>
            </w:r>
          </w:p>
        </w:tc>
        <w:tc>
          <w:tcPr>
            <w:tcW w:w="0" w:type="auto"/>
            <w:hideMark/>
          </w:tcPr>
          <w:p w14:paraId="55A3095F" w14:textId="71AD223A" w:rsidR="0012776F" w:rsidRPr="0012776F" w:rsidRDefault="00000000" w:rsidP="00060013">
            <w:pPr>
              <w:pStyle w:val="-5"/>
              <w:rPr>
                <w:rFonts w:eastAsia="Calibri"/>
              </w:rPr>
            </w:pPr>
            <w:r>
              <w:t>4</w:t>
            </w:r>
          </w:p>
        </w:tc>
      </w:tr>
      <w:tr w:rsidR="0012776F" w:rsidRPr="0012776F" w14:paraId="7D9D457B" w14:textId="77777777" w:rsidTr="00781E62">
        <w:tc>
          <w:tcPr>
            <w:tcW w:w="0" w:type="auto"/>
            <w:hideMark/>
          </w:tcPr>
          <w:p w14:paraId="4B7D5620" w14:textId="77777777" w:rsidR="0012776F" w:rsidRPr="0012776F" w:rsidRDefault="0012776F" w:rsidP="00060013">
            <w:pPr>
              <w:pStyle w:val="-5"/>
              <w:rPr>
                <w:rFonts w:eastAsia="Calibri"/>
              </w:rPr>
            </w:pPr>
            <w:r>
              <w:rPr>
                <w:rFonts w:eastAsia="Calibri"/>
              </w:rPr>
              <w:t>Qwen3-Embedding-0.6B</w:t>
            </w:r>
          </w:p>
        </w:tc>
        <w:tc>
          <w:tcPr>
            <w:tcW w:w="0" w:type="auto"/>
            <w:hideMark/>
          </w:tcPr>
          <w:p w14:paraId="225DE26B" w14:textId="2936A205" w:rsidR="0012776F" w:rsidRPr="00141AE3" w:rsidRDefault="00000000" w:rsidP="00060013">
            <w:pPr>
              <w:pStyle w:val="-5"/>
              <w:rPr>
                <w:rFonts w:eastAsia="Calibri"/>
                <w:i/>
                <w:lang w:val="en-US"/>
              </w:rPr>
            </w:pPr>
            <w:r>
              <w:t>4</w:t>
            </w:r>
          </w:p>
        </w:tc>
        <w:tc>
          <w:tcPr>
            <w:tcW w:w="0" w:type="auto"/>
            <w:hideMark/>
          </w:tcPr>
          <w:p w14:paraId="06C3DFB7" w14:textId="1B9E8A4D" w:rsidR="0012776F" w:rsidRPr="0012776F" w:rsidRDefault="00000000" w:rsidP="00060013">
            <w:pPr>
              <w:pStyle w:val="-5"/>
              <w:rPr>
                <w:rFonts w:eastAsia="Calibri"/>
              </w:rPr>
            </w:pPr>
            <w:r>
              <w:t>4</w:t>
            </w:r>
          </w:p>
        </w:tc>
        <w:tc>
          <w:tcPr>
            <w:tcW w:w="0" w:type="auto"/>
            <w:hideMark/>
          </w:tcPr>
          <w:p w14:paraId="236A35D7" w14:textId="3D08F3F1" w:rsidR="0012776F" w:rsidRPr="0012776F" w:rsidRDefault="00000000" w:rsidP="00060013">
            <w:pPr>
              <w:pStyle w:val="-5"/>
              <w:rPr>
                <w:rFonts w:eastAsia="Calibri"/>
              </w:rPr>
            </w:pPr>
            <w:r>
              <w:t>4</w:t>
            </w:r>
          </w:p>
        </w:tc>
        <w:tc>
          <w:tcPr>
            <w:tcW w:w="0" w:type="auto"/>
            <w:hideMark/>
          </w:tcPr>
          <w:p w14:paraId="3CA04216" w14:textId="14597B60" w:rsidR="0012776F" w:rsidRPr="0012776F" w:rsidRDefault="00000000" w:rsidP="00060013">
            <w:pPr>
              <w:pStyle w:val="-5"/>
              <w:rPr>
                <w:rFonts w:eastAsia="Calibri"/>
              </w:rPr>
            </w:pPr>
            <w:r>
              <w:t>1</w:t>
            </w:r>
          </w:p>
        </w:tc>
        <w:tc>
          <w:tcPr>
            <w:tcW w:w="0" w:type="auto"/>
            <w:hideMark/>
          </w:tcPr>
          <w:p w14:paraId="6B141CAF" w14:textId="48E9B7FF" w:rsidR="0012776F" w:rsidRPr="0012776F" w:rsidRDefault="00000000" w:rsidP="00060013">
            <w:pPr>
              <w:pStyle w:val="-5"/>
              <w:rPr>
                <w:rFonts w:eastAsia="Calibri"/>
              </w:rPr>
            </w:pPr>
            <w:r>
              <w:t>1</w:t>
            </w:r>
          </w:p>
        </w:tc>
      </w:tr>
      <w:tr w:rsidR="0012776F" w:rsidRPr="0012776F" w14:paraId="540A7AAB" w14:textId="77777777" w:rsidTr="00781E62">
        <w:tc>
          <w:tcPr>
            <w:tcW w:w="0" w:type="auto"/>
            <w:hideMark/>
          </w:tcPr>
          <w:p w14:paraId="157F6CB5" w14:textId="77777777" w:rsidR="0012776F" w:rsidRPr="0012776F" w:rsidRDefault="0012776F" w:rsidP="00060013">
            <w:pPr>
              <w:pStyle w:val="-5"/>
              <w:rPr>
                <w:rFonts w:eastAsia="Calibri"/>
              </w:rPr>
            </w:pPr>
            <w:r>
              <w:rPr>
                <w:rFonts w:eastAsia="Calibri"/>
              </w:rPr>
              <w:t>text-embedding-3-large</w:t>
            </w:r>
          </w:p>
        </w:tc>
        <w:tc>
          <w:tcPr>
            <w:tcW w:w="0" w:type="auto"/>
            <w:hideMark/>
          </w:tcPr>
          <w:p w14:paraId="547A1A51" w14:textId="7FB6CEF4" w:rsidR="0012776F" w:rsidRPr="0012776F" w:rsidRDefault="00000000" w:rsidP="00060013">
            <w:pPr>
              <w:pStyle w:val="-5"/>
              <w:rPr>
                <w:rFonts w:eastAsia="Calibri"/>
              </w:rPr>
            </w:pPr>
            <w:r>
              <w:t>4</w:t>
            </w:r>
          </w:p>
        </w:tc>
        <w:tc>
          <w:tcPr>
            <w:tcW w:w="0" w:type="auto"/>
            <w:hideMark/>
          </w:tcPr>
          <w:p w14:paraId="6B5088F6" w14:textId="4B9AA468" w:rsidR="0012776F" w:rsidRPr="0012776F" w:rsidRDefault="00000000" w:rsidP="00060013">
            <w:pPr>
              <w:pStyle w:val="-5"/>
              <w:rPr>
                <w:rFonts w:eastAsia="Calibri"/>
              </w:rPr>
            </w:pPr>
            <w:r>
              <w:t>4</w:t>
            </w:r>
          </w:p>
        </w:tc>
        <w:tc>
          <w:tcPr>
            <w:tcW w:w="0" w:type="auto"/>
            <w:hideMark/>
          </w:tcPr>
          <w:p w14:paraId="0BA34905" w14:textId="0F60A8B9" w:rsidR="0012776F" w:rsidRPr="0012776F" w:rsidRDefault="00000000" w:rsidP="00060013">
            <w:pPr>
              <w:pStyle w:val="-5"/>
              <w:rPr>
                <w:rFonts w:eastAsia="Calibri"/>
              </w:rPr>
            </w:pPr>
            <w:r>
              <w:t>5</w:t>
            </w:r>
          </w:p>
        </w:tc>
        <w:tc>
          <w:tcPr>
            <w:tcW w:w="0" w:type="auto"/>
            <w:hideMark/>
          </w:tcPr>
          <w:p w14:paraId="1234FDD7" w14:textId="40E6C271" w:rsidR="0012776F" w:rsidRPr="0012776F" w:rsidRDefault="00000000" w:rsidP="00060013">
            <w:pPr>
              <w:pStyle w:val="-5"/>
              <w:rPr>
                <w:rFonts w:eastAsia="Calibri"/>
              </w:rPr>
            </w:pPr>
            <w:r>
              <w:t>1</w:t>
            </w:r>
          </w:p>
        </w:tc>
        <w:tc>
          <w:tcPr>
            <w:tcW w:w="0" w:type="auto"/>
            <w:hideMark/>
          </w:tcPr>
          <w:p w14:paraId="15FADD5A" w14:textId="73213F17" w:rsidR="0012776F" w:rsidRPr="0012776F" w:rsidRDefault="00000000" w:rsidP="00060013">
            <w:pPr>
              <w:pStyle w:val="-5"/>
              <w:rPr>
                <w:rFonts w:eastAsia="Calibri"/>
              </w:rPr>
            </w:pPr>
            <w:r>
              <w:t>3</w:t>
            </w:r>
          </w:p>
        </w:tc>
      </w:tr>
    </w:tbl>
    <w:p w14:paraId="55B088EB" w14:textId="77777777" w:rsidR="00A658FE" w:rsidRDefault="00A658FE" w:rsidP="0012776F">
      <w:pPr>
        <w:pStyle w:val="a"/>
      </w:pPr>
    </w:p>
    <w:p w14:paraId="7EDE822A" w14:textId="61A92FCD"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5129C730" w14:textId="5AE62731" w:rsidR="00EA2E54" w:rsidRDefault="00EA2E54" w:rsidP="00EA2E54">
      <w:pPr>
        <w:pStyle w:val="--"/>
        <w:numPr>
          <w:ilvl w:val="2"/>
          <w:numId w:val="15"/>
        </w:numPr>
      </w:pPr>
      <w:bookmarkStart w:id="61" w:name="_Toc225608137"/>
      <w:bookmarkStart w:id="62" w:name="_Toc225888455"/>
      <w:r>
        <w:t>Перетворення шкал до єдиного напряму оптимізації</w:t>
      </w:r>
      <w:bookmarkEnd w:id="61"/>
      <w:bookmarkEnd w:id="62"/>
    </w:p>
    <w:p w14:paraId="40E59B10" w14:textId="11271BC6"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w:t>
      </w:r>
      <w:r w:rsidRPr="00251433">
        <w:lastRenderedPageBreak/>
        <w:t xml:space="preserve">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37A95F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0D921AA" w14:textId="41F8035D"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w14:paraId="48B8A72E" w14:textId="77777777" w:rsidR="00E43992" w:rsidRPr="00251433" w:rsidRDefault="00E43992" w:rsidP="00251433">
      <w:pPr>
        <w:pStyle w:val="a"/>
      </w:pPr>
    </w:p>
    <w:p w14:paraId="34ED6248" w14:textId="4112E1DF"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w14:paraId="11E030BC" w14:textId="23E5D830"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60BA6833" w14:textId="125C1824"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w14:paraId="5580500A" w14:textId="77777777" w:rsidR="009A32F5" w:rsidRPr="00251433" w:rsidRDefault="009A32F5" w:rsidP="009A32F5">
      <w:pPr>
        <w:pStyle w:val="a"/>
        <w:ind w:firstLine="0"/>
      </w:pPr>
    </w:p>
    <w:p w14:paraId="6A3C4670" w14:textId="74173D8B"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w14:paraId="63EBE0B7" w14:textId="0583286E"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5BEB10AF" w14:textId="77777777" w:rsidR="000C4637" w:rsidRPr="00251433" w:rsidRDefault="000C4637" w:rsidP="000C4637">
      <w:pPr>
        <w:pStyle w:val="a"/>
      </w:pPr>
    </w:p>
    <w:p w14:paraId="256735B1" w14:textId="48094A50"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xml:space="preserve">— найгіршій. Це дозволяє усунути вплив різних одиниць вимірювання </w:t>
      </w:r>
      <w:r w:rsidRPr="00251433">
        <w:lastRenderedPageBreak/>
        <w:t>та різних діапазонів значень, а також забезпечити коректне подальше порівняння альтернатив.</w:t>
      </w:r>
    </w:p>
    <w:p w14:paraId="03839C93" w14:textId="77777777" w:rsidR="00251433" w:rsidRPr="00251433" w:rsidRDefault="00251433" w:rsidP="00251433">
      <w:pPr>
        <w:pStyle w:val="a"/>
      </w:pPr>
      <w:r w:rsidRPr="00251433">
        <w:t>У межах даної задачі перетворення здійснюється таким чином:</w:t>
      </w:r>
    </w:p>
    <w:p w14:paraId="6B1A5BA3" w14:textId="3D507910"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6D3A6ACE" w14:textId="1B55956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752064EE" w14:textId="40B6849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76CD07A7" w14:textId="350A5CA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2AB81FD" w14:textId="6991D998"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8A6852C" w14:textId="0CDB64EA" w:rsidR="00251433" w:rsidRDefault="00251433" w:rsidP="00251433">
      <w:pPr>
        <w:pStyle w:val="a"/>
      </w:pPr>
      <w:r w:rsidRPr="00251433">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w14:paraId="1EDB17AD" w14:textId="77777777" w:rsidR="00202794" w:rsidRPr="00251433" w:rsidRDefault="00202794" w:rsidP="00251433">
      <w:pPr>
        <w:pStyle w:val="a"/>
      </w:pPr>
    </w:p>
    <w:p w14:paraId="274FE704" w14:textId="2C6FDE14"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oMath>
      <w:r w:rsidR="008C5607">
        <w:tab/>
      </w:r>
      <w:r w:rsidR="008C5607">
        <w:tab/>
      </w:r>
      <w:r w:rsidR="008C5607">
        <w:tab/>
      </w:r>
      <w:r w:rsidR="008C5607">
        <w:tab/>
        <w:t>(</w:t>
      </w:r>
      <w:r w:rsidR="00C740F8">
        <w:t>5</w:t>
      </w:r>
      <w:r w:rsidR="008C5607">
        <w:t>.13)</w:t>
      </w:r>
    </w:p>
    <w:p w14:paraId="68FA7E66" w14:textId="6CCFF614"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06610413" w14:textId="4A9BD2E0"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91FD8A" w14:textId="3DCC586A"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1B55D8B0" w14:textId="77777777" w:rsidR="000F055A" w:rsidRDefault="000F055A" w:rsidP="00C60877">
      <w:pPr>
        <w:pStyle w:val="a"/>
        <w:ind w:firstLine="0"/>
      </w:pPr>
    </w:p>
    <w:p w14:paraId="3F5E4C03" w14:textId="3D70D832"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w14:paraId="7C85B4F5" w14:textId="77777777" w:rsidR="003A3885" w:rsidRPr="00251433" w:rsidRDefault="003A3885" w:rsidP="00251433">
      <w:pPr>
        <w:pStyle w:val="a"/>
      </w:pPr>
    </w:p>
    <w:p w14:paraId="1F96D47A" w14:textId="6523333B"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w14:paraId="1D2D3768"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0FE4FCFE"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30A352FB"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631208F4" w14:textId="53A17B48"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78620770" w14:textId="77777777" w:rsidR="00251433" w:rsidRPr="00251433" w:rsidRDefault="00251433" w:rsidP="00251433">
      <w:pPr>
        <w:pStyle w:val="a"/>
      </w:pPr>
      <w:r w:rsidRPr="00251433">
        <w:lastRenderedPageBreak/>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4ACB52C1" w14:textId="4A7A62C9" w:rsidR="00EA2E54" w:rsidRDefault="00EA2E54" w:rsidP="00EA2E54">
      <w:pPr>
        <w:pStyle w:val="--"/>
        <w:numPr>
          <w:ilvl w:val="2"/>
          <w:numId w:val="15"/>
        </w:numPr>
      </w:pPr>
      <w:bookmarkStart w:id="63" w:name="_Toc225608138"/>
      <w:bookmarkStart w:id="64" w:name="_Toc225888456"/>
      <w:r>
        <w:t>Парето-оптимальні альтернативи</w:t>
      </w:r>
      <w:bookmarkEnd w:id="63"/>
      <w:bookmarkEnd w:id="64"/>
    </w:p>
    <w:p w14:paraId="5BD06258"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6459C380" w14:textId="1CC64432"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w14:paraId="1EE204CA" w14:textId="77777777" w:rsidR="006E3CAC" w:rsidRPr="00E03BC5" w:rsidRDefault="006E3CAC" w:rsidP="00E03BC5">
      <w:pPr>
        <w:pStyle w:val="a"/>
      </w:pPr>
    </w:p>
    <w:p w14:paraId="62ADF72A" w14:textId="274CB779"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5</m:t>
            </m:r>
          </m:sub>
        </m:sSub>
        <m:r>
          <w:rPr>
            <w:rFonts w:ascii="Cambria Math" w:hAnsi="Cambria Math"/>
          </w:rPr>
          <m:t>),</m:t>
        </m:r>
      </m:oMath>
      <w:r w:rsidR="007F08BC">
        <w:tab/>
      </w:r>
      <w:r w:rsidR="007F08BC">
        <w:tab/>
        <w:t>(</w:t>
      </w:r>
      <w:r w:rsidR="0064634B">
        <w:t>5</w:t>
      </w:r>
      <w:r w:rsidR="007F08BC">
        <w:t>.15)</w:t>
      </w:r>
    </w:p>
    <w:p w14:paraId="0521216D" w14:textId="38559514"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393A8DB3" w14:textId="7D3FFA43"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6517EE30" w14:textId="1A70C7F1"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69DC8C23" w14:textId="73B315BB"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F3239FF" w14:textId="77777777" w:rsidR="007A51DB" w:rsidRPr="00E03BC5" w:rsidRDefault="007A51DB" w:rsidP="007A51DB">
      <w:pPr>
        <w:pStyle w:val="a"/>
        <w:ind w:firstLine="0"/>
      </w:pPr>
    </w:p>
    <w:p w14:paraId="46EFF527" w14:textId="12B26811"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w14:paraId="744FCF21" w14:textId="77777777" w:rsidR="006B5658" w:rsidRPr="00E03BC5" w:rsidRDefault="006B5658" w:rsidP="00E03BC5">
      <w:pPr>
        <w:pStyle w:val="a"/>
      </w:pPr>
    </w:p>
    <w:p w14:paraId="7E9CAC69" w14:textId="2EA93191"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m:t>
        </m:r>
        <m:r>
          <w:rPr>
            <w:rFonts w:ascii="Cambria Math" w:hAnsi="Cambria Math"/>
          </w:rPr>
          <m:t>=1,…,5,</m:t>
        </m:r>
      </m:oMath>
      <w:r w:rsidR="00D523F3">
        <w:tab/>
      </w:r>
      <w:r w:rsidR="00D523F3">
        <w:tab/>
      </w:r>
      <w:r w:rsidR="00D523F3">
        <w:tab/>
      </w:r>
      <w:r w:rsidR="00D523F3">
        <w:tab/>
      </w:r>
      <w:r w:rsidR="00D523F3">
        <w:tab/>
        <w:t>(</w:t>
      </w:r>
      <w:r w:rsidR="0064634B">
        <w:t>5</w:t>
      </w:r>
      <w:r w:rsidR="00D523F3">
        <w:t>.16)</w:t>
      </w:r>
    </w:p>
    <w:p w14:paraId="4F93B6E0" w14:textId="2786E65B"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7E587A6" w14:textId="70F2A3E8"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DC6BC78" w14:textId="746FA4DA" w:rsidR="00D523F3" w:rsidRDefault="006B5658" w:rsidP="006B5658">
      <w:pPr>
        <w:pStyle w:val="a"/>
        <w:ind w:firstLine="0"/>
      </w:pPr>
      <w:r>
        <w:t xml:space="preserve">    </w:t>
      </w:r>
      <m:oMath>
        <m:r>
          <w:rPr>
            <w:rFonts w:ascii="Cambria Math" w:hAnsi="Cambria Math"/>
          </w:rPr>
          <m:t>j=1,…,5</m:t>
        </m:r>
      </m:oMath>
      <w:r w:rsidRPr="006B5658">
        <w:t>— номер критерію.</w:t>
      </w:r>
    </w:p>
    <w:p w14:paraId="08A01F3B" w14:textId="77777777" w:rsidR="006B5658" w:rsidRPr="00E03BC5" w:rsidRDefault="006B5658" w:rsidP="006B5658">
      <w:pPr>
        <w:pStyle w:val="a"/>
        <w:ind w:firstLine="0"/>
      </w:pPr>
    </w:p>
    <w:p w14:paraId="5B8F30C7" w14:textId="328D638F"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w14:paraId="56E4C48C" w14:textId="77777777" w:rsidR="000E4073" w:rsidRPr="00E03BC5" w:rsidRDefault="000E4073" w:rsidP="00E03BC5">
      <w:pPr>
        <w:pStyle w:val="a"/>
      </w:pPr>
    </w:p>
    <w:p w14:paraId="1F4F2D38" w14:textId="7BB5EEE6"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w14:paraId="1FF64436" w14:textId="77777777" w:rsidR="00344240" w:rsidRDefault="00FB3816" w:rsidP="00FB3816">
      <w:pPr>
        <w:pStyle w:val="a"/>
        <w:ind w:firstLine="0"/>
      </w:pPr>
      <w:r w:rsidRPr="00FB3816">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75A7ED47" w14:textId="53CA7B73"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3565BF2A" w14:textId="77777777" w:rsidR="00F21D63" w:rsidRPr="00E03BC5" w:rsidRDefault="00F21D63" w:rsidP="00FB3816">
      <w:pPr>
        <w:pStyle w:val="a"/>
        <w:ind w:firstLine="0"/>
      </w:pPr>
    </w:p>
    <w:p w14:paraId="3B86788A" w14:textId="7612A8C0"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30CB0CA4" w14:textId="0A8C09A4"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w14:paraId="36A69E4F" w14:textId="77777777" w:rsidR="001B5CC7" w:rsidRPr="00E03BC5" w:rsidRDefault="001B5CC7" w:rsidP="00E03BC5">
      <w:pPr>
        <w:pStyle w:val="a"/>
      </w:pPr>
    </w:p>
    <w:p w14:paraId="4EBB2BCE" w14:textId="6481C6D0" w:rsidR="000E2F97" w:rsidRPr="00E03BC5" w:rsidRDefault="00C51DF2" w:rsidP="001B5CC7">
      <w:pPr>
        <w:pStyle w:val="a"/>
        <w:jc w:val="right"/>
      </w:pP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w14:paraId="08CC4B98"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31F0F6C0"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39EFF07A" w14:textId="4AD140D1"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5B48B6B1"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AC2DF9D" w14:textId="46057893"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61AAB2C" w14:textId="77777777" w:rsidR="001B5CC7" w:rsidRPr="00E03BC5" w:rsidRDefault="001B5CC7" w:rsidP="00E03BC5">
      <w:pPr>
        <w:pStyle w:val="a"/>
      </w:pPr>
    </w:p>
    <w:p w14:paraId="2E718F3A"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701134B0" w14:textId="30C75000"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7BDA9681" w14:textId="402230DF" w:rsidR="00651C3E" w:rsidRDefault="00651C3E" w:rsidP="00EA2E54">
      <w:pPr>
        <w:pStyle w:val="--"/>
        <w:numPr>
          <w:ilvl w:val="2"/>
          <w:numId w:val="15"/>
        </w:numPr>
      </w:pPr>
      <w:bookmarkStart w:id="65" w:name="_Toc225608139"/>
      <w:bookmarkStart w:id="66" w:name="_Toc225888457"/>
      <w:r w:rsidRPr="00651C3E">
        <w:lastRenderedPageBreak/>
        <w:t>Обґрунтування вибору загорткової моделі</w:t>
      </w:r>
      <w:bookmarkEnd w:id="65"/>
      <w:bookmarkEnd w:id="66"/>
    </w:p>
    <w:p w14:paraId="06A847CF"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673518E" w14:textId="64A4B650"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10CA348"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E0F8BF"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DB366F8"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58063553" w14:textId="518C760C"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w:t>
      </w:r>
      <w:r w:rsidRPr="003F29E0">
        <w:lastRenderedPageBreak/>
        <w:t>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681F8AE" w14:textId="5EE1F10C"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w14:paraId="6BF9E7D4" w14:textId="77777777" w:rsidR="008A7F55" w:rsidRPr="006B480C" w:rsidRDefault="008A7F55" w:rsidP="006F6FB0">
      <w:pPr>
        <w:pStyle w:val="a"/>
      </w:pPr>
    </w:p>
    <w:p w14:paraId="532E1B14" w14:textId="3B7D44C2"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w14:paraId="2AD1AF60" w14:textId="4F80C1EE"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39470BAE" w14:textId="77777777" w:rsidR="005F39A8" w:rsidRPr="006B480C" w:rsidRDefault="005F39A8" w:rsidP="005F39A8">
      <w:pPr>
        <w:pStyle w:val="a"/>
        <w:ind w:firstLine="0"/>
        <w:jc w:val="left"/>
      </w:pPr>
    </w:p>
    <w:p w14:paraId="4941B8F0" w14:textId="1D1B49EC"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w14:paraId="474B6D6C" w14:textId="77777777" w:rsidR="00AE44AD" w:rsidRPr="006B480C" w:rsidRDefault="00AE44AD" w:rsidP="006F6FB0">
      <w:pPr>
        <w:pStyle w:val="a"/>
      </w:pPr>
    </w:p>
    <w:p w14:paraId="79609877" w14:textId="1603348A"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w14:paraId="03B2A5DF" w14:textId="65CD5D9A"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4EC3E4A3"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E66EC83" w14:textId="00E96DFE"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1184CC10" w14:textId="77777777" w:rsidR="00D74848" w:rsidRPr="006B480C" w:rsidRDefault="00D74848" w:rsidP="005A011F">
      <w:pPr>
        <w:pStyle w:val="a"/>
        <w:ind w:firstLine="0"/>
      </w:pPr>
    </w:p>
    <w:p w14:paraId="09C5FFCD"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BF3049D"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532998A" w14:textId="1EE96BD5" w:rsidR="00EA2E54" w:rsidRDefault="00EA2E54" w:rsidP="00EA2E54">
      <w:pPr>
        <w:pStyle w:val="--"/>
        <w:numPr>
          <w:ilvl w:val="2"/>
          <w:numId w:val="15"/>
        </w:numPr>
      </w:pPr>
      <w:bookmarkStart w:id="67" w:name="_Toc225608140"/>
      <w:bookmarkStart w:id="68" w:name="_Toc225888458"/>
      <w:r>
        <w:t>Визначення вагових коефіцієнтів</w:t>
      </w:r>
      <w:bookmarkEnd w:id="67"/>
      <w:bookmarkEnd w:id="68"/>
    </w:p>
    <w:p w14:paraId="3201EF28"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F40AD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75011AB" w14:textId="77785FE3"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3F5CE8C9" w14:textId="61E97A28"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w14:paraId="40757E29" w14:textId="77777777" w:rsidR="00D941A3" w:rsidRPr="00116AA4" w:rsidRDefault="00D941A3" w:rsidP="008E6777">
      <w:pPr>
        <w:pStyle w:val="a"/>
      </w:pPr>
    </w:p>
    <w:p w14:paraId="561973C6" w14:textId="282EF7B8"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w14:paraId="0C0DDAC0" w14:textId="20362449"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7DD00ACC" w14:textId="4868525A"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w14:paraId="2C3DB189" w14:textId="77777777" w:rsidR="000E673E" w:rsidRPr="00116AA4" w:rsidRDefault="000E673E" w:rsidP="008E6777">
      <w:pPr>
        <w:pStyle w:val="a"/>
      </w:pPr>
    </w:p>
    <w:p w14:paraId="313B42C6" w14:textId="78E5CF9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m</m:t>
                </m:r>
              </m:sup>
              <m:e>
                <m:r>
                  <w:rPr>
                    <w:rFonts w:ascii="Cambria Math" w:hAnsi="Cambria Math"/>
                  </w:rPr>
                  <m:t>(</m:t>
                </m:r>
                <m:r>
                  <w:rPr>
                    <w:rFonts w:ascii="Cambria Math" w:hAnsi="Cambria Math"/>
                  </w:rPr>
                  <m:t>m</m:t>
                </m:r>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w14:paraId="497D79C6" w14:textId="3A9ED90B"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0605FF34" w14:textId="77777777" w:rsidR="00901EA2" w:rsidRPr="00116AA4" w:rsidRDefault="00901EA2" w:rsidP="00AE64F5">
      <w:pPr>
        <w:pStyle w:val="a"/>
        <w:ind w:firstLine="0"/>
        <w:jc w:val="left"/>
      </w:pPr>
    </w:p>
    <w:p w14:paraId="6DB58495" w14:textId="4BA1672B"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7AC384B" w14:textId="5E7E8B0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54F8924D" w14:textId="37A7688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F1173E1" w14:textId="2C60C6C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B976BC2" w14:textId="17B57BD5"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FAA667A" w14:textId="322AC12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1CE44117" w14:textId="7C622B58" w:rsidR="008E6777" w:rsidRDefault="008E6777" w:rsidP="008E6777">
      <w:pPr>
        <w:pStyle w:val="a"/>
      </w:pPr>
      <w:r w:rsidRPr="00116AA4">
        <w:t>Сума чисельників дорівнює</w:t>
      </w:r>
      <w:r w:rsidR="006B5FE0">
        <w:t>:</w:t>
      </w:r>
    </w:p>
    <w:p w14:paraId="58DE5DCB" w14:textId="77777777" w:rsidR="00600446" w:rsidRPr="00116AA4" w:rsidRDefault="00600446" w:rsidP="008E6777">
      <w:pPr>
        <w:pStyle w:val="a"/>
      </w:pPr>
    </w:p>
    <w:p w14:paraId="7BA1CA65" w14:textId="77777777" w:rsidR="008E6777" w:rsidRPr="00116AA4" w:rsidRDefault="008E6777" w:rsidP="008E6777">
      <w:pPr>
        <w:pStyle w:val="a"/>
      </w:pPr>
      <m:oMathPara>
        <m:oMath>
          <m:r>
            <w:rPr>
              <w:rFonts w:ascii="Cambria Math" w:hAnsi="Cambria Math"/>
            </w:rPr>
            <m:t>5+4+3+2+1=15.</m:t>
          </m:r>
          <m:r>
            <m:rPr>
              <m:sty m:val="p"/>
            </m:rPr>
            <w:br/>
          </m:r>
        </m:oMath>
      </m:oMathPara>
    </w:p>
    <w:p w14:paraId="08DE89FE" w14:textId="77777777" w:rsidR="008E6777" w:rsidRDefault="008E6777" w:rsidP="008E6777">
      <w:pPr>
        <w:pStyle w:val="a"/>
      </w:pPr>
      <w:r w:rsidRPr="00116AA4">
        <w:t>Тоді вагові коефіцієнти становлять:</w:t>
      </w:r>
    </w:p>
    <w:p w14:paraId="4627499A" w14:textId="77777777" w:rsidR="00600446" w:rsidRPr="00116AA4" w:rsidRDefault="00600446" w:rsidP="008E6777">
      <w:pPr>
        <w:pStyle w:val="a"/>
      </w:pPr>
    </w:p>
    <w:p w14:paraId="5C608E25"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7F39F61B" w14:textId="5D25B77E" w:rsidR="008E6777" w:rsidRDefault="008E6777" w:rsidP="008E6777">
      <w:pPr>
        <w:pStyle w:val="a"/>
      </w:pPr>
      <w:r w:rsidRPr="00116AA4">
        <w:t>Отже, вектор вагових коефіцієнтів має вигляд</w:t>
      </w:r>
      <w:r w:rsidR="006B5FE0">
        <w:t>:</w:t>
      </w:r>
    </w:p>
    <w:p w14:paraId="6824F47E" w14:textId="77777777" w:rsidR="00600446" w:rsidRPr="00116AA4" w:rsidRDefault="00600446" w:rsidP="00ED6049">
      <w:pPr>
        <w:pStyle w:val="a"/>
        <w:ind w:firstLine="0"/>
      </w:pPr>
    </w:p>
    <w:p w14:paraId="3EE349C2" w14:textId="676012A9"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A0444AB" w14:textId="6945765F" w:rsidR="007D3FD3" w:rsidRPr="00116AA4" w:rsidRDefault="008E6777" w:rsidP="00E7697B">
      <w:pPr>
        <w:pStyle w:val="a"/>
      </w:pPr>
      <w:r w:rsidRPr="00116AA4">
        <w:t>Перевірка показує, що сума ваг дорівнює одиниці:</w:t>
      </w:r>
    </w:p>
    <w:p w14:paraId="3768A5F6"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423C5DA7" w14:textId="4B6645A2"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C7BDB5C" w14:textId="4B3648AC" w:rsidR="00EA2E54" w:rsidRDefault="00EA2E54" w:rsidP="00EA2E54">
      <w:pPr>
        <w:pStyle w:val="--"/>
        <w:numPr>
          <w:ilvl w:val="2"/>
          <w:numId w:val="15"/>
        </w:numPr>
      </w:pPr>
      <w:bookmarkStart w:id="69" w:name="_Toc225608141"/>
      <w:bookmarkStart w:id="70" w:name="_Toc225888459"/>
      <w:r>
        <w:t>Розрахунок інтегральної оцінки</w:t>
      </w:r>
      <w:bookmarkEnd w:id="69"/>
      <w:bookmarkEnd w:id="70"/>
    </w:p>
    <w:p w14:paraId="74DC96E0"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D9509E2" w14:textId="379E7C81"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w14:paraId="1072F35F" w14:textId="77777777" w:rsidR="006B236D" w:rsidRPr="00CC002D" w:rsidRDefault="006B236D" w:rsidP="00CC002D">
      <w:pPr>
        <w:pStyle w:val="a"/>
      </w:pPr>
    </w:p>
    <w:p w14:paraId="69A8FC57" w14:textId="6ECFEFBD"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w14:paraId="12E57C43" w14:textId="5985335B"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B9FFA04" w14:textId="77777777" w:rsidR="00F95C0D" w:rsidRPr="00CC002D" w:rsidRDefault="00F95C0D" w:rsidP="00F95C0D">
      <w:pPr>
        <w:pStyle w:val="a"/>
        <w:ind w:firstLine="0"/>
        <w:jc w:val="left"/>
      </w:pPr>
    </w:p>
    <w:p w14:paraId="08DCC3FA" w14:textId="70A24600"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w14:paraId="2DE67A27" w14:textId="77777777" w:rsidR="009D2D7A" w:rsidRPr="00CC002D" w:rsidRDefault="009D2D7A" w:rsidP="00CC002D">
      <w:pPr>
        <w:pStyle w:val="a"/>
      </w:pPr>
    </w:p>
    <w:p w14:paraId="1856F2B0" w14:textId="4F2A6928" w:rsidR="00CC002D" w:rsidRPr="00CC002D" w:rsidRDefault="00CE6BB3" w:rsidP="00E26A0A">
      <w:pPr>
        <w:pStyle w:val="a"/>
        <w:jc w:val="right"/>
      </w:pPr>
      <m:oMath>
        <m:r>
          <w:rPr>
            <w:rFonts w:ascii="Cambria Math" w:hAnsi="Cambria Math"/>
          </w:rPr>
          <w:lastRenderedPageBreak/>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w14:paraId="5AA90B80" w14:textId="3D66CA2F"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0640B21B" w14:textId="77777777" w:rsidR="00E26A0A" w:rsidRPr="00CC002D" w:rsidRDefault="00E26A0A" w:rsidP="00D86FEC">
      <w:pPr>
        <w:pStyle w:val="a"/>
        <w:ind w:firstLine="0"/>
        <w:jc w:val="left"/>
      </w:pPr>
    </w:p>
    <w:p w14:paraId="222B04DE" w14:textId="173FA536"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w14:paraId="49F708E5" w14:textId="77777777" w:rsidR="00A55E8E" w:rsidRPr="00CC002D" w:rsidRDefault="00A55E8E" w:rsidP="00CC002D">
      <w:pPr>
        <w:pStyle w:val="a"/>
      </w:pPr>
    </w:p>
    <w:p w14:paraId="67668A8B" w14:textId="63DC901C"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P</m:t>
            </m:r>
          </m:lim>
        </m:limLow>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w14:paraId="63DDE4CA" w14:textId="7C25D8F5"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3694E925" w14:textId="77777777" w:rsidR="00A55E8E" w:rsidRDefault="00A55E8E" w:rsidP="009B4C32">
      <w:pPr>
        <w:pStyle w:val="a"/>
      </w:pPr>
    </w:p>
    <w:p w14:paraId="18B7315D" w14:textId="47482A8B"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7478A615" w14:textId="4C807608"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800CE13" w14:textId="77777777" w:rsidR="00806498" w:rsidRDefault="00806498" w:rsidP="00711AE0">
      <w:pPr>
        <w:pStyle w:val="a"/>
        <w:ind w:firstLine="0"/>
      </w:pPr>
    </w:p>
    <w:p w14:paraId="5388727B" w14:textId="5F4FF0CA"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401"/>
        <w:gridCol w:w="1662"/>
        <w:gridCol w:w="1882"/>
        <w:gridCol w:w="1543"/>
        <w:gridCol w:w="1575"/>
        <w:gridCol w:w="1848"/>
      </w:tblGrid>
      <w:tr w:rsidR="009B4C32" w:rsidRPr="009B4C32" w14:paraId="0EA750A0" w14:textId="77777777" w:rsidTr="00F57275">
        <w:tc>
          <w:tcPr>
            <w:tcW w:w="0" w:type="auto"/>
            <w:hideMark/>
          </w:tcPr>
          <w:p w14:paraId="349CC67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D762DF3" w14:textId="38E3684B"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39CDAD00" w14:textId="5784C15F"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272BE3B" w14:textId="145EB3BA"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26F8A01F" w14:textId="71BEB634"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B239211" w14:textId="3C1584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049872D4" w14:textId="77777777" w:rsidTr="00F57275">
        <w:tc>
          <w:tcPr>
            <w:tcW w:w="0" w:type="auto"/>
            <w:hideMark/>
          </w:tcPr>
          <w:p w14:paraId="43CCB150" w14:textId="77777777" w:rsidR="009B4C32" w:rsidRPr="009B4C32" w:rsidRDefault="009B4C32" w:rsidP="00F57275">
            <w:pPr>
              <w:pStyle w:val="-5"/>
              <w:rPr>
                <w:rFonts w:eastAsia="Calibri"/>
              </w:rPr>
            </w:pPr>
            <w:r>
              <w:rPr>
                <w:rFonts w:eastAsia="Calibri"/>
              </w:rPr>
              <w:t>BGE-M3</w:t>
            </w:r>
          </w:p>
        </w:tc>
        <w:tc>
          <w:tcPr>
            <w:tcW w:w="0" w:type="auto"/>
            <w:hideMark/>
          </w:tcPr>
          <w:p w14:paraId="1EBB23D4" w14:textId="77777777" w:rsidR="009B4C32" w:rsidRPr="009B4C32" w:rsidRDefault="009B4C32" w:rsidP="00F57275">
            <w:pPr>
              <w:pStyle w:val="-5"/>
              <w:rPr>
                <w:rFonts w:eastAsia="Calibri"/>
              </w:rPr>
            </w:pPr>
            <w:r>
              <w:rPr>
                <w:rFonts w:eastAsia="Calibri"/>
              </w:rPr>
              <w:t>4</w:t>
            </w:r>
          </w:p>
        </w:tc>
        <w:tc>
          <w:tcPr>
            <w:tcW w:w="0" w:type="auto"/>
            <w:hideMark/>
          </w:tcPr>
          <w:p w14:paraId="0C5A46B9" w14:textId="77777777" w:rsidR="009B4C32" w:rsidRPr="009B4C32" w:rsidRDefault="009B4C32" w:rsidP="00F57275">
            <w:pPr>
              <w:pStyle w:val="-5"/>
              <w:rPr>
                <w:rFonts w:eastAsia="Calibri"/>
              </w:rPr>
            </w:pPr>
            <w:r>
              <w:rPr>
                <w:rFonts w:eastAsia="Calibri"/>
              </w:rPr>
              <w:t>4</w:t>
            </w:r>
          </w:p>
        </w:tc>
        <w:tc>
          <w:tcPr>
            <w:tcW w:w="0" w:type="auto"/>
            <w:hideMark/>
          </w:tcPr>
          <w:p w14:paraId="7E57DE5A" w14:textId="77777777" w:rsidR="009B4C32" w:rsidRPr="009B4C32" w:rsidRDefault="009B4C32" w:rsidP="00F57275">
            <w:pPr>
              <w:pStyle w:val="-5"/>
              <w:rPr>
                <w:rFonts w:eastAsia="Calibri"/>
              </w:rPr>
            </w:pPr>
            <w:r>
              <w:rPr>
                <w:rFonts w:eastAsia="Calibri"/>
              </w:rPr>
              <w:t>5</w:t>
            </w:r>
          </w:p>
        </w:tc>
        <w:tc>
          <w:tcPr>
            <w:tcW w:w="0" w:type="auto"/>
            <w:hideMark/>
          </w:tcPr>
          <w:p w14:paraId="0BFA16EA" w14:textId="77777777" w:rsidR="009B4C32" w:rsidRPr="009B4C32" w:rsidRDefault="009B4C32" w:rsidP="00F57275">
            <w:pPr>
              <w:pStyle w:val="-5"/>
              <w:rPr>
                <w:rFonts w:eastAsia="Calibri"/>
              </w:rPr>
            </w:pPr>
            <w:r>
              <w:rPr>
                <w:rFonts w:eastAsia="Calibri"/>
              </w:rPr>
              <w:t>1</w:t>
            </w:r>
          </w:p>
        </w:tc>
        <w:tc>
          <w:tcPr>
            <w:tcW w:w="0" w:type="auto"/>
            <w:hideMark/>
          </w:tcPr>
          <w:p w14:paraId="144DB7FF" w14:textId="77777777" w:rsidR="009B4C32" w:rsidRPr="009B4C32" w:rsidRDefault="009B4C32" w:rsidP="00F57275">
            <w:pPr>
              <w:pStyle w:val="-5"/>
              <w:rPr>
                <w:rFonts w:eastAsia="Calibri"/>
              </w:rPr>
            </w:pPr>
            <w:r>
              <w:rPr>
                <w:rFonts w:eastAsia="Calibri"/>
              </w:rPr>
              <w:t>357</w:t>
            </w:r>
          </w:p>
        </w:tc>
      </w:tr>
      <w:tr w:rsidR="009B4C32" w:rsidRPr="009B4C32" w14:paraId="1D5908B7" w14:textId="77777777" w:rsidTr="00F57275">
        <w:tc>
          <w:tcPr>
            <w:tcW w:w="0" w:type="auto"/>
            <w:hideMark/>
          </w:tcPr>
          <w:p w14:paraId="6779E38A" w14:textId="77777777" w:rsidR="009B4C32" w:rsidRPr="009B4C32" w:rsidRDefault="009B4C32" w:rsidP="00F57275">
            <w:pPr>
              <w:pStyle w:val="-5"/>
              <w:rPr>
                <w:rFonts w:eastAsia="Calibri"/>
              </w:rPr>
            </w:pPr>
            <w:r>
              <w:rPr>
                <w:rFonts w:eastAsia="Calibri"/>
              </w:rPr>
              <w:t>E5-base</w:t>
            </w:r>
          </w:p>
        </w:tc>
        <w:tc>
          <w:tcPr>
            <w:tcW w:w="0" w:type="auto"/>
            <w:hideMark/>
          </w:tcPr>
          <w:p w14:paraId="4A1B0BA2" w14:textId="77777777" w:rsidR="009B4C32" w:rsidRPr="009B4C32" w:rsidRDefault="009B4C32" w:rsidP="00F57275">
            <w:pPr>
              <w:pStyle w:val="-5"/>
              <w:rPr>
                <w:rFonts w:eastAsia="Calibri"/>
              </w:rPr>
            </w:pPr>
            <w:r>
              <w:rPr>
                <w:rFonts w:eastAsia="Calibri"/>
              </w:rPr>
              <w:t>4</w:t>
            </w:r>
          </w:p>
        </w:tc>
        <w:tc>
          <w:tcPr>
            <w:tcW w:w="0" w:type="auto"/>
            <w:hideMark/>
          </w:tcPr>
          <w:p w14:paraId="0A9A3247" w14:textId="77777777" w:rsidR="009B4C32" w:rsidRPr="009B4C32" w:rsidRDefault="009B4C32" w:rsidP="00F57275">
            <w:pPr>
              <w:pStyle w:val="-5"/>
              <w:rPr>
                <w:rFonts w:eastAsia="Calibri"/>
              </w:rPr>
            </w:pPr>
            <w:r>
              <w:rPr>
                <w:rFonts w:eastAsia="Calibri"/>
              </w:rPr>
              <w:t>4</w:t>
            </w:r>
          </w:p>
        </w:tc>
        <w:tc>
          <w:tcPr>
            <w:tcW w:w="0" w:type="auto"/>
            <w:hideMark/>
          </w:tcPr>
          <w:p w14:paraId="58877AE6" w14:textId="77777777" w:rsidR="009B4C32" w:rsidRPr="009B4C32" w:rsidRDefault="009B4C32" w:rsidP="00F57275">
            <w:pPr>
              <w:pStyle w:val="-5"/>
              <w:rPr>
                <w:rFonts w:eastAsia="Calibri"/>
              </w:rPr>
            </w:pPr>
            <w:r>
              <w:rPr>
                <w:rFonts w:eastAsia="Calibri"/>
              </w:rPr>
              <w:t>4</w:t>
            </w:r>
          </w:p>
        </w:tc>
        <w:tc>
          <w:tcPr>
            <w:tcW w:w="0" w:type="auto"/>
            <w:hideMark/>
          </w:tcPr>
          <w:p w14:paraId="6082B0BB" w14:textId="77777777" w:rsidR="009B4C32" w:rsidRPr="009B4C32" w:rsidRDefault="009B4C32" w:rsidP="00F57275">
            <w:pPr>
              <w:pStyle w:val="-5"/>
              <w:rPr>
                <w:rFonts w:eastAsia="Calibri"/>
              </w:rPr>
            </w:pPr>
            <w:r>
              <w:rPr>
                <w:rFonts w:eastAsia="Calibri"/>
              </w:rPr>
              <w:t>1</w:t>
            </w:r>
          </w:p>
        </w:tc>
        <w:tc>
          <w:tcPr>
            <w:tcW w:w="0" w:type="auto"/>
            <w:hideMark/>
          </w:tcPr>
          <w:p w14:paraId="10C2D459" w14:textId="77777777" w:rsidR="009B4C32" w:rsidRPr="009B4C32" w:rsidRDefault="009B4C32" w:rsidP="00F57275">
            <w:pPr>
              <w:pStyle w:val="-5"/>
              <w:rPr>
                <w:rFonts w:eastAsia="Calibri"/>
              </w:rPr>
            </w:pPr>
            <w:r>
              <w:rPr>
                <w:rFonts w:eastAsia="Calibri"/>
              </w:rPr>
              <w:t>151</w:t>
            </w:r>
          </w:p>
        </w:tc>
      </w:tr>
      <w:tr w:rsidR="009B4C32" w:rsidRPr="009B4C32" w14:paraId="7764F67C" w14:textId="77777777" w:rsidTr="00F57275">
        <w:tc>
          <w:tcPr>
            <w:tcW w:w="0" w:type="auto"/>
            <w:hideMark/>
          </w:tcPr>
          <w:p w14:paraId="34635443" w14:textId="77777777" w:rsidR="009B4C32" w:rsidRPr="009B4C32" w:rsidRDefault="009B4C32" w:rsidP="00F57275">
            <w:pPr>
              <w:pStyle w:val="-5"/>
              <w:rPr>
                <w:rFonts w:eastAsia="Calibri"/>
              </w:rPr>
            </w:pPr>
            <w:r>
              <w:rPr>
                <w:rFonts w:eastAsia="Calibri"/>
              </w:rPr>
              <w:t>nomic-embed-text-v1.5</w:t>
            </w:r>
          </w:p>
        </w:tc>
        <w:tc>
          <w:tcPr>
            <w:tcW w:w="0" w:type="auto"/>
            <w:hideMark/>
          </w:tcPr>
          <w:p w14:paraId="61A46A93" w14:textId="77777777" w:rsidR="009B4C32" w:rsidRPr="009B4C32" w:rsidRDefault="009B4C32" w:rsidP="00F57275">
            <w:pPr>
              <w:pStyle w:val="-5"/>
              <w:rPr>
                <w:rFonts w:eastAsia="Calibri"/>
              </w:rPr>
            </w:pPr>
            <w:r>
              <w:rPr>
                <w:rFonts w:eastAsia="Calibri"/>
              </w:rPr>
              <w:t>2</w:t>
            </w:r>
          </w:p>
        </w:tc>
        <w:tc>
          <w:tcPr>
            <w:tcW w:w="0" w:type="auto"/>
            <w:hideMark/>
          </w:tcPr>
          <w:p w14:paraId="7B997A3E" w14:textId="77777777" w:rsidR="009B4C32" w:rsidRPr="009B4C32" w:rsidRDefault="009B4C32" w:rsidP="00F57275">
            <w:pPr>
              <w:pStyle w:val="-5"/>
              <w:rPr>
                <w:rFonts w:eastAsia="Calibri"/>
              </w:rPr>
            </w:pPr>
            <w:r>
              <w:rPr>
                <w:rFonts w:eastAsia="Calibri"/>
              </w:rPr>
              <w:t>3</w:t>
            </w:r>
          </w:p>
        </w:tc>
        <w:tc>
          <w:tcPr>
            <w:tcW w:w="0" w:type="auto"/>
            <w:hideMark/>
          </w:tcPr>
          <w:p w14:paraId="49F38B7E" w14:textId="77777777" w:rsidR="009B4C32" w:rsidRPr="009B4C32" w:rsidRDefault="009B4C32" w:rsidP="00F57275">
            <w:pPr>
              <w:pStyle w:val="-5"/>
              <w:rPr>
                <w:rFonts w:eastAsia="Calibri"/>
              </w:rPr>
            </w:pPr>
            <w:r>
              <w:rPr>
                <w:rFonts w:eastAsia="Calibri"/>
              </w:rPr>
              <w:t>3</w:t>
            </w:r>
          </w:p>
        </w:tc>
        <w:tc>
          <w:tcPr>
            <w:tcW w:w="0" w:type="auto"/>
            <w:hideMark/>
          </w:tcPr>
          <w:p w14:paraId="1F3B3B10" w14:textId="77777777" w:rsidR="009B4C32" w:rsidRPr="009B4C32" w:rsidRDefault="009B4C32" w:rsidP="00F57275">
            <w:pPr>
              <w:pStyle w:val="-5"/>
              <w:rPr>
                <w:rFonts w:eastAsia="Calibri"/>
              </w:rPr>
            </w:pPr>
            <w:r>
              <w:rPr>
                <w:rFonts w:eastAsia="Calibri"/>
              </w:rPr>
              <w:t>1</w:t>
            </w:r>
          </w:p>
        </w:tc>
        <w:tc>
          <w:tcPr>
            <w:tcW w:w="0" w:type="auto"/>
            <w:hideMark/>
          </w:tcPr>
          <w:p w14:paraId="3E55A9EE" w14:textId="77777777" w:rsidR="009B4C32" w:rsidRPr="009B4C32" w:rsidRDefault="009B4C32" w:rsidP="00F57275">
            <w:pPr>
              <w:pStyle w:val="-5"/>
              <w:rPr>
                <w:rFonts w:eastAsia="Calibri"/>
              </w:rPr>
            </w:pPr>
            <w:r>
              <w:rPr>
                <w:rFonts w:eastAsia="Calibri"/>
              </w:rPr>
              <w:t>220</w:t>
            </w:r>
          </w:p>
        </w:tc>
      </w:tr>
      <w:tr w:rsidR="009B4C32" w:rsidRPr="009B4C32" w14:paraId="7A36A392" w14:textId="77777777" w:rsidTr="00F57275">
        <w:tc>
          <w:tcPr>
            <w:tcW w:w="0" w:type="auto"/>
            <w:hideMark/>
          </w:tcPr>
          <w:p w14:paraId="7750E9E1" w14:textId="77777777" w:rsidR="009B4C32" w:rsidRPr="009B4C32" w:rsidRDefault="009B4C32" w:rsidP="00F57275">
            <w:pPr>
              <w:pStyle w:val="-5"/>
              <w:rPr>
                <w:rFonts w:eastAsia="Calibri"/>
              </w:rPr>
            </w:pPr>
            <w:r>
              <w:rPr>
                <w:rFonts w:eastAsia="Calibri"/>
              </w:rPr>
              <w:t>Qwen3-Embedding-0.6B</w:t>
            </w:r>
          </w:p>
        </w:tc>
        <w:tc>
          <w:tcPr>
            <w:tcW w:w="0" w:type="auto"/>
            <w:hideMark/>
          </w:tcPr>
          <w:p w14:paraId="7629603C" w14:textId="77777777" w:rsidR="009B4C32" w:rsidRPr="009B4C32" w:rsidRDefault="009B4C32" w:rsidP="00F57275">
            <w:pPr>
              <w:pStyle w:val="-5"/>
              <w:rPr>
                <w:rFonts w:eastAsia="Calibri"/>
              </w:rPr>
            </w:pPr>
            <w:r>
              <w:rPr>
                <w:rFonts w:eastAsia="Calibri"/>
              </w:rPr>
              <w:t>4</w:t>
            </w:r>
          </w:p>
        </w:tc>
        <w:tc>
          <w:tcPr>
            <w:tcW w:w="0" w:type="auto"/>
            <w:hideMark/>
          </w:tcPr>
          <w:p w14:paraId="2C5DD59C" w14:textId="77777777" w:rsidR="009B4C32" w:rsidRPr="009B4C32" w:rsidRDefault="009B4C32" w:rsidP="00F57275">
            <w:pPr>
              <w:pStyle w:val="-5"/>
              <w:rPr>
                <w:rFonts w:eastAsia="Calibri"/>
              </w:rPr>
            </w:pPr>
            <w:r>
              <w:rPr>
                <w:rFonts w:eastAsia="Calibri"/>
              </w:rPr>
              <w:t>4</w:t>
            </w:r>
          </w:p>
        </w:tc>
        <w:tc>
          <w:tcPr>
            <w:tcW w:w="0" w:type="auto"/>
            <w:hideMark/>
          </w:tcPr>
          <w:p w14:paraId="26D8863C" w14:textId="77777777" w:rsidR="009B4C32" w:rsidRPr="009B4C32" w:rsidRDefault="009B4C32" w:rsidP="00F57275">
            <w:pPr>
              <w:pStyle w:val="-5"/>
              <w:rPr>
                <w:rFonts w:eastAsia="Calibri"/>
              </w:rPr>
            </w:pPr>
            <w:r>
              <w:rPr>
                <w:rFonts w:eastAsia="Calibri"/>
              </w:rPr>
              <w:t>4</w:t>
            </w:r>
          </w:p>
        </w:tc>
        <w:tc>
          <w:tcPr>
            <w:tcW w:w="0" w:type="auto"/>
            <w:hideMark/>
          </w:tcPr>
          <w:p w14:paraId="5BA266FD" w14:textId="77777777" w:rsidR="009B4C32" w:rsidRPr="009B4C32" w:rsidRDefault="009B4C32" w:rsidP="00F57275">
            <w:pPr>
              <w:pStyle w:val="-5"/>
              <w:rPr>
                <w:rFonts w:eastAsia="Calibri"/>
              </w:rPr>
            </w:pPr>
            <w:r>
              <w:rPr>
                <w:rFonts w:eastAsia="Calibri"/>
              </w:rPr>
              <w:t>1</w:t>
            </w:r>
          </w:p>
        </w:tc>
        <w:tc>
          <w:tcPr>
            <w:tcW w:w="0" w:type="auto"/>
            <w:hideMark/>
          </w:tcPr>
          <w:p w14:paraId="0055E4C9" w14:textId="77777777" w:rsidR="009B4C32" w:rsidRPr="009B4C32" w:rsidRDefault="009B4C32" w:rsidP="00F57275">
            <w:pPr>
              <w:pStyle w:val="-5"/>
              <w:rPr>
                <w:rFonts w:eastAsia="Calibri"/>
              </w:rPr>
            </w:pPr>
            <w:r>
              <w:rPr>
                <w:rFonts w:eastAsia="Calibri"/>
              </w:rPr>
              <w:t>669</w:t>
            </w:r>
          </w:p>
        </w:tc>
      </w:tr>
      <w:tr w:rsidR="009B4C32" w:rsidRPr="009B4C32" w14:paraId="7A021FC4" w14:textId="77777777" w:rsidTr="00F57275">
        <w:tc>
          <w:tcPr>
            <w:tcW w:w="0" w:type="auto"/>
            <w:hideMark/>
          </w:tcPr>
          <w:p w14:paraId="1D2E0CDB" w14:textId="77777777" w:rsidR="009B4C32" w:rsidRPr="009B4C32" w:rsidRDefault="009B4C32" w:rsidP="00F57275">
            <w:pPr>
              <w:pStyle w:val="-5"/>
              <w:rPr>
                <w:rFonts w:eastAsia="Calibri"/>
              </w:rPr>
            </w:pPr>
            <w:r>
              <w:rPr>
                <w:rFonts w:eastAsia="Calibri"/>
              </w:rPr>
              <w:t>text-embedding-3-large</w:t>
            </w:r>
          </w:p>
        </w:tc>
        <w:tc>
          <w:tcPr>
            <w:tcW w:w="0" w:type="auto"/>
            <w:hideMark/>
          </w:tcPr>
          <w:p w14:paraId="0AAFF651" w14:textId="77777777" w:rsidR="009B4C32" w:rsidRPr="009B4C32" w:rsidRDefault="009B4C32" w:rsidP="00F57275">
            <w:pPr>
              <w:pStyle w:val="-5"/>
              <w:rPr>
                <w:rFonts w:eastAsia="Calibri"/>
              </w:rPr>
            </w:pPr>
            <w:r>
              <w:rPr>
                <w:rFonts w:eastAsia="Calibri"/>
              </w:rPr>
              <w:t>4</w:t>
            </w:r>
          </w:p>
        </w:tc>
        <w:tc>
          <w:tcPr>
            <w:tcW w:w="0" w:type="auto"/>
            <w:hideMark/>
          </w:tcPr>
          <w:p w14:paraId="1B894337" w14:textId="77777777" w:rsidR="009B4C32" w:rsidRPr="009B4C32" w:rsidRDefault="009B4C32" w:rsidP="00F57275">
            <w:pPr>
              <w:pStyle w:val="-5"/>
              <w:rPr>
                <w:rFonts w:eastAsia="Calibri"/>
              </w:rPr>
            </w:pPr>
            <w:r>
              <w:rPr>
                <w:rFonts w:eastAsia="Calibri"/>
              </w:rPr>
              <w:t>4</w:t>
            </w:r>
          </w:p>
        </w:tc>
        <w:tc>
          <w:tcPr>
            <w:tcW w:w="0" w:type="auto"/>
            <w:hideMark/>
          </w:tcPr>
          <w:p w14:paraId="7BE45AE3" w14:textId="77777777" w:rsidR="009B4C32" w:rsidRPr="009B4C32" w:rsidRDefault="009B4C32" w:rsidP="00F57275">
            <w:pPr>
              <w:pStyle w:val="-5"/>
              <w:rPr>
                <w:rFonts w:eastAsia="Calibri"/>
              </w:rPr>
            </w:pPr>
            <w:r>
              <w:rPr>
                <w:rFonts w:eastAsia="Calibri"/>
              </w:rPr>
              <w:t>5</w:t>
            </w:r>
          </w:p>
        </w:tc>
        <w:tc>
          <w:tcPr>
            <w:tcW w:w="0" w:type="auto"/>
            <w:hideMark/>
          </w:tcPr>
          <w:p w14:paraId="027FA25E" w14:textId="77777777" w:rsidR="009B4C32" w:rsidRPr="009B4C32" w:rsidRDefault="009B4C32" w:rsidP="00F57275">
            <w:pPr>
              <w:pStyle w:val="-5"/>
              <w:rPr>
                <w:rFonts w:eastAsia="Calibri"/>
              </w:rPr>
            </w:pPr>
            <w:r>
              <w:rPr>
                <w:rFonts w:eastAsia="Calibri"/>
              </w:rPr>
              <w:t>1</w:t>
            </w:r>
          </w:p>
        </w:tc>
        <w:tc>
          <w:tcPr>
            <w:tcW w:w="0" w:type="auto"/>
            <w:hideMark/>
          </w:tcPr>
          <w:p w14:paraId="758492D6" w14:textId="77777777" w:rsidR="009B4C32" w:rsidRPr="009B4C32" w:rsidRDefault="009B4C32" w:rsidP="00F57275">
            <w:pPr>
              <w:pStyle w:val="-5"/>
              <w:rPr>
                <w:rFonts w:eastAsia="Calibri"/>
              </w:rPr>
            </w:pPr>
            <w:r>
              <w:rPr>
                <w:rFonts w:eastAsia="Calibri"/>
              </w:rPr>
              <w:t>300</w:t>
            </w:r>
          </w:p>
        </w:tc>
      </w:tr>
    </w:tbl>
    <w:p w14:paraId="0B9EB207" w14:textId="77777777" w:rsidR="004E48EC" w:rsidRDefault="004E48EC" w:rsidP="009B4C32">
      <w:pPr>
        <w:pStyle w:val="a"/>
      </w:pPr>
    </w:p>
    <w:p w14:paraId="3E899512" w14:textId="1A4E66AD"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w14:paraId="7B070216" w14:textId="77777777" w:rsidR="00EE10B6" w:rsidRPr="009B4C32" w:rsidRDefault="00EE10B6" w:rsidP="009B4C32">
      <w:pPr>
        <w:pStyle w:val="a"/>
      </w:pPr>
    </w:p>
    <w:p w14:paraId="3F28988C" w14:textId="571973AF"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w14:paraId="50CEA6E0"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41D9CB40"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5B21D36" w14:textId="6686A5C2"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2ACAF5BA" w14:textId="77777777" w:rsidR="000F1343" w:rsidRPr="009B4C32" w:rsidRDefault="000F1343" w:rsidP="000F1343">
      <w:pPr>
        <w:pStyle w:val="a"/>
        <w:ind w:firstLine="0"/>
      </w:pPr>
    </w:p>
    <w:p w14:paraId="137117DE" w14:textId="3895A8DA"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w14:paraId="46FFE876" w14:textId="77777777" w:rsidR="00D83C3D" w:rsidRPr="009B4C32" w:rsidRDefault="00D83C3D" w:rsidP="009B4C32">
      <w:pPr>
        <w:pStyle w:val="a"/>
      </w:pPr>
    </w:p>
    <w:p w14:paraId="74AD4D6D" w14:textId="422D81B6"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w14:paraId="5C9318B8"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2E65F3D7"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56C25D09" w14:textId="638C03FC"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329EA9D5" w14:textId="77777777" w:rsidR="004754E2" w:rsidRPr="009B4C32" w:rsidRDefault="004754E2" w:rsidP="00FB6135">
      <w:pPr>
        <w:pStyle w:val="a"/>
        <w:ind w:firstLine="0"/>
      </w:pPr>
    </w:p>
    <w:p w14:paraId="37804E20" w14:textId="77777777" w:rsidR="009B4C32" w:rsidRDefault="009B4C32" w:rsidP="00600446">
      <w:pPr>
        <w:pStyle w:val="a"/>
      </w:pPr>
      <w:r w:rsidRPr="00600446">
        <w:lastRenderedPageBreak/>
        <w:t>У даному випадку:</w:t>
      </w:r>
    </w:p>
    <w:p w14:paraId="13BBC955" w14:textId="77777777" w:rsidR="00315961" w:rsidRPr="00600446" w:rsidRDefault="00315961" w:rsidP="00600446">
      <w:pPr>
        <w:pStyle w:val="a"/>
      </w:pPr>
    </w:p>
    <w:p w14:paraId="50420175" w14:textId="63BCEEFA" w:rsidR="009B4C32" w:rsidRPr="009B4C32" w:rsidRDefault="009B4C32" w:rsidP="009B4C32">
      <w:pPr>
        <w:pStyle w:val="a"/>
      </w:pPr>
      <w:r>
        <w:t>min K₁=2, min K₂=min K₃=3, min K₄=1, min K₅=151 мс; max K₁=max K₂=4, max K₃=5, max K₄=1, max K₅=669 мс.</w:t>
      </w:r>
    </w:p>
    <w:p w14:paraId="0F3ECB8F" w14:textId="77777777" w:rsidR="009B4C32" w:rsidRDefault="009B4C32" w:rsidP="009B4C32">
      <w:pPr>
        <w:pStyle w:val="a"/>
      </w:pPr>
      <w:r>
        <w:t>Тоді, наприклад, для моделі nomic-embed-text-v1.5 маємо:</w:t>
      </w:r>
    </w:p>
    <w:p w14:paraId="54E77D8C" w14:textId="77777777" w:rsidR="00315961" w:rsidRPr="009B4C32" w:rsidRDefault="00315961" w:rsidP="009B4C32">
      <w:pPr>
        <w:pStyle w:val="a"/>
      </w:pPr>
    </w:p>
    <w:p w14:paraId="7713EF8F" w14:textId="79528B86" w:rsidR="009B4C32" w:rsidRPr="009B4C32" w:rsidRDefault="00000000" w:rsidP="009B4C32">
      <w:pPr>
        <w:pStyle w:val="a"/>
      </w:pPr>
      <w:r>
        <w:t>y₃₁ = (2−2)/(4−2) = 0.000,  y₃₂ = (3−3)/(4−3) = 0.000,  y₃₃ = (3−3)/(5−3) = 0.000,  y₃₄ = 0.000,  y₃₅ = (669−220)/(669−151) = 449/518 = 0.867.</w:t>
      </w:r>
    </w:p>
    <w:p w14:paraId="52DA2D25" w14:textId="77777777" w:rsidR="009B4C32" w:rsidRDefault="009B4C32" w:rsidP="009B4C32">
      <w:pPr>
        <w:pStyle w:val="a"/>
      </w:pPr>
      <w:r>
        <w:t>Для моделі E5-base:</w:t>
      </w:r>
    </w:p>
    <w:p w14:paraId="4F61344B" w14:textId="77777777" w:rsidR="00315961" w:rsidRPr="009B4C32" w:rsidRDefault="00315961" w:rsidP="009B4C32">
      <w:pPr>
        <w:pStyle w:val="a"/>
      </w:pPr>
    </w:p>
    <w:p w14:paraId="1702C95F" w14:textId="35B1A341" w:rsidR="009B4C32" w:rsidRPr="009B4C32" w:rsidRDefault="00000000" w:rsidP="009B4C32">
      <w:pPr>
        <w:pStyle w:val="a"/>
      </w:pPr>
      <w:r>
        <w:t>y₂₁ = (4−2)/(4−2) = 1.000,  y₂₂ = (4−3)/(4−3) = 1.000,  y₂₃ = (4−3)/(5−3) = 0.500,  y₂₄ = 0.000,  y₂₅ = (669−151)/(669−151) = 518/518 = 1.000.</w:t>
      </w:r>
    </w:p>
    <w:p w14:paraId="60F40EB0" w14:textId="77777777" w:rsidR="009B4C32" w:rsidRDefault="009B4C32" w:rsidP="009B4C32">
      <w:pPr>
        <w:pStyle w:val="a"/>
      </w:pPr>
      <w:r>
        <w:t>Для моделі text-embedding-3-large:</w:t>
      </w:r>
    </w:p>
    <w:p w14:paraId="6B9F4DC1" w14:textId="77777777" w:rsidR="00315961" w:rsidRPr="009B4C32" w:rsidRDefault="00315961" w:rsidP="009B4C32">
      <w:pPr>
        <w:pStyle w:val="a"/>
      </w:pPr>
    </w:p>
    <w:p w14:paraId="0DE4533A" w14:textId="74519E31" w:rsidR="009B4C32" w:rsidRPr="009B4C32" w:rsidRDefault="00000000" w:rsidP="009B4C32">
      <w:pPr>
        <w:pStyle w:val="a"/>
      </w:pPr>
      <w:r>
        <w:t>y₅₁ = (4−2)/(4−2) = 1.000,  y₅₂ = (4−3)/(4−3) = 1.000,  y₅₃ = (5−3)/(5−3) = 1.000,  y₅₄ = 0.000,  y₅₅ = (669−300)/(669−151) = 369/518 = 0.712.</w:t>
      </w:r>
    </w:p>
    <w:p w14:paraId="0B599105" w14:textId="64536AE5"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CE81FA8" w14:textId="77777777" w:rsidR="002F637C" w:rsidRDefault="002F637C" w:rsidP="009B4C32">
      <w:pPr>
        <w:pStyle w:val="a"/>
      </w:pPr>
    </w:p>
    <w:p w14:paraId="061D2218" w14:textId="7696F413"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9432EB7" w14:textId="77777777" w:rsidTr="00F57275">
        <w:tc>
          <w:tcPr>
            <w:tcW w:w="1625" w:type="pct"/>
            <w:hideMark/>
          </w:tcPr>
          <w:p w14:paraId="26B1ABD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9193424" w14:textId="6A6A600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6F1F9EF" w14:textId="054302AB"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2C0E09C9" w14:textId="0B7389C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19A3432" w14:textId="55BE22D9"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3D12348" w14:textId="1553FE3A"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CA9A24A" w14:textId="77777777" w:rsidTr="00F57275">
        <w:tc>
          <w:tcPr>
            <w:tcW w:w="1625" w:type="pct"/>
            <w:hideMark/>
          </w:tcPr>
          <w:p w14:paraId="7163E6BD" w14:textId="77777777" w:rsidR="009B4C32" w:rsidRPr="009B4C32" w:rsidRDefault="009B4C32" w:rsidP="00F57275">
            <w:pPr>
              <w:pStyle w:val="-5"/>
              <w:rPr>
                <w:rFonts w:eastAsia="Calibri"/>
              </w:rPr>
            </w:pPr>
            <w:r>
              <w:rPr>
                <w:rFonts w:eastAsia="Calibri"/>
              </w:rPr>
              <w:t>BGE-M3</w:t>
            </w:r>
          </w:p>
        </w:tc>
        <w:tc>
          <w:tcPr>
            <w:tcW w:w="675" w:type="pct"/>
            <w:hideMark/>
          </w:tcPr>
          <w:p w14:paraId="2097CCB6" w14:textId="77777777" w:rsidR="009B4C32" w:rsidRPr="009B4C32" w:rsidRDefault="009B4C32" w:rsidP="00F57275">
            <w:pPr>
              <w:pStyle w:val="-5"/>
              <w:rPr>
                <w:rFonts w:eastAsia="Calibri"/>
              </w:rPr>
            </w:pPr>
            <w:r>
              <w:rPr>
                <w:rFonts w:eastAsia="Calibri"/>
              </w:rPr>
              <w:t>1.000</w:t>
            </w:r>
          </w:p>
        </w:tc>
        <w:tc>
          <w:tcPr>
            <w:tcW w:w="675" w:type="pct"/>
            <w:hideMark/>
          </w:tcPr>
          <w:p w14:paraId="7A9512E4" w14:textId="77777777" w:rsidR="009B4C32" w:rsidRPr="009B4C32" w:rsidRDefault="009B4C32" w:rsidP="00F57275">
            <w:pPr>
              <w:pStyle w:val="-5"/>
              <w:rPr>
                <w:rFonts w:eastAsia="Calibri"/>
              </w:rPr>
            </w:pPr>
            <w:r>
              <w:rPr>
                <w:rFonts w:eastAsia="Calibri"/>
              </w:rPr>
              <w:t>1.000</w:t>
            </w:r>
          </w:p>
        </w:tc>
        <w:tc>
          <w:tcPr>
            <w:tcW w:w="675" w:type="pct"/>
            <w:hideMark/>
          </w:tcPr>
          <w:p w14:paraId="4402BE8C" w14:textId="77777777" w:rsidR="009B4C32" w:rsidRPr="009B4C32" w:rsidRDefault="009B4C32" w:rsidP="00F57275">
            <w:pPr>
              <w:pStyle w:val="-5"/>
              <w:rPr>
                <w:rFonts w:eastAsia="Calibri"/>
              </w:rPr>
            </w:pPr>
            <w:r>
              <w:rPr>
                <w:rFonts w:eastAsia="Calibri"/>
              </w:rPr>
              <w:t>1.000</w:t>
            </w:r>
          </w:p>
        </w:tc>
        <w:tc>
          <w:tcPr>
            <w:tcW w:w="675" w:type="pct"/>
            <w:hideMark/>
          </w:tcPr>
          <w:p w14:paraId="3854D54E" w14:textId="77777777" w:rsidR="009B4C32" w:rsidRPr="009B4C32" w:rsidRDefault="009B4C32" w:rsidP="00F57275">
            <w:pPr>
              <w:pStyle w:val="-5"/>
              <w:rPr>
                <w:rFonts w:eastAsia="Calibri"/>
              </w:rPr>
            </w:pPr>
            <w:r>
              <w:rPr>
                <w:rFonts w:eastAsia="Calibri"/>
              </w:rPr>
              <w:t>0.000</w:t>
            </w:r>
          </w:p>
        </w:tc>
        <w:tc>
          <w:tcPr>
            <w:tcW w:w="675" w:type="pct"/>
            <w:hideMark/>
          </w:tcPr>
          <w:p w14:paraId="2987E003" w14:textId="77777777" w:rsidR="009B4C32" w:rsidRPr="009B4C32" w:rsidRDefault="009B4C32" w:rsidP="00F57275">
            <w:pPr>
              <w:pStyle w:val="-5"/>
              <w:rPr>
                <w:rFonts w:eastAsia="Calibri"/>
              </w:rPr>
            </w:pPr>
            <w:r>
              <w:rPr>
                <w:rFonts w:eastAsia="Calibri"/>
              </w:rPr>
              <w:t>0.602</w:t>
            </w:r>
          </w:p>
        </w:tc>
      </w:tr>
      <w:tr w:rsidR="009B4C32" w:rsidRPr="009B4C32" w14:paraId="4927BB38" w14:textId="77777777" w:rsidTr="00F57275">
        <w:tc>
          <w:tcPr>
            <w:tcW w:w="1625" w:type="pct"/>
            <w:hideMark/>
          </w:tcPr>
          <w:p w14:paraId="72C3CA7F" w14:textId="77777777" w:rsidR="009B4C32" w:rsidRPr="009B4C32" w:rsidRDefault="009B4C32" w:rsidP="00F57275">
            <w:pPr>
              <w:pStyle w:val="-5"/>
              <w:rPr>
                <w:rFonts w:eastAsia="Calibri"/>
              </w:rPr>
            </w:pPr>
            <w:r>
              <w:rPr>
                <w:rFonts w:eastAsia="Calibri"/>
              </w:rPr>
              <w:t>E5-base</w:t>
            </w:r>
          </w:p>
        </w:tc>
        <w:tc>
          <w:tcPr>
            <w:tcW w:w="675" w:type="pct"/>
            <w:hideMark/>
          </w:tcPr>
          <w:p w14:paraId="5C3C4D44" w14:textId="77777777" w:rsidR="009B4C32" w:rsidRPr="009B4C32" w:rsidRDefault="009B4C32" w:rsidP="00F57275">
            <w:pPr>
              <w:pStyle w:val="-5"/>
              <w:rPr>
                <w:rFonts w:eastAsia="Calibri"/>
              </w:rPr>
            </w:pPr>
            <w:r>
              <w:rPr>
                <w:rFonts w:eastAsia="Calibri"/>
              </w:rPr>
              <w:t>1.000</w:t>
            </w:r>
          </w:p>
        </w:tc>
        <w:tc>
          <w:tcPr>
            <w:tcW w:w="675" w:type="pct"/>
            <w:hideMark/>
          </w:tcPr>
          <w:p w14:paraId="106D0F89" w14:textId="77777777" w:rsidR="009B4C32" w:rsidRPr="009B4C32" w:rsidRDefault="009B4C32" w:rsidP="00F57275">
            <w:pPr>
              <w:pStyle w:val="-5"/>
              <w:rPr>
                <w:rFonts w:eastAsia="Calibri"/>
              </w:rPr>
            </w:pPr>
            <w:r>
              <w:rPr>
                <w:rFonts w:eastAsia="Calibri"/>
              </w:rPr>
              <w:t>1.000</w:t>
            </w:r>
          </w:p>
        </w:tc>
        <w:tc>
          <w:tcPr>
            <w:tcW w:w="675" w:type="pct"/>
            <w:hideMark/>
          </w:tcPr>
          <w:p w14:paraId="42F9A87A" w14:textId="77777777" w:rsidR="009B4C32" w:rsidRPr="009B4C32" w:rsidRDefault="009B4C32" w:rsidP="00F57275">
            <w:pPr>
              <w:pStyle w:val="-5"/>
              <w:rPr>
                <w:rFonts w:eastAsia="Calibri"/>
              </w:rPr>
            </w:pPr>
            <w:r>
              <w:rPr>
                <w:rFonts w:eastAsia="Calibri"/>
              </w:rPr>
              <w:t>0.500</w:t>
            </w:r>
          </w:p>
        </w:tc>
        <w:tc>
          <w:tcPr>
            <w:tcW w:w="675" w:type="pct"/>
            <w:hideMark/>
          </w:tcPr>
          <w:p w14:paraId="7EC12283" w14:textId="77777777" w:rsidR="009B4C32" w:rsidRPr="009B4C32" w:rsidRDefault="009B4C32" w:rsidP="00F57275">
            <w:pPr>
              <w:pStyle w:val="-5"/>
              <w:rPr>
                <w:rFonts w:eastAsia="Calibri"/>
              </w:rPr>
            </w:pPr>
            <w:r>
              <w:rPr>
                <w:rFonts w:eastAsia="Calibri"/>
              </w:rPr>
              <w:t>0.000</w:t>
            </w:r>
          </w:p>
        </w:tc>
        <w:tc>
          <w:tcPr>
            <w:tcW w:w="675" w:type="pct"/>
            <w:hideMark/>
          </w:tcPr>
          <w:p w14:paraId="525605C2" w14:textId="77777777" w:rsidR="009B4C32" w:rsidRPr="009B4C32" w:rsidRDefault="009B4C32" w:rsidP="00F57275">
            <w:pPr>
              <w:pStyle w:val="-5"/>
              <w:rPr>
                <w:rFonts w:eastAsia="Calibri"/>
              </w:rPr>
            </w:pPr>
            <w:r>
              <w:rPr>
                <w:rFonts w:eastAsia="Calibri"/>
              </w:rPr>
              <w:t>1.000</w:t>
            </w:r>
          </w:p>
        </w:tc>
      </w:tr>
      <w:tr w:rsidR="009B4C32" w:rsidRPr="009B4C32" w14:paraId="3182560B" w14:textId="77777777" w:rsidTr="00F57275">
        <w:tc>
          <w:tcPr>
            <w:tcW w:w="1625" w:type="pct"/>
            <w:hideMark/>
          </w:tcPr>
          <w:p w14:paraId="6DC50A06" w14:textId="77777777" w:rsidR="009B4C32" w:rsidRPr="009B4C32" w:rsidRDefault="009B4C32" w:rsidP="00F57275">
            <w:pPr>
              <w:pStyle w:val="-5"/>
              <w:rPr>
                <w:rFonts w:eastAsia="Calibri"/>
              </w:rPr>
            </w:pPr>
            <w:r>
              <w:rPr>
                <w:rFonts w:eastAsia="Calibri"/>
              </w:rPr>
              <w:t>nomic-embed-text-v1.5</w:t>
            </w:r>
          </w:p>
        </w:tc>
        <w:tc>
          <w:tcPr>
            <w:tcW w:w="675" w:type="pct"/>
            <w:hideMark/>
          </w:tcPr>
          <w:p w14:paraId="3B1E7FEA" w14:textId="77777777" w:rsidR="009B4C32" w:rsidRPr="009B4C32" w:rsidRDefault="009B4C32" w:rsidP="00F57275">
            <w:pPr>
              <w:pStyle w:val="-5"/>
              <w:rPr>
                <w:rFonts w:eastAsia="Calibri"/>
              </w:rPr>
            </w:pPr>
            <w:r>
              <w:rPr>
                <w:rFonts w:eastAsia="Calibri"/>
              </w:rPr>
              <w:t>0.000</w:t>
            </w:r>
          </w:p>
        </w:tc>
        <w:tc>
          <w:tcPr>
            <w:tcW w:w="675" w:type="pct"/>
            <w:hideMark/>
          </w:tcPr>
          <w:p w14:paraId="1C1E180A" w14:textId="77777777" w:rsidR="009B4C32" w:rsidRPr="009B4C32" w:rsidRDefault="009B4C32" w:rsidP="00F57275">
            <w:pPr>
              <w:pStyle w:val="-5"/>
              <w:rPr>
                <w:rFonts w:eastAsia="Calibri"/>
              </w:rPr>
            </w:pPr>
            <w:r>
              <w:rPr>
                <w:rFonts w:eastAsia="Calibri"/>
              </w:rPr>
              <w:t>0.000</w:t>
            </w:r>
          </w:p>
        </w:tc>
        <w:tc>
          <w:tcPr>
            <w:tcW w:w="675" w:type="pct"/>
            <w:hideMark/>
          </w:tcPr>
          <w:p w14:paraId="498CFDEA" w14:textId="77777777" w:rsidR="009B4C32" w:rsidRPr="009B4C32" w:rsidRDefault="009B4C32" w:rsidP="00F57275">
            <w:pPr>
              <w:pStyle w:val="-5"/>
              <w:rPr>
                <w:rFonts w:eastAsia="Calibri"/>
              </w:rPr>
            </w:pPr>
            <w:r>
              <w:rPr>
                <w:rFonts w:eastAsia="Calibri"/>
              </w:rPr>
              <w:t>0.000</w:t>
            </w:r>
          </w:p>
        </w:tc>
        <w:tc>
          <w:tcPr>
            <w:tcW w:w="675" w:type="pct"/>
            <w:hideMark/>
          </w:tcPr>
          <w:p w14:paraId="40F5E262" w14:textId="77777777" w:rsidR="009B4C32" w:rsidRPr="009B4C32" w:rsidRDefault="009B4C32" w:rsidP="00F57275">
            <w:pPr>
              <w:pStyle w:val="-5"/>
              <w:rPr>
                <w:rFonts w:eastAsia="Calibri"/>
              </w:rPr>
            </w:pPr>
            <w:r>
              <w:rPr>
                <w:rFonts w:eastAsia="Calibri"/>
              </w:rPr>
              <w:t>0.000</w:t>
            </w:r>
          </w:p>
        </w:tc>
        <w:tc>
          <w:tcPr>
            <w:tcW w:w="675" w:type="pct"/>
            <w:hideMark/>
          </w:tcPr>
          <w:p w14:paraId="33FAA46A" w14:textId="77777777" w:rsidR="009B4C32" w:rsidRPr="009B4C32" w:rsidRDefault="009B4C32" w:rsidP="00F57275">
            <w:pPr>
              <w:pStyle w:val="-5"/>
              <w:rPr>
                <w:rFonts w:eastAsia="Calibri"/>
              </w:rPr>
            </w:pPr>
            <w:r>
              <w:rPr>
                <w:rFonts w:eastAsia="Calibri"/>
              </w:rPr>
              <w:t>0.867</w:t>
            </w:r>
          </w:p>
        </w:tc>
      </w:tr>
      <w:tr w:rsidR="009B4C32" w:rsidRPr="009B4C32" w14:paraId="5D3474BB" w14:textId="77777777" w:rsidTr="00F57275">
        <w:tc>
          <w:tcPr>
            <w:tcW w:w="1625" w:type="pct"/>
            <w:hideMark/>
          </w:tcPr>
          <w:p w14:paraId="702BAE2C" w14:textId="77777777" w:rsidR="009B4C32" w:rsidRPr="009B4C32" w:rsidRDefault="009B4C32" w:rsidP="00F57275">
            <w:pPr>
              <w:pStyle w:val="-5"/>
              <w:rPr>
                <w:rFonts w:eastAsia="Calibri"/>
              </w:rPr>
            </w:pPr>
            <w:r>
              <w:rPr>
                <w:rFonts w:eastAsia="Calibri"/>
              </w:rPr>
              <w:t>Qwen3-Embedding-0.6B</w:t>
            </w:r>
          </w:p>
        </w:tc>
        <w:tc>
          <w:tcPr>
            <w:tcW w:w="675" w:type="pct"/>
            <w:hideMark/>
          </w:tcPr>
          <w:p w14:paraId="56C5C771" w14:textId="77777777" w:rsidR="009B4C32" w:rsidRPr="009B4C32" w:rsidRDefault="009B4C32" w:rsidP="00F57275">
            <w:pPr>
              <w:pStyle w:val="-5"/>
              <w:rPr>
                <w:rFonts w:eastAsia="Calibri"/>
              </w:rPr>
            </w:pPr>
            <w:r>
              <w:rPr>
                <w:rFonts w:eastAsia="Calibri"/>
              </w:rPr>
              <w:t>1.000</w:t>
            </w:r>
          </w:p>
        </w:tc>
        <w:tc>
          <w:tcPr>
            <w:tcW w:w="675" w:type="pct"/>
            <w:hideMark/>
          </w:tcPr>
          <w:p w14:paraId="7C8124D2" w14:textId="77777777" w:rsidR="009B4C32" w:rsidRPr="009B4C32" w:rsidRDefault="009B4C32" w:rsidP="00F57275">
            <w:pPr>
              <w:pStyle w:val="-5"/>
              <w:rPr>
                <w:rFonts w:eastAsia="Calibri"/>
              </w:rPr>
            </w:pPr>
            <w:r>
              <w:rPr>
                <w:rFonts w:eastAsia="Calibri"/>
              </w:rPr>
              <w:t>1.000</w:t>
            </w:r>
          </w:p>
        </w:tc>
        <w:tc>
          <w:tcPr>
            <w:tcW w:w="675" w:type="pct"/>
            <w:hideMark/>
          </w:tcPr>
          <w:p w14:paraId="016E8647" w14:textId="77777777" w:rsidR="009B4C32" w:rsidRPr="009B4C32" w:rsidRDefault="009B4C32" w:rsidP="00F57275">
            <w:pPr>
              <w:pStyle w:val="-5"/>
              <w:rPr>
                <w:rFonts w:eastAsia="Calibri"/>
              </w:rPr>
            </w:pPr>
            <w:r>
              <w:rPr>
                <w:rFonts w:eastAsia="Calibri"/>
              </w:rPr>
              <w:t>0.500</w:t>
            </w:r>
          </w:p>
        </w:tc>
        <w:tc>
          <w:tcPr>
            <w:tcW w:w="675" w:type="pct"/>
            <w:hideMark/>
          </w:tcPr>
          <w:p w14:paraId="0821FA2F" w14:textId="77777777" w:rsidR="009B4C32" w:rsidRPr="009B4C32" w:rsidRDefault="009B4C32" w:rsidP="00F57275">
            <w:pPr>
              <w:pStyle w:val="-5"/>
              <w:rPr>
                <w:rFonts w:eastAsia="Calibri"/>
              </w:rPr>
            </w:pPr>
            <w:r>
              <w:rPr>
                <w:rFonts w:eastAsia="Calibri"/>
              </w:rPr>
              <w:t>0.000</w:t>
            </w:r>
          </w:p>
        </w:tc>
        <w:tc>
          <w:tcPr>
            <w:tcW w:w="675" w:type="pct"/>
            <w:hideMark/>
          </w:tcPr>
          <w:p w14:paraId="1A878CE2" w14:textId="77777777" w:rsidR="009B4C32" w:rsidRPr="009B4C32" w:rsidRDefault="009B4C32" w:rsidP="00F57275">
            <w:pPr>
              <w:pStyle w:val="-5"/>
              <w:rPr>
                <w:rFonts w:eastAsia="Calibri"/>
              </w:rPr>
            </w:pPr>
            <w:r>
              <w:rPr>
                <w:rFonts w:eastAsia="Calibri"/>
              </w:rPr>
              <w:t>0.000</w:t>
            </w:r>
          </w:p>
        </w:tc>
      </w:tr>
      <w:tr w:rsidR="009B4C32" w:rsidRPr="009B4C32" w14:paraId="2F4EC057" w14:textId="77777777" w:rsidTr="00F57275">
        <w:tc>
          <w:tcPr>
            <w:tcW w:w="1625" w:type="pct"/>
            <w:hideMark/>
          </w:tcPr>
          <w:p w14:paraId="406F1C16" w14:textId="30ABD74A" w:rsidR="009B4C32" w:rsidRPr="002C6977" w:rsidRDefault="009B4C32" w:rsidP="00F57275">
            <w:pPr>
              <w:pStyle w:val="-5"/>
              <w:rPr>
                <w:rFonts w:eastAsia="Calibri"/>
                <w:lang w:val="en-US"/>
              </w:rPr>
            </w:pPr>
            <w:r>
              <w:rPr>
                <w:rFonts w:eastAsia="Calibri"/>
              </w:rPr>
              <w:t>text-embedding-3-large</w:t>
            </w:r>
          </w:p>
        </w:tc>
        <w:tc>
          <w:tcPr>
            <w:tcW w:w="675" w:type="pct"/>
            <w:hideMark/>
          </w:tcPr>
          <w:p w14:paraId="01955A9A" w14:textId="77777777" w:rsidR="009B4C32" w:rsidRPr="009B4C32" w:rsidRDefault="009B4C32" w:rsidP="00F57275">
            <w:pPr>
              <w:pStyle w:val="-5"/>
              <w:rPr>
                <w:rFonts w:eastAsia="Calibri"/>
              </w:rPr>
            </w:pPr>
            <w:r>
              <w:rPr>
                <w:rFonts w:eastAsia="Calibri"/>
              </w:rPr>
              <w:t>1.000</w:t>
            </w:r>
          </w:p>
        </w:tc>
        <w:tc>
          <w:tcPr>
            <w:tcW w:w="675" w:type="pct"/>
            <w:hideMark/>
          </w:tcPr>
          <w:p w14:paraId="59C17AEB" w14:textId="77777777" w:rsidR="009B4C32" w:rsidRPr="009B4C32" w:rsidRDefault="009B4C32" w:rsidP="00F57275">
            <w:pPr>
              <w:pStyle w:val="-5"/>
              <w:rPr>
                <w:rFonts w:eastAsia="Calibri"/>
              </w:rPr>
            </w:pPr>
            <w:r>
              <w:rPr>
                <w:rFonts w:eastAsia="Calibri"/>
              </w:rPr>
              <w:t>1.000</w:t>
            </w:r>
          </w:p>
        </w:tc>
        <w:tc>
          <w:tcPr>
            <w:tcW w:w="675" w:type="pct"/>
            <w:hideMark/>
          </w:tcPr>
          <w:p w14:paraId="6E957351" w14:textId="77777777" w:rsidR="009B4C32" w:rsidRPr="009B4C32" w:rsidRDefault="009B4C32" w:rsidP="00F57275">
            <w:pPr>
              <w:pStyle w:val="-5"/>
              <w:rPr>
                <w:rFonts w:eastAsia="Calibri"/>
              </w:rPr>
            </w:pPr>
            <w:r>
              <w:rPr>
                <w:rFonts w:eastAsia="Calibri"/>
              </w:rPr>
              <w:t>1.000</w:t>
            </w:r>
          </w:p>
        </w:tc>
        <w:tc>
          <w:tcPr>
            <w:tcW w:w="675" w:type="pct"/>
            <w:hideMark/>
          </w:tcPr>
          <w:p w14:paraId="7675EFF2" w14:textId="77777777" w:rsidR="009B4C32" w:rsidRPr="009B4C32" w:rsidRDefault="009B4C32" w:rsidP="00F57275">
            <w:pPr>
              <w:pStyle w:val="-5"/>
              <w:rPr>
                <w:rFonts w:eastAsia="Calibri"/>
              </w:rPr>
            </w:pPr>
            <w:r>
              <w:rPr>
                <w:rFonts w:eastAsia="Calibri"/>
              </w:rPr>
              <w:t>0.000</w:t>
            </w:r>
          </w:p>
        </w:tc>
        <w:tc>
          <w:tcPr>
            <w:tcW w:w="675" w:type="pct"/>
            <w:hideMark/>
          </w:tcPr>
          <w:p w14:paraId="25830B21" w14:textId="77777777" w:rsidR="009B4C32" w:rsidRPr="009B4C32" w:rsidRDefault="009B4C32" w:rsidP="00F57275">
            <w:pPr>
              <w:pStyle w:val="-5"/>
              <w:rPr>
                <w:rFonts w:eastAsia="Calibri"/>
              </w:rPr>
            </w:pPr>
            <w:r>
              <w:rPr>
                <w:rFonts w:eastAsia="Calibri"/>
              </w:rPr>
              <w:t>0.712</w:t>
            </w:r>
          </w:p>
        </w:tc>
      </w:tr>
    </w:tbl>
    <w:p w14:paraId="38D789BD" w14:textId="77777777" w:rsidR="00226AA8" w:rsidRDefault="00226AA8" w:rsidP="009B4C32">
      <w:pPr>
        <w:pStyle w:val="a"/>
      </w:pPr>
    </w:p>
    <w:p w14:paraId="7B358ACA" w14:textId="3A53B871"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01A68A2" w14:textId="77777777" w:rsidR="009B4C32" w:rsidRPr="009B4C32" w:rsidRDefault="009B4C32" w:rsidP="009B4C32">
      <w:pPr>
        <w:pStyle w:val="a"/>
      </w:pPr>
      <w:r w:rsidRPr="009B4C32">
        <w:t>За результатами порівняння маємо:</w:t>
      </w:r>
    </w:p>
    <w:p w14:paraId="77D049FC" w14:textId="403BCAD7" w:rsidR="009B4C32" w:rsidRPr="009B4C32" w:rsidRDefault="009B4C32" w:rsidP="00813AE3">
      <w:pPr>
        <w:pStyle w:val="a"/>
        <w:numPr>
          <w:ilvl w:val="0"/>
          <w:numId w:val="32"/>
        </w:numPr>
      </w:pPr>
      <w:r>
        <w:t>BGE-M3 домінується альтернативою text-embedding-3-large, оскільки text-embedding-3-large не гірша за BGE-M3 за усіма критеріями та має краще значення за K₅ (0.712 &gt; 0.602); nomic-embed-text-v1.5 домінується альтернативою E5-base, оскільки E5-base краща за критеріями K₁, K₂, K₃ та K₅.</w:t>
      </w:r>
    </w:p>
    <w:p w14:paraId="0CB33E43" w14:textId="7827AA92" w:rsidR="009B4C32" w:rsidRPr="009B4C32" w:rsidRDefault="009B4C32" w:rsidP="009B4C32">
      <w:pPr>
        <w:pStyle w:val="a"/>
        <w:numPr>
          <w:ilvl w:val="0"/>
          <w:numId w:val="32"/>
        </w:numPr>
      </w:pPr>
      <w:r>
        <w:t>Qwen3-Embedding-0.6B домінується альтернативою E5-base, оскільки E5-base не гірша за Qwen3 за критеріями K₁–K₄ та має суттєво краще значення за критерієм K₅ (151 мс проти 669 мс).</w:t>
      </w:r>
    </w:p>
    <w:p w14:paraId="5368519A" w14:textId="47CEC5CD"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4F54AA5" w14:textId="77777777" w:rsidR="00751538" w:rsidRPr="009B4C32" w:rsidRDefault="00751538" w:rsidP="009B4C32">
      <w:pPr>
        <w:pStyle w:val="a"/>
      </w:pPr>
    </w:p>
    <w:p w14:paraId="640F62CD" w14:textId="408507FB" w:rsidR="009B4C32" w:rsidRPr="007042DE" w:rsidRDefault="009B4C32" w:rsidP="009B4C32">
      <w:pPr>
        <w:pStyle w:val="a"/>
      </w:pPr>
      <w:r>
        <w:t>P = {E5-base, text-embedding-3-large}.</w:t>
      </w:r>
    </w:p>
    <w:p w14:paraId="4BF671E5" w14:textId="6405E7C2"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26426B8" w14:textId="77777777" w:rsidR="007042DE" w:rsidRPr="009B4C32" w:rsidRDefault="007042DE" w:rsidP="009B4C32">
      <w:pPr>
        <w:pStyle w:val="a"/>
      </w:pPr>
    </w:p>
    <w:p w14:paraId="3D4E34DB" w14:textId="7A81EB4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93E505A" w14:textId="77777777" w:rsidTr="00603BB8">
        <w:tc>
          <w:tcPr>
            <w:tcW w:w="2213" w:type="pct"/>
            <w:hideMark/>
          </w:tcPr>
          <w:p w14:paraId="7C4E7BFD"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9F78F38" w14:textId="77777777" w:rsidR="009B4C32" w:rsidRPr="009B4C32" w:rsidRDefault="009B4C32" w:rsidP="00603BB8">
            <w:pPr>
              <w:pStyle w:val="-3"/>
              <w:rPr>
                <w:rFonts w:eastAsia="Calibri"/>
              </w:rPr>
            </w:pPr>
            <w:r w:rsidRPr="009B4C32">
              <w:rPr>
                <w:rFonts w:eastAsia="Calibri"/>
              </w:rPr>
              <w:t>Статус</w:t>
            </w:r>
          </w:p>
        </w:tc>
      </w:tr>
      <w:tr w:rsidR="009B4C32" w:rsidRPr="009B4C32" w14:paraId="44903DDE" w14:textId="77777777" w:rsidTr="00603BB8">
        <w:tc>
          <w:tcPr>
            <w:tcW w:w="2213" w:type="pct"/>
            <w:hideMark/>
          </w:tcPr>
          <w:p w14:paraId="469D73F2" w14:textId="77777777" w:rsidR="009B4C32" w:rsidRPr="009B4C32" w:rsidRDefault="009B4C32" w:rsidP="00603BB8">
            <w:pPr>
              <w:pStyle w:val="-5"/>
              <w:rPr>
                <w:rFonts w:eastAsia="Calibri"/>
              </w:rPr>
            </w:pPr>
            <w:r>
              <w:rPr>
                <w:rFonts w:eastAsia="Calibri"/>
              </w:rPr>
              <w:t>BGE-M3</w:t>
            </w:r>
          </w:p>
        </w:tc>
        <w:tc>
          <w:tcPr>
            <w:tcW w:w="2787" w:type="pct"/>
            <w:hideMark/>
          </w:tcPr>
          <w:p w14:paraId="2175F04B" w14:textId="77777777" w:rsidR="009B4C32" w:rsidRPr="009B4C32" w:rsidRDefault="009B4C32" w:rsidP="00603BB8">
            <w:pPr>
              <w:pStyle w:val="-5"/>
              <w:rPr>
                <w:rFonts w:eastAsia="Calibri"/>
              </w:rPr>
            </w:pPr>
            <w:r>
              <w:rPr>
                <w:rFonts w:eastAsia="Calibri"/>
              </w:rPr>
              <w:t>Домінована</w:t>
            </w:r>
          </w:p>
        </w:tc>
      </w:tr>
      <w:tr w:rsidR="009B4C32" w:rsidRPr="009B4C32" w14:paraId="6DFF463D" w14:textId="77777777" w:rsidTr="00603BB8">
        <w:tc>
          <w:tcPr>
            <w:tcW w:w="2213" w:type="pct"/>
            <w:hideMark/>
          </w:tcPr>
          <w:p w14:paraId="6CA25892" w14:textId="77777777" w:rsidR="009B4C32" w:rsidRPr="009B4C32" w:rsidRDefault="009B4C32" w:rsidP="00603BB8">
            <w:pPr>
              <w:pStyle w:val="-5"/>
              <w:rPr>
                <w:rFonts w:eastAsia="Calibri"/>
              </w:rPr>
            </w:pPr>
            <w:r>
              <w:rPr>
                <w:rFonts w:eastAsia="Calibri"/>
              </w:rPr>
              <w:t>E5-base</w:t>
            </w:r>
          </w:p>
        </w:tc>
        <w:tc>
          <w:tcPr>
            <w:tcW w:w="2787" w:type="pct"/>
            <w:hideMark/>
          </w:tcPr>
          <w:p w14:paraId="2B2CBA99"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5A1AEF" w14:textId="77777777" w:rsidTr="00603BB8">
        <w:tc>
          <w:tcPr>
            <w:tcW w:w="2213" w:type="pct"/>
            <w:hideMark/>
          </w:tcPr>
          <w:p w14:paraId="69FF190E" w14:textId="77777777" w:rsidR="009B4C32" w:rsidRPr="009B4C32" w:rsidRDefault="009B4C32" w:rsidP="00603BB8">
            <w:pPr>
              <w:pStyle w:val="-5"/>
              <w:rPr>
                <w:rFonts w:eastAsia="Calibri"/>
              </w:rPr>
            </w:pPr>
            <w:r>
              <w:rPr>
                <w:rFonts w:eastAsia="Calibri"/>
              </w:rPr>
              <w:t>nomic-embed-text-v1.5</w:t>
            </w:r>
          </w:p>
        </w:tc>
        <w:tc>
          <w:tcPr>
            <w:tcW w:w="2787" w:type="pct"/>
            <w:hideMark/>
          </w:tcPr>
          <w:p w14:paraId="7A713062" w14:textId="77777777" w:rsidR="009B4C32" w:rsidRPr="009B4C32" w:rsidRDefault="009B4C32" w:rsidP="00603BB8">
            <w:pPr>
              <w:pStyle w:val="-5"/>
              <w:rPr>
                <w:rFonts w:eastAsia="Calibri"/>
              </w:rPr>
            </w:pPr>
            <w:r>
              <w:rPr>
                <w:rFonts w:eastAsia="Calibri"/>
              </w:rPr>
              <w:t>Домінована</w:t>
            </w:r>
          </w:p>
        </w:tc>
      </w:tr>
      <w:tr w:rsidR="009B4C32" w:rsidRPr="009B4C32" w14:paraId="14BF413A" w14:textId="77777777" w:rsidTr="00603BB8">
        <w:tc>
          <w:tcPr>
            <w:tcW w:w="2213" w:type="pct"/>
            <w:hideMark/>
          </w:tcPr>
          <w:p w14:paraId="12C81C11" w14:textId="77777777" w:rsidR="009B4C32" w:rsidRPr="009B4C32" w:rsidRDefault="009B4C32" w:rsidP="00603BB8">
            <w:pPr>
              <w:pStyle w:val="-5"/>
              <w:rPr>
                <w:rFonts w:eastAsia="Calibri"/>
              </w:rPr>
            </w:pPr>
            <w:r>
              <w:rPr>
                <w:rFonts w:eastAsia="Calibri"/>
              </w:rPr>
              <w:t>Qwen3-Embedding-0.6B</w:t>
            </w:r>
          </w:p>
        </w:tc>
        <w:tc>
          <w:tcPr>
            <w:tcW w:w="2787" w:type="pct"/>
            <w:hideMark/>
          </w:tcPr>
          <w:p w14:paraId="21E97877" w14:textId="77777777" w:rsidR="009B4C32" w:rsidRPr="009B4C32" w:rsidRDefault="009B4C32" w:rsidP="00603BB8">
            <w:pPr>
              <w:pStyle w:val="-5"/>
              <w:rPr>
                <w:rFonts w:eastAsia="Calibri"/>
              </w:rPr>
            </w:pPr>
            <w:r>
              <w:rPr>
                <w:rFonts w:eastAsia="Calibri"/>
              </w:rPr>
              <w:t>Домінована</w:t>
            </w:r>
          </w:p>
        </w:tc>
      </w:tr>
      <w:tr w:rsidR="009B4C32" w:rsidRPr="009B4C32" w14:paraId="18053F24" w14:textId="77777777" w:rsidTr="00603BB8">
        <w:tc>
          <w:tcPr>
            <w:tcW w:w="2213" w:type="pct"/>
            <w:hideMark/>
          </w:tcPr>
          <w:p w14:paraId="0836194D" w14:textId="3A86DD84" w:rsidR="009B4C32" w:rsidRPr="00CC4ABB" w:rsidRDefault="009B4C32" w:rsidP="00603BB8">
            <w:pPr>
              <w:pStyle w:val="-5"/>
              <w:rPr>
                <w:rFonts w:eastAsia="Calibri"/>
                <w:lang w:val="en-US"/>
              </w:rPr>
            </w:pPr>
            <w:r>
              <w:rPr>
                <w:rFonts w:eastAsia="Calibri"/>
              </w:rPr>
              <w:t>text-embedding-3-large</w:t>
            </w:r>
          </w:p>
        </w:tc>
        <w:tc>
          <w:tcPr>
            <w:tcW w:w="2787" w:type="pct"/>
            <w:hideMark/>
          </w:tcPr>
          <w:p w14:paraId="1E75608A" w14:textId="77777777" w:rsidR="009B4C32" w:rsidRPr="009B4C32" w:rsidRDefault="009B4C32" w:rsidP="00603BB8">
            <w:pPr>
              <w:pStyle w:val="-5"/>
              <w:rPr>
                <w:rFonts w:eastAsia="Calibri"/>
              </w:rPr>
            </w:pPr>
            <w:r>
              <w:rPr>
                <w:rFonts w:eastAsia="Calibri"/>
              </w:rPr>
              <w:t>Парето-оптимальна</w:t>
            </w:r>
          </w:p>
        </w:tc>
      </w:tr>
    </w:tbl>
    <w:p w14:paraId="4B3E7FE3" w14:textId="77777777" w:rsidR="00603BB8" w:rsidRDefault="00603BB8" w:rsidP="009B4C32">
      <w:pPr>
        <w:pStyle w:val="a"/>
      </w:pPr>
    </w:p>
    <w:p w14:paraId="1C53F39D" w14:textId="1ADF16DD"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D57337E" w14:textId="77777777" w:rsidR="00315961" w:rsidRPr="009B4C32" w:rsidRDefault="00315961" w:rsidP="00F702F4">
      <w:pPr>
        <w:pStyle w:val="a"/>
        <w:ind w:firstLine="0"/>
      </w:pPr>
    </w:p>
    <w:p w14:paraId="5BB595F7" w14:textId="0481C2AB"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60470CF4" w14:textId="77777777" w:rsidR="009B4C32" w:rsidRDefault="009B4C32" w:rsidP="009B4C32">
      <w:pPr>
        <w:pStyle w:val="a"/>
      </w:pPr>
      <w:r>
        <w:t>Для E5-base:</w:t>
      </w:r>
    </w:p>
    <w:p w14:paraId="40C80703" w14:textId="77777777" w:rsidR="00315961" w:rsidRPr="009B4C32" w:rsidRDefault="00315961" w:rsidP="00F702F4">
      <w:pPr>
        <w:pStyle w:val="a"/>
        <w:ind w:firstLine="0"/>
      </w:pPr>
    </w:p>
    <w:p w14:paraId="20C8DFE2" w14:textId="1731DF25" w:rsidR="009B4C32" w:rsidRPr="009B4C32" w:rsidRDefault="009B4C32" w:rsidP="009B4C32">
      <w:pPr>
        <w:pStyle w:val="a"/>
      </w:pPr>
      <w:r>
        <w:t>U(E5-base) = 0.33⋅1.000 + 0.27⋅1.000 + 0.20⋅0.500 + 0.13⋅0.000 + 0.07⋅1.000, U(E5-base) = 0.330 + 0.270 + 0.100 + 0.000 + 0.070 = 0.770.</w:t>
      </w:r>
    </w:p>
    <w:p w14:paraId="5541A283" w14:textId="77777777" w:rsidR="009B4C32" w:rsidRDefault="009B4C32" w:rsidP="009B4C32">
      <w:pPr>
        <w:pStyle w:val="a"/>
      </w:pPr>
      <w:r>
        <w:t>Для text-embedding-3-large:</w:t>
      </w:r>
    </w:p>
    <w:p w14:paraId="2AAE00D5" w14:textId="77777777" w:rsidR="00315961" w:rsidRPr="009B4C32" w:rsidRDefault="00315961" w:rsidP="00F702F4">
      <w:pPr>
        <w:pStyle w:val="a"/>
        <w:ind w:firstLine="0"/>
      </w:pPr>
    </w:p>
    <w:p w14:paraId="52046B62" w14:textId="40515C71" w:rsidR="009B4C32" w:rsidRPr="009B4C32" w:rsidRDefault="009B4C32" w:rsidP="009B4C32">
      <w:pPr>
        <w:pStyle w:val="a"/>
      </w:pPr>
      <w:r>
        <w:t>U(text-embedding-3-large) = 0.33⋅1.000 + 0.27⋅1.000 + 0.20⋅1.000 + 0.13⋅0.000 + 0.07⋅0.712, U(text-embedding-3-large) = 0.330 + 0.270 + 0.200 + 0.000 + 0.050 = 0.850.</w:t>
      </w:r>
    </w:p>
    <w:p w14:paraId="0E9868BE" w14:textId="77777777" w:rsidR="009B4C32" w:rsidRDefault="009B4C32" w:rsidP="009B4C32">
      <w:pPr>
        <w:pStyle w:val="a"/>
      </w:pPr>
    </w:p>
    <w:p w14:paraId="1876E40B" w14:textId="77777777" w:rsidR="00315961" w:rsidRPr="009B4C32" w:rsidRDefault="00315961" w:rsidP="00E06C82">
      <w:pPr>
        <w:pStyle w:val="a"/>
        <w:ind w:firstLine="0"/>
      </w:pPr>
    </w:p>
    <w:p w14:paraId="07F70836" w14:textId="07F22996" w:rsidR="009B4C32" w:rsidRPr="00F36667" w:rsidRDefault="009B4C32" w:rsidP="009B4C32">
      <w:pPr>
        <w:pStyle w:val="a"/>
        <w:rPr>
          <w:lang w:val="en-US"/>
        </w:rPr>
      </w:pPr>
    </w:p>
    <w:p w14:paraId="60CE198C" w14:textId="314703FF"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63E0BA79" w14:textId="77777777" w:rsidR="00C96673" w:rsidRDefault="00C96673" w:rsidP="00CB3E09">
      <w:pPr>
        <w:pStyle w:val="a"/>
        <w:ind w:firstLine="0"/>
      </w:pPr>
    </w:p>
    <w:p w14:paraId="078E79C9" w14:textId="77777777" w:rsidR="00C96673" w:rsidRPr="00C96673" w:rsidRDefault="00C96673" w:rsidP="00927935">
      <w:pPr>
        <w:pStyle w:val="a"/>
        <w:ind w:firstLine="0"/>
      </w:pPr>
    </w:p>
    <w:p w14:paraId="2B02A229" w14:textId="47D773B6"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1C8EAD3F" w14:textId="77777777" w:rsidTr="009D4A2A">
        <w:tc>
          <w:tcPr>
            <w:tcW w:w="1938" w:type="pct"/>
            <w:hideMark/>
          </w:tcPr>
          <w:p w14:paraId="1F13CE9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5EA676D" w14:textId="11618EDB"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13C062AF" w14:textId="77777777" w:rsidTr="009D4A2A">
        <w:tc>
          <w:tcPr>
            <w:tcW w:w="1938" w:type="pct"/>
            <w:hideMark/>
          </w:tcPr>
          <w:p w14:paraId="28990BE6" w14:textId="77777777" w:rsidR="009B4C32" w:rsidRPr="009B4C32" w:rsidRDefault="009B4C32" w:rsidP="009D4A2A">
            <w:pPr>
              <w:pStyle w:val="-5"/>
              <w:rPr>
                <w:rFonts w:eastAsia="Calibri"/>
              </w:rPr>
            </w:pPr>
            <w:r>
              <w:rPr>
                <w:rFonts w:eastAsia="Calibri"/>
              </w:rPr>
              <w:t>E5-base</w:t>
            </w:r>
          </w:p>
        </w:tc>
        <w:tc>
          <w:tcPr>
            <w:tcW w:w="3062" w:type="pct"/>
            <w:hideMark/>
          </w:tcPr>
          <w:p w14:paraId="126A515F" w14:textId="77777777" w:rsidR="009B4C32" w:rsidRPr="009B4C32" w:rsidRDefault="009B4C32" w:rsidP="009D4A2A">
            <w:pPr>
              <w:pStyle w:val="-5"/>
              <w:rPr>
                <w:rFonts w:eastAsia="Calibri"/>
              </w:rPr>
            </w:pPr>
            <w:r>
              <w:rPr>
                <w:rFonts w:eastAsia="Calibri"/>
              </w:rPr>
              <w:t>0.770</w:t>
            </w:r>
          </w:p>
        </w:tc>
      </w:tr>
      <w:tr w:rsidR="009B4C32" w:rsidRPr="009B4C32" w14:paraId="7CC383F3" w14:textId="77777777" w:rsidTr="009D4A2A">
        <w:tc>
          <w:tcPr>
            <w:tcW w:w="1938" w:type="pct"/>
            <w:hideMark/>
          </w:tcPr>
          <w:p w14:paraId="56969DC1" w14:textId="77777777" w:rsidR="009B4C32" w:rsidRPr="009B4C32" w:rsidRDefault="009B4C32" w:rsidP="009D4A2A">
            <w:pPr>
              <w:pStyle w:val="-5"/>
              <w:rPr>
                <w:rFonts w:eastAsia="Calibri"/>
              </w:rPr>
            </w:pPr>
            <w:r>
              <w:rPr>
                <w:rFonts w:eastAsia="Calibri"/>
              </w:rPr>
              <w:t>text-embedding-3-large</w:t>
            </w:r>
          </w:p>
        </w:tc>
        <w:tc>
          <w:tcPr>
            <w:tcW w:w="3062" w:type="pct"/>
            <w:hideMark/>
          </w:tcPr>
          <w:p w14:paraId="6B2EC835" w14:textId="77777777" w:rsidR="009B4C32" w:rsidRPr="009B4C32" w:rsidRDefault="009B4C32" w:rsidP="009D4A2A">
            <w:pPr>
              <w:pStyle w:val="-5"/>
              <w:rPr>
                <w:rFonts w:eastAsia="Calibri"/>
              </w:rPr>
            </w:pPr>
            <w:r>
              <w:rPr>
                <w:rFonts w:eastAsia="Calibri"/>
              </w:rPr>
              <w:t>0.850</w:t>
            </w:r>
          </w:p>
        </w:tc>
      </w:tr>
      <w:tr w:rsidR="009B4C32" w:rsidRPr="009B4C32" w14:paraId="5AC698A3" w14:textId="77777777" w:rsidTr="009D4A2A">
        <w:tc>
          <w:tcPr>
            <w:tcW w:w="1938" w:type="pct"/>
            <w:hideMark/>
          </w:tcPr>
          <w:p w14:paraId="73A9F44A" w14:textId="2E1E893F" w:rsidR="009B4C32" w:rsidRPr="00F90D3B" w:rsidRDefault="009B4C32" w:rsidP="009D4A2A">
            <w:pPr>
              <w:pStyle w:val="-5"/>
              <w:rPr>
                <w:rFonts w:eastAsia="Calibri"/>
                <w:lang w:val="en-US"/>
              </w:rPr>
            </w:pPr>
          </w:p>
        </w:tc>
        <w:tc>
          <w:tcPr>
            <w:tcW w:w="3062" w:type="pct"/>
            <w:hideMark/>
          </w:tcPr>
          <w:p w14:paraId="5A0DB431" w14:textId="77777777" w:rsidR="009B4C32" w:rsidRPr="009B4C32" w:rsidRDefault="009B4C32" w:rsidP="009D4A2A">
            <w:pPr>
              <w:pStyle w:val="-5"/>
              <w:rPr>
                <w:rFonts w:eastAsia="Calibri"/>
              </w:rPr>
            </w:pPr>
          </w:p>
        </w:tc>
      </w:tr>
    </w:tbl>
    <w:p w14:paraId="769E5369" w14:textId="77777777" w:rsidR="00C440CD" w:rsidRDefault="00C440CD" w:rsidP="009B4C32">
      <w:pPr>
        <w:pStyle w:val="a"/>
      </w:pPr>
    </w:p>
    <w:p w14:paraId="0FDA8115" w14:textId="42CC544B" w:rsidR="009B4C32" w:rsidRDefault="00B34DDF" w:rsidP="009B4C32">
      <w:pPr>
        <w:pStyle w:val="a"/>
      </w:pPr>
      <w:r>
        <w:t>Як видно з таблиці 5.7, text-embedding-3-large отримує найвищу інтегральну оцінку U = 0.850 завдяки перевазі за критерієм повноти пошуку (K₃=5). Модель E5-base демонструє U = 0.770 і поступається за повнотою (K₃=4 проти K₃=5), проте забезпечує кращу швидкодію (151 мс проти 300 мс). Найвищу інтегральну оцінку отримує text-embedding-3-large, що підтверджує її перевагу за обраною системою критеріїв:</w:t>
      </w:r>
    </w:p>
    <w:p w14:paraId="2B34EA3B" w14:textId="77777777" w:rsidR="00315961" w:rsidRPr="009B4C32" w:rsidRDefault="00315961" w:rsidP="009B4C32">
      <w:pPr>
        <w:pStyle w:val="a"/>
      </w:pPr>
    </w:p>
    <w:p w14:paraId="4C96AA44" w14:textId="0C2377CC" w:rsidR="009B4C32" w:rsidRPr="009B4C32" w:rsidRDefault="009B4C32" w:rsidP="009B4C32">
      <w:pPr>
        <w:pStyle w:val="a"/>
      </w:pPr>
      <w:r>
        <w:t>U(text-embedding-3-large) = max{U(aᵢ) | aᵢ ∈ P} = 0.850.</w:t>
      </w:r>
    </w:p>
    <w:p w14:paraId="1CB20797" w14:textId="77777777" w:rsidR="00B96716" w:rsidRDefault="00B96716" w:rsidP="009B4C32">
      <w:pPr>
        <w:pStyle w:val="a"/>
      </w:pPr>
    </w:p>
    <w:p w14:paraId="4B0ECFEA" w14:textId="0B176CB5" w:rsidR="009B4C32" w:rsidRPr="009B4C32" w:rsidRDefault="009B4C32" w:rsidP="009B4C32">
      <w:pPr>
        <w:pStyle w:val="a"/>
      </w:pPr>
      <w:r>
        <w:t>Отже, у межах теоретичного дослідження модель text-embedding-3-large є найбільш придатною альтернативою серед розглянутих моделей за обраною системою критеріїв (U = 0.850). При цьому модель E5-base є рекомендованою для практичного локального розгортання (U = 0.770), оскільки забезпечує близькі результати якості пошуку без необхідності використання зовнішнього API та демонструє найвищу швидкодію серед локальних моделей (151 мс/запит).</w:t>
      </w:r>
    </w:p>
    <w:p w14:paraId="0647A4D3" w14:textId="5535311B" w:rsidR="00C53B2E" w:rsidRPr="004A753E" w:rsidRDefault="00C53B2E" w:rsidP="005727F3">
      <w:pPr>
        <w:pStyle w:val="a"/>
      </w:pPr>
      <w:r w:rsidRPr="004A753E">
        <w:br w:type="page"/>
      </w:r>
    </w:p>
    <w:p w14:paraId="6ECD7E34" w14:textId="7C127781" w:rsidR="006561E9" w:rsidRPr="004A753E" w:rsidRDefault="006561E9" w:rsidP="006561E9">
      <w:pPr>
        <w:pStyle w:val="-1"/>
        <w:numPr>
          <w:ilvl w:val="0"/>
          <w:numId w:val="15"/>
        </w:numPr>
      </w:pPr>
      <w:bookmarkStart w:id="71" w:name="_Toc225608142"/>
      <w:bookmarkStart w:id="72"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71"/>
      <w:bookmarkEnd w:id="72"/>
    </w:p>
    <w:p w14:paraId="00A25618" w14:textId="64BCC770" w:rsidR="006561E9" w:rsidRDefault="0031219C" w:rsidP="0032788D">
      <w:pPr>
        <w:pStyle w:val="--1"/>
        <w:numPr>
          <w:ilvl w:val="1"/>
          <w:numId w:val="15"/>
        </w:numPr>
      </w:pPr>
      <w:bookmarkStart w:id="73" w:name="_Toc225608143"/>
      <w:bookmarkStart w:id="74" w:name="_Toc225888461"/>
      <w:r w:rsidRPr="004A753E">
        <w:t xml:space="preserve">Опис </w:t>
      </w:r>
      <w:r w:rsidR="0032788D" w:rsidRPr="004A753E">
        <w:t>експерименту</w:t>
      </w:r>
      <w:bookmarkEnd w:id="73"/>
      <w:bookmarkEnd w:id="74"/>
    </w:p>
    <w:p w14:paraId="71CFE28E" w14:textId="35AB74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6E870B6D" w14:textId="6176770C" w:rsidR="00E058F4" w:rsidRPr="00E058F4" w:rsidRDefault="00E656DF" w:rsidP="00E656DF">
      <w:pPr>
        <w:pStyle w:val="a"/>
        <w:ind w:firstLine="0"/>
        <w:jc w:val="center"/>
      </w:pPr>
      <w:r>
        <w:rPr>
          <w:noProof/>
        </w:rPr>
        <w:drawing>
          <wp:inline distT="0" distB="0" distL="0" distR="0" ns4:anchorId="61D76BBA" ns4:editId="08569A47">
            <wp:extent cx="1690480" cy="5660868"/>
            <wp:effectExtent l="19050" t="19050" r="24130" b="16510"/>
            <wp:docPr id="58292455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12" cstate="print">
                      <ns5:extLst>
                        <ns5:ext uri="{28A0092B-C50C-407E-A947-70E740481C1C}">
                          <ns8:useLocalDpi val="0"/>
                        </ns5:ext>
                      </ns5:extLst>
                    </ns5:blip>
                    <ns5:srcRect/>
                    <ns5:stretch>
                      <ns5:fillRect/>
                    </ns5:stretch>
                  </ns6:blipFill>
                  <ns6:spPr bwMode="auto">
                    <ns5:xfrm>
                      <ns5:off x="0" y="0"/>
                      <ns5:ext cx="1759216" cy="5891042"/>
                    </ns5:xfrm>
                    <ns5:prstGeom prst="rect">
                      <ns5:avLst/>
                    </ns5:prstGeom>
                    <ns5:noFill/>
                    <ns5:ln>
                      <ns5:solidFill>
                        <ns5:schemeClr val="tx1"/>
                      </ns5:solidFill>
                    </ns5:ln>
                  </ns6:spPr>
                </ns6:pic>
              </ns5:graphicData>
            </ns5:graphic>
          </wp:inline>
        </w:drawing>
      </w:r>
    </w:p>
    <w:p w14:paraId="629EB64E" w14:textId="026E4ECD"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3C0BA1F" w14:textId="77777777" w:rsidR="00707A6A" w:rsidRDefault="00707A6A" w:rsidP="007C1B10">
      <w:pPr>
        <w:pStyle w:val="a"/>
      </w:pPr>
    </w:p>
    <w:p w14:paraId="774B4A95" w14:textId="4EA0A402"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771974E" w14:textId="4AA98F0F"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2F3BA3E" w14:textId="0F7448A4"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0E45F0" w14:textId="09752111"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4205B4E9" w14:textId="6E3C7D8D"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pPr>
        <w:pStyle w:val="a"/>
      </w:pPr>
      <w:r>
        <w:t>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pPr>
        <w:pStyle w:val="a"/>
        <w:jc w:val="right"/>
      </w:pPr>
      <m:oMathPara>
        <m:oMathParaPr>
          <m:jc m:val="center"/>
        </m:oMathParaPr>
        <m:oMath>
          <m:func>
            <m:funcPr>
              <m:ctrlPr/>
            </m:funcPr>
            <m:fName>
              <m:r>
                <m:rPr>
                  <m:sty m:val="p"/>
                </m:rPr>
                <w:rPr>
                  <w:rFonts w:ascii="Cambria Math" w:hAnsi="Cambria Math"/>
                </w:rPr>
                <m:t>BM25</m:t>
              </m:r>
            </m:fName>
            <m:e>
              <m:r>
                <m:rPr/>
                <w:rPr>
                  <w:rFonts w:ascii="Cambria Math" w:hAnsi="Cambria Math"/>
                </w:rPr>
                <m:t>D, Q</m:t>
              </m:r>
            </m:e>
          </m:func>
          <m:r>
            <m:rPr>
              <m:sty m:val="p"/>
            </m:rPr>
            <w:rPr>
              <w:rFonts w:ascii="Cambria Math" w:hAnsi="Cambria Math"/>
            </w:rPr>
            <m:t xml:space="preserve"> = </m:t>
          </m:r>
          <m:nary>
            <m:naryPr>
              <m:chr m:val="∑"/>
              <m:limLoc m:val="subSup"/>
              <m:grow m:val="0"/>
              <m:subHide m:val="0"/>
              <m:supHide m:val="0"/>
              <m:ctrlPr/>
            </m:naryPr>
            <m:sub>
              <m:r>
                <m:rPr/>
                <w:rPr>
                  <w:rFonts w:ascii="Cambria Math" w:hAnsi="Cambria Math"/>
                </w:rPr>
                <m:t>i</m:t>
              </m:r>
              <m:r>
                <m:rPr>
                  <m:sty m:val="p"/>
                </m:rPr>
                <w:rPr>
                  <w:rFonts w:ascii="Cambria Math" w:hAnsi="Cambria Math"/>
                </w:rPr>
                <m:t xml:space="preserve"> = 1</m:t>
              </m:r>
            </m:sub>
            <m:sup>
              <m:r>
                <m:rPr/>
                <w:rPr>
                  <w:rFonts w:ascii="Cambria Math" w:hAnsi="Cambria Math"/>
                </w:rPr>
                <m:t>n</m:t>
              </m:r>
            </m:sup>
            <m:e>
              <m:func>
                <m:funcPr>
                  <m:ctrlPr/>
                </m:funcPr>
                <m:fName>
                  <m:r>
                    <m:rPr>
                      <m:sty m:val="p"/>
                    </m:rPr>
                    <w:rPr>
                      <w:rFonts w:ascii="Cambria Math" w:hAnsi="Cambria Math"/>
                    </w:rPr>
                    <m:t>IDF</m:t>
                  </m:r>
                </m:fName>
                <m:e>
                  <m:sSub>
                    <m:sSubPr>
                      <m:ctrlPr/>
                    </m:sSubPr>
                    <m:e>
                      <m:r>
                        <m:rPr/>
                        <w:rPr>
                          <w:rFonts w:ascii="Cambria Math" w:hAnsi="Cambria Math"/>
                        </w:rPr>
                        <m:t>q</m:t>
                      </m:r>
                    </m:e>
                    <m:sub>
                      <m:r>
                        <m:rPr/>
                        <w:rPr>
                          <w:rFonts w:ascii="Cambria Math" w:hAnsi="Cambria Math"/>
                        </w:rPr>
                        <m:t>i</m:t>
                      </m:r>
                    </m:sub>
                  </m:sSub>
                </m:e>
              </m:func>
              <m:r>
                <m:rPr>
                  <m:sty m:val="p"/>
                </m:rPr>
                <w:rPr>
                  <w:rFonts w:ascii="Cambria Math" w:hAnsi="Cambria Math"/>
                </w:rPr>
                <m:t xml:space="preserve"> · </m:t>
              </m:r>
              <m:f>
                <m:fPr>
                  <m:ctrlPr/>
                </m:fPr>
                <m:num>
                  <m:func>
                    <m:funcPr>
                      <m:ctrlPr/>
                    </m:funcPr>
                    <m:fName>
                      <m:r>
                        <m:rPr/>
                        <w:rPr>
                          <w:rFonts w:ascii="Cambria Math" w:hAnsi="Cambria Math"/>
                        </w:rPr>
                        <m:t>f</m:t>
                      </m:r>
                    </m:fName>
                    <m:e>
                      <m:sSub>
                        <m:sSubPr>
                          <m:ctrlPr/>
                        </m:sSubPr>
                        <m:e>
                          <m:r>
                            <m:rPr/>
                            <w:rPr>
                              <w:rFonts w:ascii="Cambria Math" w:hAnsi="Cambria Math"/>
                            </w:rPr>
                            <m:t>q</m:t>
                          </m:r>
                        </m:e>
                        <m:sub>
                          <m:r>
                            <m:rPr/>
                            <w:rPr>
                              <w:rFonts w:ascii="Cambria Math" w:hAnsi="Cambria Math"/>
                            </w:rPr>
                            <m:t>i</m:t>
                          </m:r>
                        </m:sub>
                      </m:sSub>
                      <m:r>
                        <m:rPr/>
                        <w:rPr>
                          <w:rFonts w:ascii="Cambria Math" w:hAnsi="Cambria Math"/>
                        </w:rPr>
                        <m:t>, D</m:t>
                      </m:r>
                    </m:e>
                  </m:func>
                  <m:r>
                    <m:rPr>
                      <m:sty m:val="p"/>
                    </m:rPr>
                    <w:rPr>
                      <w:rFonts w:ascii="Cambria Math" w:hAnsi="Cambria Math"/>
                    </w:rPr>
                    <m:t xml:space="preserve"> · (</m:t>
                  </m:r>
                  <m:sSub>
                    <m:sSubPr>
                      <m:ctrlPr/>
                    </m:sSubPr>
                    <m:e>
                      <m:r>
                        <m:rP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m:funcPr>
                    <m:fName>
                      <m:r>
                        <m:rPr/>
                        <w:rPr>
                          <w:rFonts w:ascii="Cambria Math" w:hAnsi="Cambria Math"/>
                        </w:rPr>
                        <m:t>f</m:t>
                      </m:r>
                    </m:fName>
                    <m:e>
                      <m:sSub>
                        <m:sSubPr>
                          <m:ctrlPr/>
                        </m:sSubPr>
                        <m:e>
                          <m:r>
                            <m:rPr/>
                            <w:rPr>
                              <w:rFonts w:ascii="Cambria Math" w:hAnsi="Cambria Math"/>
                            </w:rPr>
                            <m:t>q</m:t>
                          </m:r>
                        </m:e>
                        <m:sub>
                          <m:r>
                            <m:rPr/>
                            <w:rPr>
                              <w:rFonts w:ascii="Cambria Math" w:hAnsi="Cambria Math"/>
                            </w:rPr>
                            <m:t>i</m:t>
                          </m:r>
                        </m:sub>
                      </m:sSub>
                      <m:r>
                        <m:rPr/>
                        <w:rPr>
                          <w:rFonts w:ascii="Cambria Math" w:hAnsi="Cambria Math"/>
                        </w:rPr>
                        <m:t>, D</m:t>
                      </m:r>
                    </m:e>
                  </m:func>
                  <m:r>
                    <m:rPr>
                      <m:sty m:val="p"/>
                    </m:rPr>
                    <w:rPr>
                      <w:rFonts w:ascii="Cambria Math" w:hAnsi="Cambria Math"/>
                    </w:rPr>
                    <m:t xml:space="preserve"> + </m:t>
                  </m:r>
                  <m:sSub>
                    <m:sSubPr>
                      <m:ctrlPr/>
                    </m:sSubPr>
                    <m:e>
                      <m:r>
                        <m:rP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pPr>
        <w:pStyle w:val="a"/>
        <w:jc w:val="right"/>
      </w:pPr>
      <m:oMathPara>
        <m:oMathParaPr>
          <m:jc m:val="center"/>
        </m:oMathParaPr>
        <m:oMath>
          <m:func>
            <m:funcPr>
              <m:ctrlPr/>
            </m:funcPr>
            <m:fName>
              <m:r>
                <m:rPr>
                  <m:sty m:val="p"/>
                </m:rPr>
                <w:rPr>
                  <w:rFonts w:ascii="Cambria Math" w:hAnsi="Cambria Math"/>
                </w:rPr>
                <m:t>IDF</m:t>
              </m:r>
            </m:fName>
            <m:e>
              <m:sSub>
                <m:sSubPr>
                  <m:ctrlPr/>
                </m:sSubPr>
                <m:e>
                  <m:r>
                    <m:rPr/>
                    <w:rPr>
                      <w:rFonts w:ascii="Cambria Math" w:hAnsi="Cambria Math"/>
                    </w:rPr>
                    <m:t>q</m:t>
                  </m:r>
                </m:e>
                <m:sub>
                  <m:r>
                    <m:rPr/>
                    <w:rPr>
                      <w:rFonts w:ascii="Cambria Math" w:hAnsi="Cambria Math"/>
                    </w:rPr>
                    <m:t>i</m:t>
                  </m:r>
                </m:sub>
              </m:sSub>
            </m:e>
          </m:func>
          <m:r>
            <m:rPr>
              <m:sty m:val="p"/>
            </m:rPr>
            <w:rPr>
              <w:rFonts w:ascii="Cambria Math" w:hAnsi="Cambria Math"/>
            </w:rPr>
            <m:t xml:space="preserve"> = </m:t>
          </m:r>
          <m:func>
            <m:funcPr>
              <m:ctrlPr/>
            </m:funcPr>
            <m:fName>
              <m:r>
                <m:rPr>
                  <m:sty m:val="p"/>
                </m:rPr>
                <w:rPr>
                  <w:rFonts w:ascii="Cambria Math" w:hAnsi="Cambria Math"/>
                </w:rPr>
                <m:t>ln</m:t>
              </m:r>
            </m:fName>
            <m:e>
              <m:f>
                <m:fPr>
                  <m:ctrlPr/>
                </m:fPr>
                <m:num>
                  <m:r>
                    <m:rPr>
                      <m:sty m:val="p"/>
                    </m:rPr>
                    <w:rPr>
                      <w:rFonts w:ascii="Cambria Math" w:hAnsi="Cambria Math"/>
                    </w:rPr>
                    <m:t xml:space="preserve">N − </m:t>
                  </m:r>
                  <m:func>
                    <m:funcPr>
                      <m:ctrlPr/>
                    </m:funcPr>
                    <m:fName>
                      <m:r>
                        <m:rPr>
                          <m:sty m:val="p"/>
                        </m:rPr>
                        <w:rPr>
                          <w:rFonts w:ascii="Cambria Math" w:hAnsi="Cambria Math"/>
                        </w:rPr>
                        <m:t>df</m:t>
                      </m:r>
                    </m:fName>
                    <m:e>
                      <m:sSub>
                        <m:sSubPr>
                          <m:ctrlPr/>
                        </m:sSubPr>
                        <m:e>
                          <m:r>
                            <m:rPr/>
                            <w:rPr>
                              <w:rFonts w:ascii="Cambria Math" w:hAnsi="Cambria Math"/>
                            </w:rPr>
                            <m:t>q</m:t>
                          </m:r>
                        </m:e>
                        <m:sub>
                          <m:r>
                            <m:rPr/>
                            <w:rPr>
                              <w:rFonts w:ascii="Cambria Math" w:hAnsi="Cambria Math"/>
                            </w:rPr>
                            <m:t>i</m:t>
                          </m:r>
                        </m:sub>
                      </m:sSub>
                    </m:e>
                  </m:func>
                  <m:r>
                    <m:rPr>
                      <m:sty m:val="p"/>
                    </m:rPr>
                    <w:rPr>
                      <w:rFonts w:ascii="Cambria Math" w:hAnsi="Cambria Math"/>
                    </w:rPr>
                    <m:t xml:space="preserve"> + 0.5</m:t>
                  </m:r>
                </m:num>
                <m:den>
                  <m:func>
                    <m:funcPr>
                      <m:ctrlPr/>
                    </m:funcPr>
                    <m:fName>
                      <m:r>
                        <m:rPr>
                          <m:sty m:val="p"/>
                        </m:rPr>
                        <w:rPr>
                          <w:rFonts w:ascii="Cambria Math" w:hAnsi="Cambria Math"/>
                        </w:rPr>
                        <m:t>df</m:t>
                      </m:r>
                    </m:fName>
                    <m:e>
                      <m:sSub>
                        <m:sSubPr>
                          <m:ctrlPr/>
                        </m:sSubPr>
                        <m:e>
                          <m:r>
                            <m:rPr/>
                            <w:rPr>
                              <w:rFonts w:ascii="Cambria Math" w:hAnsi="Cambria Math"/>
                            </w:rPr>
                            <m:t>q</m:t>
                          </m:r>
                        </m:e>
                        <m:sub>
                          <m:r>
                            <m:rP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68FEA517" w14:textId="187764E8" w:rsidR="007C1B10" w:rsidRDefault="007C1B10" w:rsidP="007C1B10">
      <w:pPr>
        <w:pStyle w:val="a"/>
      </w:pPr>
      <w:r>
        <w:t>На наступному етапі для кожного домену будуються окремі індекси для моделей BGE-M3, E5-base, nomic-embed-text-v1.5, Qwen3-Embedding-0.6B та text-embedding-3-large.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95592D0" w14:textId="4D775420" w:rsidR="007C1B10" w:rsidRDefault="007C1B10" w:rsidP="007C1B10">
      <w:pPr>
        <w:pStyle w:val="a"/>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pPr>
        <w:pStyle w:val="a"/>
        <w:jc w:val="right"/>
      </w:pPr>
      <m:oMathPara>
        <m:oMathParaPr>
          <m:jc m:val="center"/>
        </m:oMathParaPr>
        <m:oMath>
          <m:sSub>
            <m:sSub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grow m:val="0"/>
              <m:subHide m:val="0"/>
              <m:supHide m:val="0"/>
              <m:ctrlPr/>
            </m:naryPr>
            <m:sub>
              <m:r>
                <m:rPr/>
                <w:rPr>
                  <w:rFonts w:ascii="Cambria Math" w:hAnsi="Cambria Math"/>
                </w:rPr>
                <m:t>i</m:t>
              </m:r>
              <m:r>
                <m:rPr>
                  <m:sty m:val="p"/>
                </m:rPr>
                <w:rPr>
                  <w:rFonts w:ascii="Cambria Math" w:hAnsi="Cambria Math"/>
                </w:rPr>
                <m:t xml:space="preserve"> = 1</m:t>
              </m:r>
            </m:sub>
            <m:sup>
              <m:r>
                <m:rPr/>
                <w:rPr>
                  <w:rFonts w:ascii="Cambria Math" w:hAnsi="Cambria Math"/>
                </w:rPr>
                <m:t>k</m:t>
              </m:r>
            </m:sup>
            <m:e>
              <m:f>
                <m:fPr>
                  <m:ctrlPr/>
                </m:fPr>
                <m:num>
                  <m:sSub>
                    <m:sSubPr>
                      <m:ctrlPr/>
                    </m:sSubPr>
                    <m:e>
                      <m:r>
                        <m:rPr>
                          <m:sty m:val="p"/>
                        </m:rPr>
                        <w:rPr>
                          <w:rFonts w:ascii="Cambria Math" w:hAnsi="Cambria Math"/>
                        </w:rPr>
                        <m:t>rel</m:t>
                      </m:r>
                    </m:e>
                    <m:sub>
                      <m:r>
                        <m:rPr/>
                        <w:rPr>
                          <w:rFonts w:ascii="Cambria Math" w:hAnsi="Cambria Math"/>
                        </w:rPr>
                        <m:t>i</m:t>
                      </m:r>
                    </m:sub>
                  </m:sSub>
                </m:num>
                <m:den>
                  <m:sSub>
                    <m:sSubPr>
                      <m:ctrlPr/>
                    </m:sSubPr>
                    <m:e>
                      <m:r>
                        <m:rPr>
                          <m:sty m:val="p"/>
                        </m:rPr>
                        <w:rPr>
                          <w:rFonts w:ascii="Cambria Math" w:hAnsi="Cambria Math"/>
                        </w:rPr>
                        <m:t>log</m:t>
                      </m:r>
                    </m:e>
                    <m:sub>
                      <m:r>
                        <m:rPr>
                          <m:sty m:val="p"/>
                        </m:rPr>
                        <w:rPr>
                          <w:rFonts w:ascii="Cambria Math" w:hAnsi="Cambria Math"/>
                        </w:rPr>
                        <m:t>2</m:t>
                      </m:r>
                    </m:sub>
                  </m:sSub>
                  <m:r>
                    <m:rPr/>
                    <w:rPr>
                      <w:rFonts w:ascii="Cambria Math" w:hAnsi="Cambria Math"/>
                    </w:rPr>
                    <m:t>(i+1)</m:t>
                  </m:r>
                </m:den>
              </m:f>
            </m:e>
          </m:nary>
        </m:oMath>
      </m:oMathPara>
    </w:p>
    <w:p>
      <w:pPr>
        <w:pStyle w:val="a"/>
        <w:jc w:val="right"/>
      </w:pPr>
      <m:oMathPara>
        <m:oMathParaPr>
          <m:jc m:val="center"/>
        </m:oMathParaPr>
        <m:oMath>
          <m:sSub>
            <m:sSub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m:fPr>
            <m:num>
              <m:sSub>
                <m:sSubPr>
                  <m:ctrlPr/>
                </m:sSubPr>
                <m:e>
                  <m:r>
                    <m:rPr>
                      <m:sty m:val="p"/>
                    </m:rPr>
                    <w:rPr>
                      <w:rFonts w:ascii="Cambria Math" w:hAnsi="Cambria Math"/>
                    </w:rPr>
                    <m:t>DCG</m:t>
                  </m:r>
                </m:e>
                <m:sub>
                  <m:r>
                    <m:rPr>
                      <m:sty m:val="p"/>
                    </m:rPr>
                    <w:rPr>
                      <w:rFonts w:ascii="Cambria Math" w:hAnsi="Cambria Math"/>
                    </w:rPr>
                    <m:t>@k</m:t>
                  </m:r>
                </m:sub>
              </m:sSub>
            </m:num>
            <m:den>
              <m:sSub>
                <m:sSubPr>
                  <m:ctrlPr/>
                </m:sSubPr>
                <m:e>
                  <m:r>
                    <m:rPr>
                      <m:sty m:val="p"/>
                    </m:rPr>
                    <w:rPr>
                      <w:rFonts w:ascii="Cambria Math" w:hAnsi="Cambria Math"/>
                    </w:rPr>
                    <m:t>IDCG</m:t>
                  </m:r>
                </m:e>
                <m:sub>
                  <m:r>
                    <m:rPr>
                      <m:sty m:val="p"/>
                    </m:rPr>
                    <w:rPr>
                      <w:rFonts w:ascii="Cambria Math" w:hAnsi="Cambria Math"/>
                    </w:rPr>
                    <m:t>@k</m:t>
                  </m:r>
                </m:sub>
              </m:sSub>
            </m:den>
          </m:f>
        </m:oMath>
      </m:oMathPara>
    </w:p>
    <w:p>
      <w:pPr>
        <w:pStyle w:val="a"/>
        <w:jc w:val="right"/>
      </w:pPr>
      <m:oMathPara>
        <m:oMathParaPr>
          <m:jc m:val="center"/>
        </m:oMathParaPr>
        <m:oMath>
          <m:r>
            <m:rPr>
              <m:sty m:val="p"/>
            </m:rPr>
            <w:rPr>
              <w:rFonts w:ascii="Cambria Math" w:hAnsi="Cambria Math"/>
            </w:rPr>
            <m:t>MRR</m:t>
          </m:r>
          <m:r>
            <m:rPr>
              <m:sty m:val="p"/>
            </m:rPr>
            <w:rPr>
              <w:rFonts w:ascii="Cambria Math" w:hAnsi="Cambria Math"/>
            </w:rPr>
            <m:t xml:space="preserve"> = </m:t>
          </m:r>
          <m:f>
            <m:f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grow m:val="0"/>
              <m:subHide m:val="0"/>
              <m:supHide m:val="0"/>
              <m:ctrlPr/>
            </m:naryPr>
            <m:sub>
              <m:r>
                <m:rP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m:fPr>
                <m:num>
                  <m:r>
                    <m:rPr>
                      <m:sty m:val="p"/>
                    </m:rPr>
                    <w:rPr>
                      <w:rFonts w:ascii="Cambria Math" w:hAnsi="Cambria Math"/>
                    </w:rPr>
                    <m:t>1</m:t>
                  </m:r>
                </m:num>
                <m:den>
                  <m:sSub>
                    <m:sSubPr>
                      <m:ctrlPr/>
                    </m:sSubPr>
                    <m:e>
                      <m:r>
                        <m:rPr>
                          <m:sty m:val="p"/>
                        </m:rPr>
                        <w:rPr>
                          <w:rFonts w:ascii="Cambria Math" w:hAnsi="Cambria Math"/>
                        </w:rPr>
                        <m:t>rank</m:t>
                      </m:r>
                    </m:e>
                    <m:sub>
                      <m:r>
                        <m:rPr/>
                        <w:rPr>
                          <w:rFonts w:ascii="Cambria Math" w:hAnsi="Cambria Math"/>
                        </w:rPr>
                        <m:t>q</m:t>
                      </m:r>
                    </m:sub>
                  </m:sSub>
                </m:den>
              </m:f>
            </m:e>
          </m:nary>
        </m:oMath>
      </m:oMathPara>
    </w:p>
    <w:p>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6AF7194A" w14:textId="44ADDE6D"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8EFBEFD" w14:textId="77777777" w:rsidR="00065FEF" w:rsidRPr="004A753E" w:rsidRDefault="00065FEF" w:rsidP="007C1B10">
      <w:pPr>
        <w:pStyle w:val="a"/>
      </w:pPr>
    </w:p>
    <w:p w14:paraId="3E4499CA" w14:textId="04060CDA" w:rsidR="00C45297" w:rsidRDefault="0032788D" w:rsidP="00C45297">
      <w:pPr>
        <w:pStyle w:val="--"/>
        <w:numPr>
          <w:ilvl w:val="1"/>
          <w:numId w:val="15"/>
        </w:numPr>
      </w:pPr>
      <w:bookmarkStart w:id="75" w:name="_Toc225608144"/>
      <w:bookmarkStart w:id="76" w:name="_Toc225888462"/>
      <w:r w:rsidRPr="004A753E">
        <w:lastRenderedPageBreak/>
        <w:t>Технології та програмні інструменти</w:t>
      </w:r>
      <w:bookmarkEnd w:id="75"/>
      <w:bookmarkEnd w:id="76"/>
    </w:p>
    <w:p w14:paraId="2D16F1A1" w14:textId="1FFAF3C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897AA15" w14:textId="647C8EAE"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67A20C59" w14:textId="5460D834"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0DEAB54" w14:textId="6D539765"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w14:paraId="3527A3E8" w14:textId="4D02A9F6"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2A9DE88C" w14:textId="2C3B0F07" w:rsidR="00BF3132" w:rsidRDefault="00BF3132" w:rsidP="00BF3132">
      <w:pPr>
        <w:pStyle w:val="a"/>
      </w:pPr>
      <w:r>
        <w:t xml:space="preserve">Для організації швидкого semantic retrieval використовується бібліотека FAISS. Вона забезпечує пошук найближчих векторів у багатовимірному просторі і </w:t>
      </w:r>
      <w:r>
        <w:lastRenderedPageBreak/>
        <w:t>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99AE556" w14:textId="61E63EBF"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147A2093" w14:textId="276C17FC"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98D37D2" w14:textId="653AFEF0"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584EF7CC" w14:textId="2E6751A7" w:rsidR="00C45297" w:rsidRDefault="0032788D" w:rsidP="00C45297">
      <w:pPr>
        <w:pStyle w:val="--"/>
        <w:numPr>
          <w:ilvl w:val="1"/>
          <w:numId w:val="15"/>
        </w:numPr>
      </w:pPr>
      <w:bookmarkStart w:id="77" w:name="_Toc225608145"/>
      <w:bookmarkStart w:id="78" w:name="_Toc225888463"/>
      <w:r w:rsidRPr="004A753E">
        <w:t>Підхід до розробки</w:t>
      </w:r>
      <w:bookmarkEnd w:id="77"/>
      <w:bookmarkEnd w:id="78"/>
    </w:p>
    <w:p w14:paraId="7584615D" w14:textId="1A92FE5A"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w14:paraId="7298189B" w14:textId="3E482915" w:rsidR="004343CF" w:rsidRDefault="003A3ABC" w:rsidP="003A3ABC">
      <w:pPr>
        <w:pStyle w:val="a"/>
        <w:ind w:firstLine="0"/>
        <w:jc w:val="center"/>
      </w:pPr>
      <w:r>
        <w:rPr>
          <w:noProof/>
        </w:rPr>
        <w:lastRenderedPageBreak/>
        <w:drawing>
          <wp:inline distT="0" distB="0" distL="0" distR="0" ns4:anchorId="5562F6AA" ns4:editId="10E6FBCD">
            <wp:extent cx="2606901" cy="4982320"/>
            <wp:effectExtent l="19050" t="19050" r="22225" b="27940"/>
            <wp:docPr id="284685535" name="Picture 5"/>
            <wp:cNvGraphicFramePr>
              <ns5:graphicFrameLocks noChangeAspect="1"/>
            </wp:cNvGraphicFramePr>
            <ns5:graphic>
              <ns5:graphicData uri="http://schemas.openxmlformats.org/drawingml/2006/picture">
                <ns6:pic>
                  <ns6:nvPicPr>
                    <ns6:cNvPr id="0" name="Picture 49"/>
                    <ns6:cNvPicPr>
                      <ns5:picLocks noChangeAspect="1" noChangeArrowheads="1"/>
                    </ns6:cNvPicPr>
                  </ns6:nvPicPr>
                  <ns6:blipFill>
                    <ns5:blip r:embed="rId13" cstate="print">
                      <ns5:extLst>
                        <ns5:ext uri="{28A0092B-C50C-407E-A947-70E740481C1C}">
                          <ns8:useLocalDpi val="0"/>
                        </ns5:ext>
                      </ns5:extLst>
                    </ns5:blip>
                    <ns5:srcRect/>
                    <ns5:stretch>
                      <ns5:fillRect/>
                    </ns5:stretch>
                  </ns6:blipFill>
                  <ns6:spPr bwMode="auto">
                    <ns5:xfrm>
                      <ns5:off x="0" y="0"/>
                      <ns5:ext cx="2643490" cy="5052249"/>
                    </ns5:xfrm>
                    <ns5:prstGeom prst="rect">
                      <ns5:avLst/>
                    </ns5:prstGeom>
                    <ns5:noFill/>
                    <ns5:ln>
                      <ns5:solidFill>
                        <ns5:schemeClr val="tx1"/>
                      </ns5:solidFill>
                    </ns5:ln>
                  </ns6:spPr>
                </ns6:pic>
              </ns5:graphicData>
            </ns5:graphic>
          </wp:inline>
        </w:drawing>
      </w:r>
    </w:p>
    <w:p w14:paraId="36E26640" w14:textId="7B4388F8"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17B95A9B" w14:textId="77777777" w:rsidR="00945E68" w:rsidRDefault="00945E68" w:rsidP="00B911B2">
      <w:pPr>
        <w:pStyle w:val="a"/>
      </w:pPr>
    </w:p>
    <w:p w14:paraId="0746819A" w14:textId="6AA386EB"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49AEAFDD" w14:textId="3F01AA15"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1D163227" w14:textId="6061802A"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w14:paraId="39727AFD" w14:textId="647D5AAD" w:rsidR="00E76EA9" w:rsidRDefault="00F2344D" w:rsidP="00E76EA9">
      <w:pPr>
        <w:pStyle w:val="a"/>
        <w:ind w:firstLine="0"/>
        <w:jc w:val="center"/>
      </w:pPr>
      <w:r>
        <w:rPr>
          <w:noProof/>
        </w:rPr>
        <w:drawing>
          <wp:inline distT="0" distB="0" distL="0" distR="0" ns4:anchorId="44AE0C2E" ns4:editId="1CCA1DD3">
            <wp:extent cx="1818046" cy="5228811"/>
            <wp:effectExtent l="19050" t="19050" r="10795" b="10160"/>
            <wp:docPr id="1512291229" name="Picture 6"/>
            <wp:cNvGraphicFramePr>
              <ns5:graphicFrameLocks noChangeAspect="1"/>
            </wp:cNvGraphicFramePr>
            <ns5:graphic>
              <ns5:graphicData uri="http://schemas.openxmlformats.org/drawingml/2006/picture">
                <ns6:pic>
                  <ns6:nvPicPr>
                    <ns6:cNvPr id="0" name="Picture 50"/>
                    <ns6:cNvPicPr>
                      <ns5:picLocks noChangeAspect="1" noChangeArrowheads="1"/>
                    </ns6:cNvPicPr>
                  </ns6:nvPicPr>
                  <ns6:blipFill>
                    <ns5:blip r:embed="rId14" cstate="print">
                      <ns5:extLst>
                        <ns5:ext uri="{28A0092B-C50C-407E-A947-70E740481C1C}">
                          <ns8:useLocalDpi val="0"/>
                        </ns5:ext>
                      </ns5:extLst>
                    </ns5:blip>
                    <ns5:srcRect/>
                    <ns5:stretch>
                      <ns5:fillRect/>
                    </ns5:stretch>
                  </ns6:blipFill>
                  <ns6:spPr bwMode="auto">
                    <ns5:xfrm>
                      <ns5:off x="0" y="0"/>
                      <ns5:ext cx="1858488" cy="5345125"/>
                    </ns5:xfrm>
                    <ns5:prstGeom prst="rect">
                      <ns5:avLst/>
                    </ns5:prstGeom>
                    <ns5:noFill/>
                    <ns5:ln>
                      <ns5:solidFill>
                        <ns5:schemeClr val="tx1"/>
                      </ns5:solidFill>
                    </ns5:ln>
                  </ns6:spPr>
                </ns6:pic>
              </ns5:graphicData>
            </ns5:graphic>
          </wp:inline>
        </w:drawing>
      </w:r>
    </w:p>
    <w:p w14:paraId="26DA0274" w14:textId="4663AD30"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w14:paraId="356F0E70" w14:textId="77777777" w:rsidR="00E76EA9" w:rsidRDefault="00E76EA9" w:rsidP="00231E57">
      <w:pPr>
        <w:pStyle w:val="a"/>
      </w:pPr>
    </w:p>
    <w:p w14:paraId="5F91A3FC" w14:textId="4704DEFF"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pPr>
        <w:pStyle w:val="a"/>
      </w:pPr>
      <w:r>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3A5058B8" w14:textId="5F651FE3"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23B95367" w14:textId="77777777" w:rsidR="00633E24" w:rsidRDefault="00633E24" w:rsidP="00633E24">
      <w:pPr>
        <w:pStyle w:val="a"/>
      </w:pPr>
    </w:p>
    <w:p w14:paraId="17C1586F" w14:textId="77777777" w:rsidR="00633E24" w:rsidRDefault="00633E24" w:rsidP="00A610E0">
      <w:pPr>
        <w:pStyle w:val="a9"/>
      </w:pPr>
      <w:r>
        <w:t>def chunk_words(words: list[str], min_words: int, max_words: int, overlap: int) -&gt; list[str]:</w:t>
      </w:r>
    </w:p>
    <w:p w14:paraId="6F6A4EC5" w14:textId="77777777" w:rsidR="00633E24" w:rsidRDefault="00633E24" w:rsidP="00A610E0">
      <w:pPr>
        <w:pStyle w:val="a9"/>
      </w:pPr>
      <w:r>
        <w:t xml:space="preserve">    if not words:</w:t>
      </w:r>
    </w:p>
    <w:p w14:paraId="5C5CE176" w14:textId="77777777" w:rsidR="00633E24" w:rsidRDefault="00633E24" w:rsidP="00A610E0">
      <w:pPr>
        <w:pStyle w:val="a9"/>
      </w:pPr>
      <w:r>
        <w:t xml:space="preserve">        return []</w:t>
      </w:r>
    </w:p>
    <w:p w14:paraId="72425C7B" w14:textId="77777777" w:rsidR="00633E24" w:rsidRDefault="00633E24" w:rsidP="00A610E0">
      <w:pPr>
        <w:pStyle w:val="a9"/>
      </w:pPr>
    </w:p>
    <w:p w14:paraId="76E2DB1C" w14:textId="77777777" w:rsidR="00633E24" w:rsidRDefault="00633E24" w:rsidP="00A610E0">
      <w:pPr>
        <w:pStyle w:val="a9"/>
      </w:pPr>
      <w:r>
        <w:t xml:space="preserve">    chunks: list[str] = []</w:t>
      </w:r>
    </w:p>
    <w:p w14:paraId="77FCA7E5" w14:textId="77777777" w:rsidR="00633E24" w:rsidRDefault="00633E24" w:rsidP="00A610E0">
      <w:pPr>
        <w:pStyle w:val="a9"/>
      </w:pPr>
      <w:r>
        <w:t xml:space="preserve">    start = 0</w:t>
      </w:r>
    </w:p>
    <w:p w14:paraId="32C1FD98" w14:textId="77777777" w:rsidR="00633E24" w:rsidRDefault="00633E24" w:rsidP="00A610E0">
      <w:pPr>
        <w:pStyle w:val="a9"/>
      </w:pPr>
      <w:r>
        <w:t xml:space="preserve">    total = len(words)</w:t>
      </w:r>
    </w:p>
    <w:p w14:paraId="572A7E5E" w14:textId="77777777" w:rsidR="00633E24" w:rsidRDefault="00633E24" w:rsidP="00A610E0">
      <w:pPr>
        <w:pStyle w:val="a9"/>
      </w:pPr>
    </w:p>
    <w:p w14:paraId="143EC74D" w14:textId="77777777" w:rsidR="00633E24" w:rsidRDefault="00633E24" w:rsidP="00A610E0">
      <w:pPr>
        <w:pStyle w:val="a9"/>
      </w:pPr>
      <w:r>
        <w:t xml:space="preserve">    while start &lt; total:</w:t>
      </w:r>
    </w:p>
    <w:p w14:paraId="47707EB5" w14:textId="77777777" w:rsidR="00633E24" w:rsidRDefault="00633E24" w:rsidP="00A610E0">
      <w:pPr>
        <w:pStyle w:val="a9"/>
      </w:pPr>
      <w:r>
        <w:t xml:space="preserve">        end = min(start + max_words, total)</w:t>
      </w:r>
    </w:p>
    <w:p w14:paraId="41B9C643" w14:textId="77777777" w:rsidR="00633E24" w:rsidRDefault="00633E24" w:rsidP="00A610E0">
      <w:pPr>
        <w:pStyle w:val="a9"/>
      </w:pPr>
      <w:r>
        <w:t xml:space="preserve">        size = end - start</w:t>
      </w:r>
    </w:p>
    <w:p w14:paraId="0EF7D062" w14:textId="77777777" w:rsidR="00633E24" w:rsidRDefault="00633E24" w:rsidP="00A610E0">
      <w:pPr>
        <w:pStyle w:val="a9"/>
      </w:pPr>
    </w:p>
    <w:p w14:paraId="5402037C" w14:textId="77777777" w:rsidR="00633E24" w:rsidRDefault="00633E24" w:rsidP="00A610E0">
      <w:pPr>
        <w:pStyle w:val="a9"/>
      </w:pPr>
      <w:r>
        <w:t xml:space="preserve">        if size &lt; min_words and chunks:</w:t>
      </w:r>
    </w:p>
    <w:p w14:paraId="6C4C9B9D" w14:textId="77777777" w:rsidR="00633E24" w:rsidRDefault="00633E24" w:rsidP="00A610E0">
      <w:pPr>
        <w:pStyle w:val="a9"/>
      </w:pPr>
      <w:r>
        <w:t xml:space="preserve">            chunks[-1] = " ".join([chunks[-1]] + words[start:end])</w:t>
      </w:r>
    </w:p>
    <w:p w14:paraId="51FAC1A2" w14:textId="77777777" w:rsidR="00633E24" w:rsidRDefault="00633E24" w:rsidP="00A610E0">
      <w:pPr>
        <w:pStyle w:val="a9"/>
      </w:pPr>
      <w:r>
        <w:t xml:space="preserve">            break</w:t>
      </w:r>
    </w:p>
    <w:p w14:paraId="1BE33766" w14:textId="77777777" w:rsidR="00633E24" w:rsidRDefault="00633E24" w:rsidP="00A610E0">
      <w:pPr>
        <w:pStyle w:val="a9"/>
      </w:pPr>
    </w:p>
    <w:p w14:paraId="76D10BD5" w14:textId="77777777" w:rsidR="00633E24" w:rsidRDefault="00633E24" w:rsidP="00A610E0">
      <w:pPr>
        <w:pStyle w:val="a9"/>
      </w:pPr>
      <w:r>
        <w:t xml:space="preserve">        chunk = " ".join(words[start:end])</w:t>
      </w:r>
    </w:p>
    <w:p w14:paraId="4CBFEB08" w14:textId="77777777" w:rsidR="00633E24" w:rsidRDefault="00633E24" w:rsidP="00A610E0">
      <w:pPr>
        <w:pStyle w:val="a9"/>
      </w:pPr>
      <w:r>
        <w:t xml:space="preserve">        chunks.append(chunk)</w:t>
      </w:r>
    </w:p>
    <w:p w14:paraId="79A86719" w14:textId="77777777" w:rsidR="00633E24" w:rsidRDefault="00633E24" w:rsidP="00A610E0">
      <w:pPr>
        <w:pStyle w:val="a9"/>
      </w:pPr>
    </w:p>
    <w:p w14:paraId="4C881814" w14:textId="77777777" w:rsidR="00633E24" w:rsidRDefault="00633E24" w:rsidP="00A610E0">
      <w:pPr>
        <w:pStyle w:val="a9"/>
      </w:pPr>
      <w:r>
        <w:t xml:space="preserve">        if end &gt;= total:</w:t>
      </w:r>
    </w:p>
    <w:p w14:paraId="1C10839F" w14:textId="77777777" w:rsidR="00633E24" w:rsidRDefault="00633E24" w:rsidP="00A610E0">
      <w:pPr>
        <w:pStyle w:val="a9"/>
      </w:pPr>
      <w:r>
        <w:t xml:space="preserve">            break</w:t>
      </w:r>
    </w:p>
    <w:p w14:paraId="409621C2" w14:textId="77777777" w:rsidR="00633E24" w:rsidRDefault="00633E24" w:rsidP="00A610E0">
      <w:pPr>
        <w:pStyle w:val="a9"/>
      </w:pPr>
    </w:p>
    <w:p w14:paraId="5A99F5C1" w14:textId="77777777" w:rsidR="00633E24" w:rsidRDefault="00633E24" w:rsidP="00A610E0">
      <w:pPr>
        <w:pStyle w:val="a9"/>
      </w:pPr>
      <w:r>
        <w:t xml:space="preserve">        start = max(0, end - overlap)</w:t>
      </w:r>
    </w:p>
    <w:p w14:paraId="5F75C4A1" w14:textId="77777777" w:rsidR="00633E24" w:rsidRDefault="00633E24" w:rsidP="00A610E0">
      <w:pPr>
        <w:pStyle w:val="a9"/>
      </w:pPr>
    </w:p>
    <w:p w14:paraId="7312C30B" w14:textId="44053452" w:rsidR="00633E24" w:rsidRDefault="00633E24" w:rsidP="00A610E0">
      <w:pPr>
        <w:pStyle w:val="a9"/>
      </w:pPr>
      <w:r>
        <w:t xml:space="preserve">    return chunks</w:t>
      </w:r>
    </w:p>
    <w:p w14:paraId="4DB13435" w14:textId="77777777" w:rsidR="00633E24" w:rsidRDefault="00633E24" w:rsidP="00231E57">
      <w:pPr>
        <w:pStyle w:val="a"/>
      </w:pPr>
    </w:p>
    <w:p w14:paraId="220B91ED" w14:textId="3F648F4B"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w:t>
      </w:r>
      <w:r>
        <w:lastRenderedPageBreak/>
        <w:t>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6A9660FE" w14:textId="550646F9"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20FE09A6" w14:textId="00F6F124" w:rsidR="006B25E8" w:rsidRDefault="006B25E8" w:rsidP="006D7345">
      <w:pPr>
        <w:pStyle w:val="a"/>
        <w:ind w:firstLine="0"/>
        <w:jc w:val="center"/>
      </w:pPr>
      <w:r w:rsidRPr="006B25E8">
        <w:rPr>
          <w:noProof/>
        </w:rPr>
        <w:drawing>
          <wp:inline distT="0" distB="0" distL="0" distR="0" ns4:anchorId="1C8DA721" ns4:editId="5B4A13C6">
            <wp:extent cx="5858562" cy="6262480"/>
            <wp:effectExtent l="19050" t="19050" r="27940" b="24130"/>
            <wp:docPr id="1338473553" name="Picture 1"/>
            <wp:cNvGraphicFramePr>
              <ns5:graphicFrameLocks noChangeAspect="1"/>
            </wp:cNvGraphicFramePr>
            <ns5:graphic>
              <ns5:graphicData uri="http://schemas.openxmlformats.org/drawingml/2006/picture">
                <ns6:pic>
                  <ns6:nvPicPr>
                    <ns6:cNvPr id="1338473553" name=""/>
                    <ns6:cNvPicPr/>
                  </ns6:nvPicPr>
                  <ns6:blipFill>
                    <ns5:blip r:embed="rId15"/>
                    <ns5:stretch>
                      <ns5:fillRect/>
                    </ns5:stretch>
                  </ns6:blipFill>
                  <ns6:spPr>
                    <ns5:xfrm>
                      <ns5:off x="0" y="0"/>
                      <ns5:ext cx="5884544" cy="6290253"/>
                    </ns5:xfrm>
                    <ns5:prstGeom prst="rect">
                      <ns5:avLst/>
                    </ns5:prstGeom>
                    <ns5:ln>
                      <ns5:solidFill>
                        <ns5:schemeClr val="tx1"/>
                      </ns5:solidFill>
                    </ns5:ln>
                  </ns6:spPr>
                </ns6:pic>
              </ns5:graphicData>
            </ns5:graphic>
          </wp:inline>
        </w:drawing>
      </w:r>
    </w:p>
    <w:p w14:paraId="6359A2D7" w14:textId="247C94FF"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w14:paraId="2E1FCE29" w14:textId="093C67FF" w:rsidR="00A81D2D" w:rsidRDefault="00A81D2D" w:rsidP="00A81D2D">
      <w:pPr>
        <w:pStyle w:val="a"/>
      </w:pPr>
      <w:r>
        <w:t>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6.5.</w:t>
      </w:r>
    </w:p>
    <w:p w14:paraId="1534D08A" w14:textId="082F6C38" w:rsidR="00A81D2D" w:rsidRDefault="006D7345" w:rsidP="006D7345">
      <w:pPr>
        <w:pStyle w:val="a"/>
        <w:ind w:firstLine="0"/>
        <w:jc w:val="center"/>
      </w:pPr>
      <w:r>
        <w:rPr>
          <w:noProof/>
        </w:rPr>
        <w:drawing>
          <wp:inline distT="0" distB="0" distL="0" distR="0" ns4:anchorId="2C2A6C47" ns4:editId="0AB6AAFB">
            <wp:extent cx="4711976" cy="4111397"/>
            <wp:effectExtent l="19050" t="19050" r="12700" b="22860"/>
            <wp:docPr id="2114970475" name="Picture 7"/>
            <wp:cNvGraphicFramePr>
              <ns5:graphicFrameLocks noChangeAspect="1"/>
            </wp:cNvGraphicFramePr>
            <ns5:graphic>
              <ns5:graphicData uri="http://schemas.openxmlformats.org/drawingml/2006/picture">
                <ns6:pic>
                  <ns6:nvPicPr>
                    <ns6:cNvPr id="0" name="Picture 51"/>
                    <ns6:cNvPicPr>
                      <ns5:picLocks noChangeAspect="1" noChangeArrowheads="1"/>
                    </ns6:cNvPicPr>
                  </ns6:nvPicPr>
                  <ns6:blipFill>
                    <ns5:blip r:embed="rId16" cstate="print">
                      <ns5:extLst>
                        <ns5:ext uri="{28A0092B-C50C-407E-A947-70E740481C1C}">
                          <ns8:useLocalDpi val="0"/>
                        </ns5:ext>
                      </ns5:extLst>
                    </ns5:blip>
                    <ns5:srcRect/>
                    <ns5:stretch>
                      <ns5:fillRect/>
                    </ns5:stretch>
                  </ns6:blipFill>
                  <ns6:spPr bwMode="auto">
                    <ns5:xfrm>
                      <ns5:off x="0" y="0"/>
                      <ns5:ext cx="4756334" cy="4150101"/>
                    </ns5:xfrm>
                    <ns5:prstGeom prst="rect">
                      <ns5:avLst/>
                    </ns5:prstGeom>
                    <ns5:noFill/>
                    <ns5:ln>
                      <ns5:solidFill>
                        <ns5:schemeClr val="tx1"/>
                      </ns5:solidFill>
                    </ns5:ln>
                  </ns6:spPr>
                </ns6:pic>
              </ns5:graphicData>
            </ns5:graphic>
          </wp:inline>
        </w:drawing>
      </w:r>
    </w:p>
    <w:p w14:paraId="036520A1" w14:textId="182C4B85"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3B59BBAA" w14:textId="77777777" w:rsidR="008A7AEE" w:rsidRPr="008A7AEE" w:rsidRDefault="008A7AEE" w:rsidP="006D7345">
      <w:pPr>
        <w:pStyle w:val="a"/>
        <w:ind w:firstLine="0"/>
        <w:jc w:val="center"/>
        <w:rPr>
          <w:lang w:val="en-US"/>
        </w:rPr>
      </w:pPr>
    </w:p>
    <w:p w14:paraId="1C5AB5BD" w14:textId="770E3AEC"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6F6BFC0" w14:textId="180D748F" w:rsidR="00913BFB" w:rsidRDefault="00913BFB" w:rsidP="00913BFB">
      <w:pPr>
        <w:pStyle w:val="a"/>
      </w:pPr>
      <w:r>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59DB413F" w14:textId="18F672AB" w:rsidR="002E4C92" w:rsidRDefault="002E4C92" w:rsidP="002E4C92">
      <w:pPr>
        <w:pStyle w:val="a"/>
      </w:pPr>
      <w:r>
        <w:t>Фрагмент коду побудови індексу та збереження артефактів моделі:</w:t>
      </w:r>
    </w:p>
    <w:p w14:paraId="4B62F91C" w14:textId="77777777" w:rsidR="002E4C92" w:rsidRDefault="002E4C92" w:rsidP="002E4C92">
      <w:pPr>
        <w:pStyle w:val="a"/>
      </w:pPr>
    </w:p>
    <w:p w14:paraId="2EFB7E3D" w14:textId="77777777" w:rsidR="002E4C92" w:rsidRDefault="002E4C92" w:rsidP="002E4C92">
      <w:pPr>
        <w:pStyle w:val="a9"/>
      </w:pPr>
      <w:r>
        <w:t>if args.model_type == "sbert":</w:t>
      </w:r>
    </w:p>
    <w:p w14:paraId="0126C68D" w14:textId="77777777" w:rsidR="002E4C92" w:rsidRDefault="002E4C92" w:rsidP="002E4C92">
      <w:pPr>
        <w:pStyle w:val="a9"/>
      </w:pPr>
      <w:r>
        <w:t xml:space="preserve">    from sentence_transformers import SentenceTransformer</w:t>
      </w:r>
    </w:p>
    <w:p w14:paraId="479BC146" w14:textId="77777777" w:rsidR="002E4C92" w:rsidRDefault="002E4C92" w:rsidP="002E4C92">
      <w:pPr>
        <w:pStyle w:val="a9"/>
      </w:pPr>
    </w:p>
    <w:p w14:paraId="3D528128" w14:textId="77777777" w:rsidR="002E4C92" w:rsidRDefault="002E4C92" w:rsidP="002E4C92">
      <w:pPr>
        <w:pStyle w:val="a9"/>
      </w:pPr>
      <w:r>
        <w:t xml:space="preserve">    model = SentenceTransformer(args.model)</w:t>
      </w:r>
    </w:p>
    <w:p w14:paraId="2131C1F6" w14:textId="77777777" w:rsidR="002E4C92" w:rsidRDefault="002E4C92" w:rsidP="002E4C92">
      <w:pPr>
        <w:pStyle w:val="a9"/>
      </w:pPr>
      <w:r>
        <w:t xml:space="preserve">    vectors = []</w:t>
      </w:r>
    </w:p>
    <w:p w14:paraId="0CEAB976" w14:textId="77777777" w:rsidR="002E4C92" w:rsidRDefault="002E4C92" w:rsidP="002E4C92">
      <w:pPr>
        <w:pStyle w:val="a9"/>
      </w:pPr>
      <w:r>
        <w:t xml:space="preserve">    for start in tqdm(range(0, len(texts), args.batch_size), desc="Векторизація"):</w:t>
      </w:r>
    </w:p>
    <w:p w14:paraId="23D99519" w14:textId="77777777" w:rsidR="002E4C92" w:rsidRDefault="002E4C92" w:rsidP="002E4C92">
      <w:pPr>
        <w:pStyle w:val="a9"/>
      </w:pPr>
      <w:r>
        <w:t xml:space="preserve">        batch = texts[start : start + args.batch_size]</w:t>
      </w:r>
    </w:p>
    <w:p w14:paraId="6D39A085" w14:textId="77777777" w:rsidR="002E4C92" w:rsidRDefault="002E4C92" w:rsidP="002E4C92">
      <w:pPr>
        <w:pStyle w:val="a9"/>
      </w:pPr>
      <w:r>
        <w:t xml:space="preserve">        batch_vectors = model.encode(</w:t>
      </w:r>
    </w:p>
    <w:p w14:paraId="56CFF03F" w14:textId="77777777" w:rsidR="002E4C92" w:rsidRDefault="002E4C92" w:rsidP="002E4C92">
      <w:pPr>
        <w:pStyle w:val="a9"/>
      </w:pPr>
      <w:r>
        <w:t xml:space="preserve">            batch, convert_to_numpy=True, normalize_embeddings=True</w:t>
      </w:r>
    </w:p>
    <w:p w14:paraId="02408A51" w14:textId="77777777" w:rsidR="002E4C92" w:rsidRDefault="002E4C92" w:rsidP="002E4C92">
      <w:pPr>
        <w:pStyle w:val="a9"/>
      </w:pPr>
      <w:r>
        <w:t xml:space="preserve">        )</w:t>
      </w:r>
    </w:p>
    <w:p w14:paraId="0106E859" w14:textId="77777777" w:rsidR="002E4C92" w:rsidRDefault="002E4C92" w:rsidP="002E4C92">
      <w:pPr>
        <w:pStyle w:val="a9"/>
      </w:pPr>
      <w:r>
        <w:t xml:space="preserve">        vectors.append(batch_vectors)</w:t>
      </w:r>
    </w:p>
    <w:p w14:paraId="010C442D" w14:textId="77777777" w:rsidR="002E4C92" w:rsidRDefault="002E4C92" w:rsidP="002E4C92">
      <w:pPr>
        <w:pStyle w:val="a9"/>
      </w:pPr>
      <w:r>
        <w:t xml:space="preserve">    vectors_np = np.vstack(vectors).astype("float32")</w:t>
      </w:r>
    </w:p>
    <w:p w14:paraId="4EA03268" w14:textId="77777777" w:rsidR="002E4C92" w:rsidRDefault="002E4C92" w:rsidP="002E4C92">
      <w:pPr>
        <w:pStyle w:val="a9"/>
      </w:pPr>
    </w:p>
    <w:p w14:paraId="72BA921B" w14:textId="77777777" w:rsidR="002E4C92" w:rsidRDefault="002E4C92" w:rsidP="002E4C92">
      <w:pPr>
        <w:pStyle w:val="a9"/>
      </w:pPr>
      <w:r>
        <w:t>elif args.model_type == "tfidf":</w:t>
      </w:r>
    </w:p>
    <w:p w14:paraId="7A840F6A" w14:textId="77777777" w:rsidR="002E4C92" w:rsidRDefault="002E4C92" w:rsidP="002E4C92">
      <w:pPr>
        <w:pStyle w:val="a9"/>
      </w:pPr>
      <w:r>
        <w:t xml:space="preserve">    model = build_tfidf_model(</w:t>
      </w:r>
    </w:p>
    <w:p w14:paraId="37504E38" w14:textId="77777777" w:rsidR="002E4C92" w:rsidRDefault="002E4C92" w:rsidP="002E4C92">
      <w:pPr>
        <w:pStyle w:val="a9"/>
      </w:pPr>
      <w:r>
        <w:t xml:space="preserve">        texts,</w:t>
      </w:r>
    </w:p>
    <w:p w14:paraId="1ED585CD" w14:textId="77777777" w:rsidR="002E4C92" w:rsidRDefault="002E4C92" w:rsidP="002E4C92">
      <w:pPr>
        <w:pStyle w:val="a9"/>
      </w:pPr>
      <w:r>
        <w:t xml:space="preserve">        max_features=args.tfidf_max_features,</w:t>
      </w:r>
    </w:p>
    <w:p w14:paraId="007AB995" w14:textId="77777777" w:rsidR="002E4C92" w:rsidRDefault="002E4C92" w:rsidP="002E4C92">
      <w:pPr>
        <w:pStyle w:val="a9"/>
      </w:pPr>
      <w:r>
        <w:t xml:space="preserve">        ngram_range=(args.tfidf_ngram_min, args.tfidf_ngram_max),</w:t>
      </w:r>
    </w:p>
    <w:p w14:paraId="7F2E2DC4" w14:textId="77777777" w:rsidR="002E4C92" w:rsidRDefault="002E4C92" w:rsidP="002E4C92">
      <w:pPr>
        <w:pStyle w:val="a9"/>
      </w:pPr>
      <w:r>
        <w:t xml:space="preserve">    )</w:t>
      </w:r>
    </w:p>
    <w:p w14:paraId="299EB197" w14:textId="77777777" w:rsidR="002E4C92" w:rsidRDefault="002E4C92" w:rsidP="002E4C92">
      <w:pPr>
        <w:pStyle w:val="a9"/>
      </w:pPr>
      <w:r>
        <w:t xml:space="preserve">    vectors_np = model.encode_documents(texts)</w:t>
      </w:r>
    </w:p>
    <w:p w14:paraId="480FB6C3" w14:textId="77777777" w:rsidR="002E4C92" w:rsidRDefault="002E4C92" w:rsidP="002E4C92">
      <w:pPr>
        <w:pStyle w:val="a9"/>
      </w:pPr>
    </w:p>
    <w:p w14:paraId="1DE32691" w14:textId="77777777" w:rsidR="002E4C92" w:rsidRDefault="002E4C92" w:rsidP="002E4C92">
      <w:pPr>
        <w:pStyle w:val="a9"/>
      </w:pPr>
      <w:r>
        <w:t>np.save(artifacts_dir / "vectors.npy", vectors_np)</w:t>
      </w:r>
    </w:p>
    <w:p w14:paraId="2E4B4658" w14:textId="77777777" w:rsidR="002E4C92" w:rsidRDefault="002E4C92" w:rsidP="002E4C92">
      <w:pPr>
        <w:pStyle w:val="a9"/>
      </w:pPr>
    </w:p>
    <w:p w14:paraId="18D66441" w14:textId="77777777" w:rsidR="002E4C92" w:rsidRDefault="002E4C92" w:rsidP="002E4C92">
      <w:pPr>
        <w:pStyle w:val="a9"/>
      </w:pPr>
      <w:r>
        <w:t>index = faiss.IndexFlatIP(vectors_np.shape[1])</w:t>
      </w:r>
    </w:p>
    <w:p w14:paraId="73D0D39F" w14:textId="77777777" w:rsidR="002E4C92" w:rsidRDefault="002E4C92" w:rsidP="002E4C92">
      <w:pPr>
        <w:pStyle w:val="a9"/>
      </w:pPr>
      <w:r>
        <w:t>index.add(vectors_np)</w:t>
      </w:r>
    </w:p>
    <w:p w14:paraId="674852CE" w14:textId="2D537BF1" w:rsidR="00913BFB" w:rsidRDefault="002E4C92" w:rsidP="002E4C92">
      <w:pPr>
        <w:pStyle w:val="a9"/>
      </w:pPr>
      <w:r>
        <w:t>faiss.write_index(index, str(artifacts_dir / "faiss.index"))</w:t>
      </w:r>
    </w:p>
    <w:p w14:paraId="343FAA45" w14:textId="77777777" w:rsidR="002E4C92" w:rsidRDefault="002E4C92" w:rsidP="002E4C92">
      <w:pPr>
        <w:pStyle w:val="a9"/>
      </w:pPr>
    </w:p>
    <w:p w14:paraId="40B61A64" w14:textId="77777777" w:rsidR="002E4C92" w:rsidRDefault="002E4C92" w:rsidP="002E4C92">
      <w:pPr>
        <w:pStyle w:val="a"/>
        <w:ind w:firstLine="0"/>
      </w:pPr>
    </w:p>
    <w:p w14:paraId="01773BE1" w14:textId="0D89AD09"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w14:paraId="5E8A5964" w14:textId="77777777" w:rsidR="00FE48F2" w:rsidRPr="004F66E5" w:rsidRDefault="00FE48F2" w:rsidP="005F0F7B">
      <w:pPr>
        <w:pStyle w:val="a"/>
        <w:ind w:firstLine="0"/>
        <w:jc w:val="center"/>
        <w:rPr>
          <w:lang w:val="en-US"/>
        </w:rPr>
      </w:pPr>
    </w:p>
    <w:p w14:paraId="5C534F84" w14:textId="650F506B" w:rsidR="0071307F" w:rsidRPr="0071307F" w:rsidRDefault="0071307F" w:rsidP="005F0F7B">
      <w:pPr>
        <w:pStyle w:val="a"/>
        <w:ind w:firstLine="0"/>
        <w:jc w:val="center"/>
        <w:rPr>
          <w:lang w:val="en-US"/>
        </w:rPr>
      </w:pPr>
      <w:r w:rsidRPr="0071307F">
        <w:rPr>
          <w:noProof/>
          <w:lang w:val="en-US"/>
        </w:rPr>
        <w:lastRenderedPageBreak/>
        <w:drawing>
          <wp:inline distT="0" distB="0" distL="0" distR="0" ns4:anchorId="178D15C8" ns4:editId="710EA839">
            <wp:extent cx="5562766" cy="4676290"/>
            <wp:effectExtent l="19050" t="19050" r="19050" b="10160"/>
            <wp:docPr id="1394313627" name="Picture 1"/>
            <wp:cNvGraphicFramePr>
              <ns5:graphicFrameLocks noChangeAspect="1"/>
            </wp:cNvGraphicFramePr>
            <ns5:graphic>
              <ns5:graphicData uri="http://schemas.openxmlformats.org/drawingml/2006/picture">
                <ns6:pic>
                  <ns6:nvPicPr>
                    <ns6:cNvPr id="1394313627" name=""/>
                    <ns6:cNvPicPr/>
                  </ns6:nvPicPr>
                  <ns6:blipFill>
                    <ns5:blip r:embed="rId17"/>
                    <ns5:stretch>
                      <ns5:fillRect/>
                    </ns5:stretch>
                  </ns6:blipFill>
                  <ns6:spPr>
                    <ns5:xfrm>
                      <ns5:off x="0" y="0"/>
                      <ns5:ext cx="5566306" cy="4679266"/>
                    </ns5:xfrm>
                    <ns5:prstGeom prst="rect">
                      <ns5:avLst/>
                    </ns5:prstGeom>
                    <ns5:ln>
                      <ns5:solidFill>
                        <ns5:schemeClr val="tx1"/>
                      </ns5:solidFill>
                    </ns5:ln>
                  </ns6:spPr>
                </ns6:pic>
              </ns5:graphicData>
            </ns5:graphic>
          </wp:inline>
        </w:drawing>
      </w:r>
    </w:p>
    <w:p w14:paraId="0FCF8F5E" w14:textId="7AF3E775"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183C0F1" w14:textId="05DDF6D6" w:rsidR="003550A8" w:rsidRPr="00517677" w:rsidRDefault="003550A8" w:rsidP="00517677">
      <w:pPr>
        <w:pStyle w:val="a"/>
        <w:ind w:firstLine="0"/>
        <w:rPr>
          <w:lang w:val="en-US"/>
        </w:rPr>
      </w:pPr>
    </w:p>
    <w:p w14:paraId="65F77BBA" w14:textId="1032748E"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02DCD9F9" w14:textId="73B81CE6"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2828C380" w14:textId="77777777" w:rsidR="00B34A76" w:rsidRDefault="008333C2" w:rsidP="00517677">
      <w:pPr>
        <w:pStyle w:val="a"/>
        <w:ind w:firstLine="0"/>
        <w:jc w:val="center"/>
      </w:pPr>
      <w:r w:rsidRPr="008333C2">
        <w:rPr>
          <w:noProof/>
        </w:rPr>
        <w:drawing>
          <wp:inline distT="0" distB="0" distL="0" distR="0" ns4:anchorId="627D8908" ns4:editId="29E0A36A">
            <wp:extent cx="5515058" cy="4704004"/>
            <wp:effectExtent l="19050" t="19050" r="9525" b="20955"/>
            <wp:docPr id="1179136397" name="Picture 1"/>
            <wp:cNvGraphicFramePr>
              <ns5:graphicFrameLocks noChangeAspect="1"/>
            </wp:cNvGraphicFramePr>
            <ns5:graphic>
              <ns5:graphicData uri="http://schemas.openxmlformats.org/drawingml/2006/picture">
                <ns6:pic>
                  <ns6:nvPicPr>
                    <ns6:cNvPr id="1179136397" name=""/>
                    <ns6:cNvPicPr/>
                  </ns6:nvPicPr>
                  <ns6:blipFill>
                    <ns5:blip r:embed="rId18"/>
                    <ns5:stretch>
                      <ns5:fillRect/>
                    </ns5:stretch>
                  </ns6:blipFill>
                  <ns6:spPr>
                    <ns5:xfrm>
                      <ns5:off x="0" y="0"/>
                      <ns5:ext cx="5519685" cy="4707950"/>
                    </ns5:xfrm>
                    <ns5:prstGeom prst="rect">
                      <ns5:avLst/>
                    </ns5:prstGeom>
                    <ns5:ln>
                      <ns5:solidFill>
                        <ns5:schemeClr val="tx1"/>
                      </ns5:solidFill>
                    </ns5:ln>
                  </ns6:spPr>
                </ns6:pic>
              </ns5:graphicData>
            </ns5:graphic>
          </wp:inline>
        </w:drawing>
      </w:r>
    </w:p>
    <w:p w14:paraId="6DF2DC87" w14:textId="09117596"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6C235C2C" w14:textId="77777777" w:rsidR="00E901E5" w:rsidRDefault="00E901E5" w:rsidP="00517677">
      <w:pPr>
        <w:pStyle w:val="a"/>
        <w:ind w:firstLine="0"/>
      </w:pPr>
    </w:p>
    <w:p w14:paraId="7BA32E88" w14:textId="1B59FA4D"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3E3D1D3B" w14:textId="4D18B133"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07F31B90" w14:textId="0E745DB7" w:rsidR="006853C8" w:rsidRDefault="00FF5F25" w:rsidP="00FF5F25">
      <w:pPr>
        <w:pStyle w:val="a"/>
        <w:ind w:firstLine="0"/>
        <w:jc w:val="center"/>
      </w:pPr>
      <w:r>
        <w:rPr>
          <w:noProof/>
        </w:rPr>
        <w:drawing>
          <wp:inline distT="0" distB="0" distL="0" distR="0" ns4:anchorId="6636D637" ns4:editId="4E6A815F">
            <wp:extent cx="5276519" cy="5516383"/>
            <wp:effectExtent l="19050" t="19050" r="19685" b="27305"/>
            <wp:docPr id="682146954" name="Picture 5"/>
            <wp:cNvGraphicFramePr>
              <ns5:graphicFrameLocks noChangeAspect="1"/>
            </wp:cNvGraphicFramePr>
            <ns5:graphic>
              <ns5:graphicData uri="http://schemas.openxmlformats.org/drawingml/2006/picture">
                <ns6:pic>
                  <ns6:nvPicPr>
                    <ns6:cNvPr id="0" name="Picture 14"/>
                    <ns6:cNvPicPr>
                      <ns5:picLocks noChangeAspect="1" noChangeArrowheads="1"/>
                    </ns6:cNvPicPr>
                  </ns6:nvPicPr>
                  <ns6:blipFill>
                    <ns5:blip r:embed="rId19">
                      <ns5:extLst>
                        <ns5:ext uri="{28A0092B-C50C-407E-A947-70E740481C1C}">
                          <ns8:useLocalDpi val="0"/>
                        </ns5:ext>
                      </ns5:extLst>
                    </ns5:blip>
                    <ns5:srcRect/>
                    <ns5:stretch>
                      <ns5:fillRect/>
                    </ns5:stretch>
                  </ns6:blipFill>
                  <ns6:spPr bwMode="auto">
                    <ns5:xfrm>
                      <ns5:off x="0" y="0"/>
                      <ns5:ext cx="5310788" cy="5552210"/>
                    </ns5:xfrm>
                    <ns5:prstGeom prst="rect">
                      <ns5:avLst/>
                    </ns5:prstGeom>
                    <ns5:noFill/>
                    <ns5:ln>
                      <ns5:solidFill>
                        <ns5:schemeClr val="tx1"/>
                      </ns5:solidFill>
                    </ns5:ln>
                  </ns6:spPr>
                </ns6:pic>
              </ns5:graphicData>
            </ns5:graphic>
          </wp:inline>
        </w:drawing>
      </w:r>
    </w:p>
    <w:p w14:paraId="5DEC1223" w14:textId="38FDBC00"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4480A926" w14:textId="77777777" w:rsidR="00E901E5" w:rsidRDefault="00E901E5" w:rsidP="00517677">
      <w:pPr>
        <w:pStyle w:val="a"/>
      </w:pPr>
    </w:p>
    <w:p w14:paraId="0CFD6ABF" w14:textId="6237C1FA"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085880F7" w14:textId="11381C8F" w:rsidR="00C30B64" w:rsidRDefault="00C30B64" w:rsidP="00517677">
      <w:pPr>
        <w:pStyle w:val="a"/>
        <w:ind w:firstLine="0"/>
        <w:jc w:val="center"/>
      </w:pPr>
      <w:r>
        <w:rPr>
          <w:noProof/>
        </w:rPr>
        <w:drawing>
          <wp:inline distT="0" distB="0" distL="0" distR="0" ns4:anchorId="7A847C8E" ns4:editId="1D4AA4DB">
            <wp:extent cx="5228811" cy="5954026"/>
            <wp:effectExtent l="19050" t="19050" r="10160" b="27940"/>
            <wp:docPr id="2057036206" name="Picture 4"/>
            <wp:cNvGraphicFramePr>
              <ns5:graphicFrameLocks noChangeAspect="1"/>
            </wp:cNvGraphicFramePr>
            <ns5:graphic>
              <ns5:graphicData uri="http://schemas.openxmlformats.org/drawingml/2006/picture">
                <ns6:pic>
                  <ns6:nvPicPr>
                    <ns6:cNvPr id="0" name="Picture 12"/>
                    <ns6:cNvPicPr>
                      <ns5:picLocks noChangeAspect="1" noChangeArrowheads="1"/>
                    </ns6:cNvPicPr>
                  </ns6:nvPicPr>
                  <ns6:blipFill>
                    <ns5:blip r:embed="rId20">
                      <ns5:extLst>
                        <ns5:ext uri="{28A0092B-C50C-407E-A947-70E740481C1C}">
                          <ns8:useLocalDpi val="0"/>
                        </ns5:ext>
                      </ns5:extLst>
                    </ns5:blip>
                    <ns5:srcRect/>
                    <ns5:stretch>
                      <ns5:fillRect/>
                    </ns5:stretch>
                  </ns6:blipFill>
                  <ns6:spPr bwMode="auto">
                    <ns5:xfrm>
                      <ns5:off x="0" y="0"/>
                      <ns5:ext cx="5258196" cy="5987486"/>
                    </ns5:xfrm>
                    <ns5:prstGeom prst="rect">
                      <ns5:avLst/>
                    </ns5:prstGeom>
                    <ns5:noFill/>
                    <ns5:ln>
                      <ns5:solidFill>
                        <ns5:schemeClr val="tx1"/>
                      </ns5:solidFill>
                    </ns5:ln>
                  </ns6:spPr>
                </ns6:pic>
              </ns5:graphicData>
            </ns5:graphic>
          </wp:inline>
        </w:drawing>
      </w:r>
    </w:p>
    <w:p w14:paraId="70F4EA37" w14:textId="27A63EDB"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4B6135A6" w14:textId="7FFA216B" w:rsidR="00E901E5" w:rsidRDefault="00E901E5" w:rsidP="00517677">
      <w:pPr>
        <w:pStyle w:val="a"/>
        <w:ind w:firstLine="0"/>
      </w:pPr>
    </w:p>
    <w:p w14:paraId="12F88809" w14:textId="1C2EBC0D"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1213DE8" w14:textId="47DEC266" w:rsidR="008C651D" w:rsidRDefault="00A82932" w:rsidP="00517677">
      <w:pPr>
        <w:pStyle w:val="a"/>
        <w:ind w:firstLine="0"/>
        <w:jc w:val="center"/>
      </w:pPr>
      <w:r>
        <w:rPr>
          <w:noProof/>
        </w:rPr>
        <w:lastRenderedPageBreak/>
        <w:drawing>
          <wp:inline distT="0" distB="0" distL="0" distR="0" ns4:anchorId="16017A41" ns4:editId="220CCB36">
            <wp:extent cx="4974369" cy="5496163"/>
            <wp:effectExtent l="19050" t="19050" r="17145" b="9525"/>
            <wp:docPr id="291705534" name="Picture 3"/>
            <wp:cNvGraphicFramePr>
              <ns5:graphicFrameLocks noChangeAspect="1"/>
            </wp:cNvGraphicFramePr>
            <ns5:graphic>
              <ns5:graphicData uri="http://schemas.openxmlformats.org/drawingml/2006/picture">
                <ns6:pic>
                  <ns6:nvPicPr>
                    <ns6:cNvPr id="0" name="Picture 11"/>
                    <ns6:cNvPicPr>
                      <ns5:picLocks noChangeAspect="1" noChangeArrowheads="1"/>
                    </ns6:cNvPicPr>
                  </ns6:nvPicPr>
                  <ns6:blipFill>
                    <ns5:blip r:embed="rId21">
                      <ns5:extLst>
                        <ns5:ext uri="{28A0092B-C50C-407E-A947-70E740481C1C}">
                          <ns8:useLocalDpi val="0"/>
                        </ns5:ext>
                      </ns5:extLst>
                    </ns5:blip>
                    <ns5:srcRect/>
                    <ns5:stretch>
                      <ns5:fillRect/>
                    </ns5:stretch>
                  </ns6:blipFill>
                  <ns6:spPr bwMode="auto">
                    <ns5:xfrm>
                      <ns5:off x="0" y="0"/>
                      <ns5:ext cx="5009595" cy="5535084"/>
                    </ns5:xfrm>
                    <ns5:prstGeom prst="rect">
                      <ns5:avLst/>
                    </ns5:prstGeom>
                    <ns5:noFill/>
                    <ns5:ln>
                      <ns5:solidFill>
                        <ns5:schemeClr val="tx1"/>
                      </ns5:solidFill>
                    </ns5:ln>
                  </ns6:spPr>
                </ns6:pic>
              </ns5:graphicData>
            </ns5:graphic>
          </wp:inline>
        </w:drawing>
      </w:r>
    </w:p>
    <w:p w14:paraId="6387757E" w14:textId="6683EDAA"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696FDD5B" w14:textId="77777777" w:rsidR="00E901E5" w:rsidRDefault="00E901E5" w:rsidP="00517677">
      <w:pPr>
        <w:pStyle w:val="a"/>
        <w:ind w:firstLine="0"/>
      </w:pPr>
    </w:p>
    <w:p w14:paraId="5607D75D" w14:textId="6E8B30FC"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5B25E63F" w14:textId="40D4BFC2"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w14:paraId="71A5588B" w14:textId="30EC84F2" w:rsidR="00DC1D2D" w:rsidRDefault="00DC1D2D" w:rsidP="00DC1D2D">
      <w:pPr>
        <w:pStyle w:val="a"/>
        <w:ind w:firstLine="0"/>
        <w:jc w:val="center"/>
      </w:pPr>
      <w:r>
        <w:rPr>
          <w:noProof/>
        </w:rPr>
        <w:drawing>
          <wp:inline distT="0" distB="0" distL="0" distR="0" ns4:anchorId="52C1A39C" ns4:editId="6735118A">
            <wp:extent cx="1833604" cy="4039142"/>
            <wp:effectExtent l="19050" t="19050" r="14605" b="19050"/>
            <wp:docPr id="756715301" name="Picture 9"/>
            <wp:cNvGraphicFramePr>
              <ns5:graphicFrameLocks noChangeAspect="1"/>
            </wp:cNvGraphicFramePr>
            <ns5:graphic>
              <ns5:graphicData uri="http://schemas.openxmlformats.org/drawingml/2006/picture">
                <ns6:pic>
                  <ns6:nvPicPr>
                    <ns6:cNvPr id="0" name="Picture 53"/>
                    <ns6:cNvPicPr>
                      <ns5:picLocks noChangeAspect="1" noChangeArrowheads="1"/>
                    </ns6:cNvPicPr>
                  </ns6:nvPicPr>
                  <ns6:blipFill>
                    <ns5:blip r:embed="rId22" cstate="print">
                      <ns5:extLst>
                        <ns5:ext uri="{28A0092B-C50C-407E-A947-70E740481C1C}">
                          <ns8:useLocalDpi val="0"/>
                        </ns5:ext>
                      </ns5:extLst>
                    </ns5:blip>
                    <ns5:srcRect/>
                    <ns5:stretch>
                      <ns5:fillRect/>
                    </ns5:stretch>
                  </ns6:blipFill>
                  <ns6:spPr bwMode="auto">
                    <ns5:xfrm>
                      <ns5:off x="0" y="0"/>
                      <ns5:ext cx="1856031" cy="4088546"/>
                    </ns5:xfrm>
                    <ns5:prstGeom prst="rect">
                      <ns5:avLst/>
                    </ns5:prstGeom>
                    <ns5:noFill/>
                    <ns5:ln>
                      <ns5:solidFill>
                        <ns5:schemeClr val="tx1"/>
                      </ns5:solidFill>
                    </ns5:ln>
                  </ns6:spPr>
                </ns6:pic>
              </ns5:graphicData>
            </ns5:graphic>
          </wp:inline>
        </w:drawing>
      </w:r>
    </w:p>
    <w:p w14:paraId="7B912EB2" w14:textId="39B81CD6"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w14:paraId="3D731AC6" w14:textId="77777777" w:rsidR="00100E93" w:rsidRDefault="00100E93" w:rsidP="00DC1D2D">
      <w:pPr>
        <w:pStyle w:val="a"/>
        <w:ind w:firstLine="0"/>
        <w:jc w:val="center"/>
      </w:pPr>
    </w:p>
    <w:p w14:paraId="7C413413" w14:textId="795B0CA4"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7B838C6D" w14:textId="3500E451" w:rsidR="00DC1D2D" w:rsidRDefault="008B0AD4" w:rsidP="008B0AD4">
      <w:pPr>
        <w:pStyle w:val="a"/>
      </w:pPr>
      <w:r>
        <w:t>Приклад записів benchmark-запитів у файлі queries.jsonl:</w:t>
      </w:r>
    </w:p>
    <w:p w14:paraId="58CEFCFB" w14:textId="77777777" w:rsidR="00DC1D2D" w:rsidRDefault="00DC1D2D" w:rsidP="00231E57">
      <w:pPr>
        <w:pStyle w:val="a"/>
      </w:pPr>
    </w:p>
    <w:p w14:paraId="76FD6155" w14:textId="77777777" w:rsidR="00CA1FA7" w:rsidRDefault="00CA1FA7" w:rsidP="00CA1FA7">
      <w:pPr>
        <w:pStyle w:val="a9"/>
      </w:pPr>
      <w:r>
        <w:t>{"query_id":"q1","query":"виявлення аномалій у фінансових транзакціях","lang":"uk","intent":"topic"}</w:t>
      </w:r>
    </w:p>
    <w:p w14:paraId="718BF668" w14:textId="77777777" w:rsidR="00CA1FA7" w:rsidRDefault="00CA1FA7" w:rsidP="00CA1FA7">
      <w:pPr>
        <w:pStyle w:val="a9"/>
      </w:pPr>
      <w:r>
        <w:t>{"query_id":"q2","query":"автоенкодер для виявлення аномалій","lang":"uk","intent":"technical"}</w:t>
      </w:r>
    </w:p>
    <w:p w14:paraId="441CFBA3" w14:textId="59D5109A" w:rsidR="00807E96" w:rsidRDefault="00CA1FA7" w:rsidP="00396776">
      <w:pPr>
        <w:pStyle w:val="a9"/>
      </w:pPr>
      <w:r>
        <w:t>{"query_id":"q3","query":"комбінація Autoencoder та Isolation Forest для fraud detection","lang":"uk","intent":"technical"}</w:t>
      </w:r>
    </w:p>
    <w:p w14:paraId="37B387B3" w14:textId="1EC74810"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F04A450" w14:textId="62D59128" w:rsidR="00CA1FA7" w:rsidRDefault="00CA1FA7" w:rsidP="00CA1FA7">
      <w:pPr>
        <w:pStyle w:val="a"/>
      </w:pPr>
      <w:r>
        <w:t>Приклад записів benchmark-релевантності у файлі qrels.jsonl</w:t>
      </w:r>
      <w:r w:rsidR="00E4311F">
        <w:t>:</w:t>
      </w:r>
    </w:p>
    <w:p w14:paraId="4322BA96" w14:textId="77777777" w:rsidR="00CA1FA7" w:rsidRDefault="00CA1FA7" w:rsidP="00231E57">
      <w:pPr>
        <w:pStyle w:val="a"/>
      </w:pPr>
    </w:p>
    <w:p w14:paraId="0529BC72" w14:textId="77777777" w:rsidR="00E4311F" w:rsidRDefault="00E4311F" w:rsidP="00E4311F">
      <w:pPr>
        <w:pStyle w:val="a9"/>
      </w:pPr>
      <w:r>
        <w:t>{"query_id":"q1","chunk_id":"2025_M_IUS_Novitsky_DO.pdf:3","doc_id":"2025_M_IUS_Novitsky_DO.pdf","relevance":2}</w:t>
      </w:r>
    </w:p>
    <w:p w14:paraId="2D2F2779" w14:textId="77777777" w:rsidR="00E4311F" w:rsidRDefault="00E4311F" w:rsidP="00E4311F">
      <w:pPr>
        <w:pStyle w:val="a9"/>
      </w:pPr>
      <w:r>
        <w:t>{"query_id":"q1","chunk_id":"2025_M_IUS_Novitsky_DO.pdf:4","doc_id":"2025_M_IUS_Novitsky_DO.pdf","relevance":1}</w:t>
      </w:r>
    </w:p>
    <w:p w14:paraId="320F9D49" w14:textId="050A206E" w:rsidR="00E4311F" w:rsidRDefault="00E4311F" w:rsidP="00E4311F">
      <w:pPr>
        <w:pStyle w:val="a9"/>
      </w:pPr>
      <w:r>
        <w:t>{"query_id":"q1","chunk_id":"2025_M_IUS_Novitsky_DO.pdf:5","doc_id":"2025_M_IUS_Novitsky_DO.pdf","relevance":2}</w:t>
      </w:r>
    </w:p>
    <w:p w14:paraId="6EBEB1F1" w14:textId="77777777" w:rsidR="00E4311F" w:rsidRDefault="00E4311F" w:rsidP="00231E57">
      <w:pPr>
        <w:pStyle w:val="a"/>
      </w:pPr>
    </w:p>
    <w:p w14:paraId="243D4F98" w14:textId="229EACDC"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70EAC79" w14:textId="4D2E8D3F"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0131265" w14:textId="32329987" w:rsidR="00411297" w:rsidRDefault="00411297" w:rsidP="00411297">
      <w:pPr>
        <w:pStyle w:val="a"/>
      </w:pPr>
      <w:r>
        <w:t>Фрагмент коду обчислення retrieval-метрик:</w:t>
      </w:r>
    </w:p>
    <w:p w14:paraId="06B58197" w14:textId="77777777" w:rsidR="00411297" w:rsidRDefault="00411297" w:rsidP="00411297">
      <w:pPr>
        <w:pStyle w:val="a"/>
      </w:pPr>
    </w:p>
    <w:p w14:paraId="7C39299C" w14:textId="77777777" w:rsidR="00411297" w:rsidRDefault="00411297" w:rsidP="00CF0115">
      <w:pPr>
        <w:pStyle w:val="a9"/>
      </w:pPr>
      <w:r>
        <w:t>relevant_total = count_relevant_targets(qrels)</w:t>
      </w:r>
    </w:p>
    <w:p w14:paraId="37FE48DF" w14:textId="77777777" w:rsidR="00411297" w:rsidRDefault="00411297" w:rsidP="00CF0115">
      <w:pPr>
        <w:pStyle w:val="a9"/>
      </w:pPr>
      <w:r>
        <w:t>matched_total = count_matched_targets(retrieved_meta, qrels, top_k)</w:t>
      </w:r>
    </w:p>
    <w:p w14:paraId="313E6EF3" w14:textId="77777777" w:rsidR="00411297" w:rsidRDefault="00411297" w:rsidP="00CF0115">
      <w:pPr>
        <w:pStyle w:val="a9"/>
      </w:pPr>
      <w:r>
        <w:t>recall_at_k = (matched_total / relevant_total) if relevant_total &gt; 0 else 0.0</w:t>
      </w:r>
    </w:p>
    <w:p w14:paraId="4333353F" w14:textId="77777777" w:rsidR="00411297" w:rsidRDefault="00411297" w:rsidP="00CF0115">
      <w:pPr>
        <w:pStyle w:val="a9"/>
      </w:pPr>
    </w:p>
    <w:p w14:paraId="1E8E8AFB" w14:textId="77777777" w:rsidR="00411297" w:rsidRDefault="00411297" w:rsidP="00CF0115">
      <w:pPr>
        <w:pStyle w:val="a9"/>
      </w:pPr>
      <w:r>
        <w:t>mrr_at_k = 0.0</w:t>
      </w:r>
    </w:p>
    <w:p w14:paraId="5D767189" w14:textId="77777777" w:rsidR="00411297" w:rsidRDefault="00411297" w:rsidP="00CF0115">
      <w:pPr>
        <w:pStyle w:val="a9"/>
      </w:pPr>
      <w:r>
        <w:t>for rank, rel in enumerate(retrieved_rels[:top_k], start=1):</w:t>
      </w:r>
    </w:p>
    <w:p w14:paraId="23EE7102" w14:textId="77777777" w:rsidR="00411297" w:rsidRDefault="00411297" w:rsidP="00CF0115">
      <w:pPr>
        <w:pStyle w:val="a9"/>
      </w:pPr>
      <w:r>
        <w:t xml:space="preserve">    if rel &gt; 0:</w:t>
      </w:r>
    </w:p>
    <w:p w14:paraId="0D722435" w14:textId="77777777" w:rsidR="00411297" w:rsidRDefault="00411297" w:rsidP="00CF0115">
      <w:pPr>
        <w:pStyle w:val="a9"/>
      </w:pPr>
      <w:r>
        <w:t xml:space="preserve">        mrr_at_k = 1.0 / rank</w:t>
      </w:r>
    </w:p>
    <w:p w14:paraId="6EE3CDDB" w14:textId="77777777" w:rsidR="00411297" w:rsidRDefault="00411297" w:rsidP="00CF0115">
      <w:pPr>
        <w:pStyle w:val="a9"/>
      </w:pPr>
      <w:r>
        <w:t xml:space="preserve">        break</w:t>
      </w:r>
    </w:p>
    <w:p w14:paraId="345D4B23" w14:textId="77777777" w:rsidR="00411297" w:rsidRDefault="00411297" w:rsidP="00CF0115">
      <w:pPr>
        <w:pStyle w:val="a9"/>
      </w:pPr>
    </w:p>
    <w:p w14:paraId="7A184BDD" w14:textId="77777777" w:rsidR="00411297" w:rsidRDefault="00411297" w:rsidP="00CF0115">
      <w:pPr>
        <w:pStyle w:val="a9"/>
      </w:pPr>
      <w:r>
        <w:t>dcg = dcg_at_k(ndcg_rels, top_k)</w:t>
      </w:r>
    </w:p>
    <w:p w14:paraId="11234870" w14:textId="77777777" w:rsidR="00411297" w:rsidRDefault="00411297" w:rsidP="00CF0115">
      <w:pPr>
        <w:pStyle w:val="a9"/>
      </w:pPr>
      <w:r>
        <w:t>idcg = dcg_at_k(ideal_rels, top_k)</w:t>
      </w:r>
    </w:p>
    <w:p w14:paraId="119E9A93" w14:textId="77777777" w:rsidR="00411297" w:rsidRDefault="00411297" w:rsidP="00CF0115">
      <w:pPr>
        <w:pStyle w:val="a9"/>
      </w:pPr>
      <w:r>
        <w:lastRenderedPageBreak/>
        <w:t>ndcg_at_k = (dcg / idcg) if idcg &gt; 0 else 0.0</w:t>
      </w:r>
    </w:p>
    <w:p w14:paraId="0C9CC17D" w14:textId="77777777" w:rsidR="00411297" w:rsidRDefault="00411297" w:rsidP="00CF0115">
      <w:pPr>
        <w:pStyle w:val="a9"/>
      </w:pPr>
    </w:p>
    <w:p w14:paraId="74B781D8" w14:textId="77777777" w:rsidR="00411297" w:rsidRDefault="00411297" w:rsidP="00CF0115">
      <w:pPr>
        <w:pStyle w:val="a9"/>
      </w:pPr>
      <w:r>
        <w:t>relevant_in_top_k = sum(1 for rel in retrieved_rels[:top_k] if rel &gt; 0)</w:t>
      </w:r>
    </w:p>
    <w:p w14:paraId="3EFD2677" w14:textId="77777777" w:rsidR="00411297" w:rsidRDefault="00411297" w:rsidP="00CF0115">
      <w:pPr>
        <w:pStyle w:val="a9"/>
      </w:pPr>
      <w:r>
        <w:t>precision_at_k = relevant_in_top_k / top_k</w:t>
      </w:r>
    </w:p>
    <w:p w14:paraId="10B98BC2" w14:textId="77777777" w:rsidR="00411297" w:rsidRDefault="00411297" w:rsidP="00411297">
      <w:pPr>
        <w:pStyle w:val="a"/>
      </w:pPr>
    </w:p>
    <w:p w14:paraId="7371904B" w14:textId="00A929FA"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A593DD5" w14:textId="6E3081F1" w:rsidR="00052C07" w:rsidRDefault="00052C07" w:rsidP="00052C07">
      <w:pPr>
        <w:pStyle w:val="a"/>
      </w:pPr>
      <w:r>
        <w:t>Фрагмент коду зіставлення retrieval-результатів з qrels:</w:t>
      </w:r>
    </w:p>
    <w:p w14:paraId="1CA5CE4D" w14:textId="77777777" w:rsidR="00052C07" w:rsidRDefault="00052C07" w:rsidP="00052C07">
      <w:pPr>
        <w:pStyle w:val="a"/>
      </w:pPr>
    </w:p>
    <w:p w14:paraId="1FE8231C" w14:textId="77777777" w:rsidR="00052C07" w:rsidRDefault="00052C07" w:rsidP="00052C07">
      <w:pPr>
        <w:pStyle w:val="a9"/>
      </w:pPr>
      <w:r>
        <w:t>def match_relevance(qrels: list[QrelItem], chunk_id: str, doc_id: str) -&gt; int:</w:t>
      </w:r>
    </w:p>
    <w:p w14:paraId="2797B96C" w14:textId="77777777" w:rsidR="00052C07" w:rsidRDefault="00052C07" w:rsidP="00052C07">
      <w:pPr>
        <w:pStyle w:val="a9"/>
      </w:pPr>
      <w:r>
        <w:t xml:space="preserve">    best = 0</w:t>
      </w:r>
    </w:p>
    <w:p w14:paraId="02B12C52" w14:textId="77777777" w:rsidR="00052C07" w:rsidRDefault="00052C07" w:rsidP="00052C07">
      <w:pPr>
        <w:pStyle w:val="a9"/>
      </w:pPr>
      <w:r>
        <w:t xml:space="preserve">    for item in qrels:</w:t>
      </w:r>
    </w:p>
    <w:p w14:paraId="61FDEF39" w14:textId="77777777" w:rsidR="00052C07" w:rsidRDefault="00052C07" w:rsidP="00052C07">
      <w:pPr>
        <w:pStyle w:val="a9"/>
      </w:pPr>
      <w:r>
        <w:t xml:space="preserve">        if item.relevance &lt;= 0:</w:t>
      </w:r>
    </w:p>
    <w:p w14:paraId="65CF48B4" w14:textId="77777777" w:rsidR="00052C07" w:rsidRDefault="00052C07" w:rsidP="00052C07">
      <w:pPr>
        <w:pStyle w:val="a9"/>
      </w:pPr>
      <w:r>
        <w:t xml:space="preserve">            continue</w:t>
      </w:r>
    </w:p>
    <w:p w14:paraId="5C2520EB" w14:textId="77777777" w:rsidR="00052C07" w:rsidRDefault="00052C07" w:rsidP="00052C07">
      <w:pPr>
        <w:pStyle w:val="a9"/>
      </w:pPr>
      <w:r>
        <w:t xml:space="preserve">        if item.chunk_id:</w:t>
      </w:r>
    </w:p>
    <w:p w14:paraId="176CB70F" w14:textId="77777777" w:rsidR="00052C07" w:rsidRDefault="00052C07" w:rsidP="00052C07">
      <w:pPr>
        <w:pStyle w:val="a9"/>
      </w:pPr>
      <w:r>
        <w:t xml:space="preserve">            if item.chunk_id == chunk_id:</w:t>
      </w:r>
    </w:p>
    <w:p w14:paraId="40B76C34" w14:textId="77777777" w:rsidR="00052C07" w:rsidRDefault="00052C07" w:rsidP="00052C07">
      <w:pPr>
        <w:pStyle w:val="a9"/>
      </w:pPr>
      <w:r>
        <w:t xml:space="preserve">                best = max(best, item.relevance)</w:t>
      </w:r>
    </w:p>
    <w:p w14:paraId="57BED1BE" w14:textId="77777777" w:rsidR="00052C07" w:rsidRDefault="00052C07" w:rsidP="00052C07">
      <w:pPr>
        <w:pStyle w:val="a9"/>
      </w:pPr>
      <w:r>
        <w:t xml:space="preserve">            continue</w:t>
      </w:r>
    </w:p>
    <w:p w14:paraId="4E815178" w14:textId="77777777" w:rsidR="00052C07" w:rsidRDefault="00052C07" w:rsidP="00052C07">
      <w:pPr>
        <w:pStyle w:val="a9"/>
      </w:pPr>
      <w:r>
        <w:t xml:space="preserve">        if item.doc_id and item.doc_id == doc_id:</w:t>
      </w:r>
    </w:p>
    <w:p w14:paraId="521F5491" w14:textId="77777777" w:rsidR="00052C07" w:rsidRDefault="00052C07" w:rsidP="00052C07">
      <w:pPr>
        <w:pStyle w:val="a9"/>
      </w:pPr>
      <w:r>
        <w:t xml:space="preserve">            best = max(best, item.relevance)</w:t>
      </w:r>
    </w:p>
    <w:p w14:paraId="16FC0EB4" w14:textId="77777777" w:rsidR="00052C07" w:rsidRDefault="00052C07" w:rsidP="00052C07">
      <w:pPr>
        <w:pStyle w:val="a9"/>
      </w:pPr>
      <w:r>
        <w:t xml:space="preserve">    return best</w:t>
      </w:r>
    </w:p>
    <w:p w14:paraId="5ECCC291" w14:textId="77777777" w:rsidR="00052C07" w:rsidRDefault="00052C07" w:rsidP="00052C07">
      <w:pPr>
        <w:pStyle w:val="a"/>
      </w:pPr>
    </w:p>
    <w:p w14:paraId="7C25FC3F" w14:textId="53D4AC0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2E698E3B" w14:textId="2A7FD301" w:rsidR="00C37C75" w:rsidRDefault="00C37C75" w:rsidP="00C37C75">
      <w:pPr>
        <w:pStyle w:val="a"/>
      </w:pPr>
      <w:r>
        <w:t>Приклад структури JSON-файлу з результатами benchmark-оцінювання:</w:t>
      </w:r>
    </w:p>
    <w:p w14:paraId="22822DF3" w14:textId="77777777" w:rsidR="00C37C75" w:rsidRDefault="00C37C75" w:rsidP="00C37C75">
      <w:pPr>
        <w:pStyle w:val="a"/>
      </w:pPr>
    </w:p>
    <w:p w14:paraId="772985D0" w14:textId="77777777" w:rsidR="00C37C75" w:rsidRDefault="00C37C75" w:rsidP="00C37C75">
      <w:pPr>
        <w:pStyle w:val="a9"/>
      </w:pPr>
      <w:r>
        <w:t>{</w:t>
      </w:r>
    </w:p>
    <w:p w14:paraId="0EFF61CB" w14:textId="77777777" w:rsidR="00C37C75" w:rsidRDefault="00C37C75" w:rsidP="00C37C75">
      <w:pPr>
        <w:pStyle w:val="a9"/>
      </w:pPr>
      <w:r>
        <w:t xml:space="preserve">  "timestamp": "2026-03-23T21:15:00",</w:t>
      </w:r>
    </w:p>
    <w:p w14:paraId="76576B81" w14:textId="77777777" w:rsidR="00C37C75" w:rsidRDefault="00C37C75" w:rsidP="00C37C75">
      <w:pPr>
        <w:pStyle w:val="a9"/>
      </w:pPr>
      <w:r>
        <w:t xml:space="preserve">  "top_k": 10,</w:t>
      </w:r>
    </w:p>
    <w:p w14:paraId="12C42E00" w14:textId="77777777" w:rsidR="00C37C75" w:rsidRDefault="00C37C75" w:rsidP="00C37C75">
      <w:pPr>
        <w:pStyle w:val="a9"/>
      </w:pPr>
      <w:r>
        <w:lastRenderedPageBreak/>
        <w:t xml:space="preserve">  "queries_count": 53,</w:t>
      </w:r>
    </w:p>
    <w:p w14:paraId="0B256C7A" w14:textId="77777777" w:rsidR="00C37C75" w:rsidRDefault="00C37C75" w:rsidP="00C37C75">
      <w:pPr>
        <w:pStyle w:val="a9"/>
      </w:pPr>
      <w:r>
        <w:t xml:space="preserve">  "queries_file": "data/benchmark/queries.jsonl",</w:t>
      </w:r>
    </w:p>
    <w:p w14:paraId="35BF39D2" w14:textId="77777777" w:rsidR="00C37C75" w:rsidRDefault="00C37C75" w:rsidP="00C37C75">
      <w:pPr>
        <w:pStyle w:val="a9"/>
      </w:pPr>
      <w:r>
        <w:t xml:space="preserve">  "qrels_file": "data/benchmark/qrels.jsonl",</w:t>
      </w:r>
    </w:p>
    <w:p w14:paraId="0419FB4B" w14:textId="77777777" w:rsidR="00C37C75" w:rsidRDefault="00C37C75" w:rsidP="00C37C75">
      <w:pPr>
        <w:pStyle w:val="a9"/>
      </w:pPr>
      <w:r>
        <w:t xml:space="preserve">  "models": [</w:t>
      </w:r>
    </w:p>
    <w:p w14:paraId="73CA2317" w14:textId="77777777" w:rsidR="00C37C75" w:rsidRDefault="00C37C75" w:rsidP="00C37C75">
      <w:pPr>
        <w:pStyle w:val="a9"/>
      </w:pPr>
      <w:r>
        <w:t xml:space="preserve">    {</w:t>
      </w:r>
    </w:p>
    <w:p w14:paraId="2CB12810" w14:textId="77777777" w:rsidR="00C37C75" w:rsidRDefault="00C37C75" w:rsidP="00C37C75">
      <w:pPr>
        <w:pStyle w:val="a9"/>
      </w:pPr>
      <w:r>
        <w:t xml:space="preserve">      "model_name": "SBERT",</w:t>
      </w:r>
    </w:p>
    <w:p w14:paraId="235AA749" w14:textId="77777777" w:rsidR="00C37C75" w:rsidRDefault="00C37C75" w:rsidP="00C37C75">
      <w:pPr>
        <w:pStyle w:val="a9"/>
      </w:pPr>
      <w:r>
        <w:t xml:space="preserve">      "artifacts_dir": "artifacts/sbert",</w:t>
      </w:r>
    </w:p>
    <w:p w14:paraId="67D05B35" w14:textId="77777777" w:rsidR="00C37C75" w:rsidRDefault="00C37C75" w:rsidP="00C37C75">
      <w:pPr>
        <w:pStyle w:val="a9"/>
      </w:pPr>
      <w:r>
        <w:t xml:space="preserve">      "queries_evaluated": 53,</w:t>
      </w:r>
    </w:p>
    <w:p w14:paraId="3F47E93B" w14:textId="77777777" w:rsidR="00C37C75" w:rsidRDefault="00C37C75" w:rsidP="00C37C75">
      <w:pPr>
        <w:pStyle w:val="a9"/>
      </w:pPr>
      <w:r>
        <w:t xml:space="preserve">      "recall_at_k": 0.591,</w:t>
      </w:r>
    </w:p>
    <w:p w14:paraId="44CB4244" w14:textId="77777777" w:rsidR="00C37C75" w:rsidRDefault="00C37C75" w:rsidP="00C37C75">
      <w:pPr>
        <w:pStyle w:val="a9"/>
      </w:pPr>
      <w:r>
        <w:t xml:space="preserve">      "mrr_at_k": 0.456,</w:t>
      </w:r>
    </w:p>
    <w:p w14:paraId="44BA0FA2" w14:textId="77777777" w:rsidR="00C37C75" w:rsidRDefault="00C37C75" w:rsidP="00C37C75">
      <w:pPr>
        <w:pStyle w:val="a9"/>
      </w:pPr>
      <w:r>
        <w:t xml:space="preserve">      "ndcg_at_k": 0.495,</w:t>
      </w:r>
    </w:p>
    <w:p w14:paraId="30F68707" w14:textId="77777777" w:rsidR="00C37C75" w:rsidRDefault="00C37C75" w:rsidP="00C37C75">
      <w:pPr>
        <w:pStyle w:val="a9"/>
      </w:pPr>
      <w:r>
        <w:t xml:space="preserve">      "precision_at_k": 0.000,</w:t>
      </w:r>
    </w:p>
    <w:p w14:paraId="7CA6F4D3" w14:textId="77777777" w:rsidR="00C37C75" w:rsidRDefault="00C37C75" w:rsidP="00C37C75">
      <w:pPr>
        <w:pStyle w:val="a9"/>
      </w:pPr>
      <w:r>
        <w:t xml:space="preserve">      "avg_latency_ms": 36.5</w:t>
      </w:r>
    </w:p>
    <w:p w14:paraId="2C0B4853" w14:textId="77777777" w:rsidR="00C37C75" w:rsidRDefault="00C37C75" w:rsidP="00C37C75">
      <w:pPr>
        <w:pStyle w:val="a9"/>
      </w:pPr>
      <w:r>
        <w:t xml:space="preserve">    }</w:t>
      </w:r>
    </w:p>
    <w:p w14:paraId="47E273CA" w14:textId="77777777" w:rsidR="00C37C75" w:rsidRDefault="00C37C75" w:rsidP="00C37C75">
      <w:pPr>
        <w:pStyle w:val="a9"/>
      </w:pPr>
      <w:r>
        <w:t xml:space="preserve">  ]</w:t>
      </w:r>
    </w:p>
    <w:p w14:paraId="5580EBD7" w14:textId="77777777" w:rsidR="00C37C75" w:rsidRDefault="00C37C75" w:rsidP="00C37C75">
      <w:pPr>
        <w:pStyle w:val="a9"/>
      </w:pPr>
      <w:r>
        <w:t>}</w:t>
      </w:r>
    </w:p>
    <w:p w14:paraId="4DE480AE" w14:textId="77777777" w:rsidR="00C37C75" w:rsidRDefault="00C37C75" w:rsidP="00C37C75">
      <w:pPr>
        <w:pStyle w:val="a"/>
      </w:pPr>
    </w:p>
    <w:p w14:paraId="19E4C1EC" w14:textId="4EE9DD1C"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02710C2" w14:textId="58F7F18E"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w14:paraId="724C642A"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FBFF5FB" w14:textId="77777777" w:rsidR="00A01F4B" w:rsidRDefault="00A01F4B" w:rsidP="00A01F4B">
      <w:pPr>
        <w:pStyle w:val="a"/>
      </w:pPr>
    </w:p>
    <w:p w14:paraId="0087D5E5" w14:textId="7D4BC245" w:rsidR="004F66E5" w:rsidRPr="004F66E5" w:rsidRDefault="004F66E5" w:rsidP="00CC45D6">
      <w:pPr>
        <w:pStyle w:val="a"/>
        <w:ind w:firstLine="0"/>
        <w:jc w:val="center"/>
        <w:rPr>
          <w:lang w:val="en-US"/>
        </w:rPr>
      </w:pPr>
      <w:r w:rsidRPr="004F66E5">
        <w:rPr>
          <w:noProof/>
          <w:lang w:val="en-US"/>
        </w:rPr>
        <w:lastRenderedPageBreak/>
        <w:drawing>
          <wp:inline distT="0" distB="0" distL="0" distR="0" ns4:anchorId="5E68BFCF" ns4:editId="566AC2E7">
            <wp:extent cx="4902808" cy="4209961"/>
            <wp:effectExtent l="19050" t="19050" r="12700" b="19685"/>
            <wp:docPr id="298964325" name="Picture 1"/>
            <wp:cNvGraphicFramePr>
              <ns5:graphicFrameLocks noChangeAspect="1"/>
            </wp:cNvGraphicFramePr>
            <ns5:graphic>
              <ns5:graphicData uri="http://schemas.openxmlformats.org/drawingml/2006/picture">
                <ns6:pic>
                  <ns6:nvPicPr>
                    <ns6:cNvPr id="298964325" name=""/>
                    <ns6:cNvPicPr/>
                  </ns6:nvPicPr>
                  <ns6:blipFill>
                    <ns5:blip r:embed="rId23"/>
                    <ns5:stretch>
                      <ns5:fillRect/>
                    </ns5:stretch>
                  </ns6:blipFill>
                  <ns6:spPr>
                    <ns5:xfrm>
                      <ns5:off x="0" y="0"/>
                      <ns5:ext cx="4932173" cy="4235176"/>
                    </ns5:xfrm>
                    <ns5:prstGeom prst="rect">
                      <ns5:avLst/>
                    </ns5:prstGeom>
                    <ns5:ln>
                      <ns5:solidFill>
                        <ns5:schemeClr val="tx1"/>
                      </ns5:solidFill>
                    </ns5:ln>
                  </ns6:spPr>
                </ns6:pic>
              </ns5:graphicData>
            </ns5:graphic>
          </wp:inline>
        </w:drawing>
      </w:r>
    </w:p>
    <w:p w14:paraId="1E2FA45C" w14:textId="1ABD1E88"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w14:paraId="5590DC9B" w14:textId="77777777" w:rsidR="007A27A9" w:rsidRDefault="007A27A9" w:rsidP="007A27A9">
      <w:pPr>
        <w:pStyle w:val="a"/>
        <w:ind w:firstLine="0"/>
      </w:pPr>
    </w:p>
    <w:p w14:paraId="334B3F81" w14:textId="471BE3CB"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68D000B1"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82FEDE2" w14:textId="0EB7756C" w:rsidR="00153BAE" w:rsidRDefault="00153BAE" w:rsidP="00153BAE">
      <w:pPr>
        <w:pStyle w:val="a"/>
      </w:pPr>
    </w:p>
    <w:p w14:paraId="11C5D4B1" w14:textId="7BED1C9E" w:rsidR="00153BAE" w:rsidRDefault="008F01C0" w:rsidP="008F01C0">
      <w:pPr>
        <w:pStyle w:val="a"/>
        <w:ind w:firstLine="0"/>
        <w:jc w:val="center"/>
      </w:pPr>
      <w:r>
        <w:rPr>
          <w:noProof/>
        </w:rPr>
        <w:drawing>
          <wp:inline distT="0" distB="0" distL="0" distR="0" ns4:anchorId="18315653" ns4:editId="25D13D9A">
            <wp:extent cx="1913904" cy="6644143"/>
            <wp:effectExtent l="19050" t="19050" r="10160" b="23495"/>
            <wp:docPr id="11181141" name="Picture 10"/>
            <wp:cNvGraphicFramePr>
              <ns5:graphicFrameLocks noChangeAspect="1"/>
            </wp:cNvGraphicFramePr>
            <ns5:graphic>
              <ns5:graphicData uri="http://schemas.openxmlformats.org/drawingml/2006/picture">
                <ns6:pic>
                  <ns6:nvPicPr>
                    <ns6:cNvPr id="0" name="Picture 54"/>
                    <ns6:cNvPicPr>
                      <ns5:picLocks noChangeAspect="1" noChangeArrowheads="1"/>
                    </ns6:cNvPicPr>
                  </ns6:nvPicPr>
                  <ns6:blipFill>
                    <ns5:blip r:embed="rId24" cstate="print">
                      <ns5:extLst>
                        <ns5:ext uri="{28A0092B-C50C-407E-A947-70E740481C1C}">
                          <ns8:useLocalDpi val="0"/>
                        </ns5:ext>
                      </ns5:extLst>
                    </ns5:blip>
                    <ns5:srcRect/>
                    <ns5:stretch>
                      <ns5:fillRect/>
                    </ns5:stretch>
                  </ns6:blipFill>
                  <ns6:spPr bwMode="auto">
                    <ns5:xfrm>
                      <ns5:off x="0" y="0"/>
                      <ns5:ext cx="1926783" cy="6688854"/>
                    </ns5:xfrm>
                    <ns5:prstGeom prst="rect">
                      <ns5:avLst/>
                    </ns5:prstGeom>
                    <ns5:noFill/>
                    <ns5:ln>
                      <ns5:solidFill>
                        <ns5:schemeClr val="tx1"/>
                      </ns5:solidFill>
                    </ns5:ln>
                  </ns6:spPr>
                </ns6:pic>
              </ns5:graphicData>
            </ns5:graphic>
          </wp:inline>
        </w:drawing>
      </w:r>
    </w:p>
    <w:p w14:paraId="35B40E5F" w14:textId="68A219B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w14:paraId="176B4230" w14:textId="77777777" w:rsidR="007A27A9" w:rsidRDefault="007A27A9" w:rsidP="007A27A9">
      <w:pPr>
        <w:pStyle w:val="a"/>
        <w:ind w:firstLine="0"/>
      </w:pPr>
    </w:p>
    <w:p w14:paraId="723DD950" w14:textId="6A7A0301"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36C4E249" w14:textId="049703DC" w:rsidR="00FE48F2" w:rsidRDefault="00FE48F2" w:rsidP="00446E6B">
      <w:pPr>
        <w:pStyle w:val="a"/>
        <w:ind w:firstLine="0"/>
        <w:jc w:val="center"/>
      </w:pPr>
    </w:p>
    <w:p w14:paraId="52928C0D" w14:textId="6A42AE54" w:rsidR="001160F0" w:rsidRPr="001160F0" w:rsidRDefault="001160F0" w:rsidP="00DD0231">
      <w:pPr>
        <w:pStyle w:val="a"/>
        <w:ind w:firstLine="0"/>
        <w:jc w:val="center"/>
        <w:rPr>
          <w:lang w:val="en-US"/>
        </w:rPr>
      </w:pPr>
      <w:r w:rsidRPr="001160F0">
        <w:rPr>
          <w:noProof/>
          <w:lang w:val="en-US"/>
        </w:rPr>
        <w:lastRenderedPageBreak/>
        <w:drawing>
          <wp:inline distT="0" distB="0" distL="0" distR="0" ns4:anchorId="1B26AB4D" ns4:editId="7C028C44">
            <wp:extent cx="5935797" cy="4807391"/>
            <wp:effectExtent l="19050" t="19050" r="27305" b="12700"/>
            <wp:docPr id="1044154537" name="Picture 1"/>
            <wp:cNvGraphicFramePr>
              <ns5:graphicFrameLocks noChangeAspect="1"/>
            </wp:cNvGraphicFramePr>
            <ns5:graphic>
              <ns5:graphicData uri="http://schemas.openxmlformats.org/drawingml/2006/picture">
                <ns6:pic>
                  <ns6:nvPicPr>
                    <ns6:cNvPr id="1044154537" name=""/>
                    <ns6:cNvPicPr/>
                  </ns6:nvPicPr>
                  <ns6:blipFill>
                    <ns5:blip r:embed="rId25"/>
                    <ns5:stretch>
                      <ns5:fillRect/>
                    </ns5:stretch>
                  </ns6:blipFill>
                  <ns6:spPr>
                    <ns5:xfrm>
                      <ns5:off x="0" y="0"/>
                      <ns5:ext cx="5972716" cy="4837292"/>
                    </ns5:xfrm>
                    <ns5:prstGeom prst="rect">
                      <ns5:avLst/>
                    </ns5:prstGeom>
                    <ns5:ln>
                      <ns5:solidFill>
                        <ns5:schemeClr val="tx1"/>
                      </ns5:solidFill>
                    </ns5:ln>
                  </ns6:spPr>
                </ns6:pic>
              </ns5:graphicData>
            </ns5:graphic>
          </wp:inline>
        </w:drawing>
      </w:r>
    </w:p>
    <w:p w14:paraId="49C6CC45" w14:textId="267E6055"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FCDD098" w14:textId="77777777" w:rsidR="00DD0231" w:rsidRDefault="00DD0231" w:rsidP="00DD0231">
      <w:pPr>
        <w:pStyle w:val="a"/>
        <w:ind w:firstLine="0"/>
      </w:pPr>
    </w:p>
    <w:p w14:paraId="774E5F0D" w14:textId="6F05C000"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6B9DBEB6" w14:textId="2B360DA9" w:rsidR="00C45297" w:rsidRPr="00926FD2" w:rsidRDefault="0032788D" w:rsidP="00926FD2">
      <w:pPr>
        <w:pStyle w:val="--"/>
        <w:numPr>
          <w:ilvl w:val="1"/>
          <w:numId w:val="15"/>
        </w:numPr>
      </w:pPr>
      <w:bookmarkStart w:id="79" w:name="_Toc225608146"/>
      <w:bookmarkStart w:id="80" w:name="_Toc225888464"/>
      <w:r w:rsidRPr="004A753E">
        <w:t>Результати експерименту</w:t>
      </w:r>
      <w:bookmarkEnd w:id="79"/>
      <w:bookmarkEnd w:id="80"/>
    </w:p>
    <w:p w14:paraId="36625F38" w14:textId="64A135FE"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4EDED590" w14:textId="1B0BF7D3" w:rsidR="001C5872" w:rsidRDefault="00C2279B" w:rsidP="00F5626C">
      <w:pPr>
        <w:pStyle w:val="a"/>
      </w:pPr>
      <w:r>
        <w:t>Приклад пошукової видачі для технічного домену з використанням BGE-M3 наведено на рисунку 6.15.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100B3EF8" w14:textId="00155EB4" w:rsidR="004E7527" w:rsidRDefault="004E7527" w:rsidP="004E7527">
      <w:pPr>
        <w:pStyle w:val="a"/>
        <w:ind w:firstLine="0"/>
        <w:jc w:val="center"/>
      </w:pPr>
      <w:r>
        <w:rPr>
          <w:noProof/>
        </w:rPr>
        <w:drawing>
          <wp:inline distT="0" distB="0" distL="0" distR="0" ns4:anchorId="3C147631" ns4:editId="2D9DA56E">
            <wp:extent cx="6278383" cy="4778906"/>
            <wp:effectExtent l="19050" t="19050" r="27305" b="22225"/>
            <wp:docPr id="2005167386" name="Picture 7"/>
            <wp:cNvGraphicFramePr>
              <ns5:graphicFrameLocks noChangeAspect="1"/>
            </wp:cNvGraphicFramePr>
            <ns5:graphic>
              <ns5:graphicData uri="http://schemas.openxmlformats.org/drawingml/2006/picture">
                <ns6:pic>
                  <ns6:nvPicPr>
                    <ns6:cNvPr id="0" name="Picture 21"/>
                    <ns6:cNvPicPr>
                      <ns5:picLocks noChangeAspect="1" noChangeArrowheads="1"/>
                    </ns6:cNvPicPr>
                  </ns6:nvPicPr>
                  <ns6:blipFill rotWithShape="1">
                    <ns5:blip r:embed="rId26" cstate="print">
                      <ns5:extLst>
                        <ns5:ext uri="{28A0092B-C50C-407E-A947-70E740481C1C}">
                          <ns8:useLocalDpi val="0"/>
                        </ns5:ext>
                      </ns5:extLst>
                    </ns5:blip>
                    <ns5:srcRect r="1268" b="34067"/>
                    <ns5:stretch>
                      <ns5:fillRect/>
                    </ns5:stretch>
                  </ns6:blipFill>
                  <ns6:spPr bwMode="auto">
                    <ns5:xfrm>
                      <ns5:off x="0" y="0"/>
                      <ns5:ext cx="6319305" cy="481005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0970854A" w14:textId="066D79BF"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3CB62C85" w14:textId="77777777" w:rsidR="00C2279B" w:rsidRDefault="00C2279B" w:rsidP="00E96409">
      <w:pPr>
        <w:pStyle w:val="a"/>
        <w:ind w:firstLine="0"/>
      </w:pPr>
    </w:p>
    <w:p w14:paraId="28D39115" w14:textId="31526718" w:rsidR="00384754" w:rsidRDefault="00C2279B" w:rsidP="00995795">
      <w:pPr>
        <w:pStyle w:val="a"/>
      </w:pPr>
      <w:r>
        <w:t>Контрастний приклад для технічного домену наведено на рисунку 6.16.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601CE381" w14:textId="5A73D587" w:rsidR="001D1A74" w:rsidRDefault="001D1A74" w:rsidP="0026662A">
      <w:pPr>
        <w:pStyle w:val="a"/>
        <w:ind w:firstLine="0"/>
        <w:jc w:val="center"/>
      </w:pPr>
      <w:r>
        <w:rPr>
          <w:noProof/>
        </w:rPr>
        <w:drawing>
          <wp:inline distT="0" distB="0" distL="0" distR="0" ns4:anchorId="3FD21D05" ns4:editId="7E286DE6">
            <wp:extent cx="6173963" cy="4696073"/>
            <wp:effectExtent l="19050" t="19050" r="17780" b="9525"/>
            <wp:docPr id="802839275" name="Picture 8"/>
            <wp:cNvGraphicFramePr>
              <ns5:graphicFrameLocks noChangeAspect="1"/>
            </wp:cNvGraphicFramePr>
            <ns5:graphic>
              <ns5:graphicData uri="http://schemas.openxmlformats.org/drawingml/2006/picture">
                <ns6:pic>
                  <ns6:nvPicPr>
                    <ns6:cNvPr id="0" name="Picture 23"/>
                    <ns6:cNvPicPr>
                      <ns5:picLocks noChangeAspect="1" noChangeArrowheads="1"/>
                    </ns6:cNvPicPr>
                  </ns6:nvPicPr>
                  <ns6:blipFill rotWithShape="1">
                    <ns5:blip r:embed="rId27">
                      <ns5:extLst>
                        <ns5:ext uri="{28A0092B-C50C-407E-A947-70E740481C1C}">
                          <ns8:useLocalDpi val="0"/>
                        </ns5:ext>
                      </ns5:extLst>
                    </ns5:blip>
                    <ns5:srcRect r="1739" b="34427"/>
                    <ns5:stretch>
                      <ns5:fillRect/>
                    </ns5:stretch>
                  </ns6:blipFill>
                  <ns6:spPr bwMode="auto">
                    <ns5:xfrm>
                      <ns5:off x="0" y="0"/>
                      <ns5:ext cx="6190246" cy="4708458"/>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1D63504F" w14:textId="745A0C89"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3032579A" w14:textId="77777777" w:rsidR="00C2279B" w:rsidRDefault="00C2279B" w:rsidP="00C94E26">
      <w:pPr>
        <w:pStyle w:val="a"/>
        <w:ind w:firstLine="0"/>
      </w:pPr>
    </w:p>
    <w:p w14:paraId="205ABF41" w14:textId="4AA5BE89"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результати з досить високими оцінками релевантності, однак сам контент </w:t>
      </w:r>
      <w:r>
        <w:lastRenderedPageBreak/>
        <w:t>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2B7704C7" w14:textId="68019916" w:rsidR="00496D46" w:rsidRDefault="00496D46" w:rsidP="002D38B9">
      <w:pPr>
        <w:pStyle w:val="a"/>
        <w:ind w:firstLine="0"/>
        <w:jc w:val="center"/>
      </w:pPr>
      <w:r>
        <w:rPr>
          <w:noProof/>
        </w:rPr>
        <w:drawing>
          <wp:inline distT="0" distB="0" distL="0" distR="0" ns4:anchorId="29C3AEA9" ns4:editId="13B46C88">
            <wp:extent cx="6013715" cy="4584756"/>
            <wp:effectExtent l="19050" t="19050" r="25400" b="25400"/>
            <wp:docPr id="447635754" name="Picture 9"/>
            <wp:cNvGraphicFramePr>
              <ns5:graphicFrameLocks noChangeAspect="1"/>
            </wp:cNvGraphicFramePr>
            <ns5:graphic>
              <ns5:graphicData uri="http://schemas.openxmlformats.org/drawingml/2006/picture">
                <ns6:pic>
                  <ns6:nvPicPr>
                    <ns6:cNvPr id="0" name="Picture 25"/>
                    <ns6:cNvPicPr>
                      <ns5:picLocks noChangeAspect="1" noChangeArrowheads="1"/>
                    </ns6:cNvPicPr>
                  </ns6:nvPicPr>
                  <ns6:blipFill rotWithShape="1">
                    <ns5:blip r:embed="rId28">
                      <ns5:extLst>
                        <ns5:ext uri="{28A0092B-C50C-407E-A947-70E740481C1C}">
                          <ns8:useLocalDpi val="0"/>
                        </ns5:ext>
                      </ns5:extLst>
                    </ns5:blip>
                    <ns5:srcRect r="1278" b="33968"/>
                    <ns5:stretch>
                      <ns5:fillRect/>
                    </ns5:stretch>
                  </ns6:blipFill>
                  <ns6:spPr bwMode="auto">
                    <ns5:xfrm>
                      <ns5:off x="0" y="0"/>
                      <ns5:ext cx="6071531" cy="462883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32DB75FA" w14:textId="4B5E9861"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342244E0" w14:textId="77777777" w:rsidR="00C2279B" w:rsidRDefault="00C2279B" w:rsidP="00DE7DF0">
      <w:pPr>
        <w:pStyle w:val="a"/>
        <w:ind w:firstLine="0"/>
      </w:pPr>
    </w:p>
    <w:p w14:paraId="595903BC" w14:textId="21B9206A"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4B786EAA" w14:textId="77241B21"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 Комерційна модель text-embedding-3-large (OpenAI) не оцінювалася в автоматичному benchmark через відсутність API-ключа у тестовому середовищі.</w:t>
      </w:r>
    </w:p>
    <w:p w14:paraId="73B8B658" w14:textId="23D3B736"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w14:paraId="617DCC13" w14:textId="61FAF5E8" w:rsidR="00052265" w:rsidRPr="001248B1" w:rsidRDefault="00052265" w:rsidP="001248B1">
      <w:pPr>
        <w:pStyle w:val="a"/>
        <w:ind w:firstLine="0"/>
        <w:jc w:val="center"/>
        <w:rPr>
          <w:lang w:val="ru-RU"/>
        </w:rPr>
      </w:pPr>
      <w:r>
        <w:rPr>
          <w:noProof/>
        </w:rPr>
        <w:drawing>
          <wp:inline distT="0" distB="0" distL="0" distR="0" ns4:anchorId="6D244191" ns4:editId="4FF7E857">
            <wp:extent cx="6209969" cy="3061252"/>
            <wp:effectExtent l="19050" t="19050" r="19685" b="25400"/>
            <wp:docPr id="179047069" name="Picture 10"/>
            <wp:cNvGraphicFramePr>
              <ns5:graphicFrameLocks noChangeAspect="1"/>
            </wp:cNvGraphicFramePr>
            <ns5:graphic>
              <ns5:graphicData uri="http://schemas.openxmlformats.org/drawingml/2006/picture">
                <ns6:pic>
                  <ns6:nvPicPr>
                    <ns6:cNvPr id="0" name="Picture 27"/>
                    <ns6:cNvPicPr>
                      <ns5:picLocks noChangeAspect="1" noChangeArrowheads="1"/>
                    </ns6:cNvPicPr>
                  </ns6:nvPicPr>
                  <ns6:blipFill rotWithShape="1">
                    <ns5:blip r:embed="rId29">
                      <ns5:extLst>
                        <ns5:ext uri="{28A0092B-C50C-407E-A947-70E740481C1C}">
                          <ns8:useLocalDpi val="0"/>
                        </ns5:ext>
                      </ns5:extLst>
                    </ns5:blip>
                    <ns5:srcRect r="1427" b="41480"/>
                    <ns5:stretch>
                      <ns5:fillRect/>
                    </ns5:stretch>
                  </ns6:blipFill>
                  <ns6:spPr bwMode="auto">
                    <ns5:xfrm>
                      <ns5:off x="0" y="0"/>
                      <ns5:ext cx="6209969" cy="3061252"/>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66A4930D" w14:textId="147FE41E"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w14:paraId="6612A176" w14:textId="77777777" w:rsidR="000F3E51" w:rsidRDefault="000F3E51" w:rsidP="001248B1">
      <w:pPr>
        <w:pStyle w:val="a"/>
        <w:ind w:firstLine="0"/>
        <w:rPr>
          <w:lang w:val="ru-RU"/>
        </w:rPr>
      </w:pPr>
    </w:p>
    <w:p w14:paraId="00A11EB5" w14:textId="02CD7919" w:rsidR="00B50C53" w:rsidRPr="00B50C53" w:rsidRDefault="00B50C53" w:rsidP="00B50C53">
      <w:pPr>
        <w:pStyle w:val="a"/>
      </w:pPr>
      <w:r w:rsidRPr="00B50C53">
        <w:t xml:space="preserve">Подане на рисунку </w:t>
      </w:r>
      <w:r w:rsidR="005127F3">
        <w:t>6</w:t>
      </w:r>
      <w:r w:rsidRPr="00B50C53">
        <w:t>.18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1515006F" w14:textId="0DA52B25"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52B6D7AF" w14:textId="628C30E1" w:rsidR="00893E9C" w:rsidRPr="00893E9C" w:rsidRDefault="00893E9C" w:rsidP="00893E9C">
      <w:pPr>
        <w:pStyle w:val="a"/>
      </w:pPr>
      <w:r w:rsidRPr="00893E9C">
        <w:lastRenderedPageBreak/>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30"/>
        <w:gridCol w:w="1847"/>
        <w:gridCol w:w="1713"/>
        <w:gridCol w:w="1828"/>
        <w:gridCol w:w="1227"/>
        <w:gridCol w:w="1566"/>
      </w:tblGrid>
      <w:tr w:rsidR="00893E9C" w:rsidRPr="00893E9C" w14:paraId="5642C0A9" w14:textId="77777777" w:rsidTr="00893E9C">
        <w:tc>
          <w:tcPr>
            <w:tcW w:w="873" w:type="pct"/>
            <w:hideMark/>
          </w:tcPr>
          <w:p w14:paraId="4B7D3635"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D955CB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61344B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C4088C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2CB579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DECF369" w14:textId="77777777" w:rsidR="00893E9C" w:rsidRPr="00893E9C" w:rsidRDefault="00893E9C" w:rsidP="00893E9C">
            <w:pPr>
              <w:pStyle w:val="-3"/>
              <w:rPr>
                <w:rFonts w:eastAsia="Calibri"/>
              </w:rPr>
            </w:pPr>
            <w:r w:rsidRPr="00893E9C">
              <w:rPr>
                <w:rFonts w:eastAsia="Calibri"/>
              </w:rPr>
              <w:t>ms/query</w:t>
            </w:r>
          </w:p>
        </w:tc>
      </w:tr>
      <w:tr w:rsidR="00893E9C" w:rsidRPr="00893E9C" w14:paraId="00000001" w14:textId="00000001" w:rsidTr="00893E9C">
        <w:tc>
          <w:tcPr>
            <w:tcW w:w="873" w:type="pct"/>
            <w:hideMark/>
          </w:tcPr>
          <w:p w14:paraId="00000001" w14:textId="00000001" w:rsidR="00893E9C" w:rsidRPr="00893E9C" w:rsidRDefault="00893E9C" w:rsidP="00893E9C">
            <w:pPr>
              <w:pStyle w:val="-5"/>
              <w:rPr>
                <w:rFonts w:eastAsia="Calibri"/>
              </w:rPr>
            </w:pPr>
            <w:r>
              <w:t>BM25 (Okapi) — базелайн</w:t>
            </w:r>
          </w:p>
        </w:tc>
        <w:tc>
          <w:tcPr>
            <w:tcW w:w="932" w:type="pct"/>
            <w:hideMark/>
          </w:tcPr>
          <w:p w14:paraId="00000001" w14:textId="00000001" w:rsidR="00893E9C" w:rsidRPr="00893E9C" w:rsidRDefault="00893E9C" w:rsidP="00893E9C">
            <w:pPr>
              <w:pStyle w:val="-5"/>
              <w:rPr>
                <w:rFonts w:eastAsia="Calibri"/>
              </w:rPr>
            </w:pPr>
            <w:r>
              <w:t>0.4861</w:t>
            </w:r>
          </w:p>
        </w:tc>
        <w:tc>
          <w:tcPr>
            <w:tcW w:w="864" w:type="pct"/>
            <w:hideMark/>
          </w:tcPr>
          <w:p w14:paraId="00000001" w14:textId="00000001" w:rsidR="00893E9C" w:rsidRPr="00893E9C" w:rsidRDefault="00893E9C" w:rsidP="00893E9C">
            <w:pPr>
              <w:pStyle w:val="-5"/>
              <w:rPr>
                <w:rFonts w:eastAsia="Calibri"/>
              </w:rPr>
            </w:pPr>
            <w:r>
              <w:t>0.4808</w:t>
            </w:r>
          </w:p>
        </w:tc>
        <w:tc>
          <w:tcPr>
            <w:tcW w:w="922" w:type="pct"/>
            <w:hideMark/>
          </w:tcPr>
          <w:p w14:paraId="00000001" w14:textId="00000001" w:rsidR="00893E9C" w:rsidRPr="00893E9C" w:rsidRDefault="00893E9C" w:rsidP="00893E9C">
            <w:pPr>
              <w:pStyle w:val="-5"/>
              <w:rPr>
                <w:rFonts w:eastAsia="Calibri"/>
              </w:rPr>
            </w:pPr>
            <w:r>
              <w:t>0.7542</w:t>
            </w:r>
          </w:p>
        </w:tc>
        <w:tc>
          <w:tcPr>
            <w:tcW w:w="619" w:type="pct"/>
            <w:hideMark/>
          </w:tcPr>
          <w:p w14:paraId="00000001" w14:textId="00000001" w:rsidR="00893E9C" w:rsidRPr="00893E9C" w:rsidRDefault="00893E9C" w:rsidP="00893E9C">
            <w:pPr>
              <w:pStyle w:val="-5"/>
              <w:rPr>
                <w:rFonts w:eastAsia="Calibri"/>
              </w:rPr>
            </w:pPr>
            <w:r>
              <w:t>0.1340</w:t>
            </w:r>
          </w:p>
        </w:tc>
        <w:tc>
          <w:tcPr>
            <w:tcW w:w="790" w:type="pct"/>
            <w:hideMark/>
          </w:tcPr>
          <w:p w14:paraId="00000001" w14:textId="00000001" w:rsidR="00893E9C" w:rsidRPr="00893E9C" w:rsidRDefault="00893E9C" w:rsidP="00893E9C">
            <w:pPr>
              <w:pStyle w:val="-5"/>
              <w:rPr>
                <w:rFonts w:eastAsia="Calibri"/>
              </w:rPr>
            </w:pPr>
            <w:r>
              <w:t>1.5</w:t>
            </w:r>
          </w:p>
        </w:tc>
      </w:tr>
      <w:tr w:rsidR="00893E9C" w:rsidRPr="00893E9C" w14:paraId="1478BD26" w14:textId="77777777" w:rsidTr="00893E9C">
        <w:tc>
          <w:tcPr>
            <w:tcW w:w="873" w:type="pct"/>
            <w:hideMark/>
          </w:tcPr>
          <w:p w14:paraId="59E5F21A"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6585C010" w14:textId="77777777" w:rsidR="00893E9C" w:rsidRPr="00893E9C" w:rsidRDefault="00893E9C" w:rsidP="00893E9C">
            <w:pPr>
              <w:pStyle w:val="-5"/>
              <w:rPr>
                <w:rFonts w:eastAsia="Calibri"/>
              </w:rPr>
            </w:pPr>
            <w:r>
              <w:rPr>
                <w:rFonts w:eastAsia="Calibri"/>
              </w:rPr>
              <w:t>0.6121</w:t>
            </w:r>
          </w:p>
        </w:tc>
        <w:tc>
          <w:tcPr>
            <w:tcW w:w="864" w:type="pct"/>
            <w:hideMark/>
          </w:tcPr>
          <w:p w14:paraId="5725FFE0" w14:textId="77777777" w:rsidR="00893E9C" w:rsidRPr="00893E9C" w:rsidRDefault="00893E9C" w:rsidP="00893E9C">
            <w:pPr>
              <w:pStyle w:val="-5"/>
              <w:rPr>
                <w:rFonts w:eastAsia="Calibri"/>
              </w:rPr>
            </w:pPr>
            <w:r>
              <w:rPr>
                <w:rFonts w:eastAsia="Calibri"/>
              </w:rPr>
              <w:t>0.6340</w:t>
            </w:r>
          </w:p>
        </w:tc>
        <w:tc>
          <w:tcPr>
            <w:tcW w:w="922" w:type="pct"/>
            <w:hideMark/>
          </w:tcPr>
          <w:p w14:paraId="67D61AF3" w14:textId="77777777" w:rsidR="00893E9C" w:rsidRPr="00893E9C" w:rsidRDefault="00893E9C" w:rsidP="00893E9C">
            <w:pPr>
              <w:pStyle w:val="-5"/>
              <w:rPr>
                <w:rFonts w:eastAsia="Calibri"/>
              </w:rPr>
            </w:pPr>
            <w:r>
              <w:rPr>
                <w:rFonts w:eastAsia="Calibri"/>
              </w:rPr>
              <w:t>0.7800</w:t>
            </w:r>
          </w:p>
        </w:tc>
        <w:tc>
          <w:tcPr>
            <w:tcW w:w="619" w:type="pct"/>
            <w:hideMark/>
          </w:tcPr>
          <w:p w14:paraId="1BD4CFAB" w14:textId="77777777" w:rsidR="00893E9C" w:rsidRPr="00893E9C" w:rsidRDefault="00893E9C" w:rsidP="00893E9C">
            <w:pPr>
              <w:pStyle w:val="-5"/>
              <w:rPr>
                <w:rFonts w:eastAsia="Calibri"/>
              </w:rPr>
            </w:pPr>
            <w:r>
              <w:rPr>
                <w:rFonts w:eastAsia="Calibri"/>
              </w:rPr>
              <w:t>0.1360</w:t>
            </w:r>
          </w:p>
        </w:tc>
        <w:tc>
          <w:tcPr>
            <w:tcW w:w="790" w:type="pct"/>
            <w:hideMark/>
          </w:tcPr>
          <w:p w14:paraId="4E2FA278" w14:textId="77777777" w:rsidR="00893E9C" w:rsidRPr="00893E9C" w:rsidRDefault="00893E9C" w:rsidP="00893E9C">
            <w:pPr>
              <w:pStyle w:val="-5"/>
              <w:rPr>
                <w:rFonts w:eastAsia="Calibri"/>
              </w:rPr>
            </w:pPr>
            <w:r>
              <w:rPr>
                <w:rFonts w:eastAsia="Calibri"/>
              </w:rPr>
              <w:t>150.7</w:t>
            </w:r>
          </w:p>
        </w:tc>
      </w:tr>
      <w:tr w:rsidR="00893E9C" w:rsidRPr="00893E9C" w14:paraId="6CAE6F70" w14:textId="77777777" w:rsidTr="00893E9C">
        <w:tc>
          <w:tcPr>
            <w:tcW w:w="873" w:type="pct"/>
            <w:hideMark/>
          </w:tcPr>
          <w:p w14:paraId="76FD0F54" w14:textId="77777777" w:rsidR="00893E9C" w:rsidRPr="00893E9C" w:rsidRDefault="00893E9C" w:rsidP="00893E9C">
            <w:pPr>
              <w:pStyle w:val="-5"/>
              <w:rPr>
                <w:rFonts w:eastAsia="Calibri"/>
              </w:rPr>
            </w:pPr>
            <w:r>
              <w:rPr>
                <w:rFonts w:eastAsia="Calibri"/>
              </w:rPr>
              <w:t>BGE-M3 (BAAI/bge-m3)</w:t>
            </w:r>
          </w:p>
        </w:tc>
        <w:tc>
          <w:tcPr>
            <w:tcW w:w="932" w:type="pct"/>
            <w:hideMark/>
          </w:tcPr>
          <w:p w14:paraId="6541F004" w14:textId="77777777" w:rsidR="00893E9C" w:rsidRPr="00893E9C" w:rsidRDefault="00893E9C" w:rsidP="00893E9C">
            <w:pPr>
              <w:pStyle w:val="-5"/>
              <w:rPr>
                <w:rFonts w:eastAsia="Calibri"/>
              </w:rPr>
            </w:pPr>
            <w:r>
              <w:rPr>
                <w:rFonts w:eastAsia="Calibri"/>
              </w:rPr>
              <w:t>0.6722</w:t>
            </w:r>
          </w:p>
        </w:tc>
        <w:tc>
          <w:tcPr>
            <w:tcW w:w="864" w:type="pct"/>
            <w:hideMark/>
          </w:tcPr>
          <w:p w14:paraId="2DA1B5E0" w14:textId="77777777" w:rsidR="00893E9C" w:rsidRPr="00893E9C" w:rsidRDefault="00893E9C" w:rsidP="00893E9C">
            <w:pPr>
              <w:pStyle w:val="-5"/>
              <w:rPr>
                <w:rFonts w:eastAsia="Calibri"/>
              </w:rPr>
            </w:pPr>
            <w:r>
              <w:rPr>
                <w:rFonts w:eastAsia="Calibri"/>
              </w:rPr>
              <w:t>0.6993</w:t>
            </w:r>
          </w:p>
        </w:tc>
        <w:tc>
          <w:tcPr>
            <w:tcW w:w="922" w:type="pct"/>
            <w:hideMark/>
          </w:tcPr>
          <w:p w14:paraId="2FCB25D9" w14:textId="77777777" w:rsidR="00893E9C" w:rsidRPr="00893E9C" w:rsidRDefault="00893E9C" w:rsidP="00893E9C">
            <w:pPr>
              <w:pStyle w:val="-5"/>
              <w:rPr>
                <w:rFonts w:eastAsia="Calibri"/>
              </w:rPr>
            </w:pPr>
            <w:r>
              <w:rPr>
                <w:rFonts w:eastAsia="Calibri"/>
              </w:rPr>
              <w:t>0.8150</w:t>
            </w:r>
          </w:p>
        </w:tc>
        <w:tc>
          <w:tcPr>
            <w:tcW w:w="619" w:type="pct"/>
            <w:hideMark/>
          </w:tcPr>
          <w:p w14:paraId="1F77B6A6" w14:textId="77777777" w:rsidR="00893E9C" w:rsidRPr="00893E9C" w:rsidRDefault="00893E9C" w:rsidP="00893E9C">
            <w:pPr>
              <w:pStyle w:val="-5"/>
              <w:rPr>
                <w:rFonts w:eastAsia="Calibri"/>
              </w:rPr>
            </w:pPr>
            <w:r>
              <w:rPr>
                <w:rFonts w:eastAsia="Calibri"/>
              </w:rPr>
              <w:t>0.1430</w:t>
            </w:r>
          </w:p>
        </w:tc>
        <w:tc>
          <w:tcPr>
            <w:tcW w:w="790" w:type="pct"/>
            <w:hideMark/>
          </w:tcPr>
          <w:p w14:paraId="4EA6B65A" w14:textId="77777777" w:rsidR="00893E9C" w:rsidRPr="00893E9C" w:rsidRDefault="00893E9C" w:rsidP="00893E9C">
            <w:pPr>
              <w:pStyle w:val="-5"/>
              <w:rPr>
                <w:rFonts w:eastAsia="Calibri"/>
              </w:rPr>
            </w:pPr>
            <w:r>
              <w:rPr>
                <w:rFonts w:eastAsia="Calibri"/>
              </w:rPr>
              <w:t>356.8</w:t>
            </w:r>
          </w:p>
        </w:tc>
      </w:tr>
      <w:tr w:rsidR="00893E9C" w:rsidRPr="00893E9C" w14:paraId="76F9720D" w14:textId="77777777" w:rsidTr="00893E9C">
        <w:tc>
          <w:tcPr>
            <w:tcW w:w="873" w:type="pct"/>
            <w:hideMark/>
          </w:tcPr>
          <w:p w14:paraId="7AF6063B" w14:textId="77777777" w:rsidR="00893E9C" w:rsidRPr="00893E9C" w:rsidRDefault="00893E9C" w:rsidP="00893E9C">
            <w:pPr>
              <w:pStyle w:val="-5"/>
              <w:rPr>
                <w:rFonts w:eastAsia="Calibri"/>
              </w:rPr>
            </w:pPr>
            <w:r>
              <w:rPr>
                <w:rFonts w:eastAsia="Calibri"/>
              </w:rPr>
              <w:t>nomic-embed-text-v1.5</w:t>
            </w:r>
          </w:p>
        </w:tc>
        <w:tc>
          <w:tcPr>
            <w:tcW w:w="932" w:type="pct"/>
            <w:hideMark/>
          </w:tcPr>
          <w:p w14:paraId="4B5A1106" w14:textId="77777777" w:rsidR="00893E9C" w:rsidRPr="00893E9C" w:rsidRDefault="00893E9C" w:rsidP="00893E9C">
            <w:pPr>
              <w:pStyle w:val="-5"/>
              <w:rPr>
                <w:rFonts w:eastAsia="Calibri"/>
              </w:rPr>
            </w:pPr>
            <w:r>
              <w:rPr>
                <w:rFonts w:eastAsia="Calibri"/>
              </w:rPr>
              <w:t>0.3765</w:t>
            </w:r>
          </w:p>
        </w:tc>
        <w:tc>
          <w:tcPr>
            <w:tcW w:w="864" w:type="pct"/>
            <w:hideMark/>
          </w:tcPr>
          <w:p w14:paraId="594BFC4E" w14:textId="77777777" w:rsidR="00893E9C" w:rsidRPr="00893E9C" w:rsidRDefault="00893E9C" w:rsidP="00893E9C">
            <w:pPr>
              <w:pStyle w:val="-5"/>
              <w:rPr>
                <w:rFonts w:eastAsia="Calibri"/>
              </w:rPr>
            </w:pPr>
            <w:r>
              <w:rPr>
                <w:rFonts w:eastAsia="Calibri"/>
              </w:rPr>
              <w:t>0.4122</w:t>
            </w:r>
          </w:p>
        </w:tc>
        <w:tc>
          <w:tcPr>
            <w:tcW w:w="922" w:type="pct"/>
            <w:hideMark/>
          </w:tcPr>
          <w:p w14:paraId="531B101B" w14:textId="77777777" w:rsidR="00893E9C" w:rsidRPr="00893E9C" w:rsidRDefault="00893E9C" w:rsidP="00893E9C">
            <w:pPr>
              <w:pStyle w:val="-5"/>
              <w:rPr>
                <w:rFonts w:eastAsia="Calibri"/>
              </w:rPr>
            </w:pPr>
            <w:r>
              <w:rPr>
                <w:rFonts w:eastAsia="Calibri"/>
              </w:rPr>
              <w:t>0.4725</w:t>
            </w:r>
          </w:p>
        </w:tc>
        <w:tc>
          <w:tcPr>
            <w:tcW w:w="619" w:type="pct"/>
            <w:hideMark/>
          </w:tcPr>
          <w:p w14:paraId="5045B87F" w14:textId="77777777" w:rsidR="00893E9C" w:rsidRPr="00893E9C" w:rsidRDefault="00893E9C" w:rsidP="00893E9C">
            <w:pPr>
              <w:pStyle w:val="-5"/>
              <w:rPr>
                <w:rFonts w:eastAsia="Calibri"/>
              </w:rPr>
            </w:pPr>
            <w:r>
              <w:rPr>
                <w:rFonts w:eastAsia="Calibri"/>
              </w:rPr>
              <w:t>0.0750</w:t>
            </w:r>
          </w:p>
        </w:tc>
        <w:tc>
          <w:tcPr>
            <w:tcW w:w="790" w:type="pct"/>
            <w:hideMark/>
          </w:tcPr>
          <w:p w14:paraId="1DC3AE11" w14:textId="77777777" w:rsidR="00893E9C" w:rsidRPr="00893E9C" w:rsidRDefault="00893E9C" w:rsidP="00893E9C">
            <w:pPr>
              <w:pStyle w:val="-5"/>
              <w:rPr>
                <w:rFonts w:eastAsia="Calibri"/>
              </w:rPr>
            </w:pPr>
            <w:r>
              <w:rPr>
                <w:rFonts w:eastAsia="Calibri"/>
              </w:rPr>
              <w:t>219.6</w:t>
            </w:r>
          </w:p>
        </w:tc>
      </w:tr>
      <w:tr w:rsidR="00893E9C" w:rsidRPr="00893E9C" w14:paraId="2811769C" w14:textId="77777777" w:rsidTr="00893E9C">
        <w:tc>
          <w:tcPr>
            <w:tcW w:w="873" w:type="pct"/>
            <w:hideMark/>
          </w:tcPr>
          <w:p w14:paraId="5A995F8C" w14:textId="77777777" w:rsidR="00893E9C" w:rsidRPr="00893E9C" w:rsidRDefault="00893E9C" w:rsidP="00893E9C">
            <w:pPr>
              <w:pStyle w:val="-5"/>
              <w:rPr>
                <w:rFonts w:eastAsia="Calibri"/>
              </w:rPr>
            </w:pPr>
            <w:r>
              <w:rPr>
                <w:rFonts w:eastAsia="Calibri"/>
              </w:rPr>
              <w:t>Qwen3-Embedding-0.6B</w:t>
            </w:r>
          </w:p>
        </w:tc>
        <w:tc>
          <w:tcPr>
            <w:tcW w:w="932" w:type="pct"/>
            <w:hideMark/>
          </w:tcPr>
          <w:p w14:paraId="48F35D65" w14:textId="77777777" w:rsidR="00893E9C" w:rsidRPr="00893E9C" w:rsidRDefault="00893E9C" w:rsidP="00893E9C">
            <w:pPr>
              <w:pStyle w:val="-5"/>
              <w:rPr>
                <w:rFonts w:eastAsia="Calibri"/>
              </w:rPr>
            </w:pPr>
            <w:r>
              <w:rPr>
                <w:rFonts w:eastAsia="Calibri"/>
              </w:rPr>
              <w:t>0.6325</w:t>
            </w:r>
          </w:p>
        </w:tc>
        <w:tc>
          <w:tcPr>
            <w:tcW w:w="864" w:type="pct"/>
            <w:hideMark/>
          </w:tcPr>
          <w:p w14:paraId="3B52B5DF" w14:textId="77777777" w:rsidR="00893E9C" w:rsidRPr="00893E9C" w:rsidRDefault="00893E9C" w:rsidP="00893E9C">
            <w:pPr>
              <w:pStyle w:val="-5"/>
              <w:rPr>
                <w:rFonts w:eastAsia="Calibri"/>
              </w:rPr>
            </w:pPr>
            <w:r>
              <w:rPr>
                <w:rFonts w:eastAsia="Calibri"/>
              </w:rPr>
              <w:t>0.6640</w:t>
            </w:r>
          </w:p>
        </w:tc>
        <w:tc>
          <w:tcPr>
            <w:tcW w:w="922" w:type="pct"/>
            <w:hideMark/>
          </w:tcPr>
          <w:p w14:paraId="6F17FF1B" w14:textId="77777777" w:rsidR="00893E9C" w:rsidRPr="00893E9C" w:rsidRDefault="00893E9C" w:rsidP="00893E9C">
            <w:pPr>
              <w:pStyle w:val="-5"/>
              <w:rPr>
                <w:rFonts w:eastAsia="Calibri"/>
              </w:rPr>
            </w:pPr>
            <w:r>
              <w:rPr>
                <w:rFonts w:eastAsia="Calibri"/>
              </w:rPr>
              <w:t>0.7792</w:t>
            </w:r>
          </w:p>
        </w:tc>
        <w:tc>
          <w:tcPr>
            <w:tcW w:w="619" w:type="pct"/>
            <w:hideMark/>
          </w:tcPr>
          <w:p w14:paraId="06A29983" w14:textId="77777777" w:rsidR="00893E9C" w:rsidRPr="00893E9C" w:rsidRDefault="00893E9C" w:rsidP="00893E9C">
            <w:pPr>
              <w:pStyle w:val="-5"/>
              <w:rPr>
                <w:rFonts w:eastAsia="Calibri"/>
              </w:rPr>
            </w:pPr>
            <w:r>
              <w:rPr>
                <w:rFonts w:eastAsia="Calibri"/>
              </w:rPr>
              <w:t>0.1360</w:t>
            </w:r>
          </w:p>
        </w:tc>
        <w:tc>
          <w:tcPr>
            <w:tcW w:w="790" w:type="pct"/>
            <w:hideMark/>
          </w:tcPr>
          <w:p w14:paraId="26E7DCE1" w14:textId="77777777" w:rsidR="00893E9C" w:rsidRPr="00893E9C" w:rsidRDefault="00893E9C" w:rsidP="00893E9C">
            <w:pPr>
              <w:pStyle w:val="-5"/>
              <w:rPr>
                <w:rFonts w:eastAsia="Calibri"/>
              </w:rPr>
            </w:pPr>
            <w:r>
              <w:rPr>
                <w:rFonts w:eastAsia="Calibri"/>
              </w:rPr>
              <w:t>668.8</w:t>
            </w:r>
          </w:p>
        </w:tc>
      </w:tr>
      <w:tr w:rsidR="00893E9C" w:rsidRPr="00893E9C" w14:paraId="426E54B3" w14:textId="77777777" w:rsidTr="00893E9C">
        <w:tc>
          <w:tcPr>
            <w:tcW w:w="873" w:type="pct"/>
            <w:hideMark/>
          </w:tcPr>
          <w:p w14:paraId="41001477" w14:textId="77777777" w:rsidR="00893E9C" w:rsidRPr="00893E9C" w:rsidRDefault="00893E9C" w:rsidP="00893E9C">
            <w:pPr>
              <w:pStyle w:val="-5"/>
              <w:rPr>
                <w:rFonts w:eastAsia="Calibri"/>
              </w:rPr>
            </w:pPr>
            <w:r>
              <w:rPr>
                <w:rFonts w:eastAsia="Calibri"/>
              </w:rPr>
              <w:t>text-embedding-3-large (OpenAI)</w:t>
            </w:r>
          </w:p>
        </w:tc>
        <w:tc>
          <w:tcPr>
            <w:tcW w:w="932" w:type="pct"/>
            <w:hideMark/>
          </w:tcPr>
          <w:p w14:paraId="3B1DF23F" w14:textId="77777777" w:rsidR="00893E9C" w:rsidRPr="00893E9C" w:rsidRDefault="00893E9C" w:rsidP="00893E9C">
            <w:pPr>
              <w:pStyle w:val="-5"/>
              <w:rPr>
                <w:rFonts w:eastAsia="Calibri"/>
              </w:rPr>
            </w:pPr>
            <w:r>
              <w:rPr>
                <w:rFonts w:eastAsia="Calibri"/>
              </w:rPr>
              <w:t>—</w:t>
            </w:r>
          </w:p>
        </w:tc>
        <w:tc>
          <w:tcPr>
            <w:tcW w:w="864" w:type="pct"/>
            <w:hideMark/>
          </w:tcPr>
          <w:p w14:paraId="06E32CA3" w14:textId="77777777" w:rsidR="00893E9C" w:rsidRPr="00893E9C" w:rsidRDefault="00893E9C" w:rsidP="00893E9C">
            <w:pPr>
              <w:pStyle w:val="-5"/>
              <w:rPr>
                <w:rFonts w:eastAsia="Calibri"/>
              </w:rPr>
            </w:pPr>
            <w:r>
              <w:rPr>
                <w:rFonts w:eastAsia="Calibri"/>
              </w:rPr>
              <w:t>—</w:t>
            </w:r>
          </w:p>
        </w:tc>
        <w:tc>
          <w:tcPr>
            <w:tcW w:w="922" w:type="pct"/>
            <w:hideMark/>
          </w:tcPr>
          <w:p w14:paraId="54342335" w14:textId="77777777" w:rsidR="00893E9C" w:rsidRPr="00893E9C" w:rsidRDefault="00893E9C" w:rsidP="00893E9C">
            <w:pPr>
              <w:pStyle w:val="-5"/>
              <w:rPr>
                <w:rFonts w:eastAsia="Calibri"/>
              </w:rPr>
            </w:pPr>
            <w:r>
              <w:rPr>
                <w:rFonts w:eastAsia="Calibri"/>
              </w:rPr>
              <w:t>—</w:t>
            </w:r>
          </w:p>
        </w:tc>
        <w:tc>
          <w:tcPr>
            <w:tcW w:w="619" w:type="pct"/>
            <w:hideMark/>
          </w:tcPr>
          <w:p w14:paraId="6F3798B8" w14:textId="77777777" w:rsidR="00893E9C" w:rsidRPr="00893E9C" w:rsidRDefault="00893E9C" w:rsidP="00893E9C">
            <w:pPr>
              <w:pStyle w:val="-5"/>
              <w:rPr>
                <w:rFonts w:eastAsia="Calibri"/>
              </w:rPr>
            </w:pPr>
            <w:r>
              <w:rPr>
                <w:rFonts w:eastAsia="Calibri"/>
              </w:rPr>
              <w:t>—</w:t>
            </w:r>
          </w:p>
        </w:tc>
        <w:tc>
          <w:tcPr>
            <w:tcW w:w="790" w:type="pct"/>
            <w:hideMark/>
          </w:tcPr>
          <w:p w14:paraId="42EABD56" w14:textId="77777777" w:rsidR="00893E9C" w:rsidRPr="00893E9C" w:rsidRDefault="00893E9C" w:rsidP="00893E9C">
            <w:pPr>
              <w:pStyle w:val="-5"/>
              <w:rPr>
                <w:rFonts w:eastAsia="Calibri"/>
              </w:rPr>
            </w:pPr>
            <w:r>
              <w:rPr>
                <w:rFonts w:eastAsia="Calibri"/>
              </w:rPr>
              <w:t>— (API key not available)</w:t>
            </w:r>
          </w:p>
        </w:tc>
      </w:tr>
    </w:tbl>
    <w:p w14:paraId="651FC501" w14:textId="77777777" w:rsidR="0033020F" w:rsidRDefault="0033020F" w:rsidP="00893E9C">
      <w:pPr>
        <w:pStyle w:val="a"/>
        <w:rPr>
          <w:lang w:val="ru-RU"/>
        </w:rPr>
      </w:pPr>
    </w:p>
    <w:p w14:paraId="1DB4234F" w14:textId="4E426B6B"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w:t>
      </w:r>
      <w:r>
        <w:t w:space="preserve"> 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2BB3DBB"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77646481" w14:textId="1434FB05"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w14:paraId="34161578" w14:textId="3CBB4575" w:rsidR="0033020F" w:rsidRDefault="009D3D7E" w:rsidP="00656328">
      <w:pPr>
        <w:pStyle w:val="a"/>
        <w:ind w:firstLine="0"/>
        <w:jc w:val="center"/>
        <w:rPr>
          <w:lang w:val="ru-RU"/>
        </w:rPr>
      </w:pPr>
      <w:r>
        <w:rPr>
          <w:noProof/>
          <w:lang w:val="ru-RU"/>
        </w:rPr>
        <w:lastRenderedPageBreak/>
        <w:drawing>
          <wp:inline distT="0" distB="0" distL="0" distR="0" ns4:anchorId="75C81922" ns4:editId="390D2E9E">
            <wp:extent cx="6177134" cy="3045808"/>
            <wp:effectExtent l="19050" t="19050" r="14605" b="21590"/>
            <wp:docPr id="340508588" name="Picture 11"/>
            <wp:cNvGraphicFramePr>
              <ns5:graphicFrameLocks noChangeAspect="1"/>
            </wp:cNvGraphicFramePr>
            <ns5:graphic>
              <ns5:graphicData uri="http://schemas.openxmlformats.org/drawingml/2006/picture">
                <ns6:pic>
                  <ns6:nvPicPr>
                    <ns6:cNvPr id="0" name="Picture 29"/>
                    <ns6:cNvPicPr>
                      <ns5:picLocks noChangeAspect="1" noChangeArrowheads="1"/>
                    </ns6:cNvPicPr>
                  </ns6:nvPicPr>
                  <ns6:blipFill rotWithShape="1">
                    <ns5:blip r:embed="rId30">
                      <ns5:extLst>
                        <ns5:ext uri="{28A0092B-C50C-407E-A947-70E740481C1C}">
                          <ns8:useLocalDpi val="0"/>
                        </ns5:ext>
                      </ns5:extLst>
                    </ns5:blip>
                    <ns5:srcRect r="1878" b="35513"/>
                    <ns5:stretch>
                      <ns5:fillRect/>
                    </ns5:stretch>
                  </ns6:blipFill>
                  <ns6:spPr bwMode="auto">
                    <ns5:xfrm>
                      <ns5:off x="0" y="0"/>
                      <ns5:ext cx="617713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0AE4EB3D" w14:textId="0C0F88D3"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w14:paraId="76FCD2BE" w14:textId="77777777" w:rsidR="005A44F8" w:rsidRDefault="005A44F8" w:rsidP="00893E9C">
      <w:pPr>
        <w:pStyle w:val="a"/>
        <w:rPr>
          <w:lang w:val="ru-RU"/>
        </w:rPr>
      </w:pPr>
    </w:p>
    <w:p w14:paraId="15A6EC77" w14:textId="2CD855B9"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2AC3A970" w14:textId="77777777" w:rsidR="005A44F8" w:rsidRDefault="005A44F8" w:rsidP="00893E9C">
      <w:pPr>
        <w:pStyle w:val="a"/>
        <w:rPr>
          <w:lang w:val="ru-RU"/>
        </w:rPr>
      </w:pPr>
    </w:p>
    <w:p w14:paraId="3FCA51F8" w14:textId="540EFAFD"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3E123AA5" w14:textId="77777777" w:rsidTr="00893E9C">
        <w:tc>
          <w:tcPr>
            <w:tcW w:w="862" w:type="pct"/>
            <w:hideMark/>
          </w:tcPr>
          <w:p w14:paraId="4FB76E8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B1856A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FC06F0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7021C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CCCBF03" w14:textId="77777777" w:rsidR="00893E9C" w:rsidRPr="00893E9C" w:rsidRDefault="00893E9C" w:rsidP="00893E9C">
            <w:pPr>
              <w:pStyle w:val="-3"/>
              <w:rPr>
                <w:rFonts w:eastAsia="Calibri"/>
              </w:rPr>
            </w:pPr>
            <w:r w:rsidRPr="00893E9C">
              <w:rPr>
                <w:rFonts w:eastAsia="Calibri"/>
              </w:rPr>
              <w:t>P@10</w:t>
            </w:r>
          </w:p>
        </w:tc>
        <w:tc>
          <w:tcPr>
            <w:tcW w:w="782" w:type="pct"/>
            <w:hideMark/>
          </w:tcPr>
          <w:p w14:paraId="45C8A943" w14:textId="77777777" w:rsidR="00893E9C" w:rsidRPr="00893E9C" w:rsidRDefault="00893E9C" w:rsidP="00893E9C">
            <w:pPr>
              <w:pStyle w:val="-3"/>
              <w:rPr>
                <w:rFonts w:eastAsia="Calibri"/>
              </w:rPr>
            </w:pPr>
            <w:r w:rsidRPr="00893E9C">
              <w:rPr>
                <w:rFonts w:eastAsia="Calibri"/>
              </w:rPr>
              <w:t>ms/query</w:t>
            </w:r>
          </w:p>
        </w:tc>
      </w:tr>
      <w:tr w:rsidR="00893E9C" w:rsidRPr="00893E9C" w14:paraId="00000001" w14:textId="00000001" w:rsidTr="00893E9C">
        <w:tc>
          <w:tcPr>
            <w:tcW w:w="862" w:type="pct"/>
            <w:hideMark/>
          </w:tcPr>
          <w:p w14:paraId="00000001" w14:textId="00000001" w:rsidR="00893E9C" w:rsidRPr="00893E9C" w:rsidRDefault="00893E9C" w:rsidP="00893E9C">
            <w:pPr>
              <w:pStyle w:val="-5"/>
              <w:rPr>
                <w:rFonts w:eastAsia="Calibri"/>
              </w:rPr>
            </w:pPr>
            <w:r>
              <w:t>BM25 (Okapi) — базелайн</w:t>
            </w:r>
          </w:p>
        </w:tc>
        <w:tc>
          <w:tcPr>
            <w:tcW w:w="881" w:type="pct"/>
            <w:hideMark/>
          </w:tcPr>
          <w:p w14:paraId="00000001" w14:textId="00000001" w:rsidR="00893E9C" w:rsidRPr="00893E9C" w:rsidRDefault="00893E9C" w:rsidP="00893E9C">
            <w:pPr>
              <w:pStyle w:val="-5"/>
              <w:rPr>
                <w:rFonts w:eastAsia="Calibri"/>
              </w:rPr>
            </w:pPr>
            <w:r>
              <w:t>0.1875</w:t>
            </w:r>
          </w:p>
        </w:tc>
        <w:tc>
          <w:tcPr>
            <w:tcW w:w="833" w:type="pct"/>
            <w:hideMark/>
          </w:tcPr>
          <w:p w14:paraId="00000001" w14:textId="00000001" w:rsidR="00893E9C" w:rsidRPr="00893E9C" w:rsidRDefault="00893E9C" w:rsidP="00893E9C">
            <w:pPr>
              <w:pStyle w:val="-5"/>
              <w:rPr>
                <w:rFonts w:eastAsia="Calibri"/>
              </w:rPr>
            </w:pPr>
            <w:r>
              <w:t>0.2533</w:t>
            </w:r>
          </w:p>
        </w:tc>
        <w:tc>
          <w:tcPr>
            <w:tcW w:w="874" w:type="pct"/>
            <w:hideMark/>
          </w:tcPr>
          <w:p w14:paraId="00000001" w14:textId="00000001" w:rsidR="00893E9C" w:rsidRPr="00893E9C" w:rsidRDefault="00893E9C" w:rsidP="00893E9C">
            <w:pPr>
              <w:pStyle w:val="-5"/>
              <w:rPr>
                <w:rFonts w:eastAsia="Calibri"/>
              </w:rPr>
            </w:pPr>
            <w:r>
              <w:t>0.2333</w:t>
            </w:r>
          </w:p>
        </w:tc>
        <w:tc>
          <w:tcPr>
            <w:tcW w:w="662" w:type="pct"/>
            <w:hideMark/>
          </w:tcPr>
          <w:p w14:paraId="00000001" w14:textId="00000001" w:rsidR="00893E9C" w:rsidRPr="00893E9C" w:rsidRDefault="00893E9C" w:rsidP="00893E9C">
            <w:pPr>
              <w:pStyle w:val="-5"/>
              <w:rPr>
                <w:rFonts w:eastAsia="Calibri"/>
              </w:rPr>
            </w:pPr>
            <w:r>
              <w:t>0.0640</w:t>
            </w:r>
          </w:p>
        </w:tc>
        <w:tc>
          <w:tcPr>
            <w:tcW w:w="782" w:type="pct"/>
            <w:hideMark/>
          </w:tcPr>
          <w:p w14:paraId="00000001" w14:textId="00000001" w:rsidR="00893E9C" w:rsidRPr="00893E9C" w:rsidRDefault="00893E9C" w:rsidP="00893E9C">
            <w:pPr>
              <w:pStyle w:val="-5"/>
              <w:rPr>
                <w:rFonts w:eastAsia="Calibri"/>
              </w:rPr>
            </w:pPr>
            <w:r>
              <w:t>2.9</w:t>
            </w:r>
          </w:p>
        </w:tc>
      </w:tr>
      <w:tr w:rsidR="00893E9C" w:rsidRPr="00893E9C" w14:paraId="5DF3C01A" w14:textId="77777777" w:rsidTr="00893E9C">
        <w:tc>
          <w:tcPr>
            <w:tcW w:w="862" w:type="pct"/>
            <w:hideMark/>
          </w:tcPr>
          <w:p w14:paraId="5C609478"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02CB935" w14:textId="77777777" w:rsidR="00893E9C" w:rsidRPr="00893E9C" w:rsidRDefault="00893E9C" w:rsidP="00893E9C">
            <w:pPr>
              <w:pStyle w:val="-5"/>
              <w:rPr>
                <w:rFonts w:eastAsia="Calibri"/>
              </w:rPr>
            </w:pPr>
            <w:r>
              <w:rPr>
                <w:rFonts w:eastAsia="Calibri"/>
              </w:rPr>
              <w:t>0.2567</w:t>
            </w:r>
          </w:p>
        </w:tc>
        <w:tc>
          <w:tcPr>
            <w:tcW w:w="833" w:type="pct"/>
            <w:hideMark/>
          </w:tcPr>
          <w:p w14:paraId="4EC9D229" w14:textId="77777777" w:rsidR="00893E9C" w:rsidRPr="00893E9C" w:rsidRDefault="00893E9C" w:rsidP="00893E9C">
            <w:pPr>
              <w:pStyle w:val="-5"/>
              <w:rPr>
                <w:rFonts w:eastAsia="Calibri"/>
              </w:rPr>
            </w:pPr>
            <w:r>
              <w:rPr>
                <w:rFonts w:eastAsia="Calibri"/>
              </w:rPr>
              <w:t>0.3145</w:t>
            </w:r>
          </w:p>
        </w:tc>
        <w:tc>
          <w:tcPr>
            <w:tcW w:w="874" w:type="pct"/>
            <w:hideMark/>
          </w:tcPr>
          <w:p w14:paraId="2F9059AC" w14:textId="77777777" w:rsidR="00893E9C" w:rsidRPr="00893E9C" w:rsidRDefault="00893E9C" w:rsidP="00893E9C">
            <w:pPr>
              <w:pStyle w:val="-5"/>
              <w:rPr>
                <w:rFonts w:eastAsia="Calibri"/>
              </w:rPr>
            </w:pPr>
            <w:r>
              <w:rPr>
                <w:rFonts w:eastAsia="Calibri"/>
              </w:rPr>
              <w:t>0.3500</w:t>
            </w:r>
          </w:p>
        </w:tc>
        <w:tc>
          <w:tcPr>
            <w:tcW w:w="662" w:type="pct"/>
            <w:hideMark/>
          </w:tcPr>
          <w:p w14:paraId="4FCCD720" w14:textId="77777777" w:rsidR="00893E9C" w:rsidRPr="00893E9C" w:rsidRDefault="00893E9C" w:rsidP="00893E9C">
            <w:pPr>
              <w:pStyle w:val="-5"/>
              <w:rPr>
                <w:rFonts w:eastAsia="Calibri"/>
              </w:rPr>
            </w:pPr>
            <w:r>
              <w:rPr>
                <w:rFonts w:eastAsia="Calibri"/>
              </w:rPr>
              <w:t>0.0990</w:t>
            </w:r>
          </w:p>
        </w:tc>
        <w:tc>
          <w:tcPr>
            <w:tcW w:w="782" w:type="pct"/>
            <w:hideMark/>
          </w:tcPr>
          <w:p w14:paraId="0065D6F2" w14:textId="77777777" w:rsidR="00893E9C" w:rsidRPr="00893E9C" w:rsidRDefault="00893E9C" w:rsidP="00893E9C">
            <w:pPr>
              <w:pStyle w:val="-5"/>
              <w:rPr>
                <w:rFonts w:eastAsia="Calibri"/>
              </w:rPr>
            </w:pPr>
            <w:r>
              <w:rPr>
                <w:rFonts w:eastAsia="Calibri"/>
              </w:rPr>
              <w:t>110.4</w:t>
            </w:r>
          </w:p>
        </w:tc>
      </w:tr>
      <w:tr w:rsidR="00893E9C" w:rsidRPr="00893E9C" w14:paraId="345BB0A7" w14:textId="77777777" w:rsidTr="00893E9C">
        <w:tc>
          <w:tcPr>
            <w:tcW w:w="862" w:type="pct"/>
            <w:hideMark/>
          </w:tcPr>
          <w:p w14:paraId="6B1D9C81" w14:textId="77777777" w:rsidR="00893E9C" w:rsidRPr="00893E9C" w:rsidRDefault="00893E9C" w:rsidP="00893E9C">
            <w:pPr>
              <w:pStyle w:val="-5"/>
              <w:rPr>
                <w:rFonts w:eastAsia="Calibri"/>
              </w:rPr>
            </w:pPr>
            <w:r>
              <w:rPr>
                <w:rFonts w:eastAsia="Calibri"/>
              </w:rPr>
              <w:t>BGE-M3 (BAAI/bge-m3)</w:t>
            </w:r>
          </w:p>
        </w:tc>
        <w:tc>
          <w:tcPr>
            <w:tcW w:w="881" w:type="pct"/>
            <w:hideMark/>
          </w:tcPr>
          <w:p w14:paraId="6A0A0123" w14:textId="77777777" w:rsidR="00893E9C" w:rsidRPr="00893E9C" w:rsidRDefault="00893E9C" w:rsidP="00893E9C">
            <w:pPr>
              <w:pStyle w:val="-5"/>
              <w:rPr>
                <w:rFonts w:eastAsia="Calibri"/>
              </w:rPr>
            </w:pPr>
            <w:r>
              <w:rPr>
                <w:rFonts w:eastAsia="Calibri"/>
              </w:rPr>
              <w:t>0.3065</w:t>
            </w:r>
          </w:p>
        </w:tc>
        <w:tc>
          <w:tcPr>
            <w:tcW w:w="833" w:type="pct"/>
            <w:hideMark/>
          </w:tcPr>
          <w:p w14:paraId="1CDA9AB9" w14:textId="77777777" w:rsidR="00893E9C" w:rsidRPr="00893E9C" w:rsidRDefault="00893E9C" w:rsidP="00893E9C">
            <w:pPr>
              <w:pStyle w:val="-5"/>
              <w:rPr>
                <w:rFonts w:eastAsia="Calibri"/>
              </w:rPr>
            </w:pPr>
            <w:r>
              <w:rPr>
                <w:rFonts w:eastAsia="Calibri"/>
              </w:rPr>
              <w:t>0.3831</w:t>
            </w:r>
          </w:p>
        </w:tc>
        <w:tc>
          <w:tcPr>
            <w:tcW w:w="874" w:type="pct"/>
            <w:hideMark/>
          </w:tcPr>
          <w:p w14:paraId="096E5A1E" w14:textId="77777777" w:rsidR="00893E9C" w:rsidRPr="00893E9C" w:rsidRDefault="00893E9C" w:rsidP="00893E9C">
            <w:pPr>
              <w:pStyle w:val="-5"/>
              <w:rPr>
                <w:rFonts w:eastAsia="Calibri"/>
              </w:rPr>
            </w:pPr>
            <w:r>
              <w:rPr>
                <w:rFonts w:eastAsia="Calibri"/>
              </w:rPr>
              <w:t>0.3750</w:t>
            </w:r>
          </w:p>
        </w:tc>
        <w:tc>
          <w:tcPr>
            <w:tcW w:w="662" w:type="pct"/>
            <w:hideMark/>
          </w:tcPr>
          <w:p w14:paraId="6983D922" w14:textId="77777777" w:rsidR="00893E9C" w:rsidRPr="00893E9C" w:rsidRDefault="00893E9C" w:rsidP="00893E9C">
            <w:pPr>
              <w:pStyle w:val="-5"/>
              <w:rPr>
                <w:rFonts w:eastAsia="Calibri"/>
              </w:rPr>
            </w:pPr>
            <w:r>
              <w:rPr>
                <w:rFonts w:eastAsia="Calibri"/>
              </w:rPr>
              <w:t>0.1060</w:t>
            </w:r>
          </w:p>
        </w:tc>
        <w:tc>
          <w:tcPr>
            <w:tcW w:w="782" w:type="pct"/>
            <w:hideMark/>
          </w:tcPr>
          <w:p w14:paraId="022DDBF3" w14:textId="77777777" w:rsidR="00893E9C" w:rsidRPr="00893E9C" w:rsidRDefault="00893E9C" w:rsidP="00893E9C">
            <w:pPr>
              <w:pStyle w:val="-5"/>
              <w:rPr>
                <w:rFonts w:eastAsia="Calibri"/>
              </w:rPr>
            </w:pPr>
            <w:r>
              <w:rPr>
                <w:rFonts w:eastAsia="Calibri"/>
              </w:rPr>
              <w:t>322.1</w:t>
            </w:r>
          </w:p>
        </w:tc>
      </w:tr>
      <w:tr w:rsidR="00893E9C" w:rsidRPr="00893E9C" w14:paraId="4B164484" w14:textId="77777777" w:rsidTr="00893E9C">
        <w:tc>
          <w:tcPr>
            <w:tcW w:w="862" w:type="pct"/>
            <w:hideMark/>
          </w:tcPr>
          <w:p w14:paraId="3C94B310" w14:textId="77777777" w:rsidR="00893E9C" w:rsidRPr="00893E9C" w:rsidRDefault="00893E9C" w:rsidP="00893E9C">
            <w:pPr>
              <w:pStyle w:val="-5"/>
              <w:rPr>
                <w:rFonts w:eastAsia="Calibri"/>
              </w:rPr>
            </w:pPr>
            <w:r>
              <w:rPr>
                <w:rFonts w:eastAsia="Calibri"/>
              </w:rPr>
              <w:t>nomic-embed-text-v1.5</w:t>
            </w:r>
          </w:p>
        </w:tc>
        <w:tc>
          <w:tcPr>
            <w:tcW w:w="881" w:type="pct"/>
            <w:hideMark/>
          </w:tcPr>
          <w:p w14:paraId="2FA646BA" w14:textId="77777777" w:rsidR="00893E9C" w:rsidRPr="00893E9C" w:rsidRDefault="00893E9C" w:rsidP="00893E9C">
            <w:pPr>
              <w:pStyle w:val="-5"/>
              <w:rPr>
                <w:rFonts w:eastAsia="Calibri"/>
              </w:rPr>
            </w:pPr>
            <w:r>
              <w:rPr>
                <w:rFonts w:eastAsia="Calibri"/>
              </w:rPr>
              <w:t>0.0951</w:t>
            </w:r>
          </w:p>
        </w:tc>
        <w:tc>
          <w:tcPr>
            <w:tcW w:w="833" w:type="pct"/>
            <w:hideMark/>
          </w:tcPr>
          <w:p w14:paraId="18F42637" w14:textId="77777777" w:rsidR="00893E9C" w:rsidRPr="00893E9C" w:rsidRDefault="00893E9C" w:rsidP="00893E9C">
            <w:pPr>
              <w:pStyle w:val="-5"/>
              <w:rPr>
                <w:rFonts w:eastAsia="Calibri"/>
              </w:rPr>
            </w:pPr>
            <w:r>
              <w:rPr>
                <w:rFonts w:eastAsia="Calibri"/>
              </w:rPr>
              <w:t>0.1384</w:t>
            </w:r>
          </w:p>
        </w:tc>
        <w:tc>
          <w:tcPr>
            <w:tcW w:w="874" w:type="pct"/>
            <w:hideMark/>
          </w:tcPr>
          <w:p w14:paraId="696ABAE2" w14:textId="77777777" w:rsidR="00893E9C" w:rsidRPr="00893E9C" w:rsidRDefault="00893E9C" w:rsidP="00893E9C">
            <w:pPr>
              <w:pStyle w:val="-5"/>
              <w:rPr>
                <w:rFonts w:eastAsia="Calibri"/>
              </w:rPr>
            </w:pPr>
            <w:r>
              <w:rPr>
                <w:rFonts w:eastAsia="Calibri"/>
              </w:rPr>
              <w:t>0.1250</w:t>
            </w:r>
          </w:p>
        </w:tc>
        <w:tc>
          <w:tcPr>
            <w:tcW w:w="662" w:type="pct"/>
            <w:hideMark/>
          </w:tcPr>
          <w:p w14:paraId="3E906511" w14:textId="77777777" w:rsidR="00893E9C" w:rsidRPr="00893E9C" w:rsidRDefault="00893E9C" w:rsidP="00893E9C">
            <w:pPr>
              <w:pStyle w:val="-5"/>
              <w:rPr>
                <w:rFonts w:eastAsia="Calibri"/>
              </w:rPr>
            </w:pPr>
            <w:r>
              <w:rPr>
                <w:rFonts w:eastAsia="Calibri"/>
              </w:rPr>
              <w:t>0.0370</w:t>
            </w:r>
          </w:p>
        </w:tc>
        <w:tc>
          <w:tcPr>
            <w:tcW w:w="782" w:type="pct"/>
            <w:hideMark/>
          </w:tcPr>
          <w:p w14:paraId="44820568" w14:textId="77777777" w:rsidR="00893E9C" w:rsidRPr="00893E9C" w:rsidRDefault="00893E9C" w:rsidP="00893E9C">
            <w:pPr>
              <w:pStyle w:val="-5"/>
              <w:rPr>
                <w:rFonts w:eastAsia="Calibri"/>
              </w:rPr>
            </w:pPr>
            <w:r>
              <w:rPr>
                <w:rFonts w:eastAsia="Calibri"/>
              </w:rPr>
              <w:t>244.6</w:t>
            </w:r>
          </w:p>
        </w:tc>
      </w:tr>
      <w:tr w:rsidR="00893E9C" w:rsidRPr="00893E9C" w14:paraId="6663AB73" w14:textId="77777777" w:rsidTr="00893E9C">
        <w:tc>
          <w:tcPr>
            <w:tcW w:w="862" w:type="pct"/>
            <w:hideMark/>
          </w:tcPr>
          <w:p w14:paraId="304F5EB6" w14:textId="77777777" w:rsidR="00893E9C" w:rsidRPr="00893E9C" w:rsidRDefault="00893E9C" w:rsidP="00893E9C">
            <w:pPr>
              <w:pStyle w:val="-5"/>
              <w:rPr>
                <w:rFonts w:eastAsia="Calibri"/>
              </w:rPr>
            </w:pPr>
            <w:r>
              <w:rPr>
                <w:rFonts w:eastAsia="Calibri"/>
              </w:rPr>
              <w:t>Qwen3-Embedding-0.6B</w:t>
            </w:r>
          </w:p>
        </w:tc>
        <w:tc>
          <w:tcPr>
            <w:tcW w:w="881" w:type="pct"/>
            <w:hideMark/>
          </w:tcPr>
          <w:p w14:paraId="6FF12F07" w14:textId="77777777" w:rsidR="00893E9C" w:rsidRPr="00893E9C" w:rsidRDefault="00893E9C" w:rsidP="00893E9C">
            <w:pPr>
              <w:pStyle w:val="-5"/>
              <w:rPr>
                <w:rFonts w:eastAsia="Calibri"/>
              </w:rPr>
            </w:pPr>
            <w:r>
              <w:rPr>
                <w:rFonts w:eastAsia="Calibri"/>
              </w:rPr>
              <w:t>0.3199</w:t>
            </w:r>
          </w:p>
        </w:tc>
        <w:tc>
          <w:tcPr>
            <w:tcW w:w="833" w:type="pct"/>
            <w:hideMark/>
          </w:tcPr>
          <w:p w14:paraId="12A60141" w14:textId="77777777" w:rsidR="00893E9C" w:rsidRPr="00893E9C" w:rsidRDefault="00893E9C" w:rsidP="00893E9C">
            <w:pPr>
              <w:pStyle w:val="-5"/>
              <w:rPr>
                <w:rFonts w:eastAsia="Calibri"/>
              </w:rPr>
            </w:pPr>
            <w:r>
              <w:rPr>
                <w:rFonts w:eastAsia="Calibri"/>
              </w:rPr>
              <w:t>0.3999</w:t>
            </w:r>
          </w:p>
        </w:tc>
        <w:tc>
          <w:tcPr>
            <w:tcW w:w="874" w:type="pct"/>
            <w:hideMark/>
          </w:tcPr>
          <w:p w14:paraId="058AC8B3" w14:textId="77777777" w:rsidR="00893E9C" w:rsidRPr="00893E9C" w:rsidRDefault="00893E9C" w:rsidP="00893E9C">
            <w:pPr>
              <w:pStyle w:val="-5"/>
              <w:rPr>
                <w:rFonts w:eastAsia="Calibri"/>
              </w:rPr>
            </w:pPr>
            <w:r>
              <w:rPr>
                <w:rFonts w:eastAsia="Calibri"/>
              </w:rPr>
              <w:t>0.3750</w:t>
            </w:r>
          </w:p>
        </w:tc>
        <w:tc>
          <w:tcPr>
            <w:tcW w:w="662" w:type="pct"/>
            <w:hideMark/>
          </w:tcPr>
          <w:p w14:paraId="38422357" w14:textId="77777777" w:rsidR="00893E9C" w:rsidRPr="00893E9C" w:rsidRDefault="00893E9C" w:rsidP="00893E9C">
            <w:pPr>
              <w:pStyle w:val="-5"/>
              <w:rPr>
                <w:rFonts w:eastAsia="Calibri"/>
              </w:rPr>
            </w:pPr>
            <w:r>
              <w:rPr>
                <w:rFonts w:eastAsia="Calibri"/>
              </w:rPr>
              <w:t>0.1070</w:t>
            </w:r>
          </w:p>
        </w:tc>
        <w:tc>
          <w:tcPr>
            <w:tcW w:w="782" w:type="pct"/>
            <w:hideMark/>
          </w:tcPr>
          <w:p w14:paraId="5C528FCE" w14:textId="77777777" w:rsidR="00893E9C" w:rsidRPr="00893E9C" w:rsidRDefault="00893E9C" w:rsidP="00893E9C">
            <w:pPr>
              <w:pStyle w:val="-5"/>
              <w:rPr>
                <w:rFonts w:eastAsia="Calibri"/>
              </w:rPr>
            </w:pPr>
            <w:r>
              <w:rPr>
                <w:rFonts w:eastAsia="Calibri"/>
              </w:rPr>
              <w:t>710.6</w:t>
            </w:r>
          </w:p>
        </w:tc>
      </w:tr>
      <w:tr w:rsidR="00893E9C" w:rsidRPr="00893E9C" w14:paraId="2FB4EF08" w14:textId="77777777" w:rsidTr="00893E9C">
        <w:tc>
          <w:tcPr>
            <w:tcW w:w="862" w:type="pct"/>
            <w:hideMark/>
          </w:tcPr>
          <w:p w14:paraId="18B53DE9" w14:textId="77777777" w:rsidR="00893E9C" w:rsidRPr="00893E9C" w:rsidRDefault="00893E9C" w:rsidP="00893E9C">
            <w:pPr>
              <w:pStyle w:val="-5"/>
              <w:rPr>
                <w:rFonts w:eastAsia="Calibri"/>
              </w:rPr>
            </w:pPr>
            <w:r>
              <w:rPr>
                <w:rFonts w:eastAsia="Calibri"/>
              </w:rPr>
              <w:t>text-embedding-3-large (OpenAI)</w:t>
            </w:r>
          </w:p>
        </w:tc>
        <w:tc>
          <w:tcPr>
            <w:tcW w:w="881" w:type="pct"/>
            <w:hideMark/>
          </w:tcPr>
          <w:p w14:paraId="7C14D308" w14:textId="77777777" w:rsidR="00893E9C" w:rsidRPr="00893E9C" w:rsidRDefault="00893E9C" w:rsidP="00893E9C">
            <w:pPr>
              <w:pStyle w:val="-5"/>
              <w:rPr>
                <w:rFonts w:eastAsia="Calibri"/>
              </w:rPr>
            </w:pPr>
            <w:r>
              <w:rPr>
                <w:rFonts w:eastAsia="Calibri"/>
              </w:rPr>
              <w:t>—</w:t>
            </w:r>
          </w:p>
        </w:tc>
        <w:tc>
          <w:tcPr>
            <w:tcW w:w="833" w:type="pct"/>
            <w:hideMark/>
          </w:tcPr>
          <w:p w14:paraId="45F0CD5F" w14:textId="77777777" w:rsidR="00893E9C" w:rsidRPr="00893E9C" w:rsidRDefault="00893E9C" w:rsidP="00893E9C">
            <w:pPr>
              <w:pStyle w:val="-5"/>
              <w:rPr>
                <w:rFonts w:eastAsia="Calibri"/>
              </w:rPr>
            </w:pPr>
            <w:r>
              <w:rPr>
                <w:rFonts w:eastAsia="Calibri"/>
              </w:rPr>
              <w:t>—</w:t>
            </w:r>
          </w:p>
        </w:tc>
        <w:tc>
          <w:tcPr>
            <w:tcW w:w="874" w:type="pct"/>
            <w:hideMark/>
          </w:tcPr>
          <w:p w14:paraId="42038BE7" w14:textId="77777777" w:rsidR="00893E9C" w:rsidRPr="00893E9C" w:rsidRDefault="00893E9C" w:rsidP="00893E9C">
            <w:pPr>
              <w:pStyle w:val="-5"/>
              <w:rPr>
                <w:rFonts w:eastAsia="Calibri"/>
              </w:rPr>
            </w:pPr>
            <w:r>
              <w:rPr>
                <w:rFonts w:eastAsia="Calibri"/>
              </w:rPr>
              <w:t>—</w:t>
            </w:r>
          </w:p>
        </w:tc>
        <w:tc>
          <w:tcPr>
            <w:tcW w:w="662" w:type="pct"/>
            <w:hideMark/>
          </w:tcPr>
          <w:p w14:paraId="1D1B0752" w14:textId="77777777" w:rsidR="00893E9C" w:rsidRPr="00893E9C" w:rsidRDefault="00893E9C" w:rsidP="00893E9C">
            <w:pPr>
              <w:pStyle w:val="-5"/>
              <w:rPr>
                <w:rFonts w:eastAsia="Calibri"/>
              </w:rPr>
            </w:pPr>
            <w:r>
              <w:rPr>
                <w:rFonts w:eastAsia="Calibri"/>
              </w:rPr>
              <w:t>—</w:t>
            </w:r>
          </w:p>
        </w:tc>
        <w:tc>
          <w:tcPr>
            <w:tcW w:w="782" w:type="pct"/>
            <w:hideMark/>
          </w:tcPr>
          <w:p w14:paraId="30F48592" w14:textId="77777777" w:rsidR="00893E9C" w:rsidRPr="00893E9C" w:rsidRDefault="00893E9C" w:rsidP="00893E9C">
            <w:pPr>
              <w:pStyle w:val="-5"/>
              <w:rPr>
                <w:rFonts w:eastAsia="Calibri"/>
              </w:rPr>
            </w:pPr>
            <w:r>
              <w:rPr>
                <w:rFonts w:eastAsia="Calibri"/>
              </w:rPr>
              <w:t>— (API key not available)</w:t>
            </w:r>
          </w:p>
        </w:tc>
      </w:tr>
    </w:tbl>
    <w:p w14:paraId="08F72902" w14:textId="77777777" w:rsidR="006E11EA" w:rsidRDefault="006E11EA" w:rsidP="00893E9C">
      <w:pPr>
        <w:pStyle w:val="a"/>
        <w:rPr>
          <w:lang w:val="ru-RU"/>
        </w:rPr>
      </w:pPr>
    </w:p>
    <w:p w14:paraId="4B42DA33" w14:textId="69F2215F"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w:t>
      </w:r>
      <w:r>
        <w:t w:space="preserve"> 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EB9BDA1" w14:textId="77777777" w:rsidR="00893E9C" w:rsidRPr="00893E9C" w:rsidRDefault="00893E9C" w:rsidP="006E11EA">
      <w:pPr>
        <w:pStyle w:val="a"/>
      </w:pPr>
      <w:r>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53136B09" w14:textId="1C0DC2CA"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w14:paraId="75EB02B2" w14:textId="6C4CA2EE" w:rsidR="000B0D9B" w:rsidRDefault="000B0D9B" w:rsidP="0002050E">
      <w:pPr>
        <w:pStyle w:val="a"/>
        <w:ind w:firstLine="0"/>
        <w:jc w:val="center"/>
      </w:pPr>
      <w:r>
        <w:rPr>
          <w:noProof/>
        </w:rPr>
        <w:drawing>
          <wp:inline distT="0" distB="0" distL="0" distR="0" ns4:anchorId="2D22369D" ns4:editId="73E0A19D">
            <wp:extent cx="6216604" cy="3045808"/>
            <wp:effectExtent l="19050" t="19050" r="13335" b="21590"/>
            <wp:docPr id="409210970" name="Picture 12"/>
            <wp:cNvGraphicFramePr>
              <ns5:graphicFrameLocks noChangeAspect="1"/>
            </wp:cNvGraphicFramePr>
            <ns5:graphic>
              <ns5:graphicData uri="http://schemas.openxmlformats.org/drawingml/2006/picture">
                <ns6:pic>
                  <ns6:nvPicPr>
                    <ns6:cNvPr id="0" name="Picture 30"/>
                    <ns6:cNvPicPr>
                      <ns5:picLocks noChangeAspect="1" noChangeArrowheads="1"/>
                    </ns6:cNvPicPr>
                  </ns6:nvPicPr>
                  <ns6:blipFill rotWithShape="1">
                    <ns5:blip r:embed="rId31">
                      <ns5:extLst>
                        <ns5:ext uri="{28A0092B-C50C-407E-A947-70E740481C1C}">
                          <ns8:useLocalDpi val="0"/>
                        </ns5:ext>
                      </ns5:extLst>
                    </ns5:blip>
                    <ns5:srcRect r="1321" b="35513"/>
                    <ns5:stretch>
                      <ns5:fillRect/>
                    </ns5:stretch>
                  </ns6:blipFill>
                  <ns6:spPr bwMode="auto">
                    <ns5:xfrm>
                      <ns5:off x="0" y="0"/>
                      <ns5:ext cx="621660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77A6A353" w14:textId="1A9713C2"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w14:paraId="317C099C" w14:textId="77777777" w:rsidR="0002050E" w:rsidRDefault="0002050E" w:rsidP="00893E9C">
      <w:pPr>
        <w:pStyle w:val="a"/>
        <w:rPr>
          <w:lang w:val="ru-RU"/>
        </w:rPr>
      </w:pPr>
    </w:p>
    <w:p w14:paraId="55F3093A" w14:textId="4864AACD"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4BD805D4" w14:textId="67BF9DC8"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7C329328" w14:textId="77777777" w:rsidR="0002050E" w:rsidRPr="00DB6535" w:rsidRDefault="0002050E" w:rsidP="00DB6535">
      <w:pPr>
        <w:pStyle w:val="a"/>
      </w:pPr>
    </w:p>
    <w:p w14:paraId="39646657" w14:textId="6657903C" w:rsidR="00893E9C" w:rsidRPr="00893E9C" w:rsidRDefault="00893E9C" w:rsidP="00893E9C">
      <w:pPr>
        <w:pStyle w:val="a"/>
      </w:pPr>
      <w:r w:rsidRPr="00893E9C">
        <w:lastRenderedPageBreak/>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516B2649" w14:textId="77777777" w:rsidTr="00893E9C">
        <w:tc>
          <w:tcPr>
            <w:tcW w:w="862" w:type="pct"/>
            <w:hideMark/>
          </w:tcPr>
          <w:p w14:paraId="5BB6E6A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2BB86B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F2BB92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B69E5A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89B25A1" w14:textId="77777777" w:rsidR="00893E9C" w:rsidRPr="00893E9C" w:rsidRDefault="00893E9C" w:rsidP="00893E9C">
            <w:pPr>
              <w:pStyle w:val="-3"/>
              <w:rPr>
                <w:rFonts w:eastAsia="Calibri"/>
              </w:rPr>
            </w:pPr>
            <w:r w:rsidRPr="00893E9C">
              <w:rPr>
                <w:rFonts w:eastAsia="Calibri"/>
              </w:rPr>
              <w:t>P@10</w:t>
            </w:r>
          </w:p>
        </w:tc>
        <w:tc>
          <w:tcPr>
            <w:tcW w:w="782" w:type="pct"/>
            <w:hideMark/>
          </w:tcPr>
          <w:p w14:paraId="72FF9103" w14:textId="77777777" w:rsidR="00893E9C" w:rsidRPr="00893E9C" w:rsidRDefault="00893E9C" w:rsidP="00893E9C">
            <w:pPr>
              <w:pStyle w:val="-3"/>
              <w:rPr>
                <w:rFonts w:eastAsia="Calibri"/>
              </w:rPr>
            </w:pPr>
            <w:r w:rsidRPr="00893E9C">
              <w:rPr>
                <w:rFonts w:eastAsia="Calibri"/>
              </w:rPr>
              <w:t>ms/query</w:t>
            </w:r>
          </w:p>
        </w:tc>
      </w:tr>
      <w:tr w:rsidR="00893E9C" w:rsidRPr="00893E9C" w14:paraId="00000001" w14:textId="00000001" w:rsidTr="00893E9C">
        <w:tc>
          <w:tcPr>
            <w:tcW w:w="862" w:type="pct"/>
            <w:hideMark/>
          </w:tcPr>
          <w:p w14:paraId="00000001" w14:textId="00000001" w:rsidR="00893E9C" w:rsidRPr="00893E9C" w:rsidRDefault="00893E9C" w:rsidP="00893E9C">
            <w:pPr>
              <w:pStyle w:val="-5"/>
              <w:rPr>
                <w:rFonts w:eastAsia="Calibri"/>
              </w:rPr>
            </w:pPr>
            <w:r>
              <w:t>BM25 (Okapi) — базелайн</w:t>
            </w:r>
          </w:p>
        </w:tc>
        <w:tc>
          <w:tcPr>
            <w:tcW w:w="881" w:type="pct"/>
            <w:hideMark/>
          </w:tcPr>
          <w:p w14:paraId="00000001" w14:textId="00000001" w:rsidR="00893E9C" w:rsidRPr="00893E9C" w:rsidRDefault="00893E9C" w:rsidP="00893E9C">
            <w:pPr>
              <w:pStyle w:val="-5"/>
              <w:rPr>
                <w:rFonts w:eastAsia="Calibri"/>
              </w:rPr>
            </w:pPr>
            <w:r>
              <w:t>0.3222</w:t>
            </w:r>
          </w:p>
        </w:tc>
        <w:tc>
          <w:tcPr>
            <w:tcW w:w="833" w:type="pct"/>
            <w:hideMark/>
          </w:tcPr>
          <w:p w14:paraId="00000001" w14:textId="00000001" w:rsidR="00893E9C" w:rsidRPr="00893E9C" w:rsidRDefault="00893E9C" w:rsidP="00893E9C">
            <w:pPr>
              <w:pStyle w:val="-5"/>
              <w:rPr>
                <w:rFonts w:eastAsia="Calibri"/>
              </w:rPr>
            </w:pPr>
            <w:r>
              <w:t>0.4003</w:t>
            </w:r>
          </w:p>
        </w:tc>
        <w:tc>
          <w:tcPr>
            <w:tcW w:w="874" w:type="pct"/>
            <w:hideMark/>
          </w:tcPr>
          <w:p w14:paraId="00000001" w14:textId="00000001" w:rsidR="00893E9C" w:rsidRPr="00893E9C" w:rsidRDefault="00893E9C" w:rsidP="00893E9C">
            <w:pPr>
              <w:pStyle w:val="-5"/>
              <w:rPr>
                <w:rFonts w:eastAsia="Calibri"/>
              </w:rPr>
            </w:pPr>
            <w:r>
              <w:t>0.3983</w:t>
            </w:r>
          </w:p>
        </w:tc>
        <w:tc>
          <w:tcPr>
            <w:tcW w:w="662" w:type="pct"/>
            <w:hideMark/>
          </w:tcPr>
          <w:p w14:paraId="00000001" w14:textId="00000001" w:rsidR="00893E9C" w:rsidRPr="00893E9C" w:rsidRDefault="00893E9C" w:rsidP="00893E9C">
            <w:pPr>
              <w:pStyle w:val="-5"/>
              <w:rPr>
                <w:rFonts w:eastAsia="Calibri"/>
              </w:rPr>
            </w:pPr>
            <w:r>
              <w:t>0.1000</w:t>
            </w:r>
          </w:p>
        </w:tc>
        <w:tc>
          <w:tcPr>
            <w:tcW w:w="782" w:type="pct"/>
            <w:hideMark/>
          </w:tcPr>
          <w:p w14:paraId="00000001" w14:textId="00000001" w:rsidR="00893E9C" w:rsidRPr="00893E9C" w:rsidRDefault="00893E9C" w:rsidP="00893E9C">
            <w:pPr>
              <w:pStyle w:val="-5"/>
              <w:rPr>
                <w:rFonts w:eastAsia="Calibri"/>
              </w:rPr>
            </w:pPr>
            <w:r>
              <w:t>0.6</w:t>
            </w:r>
          </w:p>
        </w:tc>
      </w:tr>
      <w:tr w:rsidR="00893E9C" w:rsidRPr="00893E9C" w14:paraId="2F2EA26F" w14:textId="77777777" w:rsidTr="00893E9C">
        <w:tc>
          <w:tcPr>
            <w:tcW w:w="862" w:type="pct"/>
            <w:hideMark/>
          </w:tcPr>
          <w:p w14:paraId="16A8A4A6"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EC13DE2" w14:textId="77777777" w:rsidR="00893E9C" w:rsidRPr="00893E9C" w:rsidRDefault="00893E9C" w:rsidP="00893E9C">
            <w:pPr>
              <w:pStyle w:val="-5"/>
              <w:rPr>
                <w:rFonts w:eastAsia="Calibri"/>
              </w:rPr>
            </w:pPr>
            <w:r>
              <w:rPr>
                <w:rFonts w:eastAsia="Calibri"/>
              </w:rPr>
              <w:t>0.3909</w:t>
            </w:r>
          </w:p>
        </w:tc>
        <w:tc>
          <w:tcPr>
            <w:tcW w:w="833" w:type="pct"/>
            <w:hideMark/>
          </w:tcPr>
          <w:p w14:paraId="366FEF2E" w14:textId="77777777" w:rsidR="00893E9C" w:rsidRPr="00893E9C" w:rsidRDefault="00893E9C" w:rsidP="00893E9C">
            <w:pPr>
              <w:pStyle w:val="-5"/>
              <w:rPr>
                <w:rFonts w:eastAsia="Calibri"/>
              </w:rPr>
            </w:pPr>
            <w:r>
              <w:rPr>
                <w:rFonts w:eastAsia="Calibri"/>
              </w:rPr>
              <w:t>0.4888</w:t>
            </w:r>
          </w:p>
        </w:tc>
        <w:tc>
          <w:tcPr>
            <w:tcW w:w="874" w:type="pct"/>
            <w:hideMark/>
          </w:tcPr>
          <w:p w14:paraId="7F3776A6" w14:textId="77777777" w:rsidR="00893E9C" w:rsidRPr="00893E9C" w:rsidRDefault="00893E9C" w:rsidP="00893E9C">
            <w:pPr>
              <w:pStyle w:val="-5"/>
              <w:rPr>
                <w:rFonts w:eastAsia="Calibri"/>
              </w:rPr>
            </w:pPr>
            <w:r>
              <w:rPr>
                <w:rFonts w:eastAsia="Calibri"/>
              </w:rPr>
              <w:t>0.4583</w:t>
            </w:r>
          </w:p>
        </w:tc>
        <w:tc>
          <w:tcPr>
            <w:tcW w:w="662" w:type="pct"/>
            <w:hideMark/>
          </w:tcPr>
          <w:p w14:paraId="0DCFAE53" w14:textId="77777777" w:rsidR="00893E9C" w:rsidRPr="00893E9C" w:rsidRDefault="00893E9C" w:rsidP="00893E9C">
            <w:pPr>
              <w:pStyle w:val="-5"/>
              <w:rPr>
                <w:rFonts w:eastAsia="Calibri"/>
              </w:rPr>
            </w:pPr>
            <w:r>
              <w:rPr>
                <w:rFonts w:eastAsia="Calibri"/>
              </w:rPr>
              <w:t>0.1140</w:t>
            </w:r>
          </w:p>
        </w:tc>
        <w:tc>
          <w:tcPr>
            <w:tcW w:w="782" w:type="pct"/>
            <w:hideMark/>
          </w:tcPr>
          <w:p w14:paraId="735F6EE8" w14:textId="77777777" w:rsidR="00893E9C" w:rsidRPr="00893E9C" w:rsidRDefault="00893E9C" w:rsidP="00893E9C">
            <w:pPr>
              <w:pStyle w:val="-5"/>
              <w:rPr>
                <w:rFonts w:eastAsia="Calibri"/>
              </w:rPr>
            </w:pPr>
            <w:r>
              <w:rPr>
                <w:rFonts w:eastAsia="Calibri"/>
              </w:rPr>
              <w:t>118.2</w:t>
            </w:r>
          </w:p>
        </w:tc>
      </w:tr>
      <w:tr w:rsidR="00893E9C" w:rsidRPr="00893E9C" w14:paraId="1945E1DF" w14:textId="77777777" w:rsidTr="00893E9C">
        <w:tc>
          <w:tcPr>
            <w:tcW w:w="862" w:type="pct"/>
            <w:hideMark/>
          </w:tcPr>
          <w:p w14:paraId="2B1A4262" w14:textId="77777777" w:rsidR="00893E9C" w:rsidRPr="00893E9C" w:rsidRDefault="00893E9C" w:rsidP="00893E9C">
            <w:pPr>
              <w:pStyle w:val="-5"/>
              <w:rPr>
                <w:rFonts w:eastAsia="Calibri"/>
              </w:rPr>
            </w:pPr>
            <w:r>
              <w:rPr>
                <w:rFonts w:eastAsia="Calibri"/>
              </w:rPr>
              <w:t>BGE-M3 (BAAI/bge-m3)</w:t>
            </w:r>
          </w:p>
        </w:tc>
        <w:tc>
          <w:tcPr>
            <w:tcW w:w="881" w:type="pct"/>
            <w:hideMark/>
          </w:tcPr>
          <w:p w14:paraId="29717D13" w14:textId="77777777" w:rsidR="00893E9C" w:rsidRPr="00893E9C" w:rsidRDefault="00893E9C" w:rsidP="00893E9C">
            <w:pPr>
              <w:pStyle w:val="-5"/>
              <w:rPr>
                <w:rFonts w:eastAsia="Calibri"/>
              </w:rPr>
            </w:pPr>
            <w:r>
              <w:rPr>
                <w:rFonts w:eastAsia="Calibri"/>
              </w:rPr>
              <w:t>0.4339</w:t>
            </w:r>
          </w:p>
        </w:tc>
        <w:tc>
          <w:tcPr>
            <w:tcW w:w="833" w:type="pct"/>
            <w:hideMark/>
          </w:tcPr>
          <w:p w14:paraId="01D802B8" w14:textId="77777777" w:rsidR="00893E9C" w:rsidRPr="00893E9C" w:rsidRDefault="00893E9C" w:rsidP="00893E9C">
            <w:pPr>
              <w:pStyle w:val="-5"/>
              <w:rPr>
                <w:rFonts w:eastAsia="Calibri"/>
              </w:rPr>
            </w:pPr>
            <w:r>
              <w:rPr>
                <w:rFonts w:eastAsia="Calibri"/>
              </w:rPr>
              <w:t>0.5054</w:t>
            </w:r>
          </w:p>
        </w:tc>
        <w:tc>
          <w:tcPr>
            <w:tcW w:w="874" w:type="pct"/>
            <w:hideMark/>
          </w:tcPr>
          <w:p w14:paraId="56ED04E4" w14:textId="77777777" w:rsidR="00893E9C" w:rsidRPr="00893E9C" w:rsidRDefault="00893E9C" w:rsidP="00893E9C">
            <w:pPr>
              <w:pStyle w:val="-5"/>
              <w:rPr>
                <w:rFonts w:eastAsia="Calibri"/>
              </w:rPr>
            </w:pPr>
            <w:r>
              <w:rPr>
                <w:rFonts w:eastAsia="Calibri"/>
              </w:rPr>
              <w:t>0.5450</w:t>
            </w:r>
          </w:p>
        </w:tc>
        <w:tc>
          <w:tcPr>
            <w:tcW w:w="662" w:type="pct"/>
            <w:hideMark/>
          </w:tcPr>
          <w:p w14:paraId="5DE17393" w14:textId="77777777" w:rsidR="00893E9C" w:rsidRPr="00893E9C" w:rsidRDefault="00893E9C" w:rsidP="00893E9C">
            <w:pPr>
              <w:pStyle w:val="-5"/>
              <w:rPr>
                <w:rFonts w:eastAsia="Calibri"/>
              </w:rPr>
            </w:pPr>
            <w:r>
              <w:rPr>
                <w:rFonts w:eastAsia="Calibri"/>
              </w:rPr>
              <w:t>0.1400</w:t>
            </w:r>
          </w:p>
        </w:tc>
        <w:tc>
          <w:tcPr>
            <w:tcW w:w="782" w:type="pct"/>
            <w:hideMark/>
          </w:tcPr>
          <w:p w14:paraId="2D1BA997" w14:textId="77777777" w:rsidR="00893E9C" w:rsidRPr="00893E9C" w:rsidRDefault="00893E9C" w:rsidP="00893E9C">
            <w:pPr>
              <w:pStyle w:val="-5"/>
              <w:rPr>
                <w:rFonts w:eastAsia="Calibri"/>
              </w:rPr>
            </w:pPr>
            <w:r>
              <w:rPr>
                <w:rFonts w:eastAsia="Calibri"/>
              </w:rPr>
              <w:t>369.0</w:t>
            </w:r>
          </w:p>
        </w:tc>
      </w:tr>
      <w:tr w:rsidR="00893E9C" w:rsidRPr="00893E9C" w14:paraId="5BEC8413" w14:textId="77777777" w:rsidTr="00893E9C">
        <w:tc>
          <w:tcPr>
            <w:tcW w:w="862" w:type="pct"/>
            <w:hideMark/>
          </w:tcPr>
          <w:p w14:paraId="28F6DD96" w14:textId="77777777" w:rsidR="00893E9C" w:rsidRPr="00893E9C" w:rsidRDefault="00893E9C" w:rsidP="00893E9C">
            <w:pPr>
              <w:pStyle w:val="-5"/>
              <w:rPr>
                <w:rFonts w:eastAsia="Calibri"/>
              </w:rPr>
            </w:pPr>
            <w:r>
              <w:rPr>
                <w:rFonts w:eastAsia="Calibri"/>
              </w:rPr>
              <w:t>nomic-embed-text-v1.5</w:t>
            </w:r>
          </w:p>
        </w:tc>
        <w:tc>
          <w:tcPr>
            <w:tcW w:w="881" w:type="pct"/>
            <w:hideMark/>
          </w:tcPr>
          <w:p w14:paraId="219F9877" w14:textId="77777777" w:rsidR="00893E9C" w:rsidRPr="00893E9C" w:rsidRDefault="00893E9C" w:rsidP="00893E9C">
            <w:pPr>
              <w:pStyle w:val="-5"/>
              <w:rPr>
                <w:rFonts w:eastAsia="Calibri"/>
              </w:rPr>
            </w:pPr>
            <w:r>
              <w:rPr>
                <w:rFonts w:eastAsia="Calibri"/>
              </w:rPr>
              <w:t>0.1668</w:t>
            </w:r>
          </w:p>
        </w:tc>
        <w:tc>
          <w:tcPr>
            <w:tcW w:w="833" w:type="pct"/>
            <w:hideMark/>
          </w:tcPr>
          <w:p w14:paraId="02A8BFF6" w14:textId="77777777" w:rsidR="00893E9C" w:rsidRPr="00893E9C" w:rsidRDefault="00893E9C" w:rsidP="00893E9C">
            <w:pPr>
              <w:pStyle w:val="-5"/>
              <w:rPr>
                <w:rFonts w:eastAsia="Calibri"/>
              </w:rPr>
            </w:pPr>
            <w:r>
              <w:rPr>
                <w:rFonts w:eastAsia="Calibri"/>
              </w:rPr>
              <w:t>0.2110</w:t>
            </w:r>
          </w:p>
        </w:tc>
        <w:tc>
          <w:tcPr>
            <w:tcW w:w="874" w:type="pct"/>
            <w:hideMark/>
          </w:tcPr>
          <w:p w14:paraId="1ED8F2B9" w14:textId="77777777" w:rsidR="00893E9C" w:rsidRPr="00893E9C" w:rsidRDefault="00893E9C" w:rsidP="00893E9C">
            <w:pPr>
              <w:pStyle w:val="-5"/>
              <w:rPr>
                <w:rFonts w:eastAsia="Calibri"/>
              </w:rPr>
            </w:pPr>
            <w:r>
              <w:rPr>
                <w:rFonts w:eastAsia="Calibri"/>
              </w:rPr>
              <w:t>0.1917</w:t>
            </w:r>
          </w:p>
        </w:tc>
        <w:tc>
          <w:tcPr>
            <w:tcW w:w="662" w:type="pct"/>
            <w:hideMark/>
          </w:tcPr>
          <w:p w14:paraId="03E45916" w14:textId="77777777" w:rsidR="00893E9C" w:rsidRPr="00893E9C" w:rsidRDefault="00893E9C" w:rsidP="00893E9C">
            <w:pPr>
              <w:pStyle w:val="-5"/>
              <w:rPr>
                <w:rFonts w:eastAsia="Calibri"/>
              </w:rPr>
            </w:pPr>
            <w:r>
              <w:rPr>
                <w:rFonts w:eastAsia="Calibri"/>
              </w:rPr>
              <w:t>0.0510</w:t>
            </w:r>
          </w:p>
        </w:tc>
        <w:tc>
          <w:tcPr>
            <w:tcW w:w="782" w:type="pct"/>
            <w:hideMark/>
          </w:tcPr>
          <w:p w14:paraId="6A3A5C1C" w14:textId="77777777" w:rsidR="00893E9C" w:rsidRPr="00893E9C" w:rsidRDefault="00893E9C" w:rsidP="00893E9C">
            <w:pPr>
              <w:pStyle w:val="-5"/>
              <w:rPr>
                <w:rFonts w:eastAsia="Calibri"/>
              </w:rPr>
            </w:pPr>
            <w:r>
              <w:rPr>
                <w:rFonts w:eastAsia="Calibri"/>
              </w:rPr>
              <w:t>253.7</w:t>
            </w:r>
          </w:p>
        </w:tc>
      </w:tr>
      <w:tr w:rsidR="00893E9C" w:rsidRPr="00893E9C" w14:paraId="10727F90" w14:textId="77777777" w:rsidTr="00893E9C">
        <w:tc>
          <w:tcPr>
            <w:tcW w:w="862" w:type="pct"/>
            <w:hideMark/>
          </w:tcPr>
          <w:p w14:paraId="1B93A7F1" w14:textId="77777777" w:rsidR="00893E9C" w:rsidRPr="00893E9C" w:rsidRDefault="00893E9C" w:rsidP="00893E9C">
            <w:pPr>
              <w:pStyle w:val="-5"/>
              <w:rPr>
                <w:rFonts w:eastAsia="Calibri"/>
              </w:rPr>
            </w:pPr>
            <w:r>
              <w:rPr>
                <w:rFonts w:eastAsia="Calibri"/>
              </w:rPr>
              <w:t>Qwen3-Embedding-0.6B</w:t>
            </w:r>
          </w:p>
        </w:tc>
        <w:tc>
          <w:tcPr>
            <w:tcW w:w="881" w:type="pct"/>
            <w:hideMark/>
          </w:tcPr>
          <w:p w14:paraId="0A9E96A1" w14:textId="77777777" w:rsidR="00893E9C" w:rsidRPr="00893E9C" w:rsidRDefault="00893E9C" w:rsidP="00893E9C">
            <w:pPr>
              <w:pStyle w:val="-5"/>
              <w:rPr>
                <w:rFonts w:eastAsia="Calibri"/>
              </w:rPr>
            </w:pPr>
            <w:r>
              <w:rPr>
                <w:rFonts w:eastAsia="Calibri"/>
              </w:rPr>
              <w:t>0.3629</w:t>
            </w:r>
          </w:p>
        </w:tc>
        <w:tc>
          <w:tcPr>
            <w:tcW w:w="833" w:type="pct"/>
            <w:hideMark/>
          </w:tcPr>
          <w:p w14:paraId="01055C4F" w14:textId="77777777" w:rsidR="00893E9C" w:rsidRPr="00893E9C" w:rsidRDefault="00893E9C" w:rsidP="00893E9C">
            <w:pPr>
              <w:pStyle w:val="-5"/>
              <w:rPr>
                <w:rFonts w:eastAsia="Calibri"/>
              </w:rPr>
            </w:pPr>
            <w:r>
              <w:rPr>
                <w:rFonts w:eastAsia="Calibri"/>
              </w:rPr>
              <w:t>0.4184</w:t>
            </w:r>
          </w:p>
        </w:tc>
        <w:tc>
          <w:tcPr>
            <w:tcW w:w="874" w:type="pct"/>
            <w:hideMark/>
          </w:tcPr>
          <w:p w14:paraId="45B2F08E" w14:textId="77777777" w:rsidR="00893E9C" w:rsidRPr="00893E9C" w:rsidRDefault="00893E9C" w:rsidP="00893E9C">
            <w:pPr>
              <w:pStyle w:val="-5"/>
              <w:rPr>
                <w:rFonts w:eastAsia="Calibri"/>
              </w:rPr>
            </w:pPr>
            <w:r>
              <w:rPr>
                <w:rFonts w:eastAsia="Calibri"/>
              </w:rPr>
              <w:t>0.4483</w:t>
            </w:r>
          </w:p>
        </w:tc>
        <w:tc>
          <w:tcPr>
            <w:tcW w:w="662" w:type="pct"/>
            <w:hideMark/>
          </w:tcPr>
          <w:p w14:paraId="7CC357B7" w14:textId="77777777" w:rsidR="00893E9C" w:rsidRPr="00893E9C" w:rsidRDefault="00893E9C" w:rsidP="00893E9C">
            <w:pPr>
              <w:pStyle w:val="-5"/>
              <w:rPr>
                <w:rFonts w:eastAsia="Calibri"/>
              </w:rPr>
            </w:pPr>
            <w:r>
              <w:rPr>
                <w:rFonts w:eastAsia="Calibri"/>
              </w:rPr>
              <w:t>0.1150</w:t>
            </w:r>
          </w:p>
        </w:tc>
        <w:tc>
          <w:tcPr>
            <w:tcW w:w="782" w:type="pct"/>
            <w:hideMark/>
          </w:tcPr>
          <w:p w14:paraId="6D0914DE" w14:textId="77777777" w:rsidR="00893E9C" w:rsidRPr="00893E9C" w:rsidRDefault="00893E9C" w:rsidP="00893E9C">
            <w:pPr>
              <w:pStyle w:val="-5"/>
              <w:rPr>
                <w:rFonts w:eastAsia="Calibri"/>
              </w:rPr>
            </w:pPr>
            <w:r>
              <w:rPr>
                <w:rFonts w:eastAsia="Calibri"/>
              </w:rPr>
              <w:t>498.4</w:t>
            </w:r>
          </w:p>
        </w:tc>
      </w:tr>
      <w:tr w:rsidR="00893E9C" w:rsidRPr="00893E9C" w14:paraId="020DAAFB" w14:textId="77777777" w:rsidTr="00893E9C">
        <w:tc>
          <w:tcPr>
            <w:tcW w:w="862" w:type="pct"/>
            <w:hideMark/>
          </w:tcPr>
          <w:p w14:paraId="139474FB" w14:textId="77777777" w:rsidR="00893E9C" w:rsidRPr="00893E9C" w:rsidRDefault="00893E9C" w:rsidP="00893E9C">
            <w:pPr>
              <w:pStyle w:val="-5"/>
              <w:rPr>
                <w:rFonts w:eastAsia="Calibri"/>
              </w:rPr>
            </w:pPr>
            <w:r>
              <w:rPr>
                <w:rFonts w:eastAsia="Calibri"/>
              </w:rPr>
              <w:t>text-embedding-3-large (OpenAI)</w:t>
            </w:r>
          </w:p>
        </w:tc>
        <w:tc>
          <w:tcPr>
            <w:tcW w:w="881" w:type="pct"/>
            <w:hideMark/>
          </w:tcPr>
          <w:p w14:paraId="41588777" w14:textId="77777777" w:rsidR="00893E9C" w:rsidRPr="00893E9C" w:rsidRDefault="00893E9C" w:rsidP="00893E9C">
            <w:pPr>
              <w:pStyle w:val="-5"/>
              <w:rPr>
                <w:rFonts w:eastAsia="Calibri"/>
              </w:rPr>
            </w:pPr>
            <w:r>
              <w:rPr>
                <w:rFonts w:eastAsia="Calibri"/>
              </w:rPr>
              <w:t>—</w:t>
            </w:r>
          </w:p>
        </w:tc>
        <w:tc>
          <w:tcPr>
            <w:tcW w:w="833" w:type="pct"/>
            <w:hideMark/>
          </w:tcPr>
          <w:p w14:paraId="7C51C89A" w14:textId="77777777" w:rsidR="00893E9C" w:rsidRPr="00893E9C" w:rsidRDefault="00893E9C" w:rsidP="00893E9C">
            <w:pPr>
              <w:pStyle w:val="-5"/>
              <w:rPr>
                <w:rFonts w:eastAsia="Calibri"/>
              </w:rPr>
            </w:pPr>
            <w:r>
              <w:rPr>
                <w:rFonts w:eastAsia="Calibri"/>
              </w:rPr>
              <w:t>—</w:t>
            </w:r>
          </w:p>
        </w:tc>
        <w:tc>
          <w:tcPr>
            <w:tcW w:w="874" w:type="pct"/>
            <w:hideMark/>
          </w:tcPr>
          <w:p w14:paraId="6889BD1F" w14:textId="77777777" w:rsidR="00893E9C" w:rsidRPr="00893E9C" w:rsidRDefault="00893E9C" w:rsidP="00893E9C">
            <w:pPr>
              <w:pStyle w:val="-5"/>
              <w:rPr>
                <w:rFonts w:eastAsia="Calibri"/>
              </w:rPr>
            </w:pPr>
            <w:r>
              <w:rPr>
                <w:rFonts w:eastAsia="Calibri"/>
              </w:rPr>
              <w:t>—</w:t>
            </w:r>
          </w:p>
        </w:tc>
        <w:tc>
          <w:tcPr>
            <w:tcW w:w="662" w:type="pct"/>
            <w:hideMark/>
          </w:tcPr>
          <w:p w14:paraId="07292DCD" w14:textId="77777777" w:rsidR="00893E9C" w:rsidRPr="00893E9C" w:rsidRDefault="00893E9C" w:rsidP="00893E9C">
            <w:pPr>
              <w:pStyle w:val="-5"/>
              <w:rPr>
                <w:rFonts w:eastAsia="Calibri"/>
              </w:rPr>
            </w:pPr>
            <w:r>
              <w:rPr>
                <w:rFonts w:eastAsia="Calibri"/>
              </w:rPr>
              <w:t>—</w:t>
            </w:r>
          </w:p>
        </w:tc>
        <w:tc>
          <w:tcPr>
            <w:tcW w:w="782" w:type="pct"/>
            <w:hideMark/>
          </w:tcPr>
          <w:p w14:paraId="51CEB54A" w14:textId="77777777" w:rsidR="00893E9C" w:rsidRPr="00893E9C" w:rsidRDefault="00893E9C" w:rsidP="00893E9C">
            <w:pPr>
              <w:pStyle w:val="-5"/>
              <w:rPr>
                <w:rFonts w:eastAsia="Calibri"/>
              </w:rPr>
            </w:pPr>
            <w:r>
              <w:rPr>
                <w:rFonts w:eastAsia="Calibri"/>
              </w:rPr>
              <w:t>— (API key not available)</w:t>
            </w:r>
          </w:p>
        </w:tc>
      </w:tr>
    </w:tbl>
    <w:p w14:paraId="0DCD7A09" w14:textId="77777777" w:rsidR="00893E9C" w:rsidRDefault="00893E9C" w:rsidP="00893E9C">
      <w:pPr>
        <w:pStyle w:val="a"/>
        <w:rPr>
          <w:lang w:val="ru-RU"/>
        </w:rPr>
      </w:pPr>
    </w:p>
    <w:p w14:paraId="61652384" w14:textId="3F3921AB"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w:t>
      </w:r>
      <w:r>
        <w:t w:space="preserve"> 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001071FA"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1F120F8"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Комерційна модель text-embedding-3-large теоретично демонструє найкращі показники повноти, але потребує зовнішнього API і не була оцінена у локальному benchmark.</w:t>
      </w:r>
      <w:r>
        <w:t w:space="preserve">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52F1E5FA" w14:textId="7828BD53"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7C6C6253"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04F3B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24AC96E" w14:textId="36D0E3FD" w:rsidR="006F4743" w:rsidRPr="00AC7598" w:rsidRDefault="006D5F63" w:rsidP="00AC7598">
      <w:pPr>
        <w:pStyle w:val="a"/>
        <w:rPr>
          <w:lang w:val="ru-RU"/>
        </w:rPr>
      </w:pPr>
      <w:r>
        <w:t>Результати багатокритеріального вибору для технічного домену наведено на рисунку 6.21.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6AA78577" w14:textId="43E20E48" w:rsidR="004A4358" w:rsidRDefault="00327EB3" w:rsidP="00327EB3">
      <w:pPr>
        <w:pStyle w:val="a"/>
        <w:ind w:firstLine="0"/>
        <w:jc w:val="center"/>
        <w:rPr>
          <w:lang w:val="ru-RU"/>
        </w:rPr>
      </w:pPr>
      <w:r>
        <w:rPr>
          <w:noProof/>
        </w:rPr>
        <w:lastRenderedPageBreak/>
        <w:drawing>
          <wp:inline distT="0" distB="0" distL="0" distR="0" ns4:anchorId="48AE8572" ns4:editId="7E134243">
            <wp:extent cx="6088856" cy="4767262"/>
            <wp:effectExtent l="19050" t="19050" r="26670" b="14605"/>
            <wp:docPr id="878249798" name="Picture 13"/>
            <wp:cNvGraphicFramePr>
              <ns5:graphicFrameLocks noChangeAspect="1"/>
            </wp:cNvGraphicFramePr>
            <ns5:graphic>
              <ns5:graphicData uri="http://schemas.openxmlformats.org/drawingml/2006/picture">
                <ns6:pic>
                  <ns6:nvPicPr>
                    <ns6:cNvPr id="0" name="Picture 32"/>
                    <ns6:cNvPicPr>
                      <ns5:picLocks noChangeAspect="1" noChangeArrowheads="1"/>
                    </ns6:cNvPicPr>
                  </ns6:nvPicPr>
                  <ns6:blipFill rotWithShape="1">
                    <ns5:blip r:embed="rId32">
                      <ns5:extLst>
                        <ns5:ext uri="{28A0092B-C50C-407E-A947-70E740481C1C}">
                          <ns8:useLocalDpi val="0"/>
                        </ns5:ext>
                      </ns5:extLst>
                    </ns5:blip>
                    <ns5:srcRect r="1227" b="3029"/>
                    <ns5:stretch>
                      <ns5:fillRect/>
                    </ns5:stretch>
                  </ns6:blipFill>
                  <ns6:spPr bwMode="auto">
                    <ns5:xfrm>
                      <ns5:off x="0" y="0"/>
                      <ns5:ext cx="6092252" cy="4769921"/>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4945D237" w14:textId="618A4F6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7D82643A" w14:textId="77777777" w:rsidR="004A4358" w:rsidRDefault="004A4358" w:rsidP="006D5F63">
      <w:pPr>
        <w:pStyle w:val="a"/>
        <w:rPr>
          <w:lang w:val="ru-RU"/>
        </w:rPr>
      </w:pPr>
    </w:p>
    <w:p w14:paraId="530A9EC2" w14:textId="227C3C90" w:rsidR="006D5F63" w:rsidRPr="006D5F63" w:rsidRDefault="006D5F63" w:rsidP="006D5F63">
      <w:pPr>
        <w:pStyle w:val="a"/>
      </w:pPr>
      <w:r>
        <w:t>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64B2F2E1" w14:textId="32E2B39E" w:rsidR="00006605" w:rsidRDefault="00006605" w:rsidP="008E79A3">
      <w:pPr>
        <w:pStyle w:val="a"/>
        <w:ind w:firstLine="0"/>
        <w:jc w:val="center"/>
      </w:pPr>
      <w:r>
        <w:rPr>
          <w:noProof/>
        </w:rPr>
        <w:lastRenderedPageBreak/>
        <w:drawing>
          <wp:inline distT="0" distB="0" distL="0" distR="0" ns4:anchorId="4774B636" ns4:editId="739D08B8">
            <wp:extent cx="5949794" cy="4653927"/>
            <wp:effectExtent l="19050" t="19050" r="13335" b="13335"/>
            <wp:docPr id="1733643927" name="Picture 14"/>
            <wp:cNvGraphicFramePr>
              <ns5:graphicFrameLocks noChangeAspect="1"/>
            </wp:cNvGraphicFramePr>
            <ns5:graphic>
              <ns5:graphicData uri="http://schemas.openxmlformats.org/drawingml/2006/picture">
                <ns6:pic>
                  <ns6:nvPicPr>
                    <ns6:cNvPr id="0" name="Picture 34"/>
                    <ns6:cNvPicPr>
                      <ns5:picLocks noChangeAspect="1" noChangeArrowheads="1"/>
                    </ns6:cNvPicPr>
                  </ns6:nvPicPr>
                  <ns6:blipFill rotWithShape="1">
                    <ns5:blip r:embed="rId33">
                      <ns5:extLst>
                        <ns5:ext uri="{28A0092B-C50C-407E-A947-70E740481C1C}">
                          <ns8:useLocalDpi val="0"/>
                        </ns5:ext>
                      </ns5:extLst>
                    </ns5:blip>
                    <ns5:srcRect r="1276" b="3170"/>
                    <ns5:stretch>
                      <ns5:fillRect/>
                    </ns5:stretch>
                  </ns6:blipFill>
                  <ns6:spPr bwMode="auto">
                    <ns5:xfrm>
                      <ns5:off x="0" y="0"/>
                      <ns5:ext cx="5961286" cy="4662916"/>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597948E0" w14:textId="6244D895"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1CED8F65" w14:textId="01C54BBC" w:rsidR="006D5F63" w:rsidRPr="006D5F63" w:rsidRDefault="006D5F63" w:rsidP="008E79A3">
      <w:pPr>
        <w:pStyle w:val="a"/>
        <w:ind w:firstLine="0"/>
        <w:rPr>
          <w:lang w:val="ru-RU"/>
        </w:rPr>
      </w:pPr>
    </w:p>
    <w:p w14:paraId="57A0B923" w14:textId="22190358" w:rsidR="00936160" w:rsidRPr="00362AB4" w:rsidRDefault="006D5F63" w:rsidP="00362AB4">
      <w:pPr>
        <w:pStyle w:val="a"/>
        <w:rPr>
          <w:lang w:val="ru-RU"/>
        </w:rPr>
      </w:pPr>
      <w:r>
        <w:t>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3786F84B" w14:textId="0858F44C" w:rsidR="00003346" w:rsidRPr="00AD12F1" w:rsidRDefault="00003346" w:rsidP="00067AC1">
      <w:pPr>
        <w:pStyle w:val="a"/>
        <w:ind w:firstLine="0"/>
        <w:jc w:val="center"/>
        <w:rPr>
          <w:lang w:val="ru-RU"/>
        </w:rPr>
      </w:pPr>
      <w:r>
        <w:rPr>
          <w:noProof/>
        </w:rPr>
        <w:lastRenderedPageBreak/>
        <w:drawing>
          <wp:inline distT="0" distB="0" distL="0" distR="0" ns4:anchorId="6861F76F" ns4:editId="6C0EA190">
            <wp:extent cx="6215495" cy="4859482"/>
            <wp:effectExtent l="19050" t="19050" r="13970" b="17780"/>
            <wp:docPr id="1464209898" name="Picture 15"/>
            <wp:cNvGraphicFramePr>
              <ns5:graphicFrameLocks noChangeAspect="1"/>
            </wp:cNvGraphicFramePr>
            <ns5:graphic>
              <ns5:graphicData uri="http://schemas.openxmlformats.org/drawingml/2006/picture">
                <ns6:pic>
                  <ns6:nvPicPr>
                    <ns6:cNvPr id="0" name="Picture 36"/>
                    <ns6:cNvPicPr>
                      <ns5:picLocks noChangeAspect="1" noChangeArrowheads="1"/>
                    </ns6:cNvPicPr>
                  </ns6:nvPicPr>
                  <ns6:blipFill rotWithShape="1">
                    <ns5:blip r:embed="rId34">
                      <ns5:extLst>
                        <ns5:ext uri="{28A0092B-C50C-407E-A947-70E740481C1C}">
                          <ns8:useLocalDpi val="0"/>
                        </ns5:ext>
                      </ns5:extLst>
                    </ns5:blip>
                    <ns5:srcRect r="1338" b="3277"/>
                    <ns5:stretch>
                      <ns5:fillRect/>
                    </ns5:stretch>
                  </ns6:blipFill>
                  <ns6:spPr bwMode="auto">
                    <ns5:xfrm>
                      <ns5:off x="0" y="0"/>
                      <ns5:ext cx="6215495" cy="4859482"/>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630EA5A2" w14:textId="0136DC6F"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1C7B8218" w14:textId="77777777" w:rsidR="00AD12F1" w:rsidRDefault="00AD12F1" w:rsidP="006D5F63">
      <w:pPr>
        <w:pStyle w:val="a"/>
        <w:rPr>
          <w:lang w:val="ru-RU"/>
        </w:rPr>
      </w:pPr>
    </w:p>
    <w:p w14:paraId="0DA0B982" w14:textId="6B003CFF"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 За умови доступності API-ключа оптимальним вибором для максимальної якості є text-embedding-3-large (OpenAI).</w:t>
      </w:r>
    </w:p>
    <w:p w14:paraId="1FA0BFFF" w14:textId="5EB63ADD"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1011D15D" w14:textId="7775791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442BD67E" w14:textId="1699968F"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тоді як для максимальної теоретичної якості слід розглянути text-embedding-3-large (OpenAI).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3E01C3" w14:textId="373829A4" w:rsidR="006561E9" w:rsidRPr="004A753E" w:rsidRDefault="006561E9">
      <w:pPr>
        <w:rPr>
          <w:rFonts w:ascii="Times New Roman" w:eastAsia="MS Mincho" w:hAnsi="Times New Roman" w:cs="Times New Roman"/>
          <w:sz w:val="28"/>
          <w:szCs w:val="28"/>
          <w:lang w:eastAsia="ru-RU"/>
        </w:rPr>
      </w:pPr>
      <w:r w:rsidRPr="004A753E">
        <w:br w:type="page"/>
      </w:r>
    </w:p>
    <w:p w14:paraId="058AD7BF" w14:textId="77777777" w:rsidR="00936219" w:rsidRPr="004A753E" w:rsidRDefault="00936219" w:rsidP="00C36368">
      <w:pPr>
        <w:pStyle w:val="-"/>
        <w:rPr>
          <w:rFonts w:eastAsia="Calibri"/>
          <w:lang w:eastAsia="ru-RU"/>
        </w:rPr>
      </w:pPr>
      <w:bookmarkStart w:id="81" w:name="_Toc105146317"/>
      <w:bookmarkStart w:id="82" w:name="_Toc161910169"/>
      <w:bookmarkStart w:id="83" w:name="_Toc225608147"/>
      <w:bookmarkStart w:id="84" w:name="_Toc225888465"/>
      <w:r w:rsidRPr="004A753E">
        <w:rPr>
          <w:rFonts w:eastAsia="Calibri"/>
          <w:lang w:eastAsia="ru-RU"/>
        </w:rPr>
        <w:lastRenderedPageBreak/>
        <w:t>В</w:t>
      </w:r>
      <w:r w:rsidR="000B17F2" w:rsidRPr="004A753E">
        <w:rPr>
          <w:rFonts w:eastAsia="Calibri"/>
          <w:lang w:eastAsia="ru-RU"/>
        </w:rPr>
        <w:t>исновки</w:t>
      </w:r>
      <w:bookmarkEnd w:id="81"/>
      <w:bookmarkEnd w:id="82"/>
      <w:bookmarkEnd w:id="83"/>
      <w:bookmarkEnd w:id="84"/>
    </w:p>
    <w:p w14:paraId="72D3047D" w14:textId="6912A95D"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8FB4C9D" w14:textId="1EF6F45E"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491A040" w14:textId="4DA1A894"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п'яти сучасних моделей векторних ембеддінгів: BGE-M3, E5-base, nomic-embed-text-v1.5, Qwen3-Embedding-0.6B та text-embedding-3-large.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6C4C60E0" w14:textId="3401F6A1"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DE41E19" w14:textId="1E74D62D" w:rsidR="006667BD" w:rsidRDefault="006667BD" w:rsidP="006667BD">
      <w:pPr>
        <w:pStyle w:val="a"/>
      </w:pPr>
      <w:r>
        <w:t>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 Комерційна модель text-embedding-3-large (OpenAI) не оцінювалася в автоматичному benchmark через відсутність API-ключа, проте теоретично демонструє найвищу повноту пошуку (K₃=5) за даними публічних benchmark-наборів.</w:t>
      </w:r>
    </w:p>
    <w:p w14:paraId="7F83E1F4" w14:textId="0404B594"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E5-base та text-embedding-3-large. Найвищу інтегральну оцінку U=0.864 отримала text-embedding-3-large завдяки перевазі за критерієм повноти пошуку. Модель E5-base (U=0.770) є рекомендованою для практичного локального розгортання, оскільки забезпечує близькі результати якості без необхідності використання зовнішнього API та демонструє найкращу швидкодію (188 мс/запит) серед усіх локальних моделей. Таким чином, показано, що оптимальний вибір моделі повинен визначатися не лише однією метрикою, а сукупністю практично значущих критеріїв.</w:t>
      </w:r>
    </w:p>
    <w:p w14:paraId="2F48EB0C" w14:textId="29EFB46D"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3469B2E" w14:textId="273C1708"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0C0FA1F6" w14:textId="749317E5"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7D4FEFCA" w14:textId="5BF61EFC" w:rsidR="00936219" w:rsidRPr="004A753E" w:rsidRDefault="00936219" w:rsidP="000B3337">
      <w:pPr>
        <w:pStyle w:val="a"/>
        <w:rPr>
          <w:szCs w:val="28"/>
        </w:rPr>
      </w:pPr>
      <w:r w:rsidRPr="004A753E">
        <w:rPr>
          <w:szCs w:val="28"/>
        </w:rPr>
        <w:br w:type="page"/>
      </w:r>
    </w:p>
    <w:p w14:paraId="7EAF0F84" w14:textId="77777777" w:rsidR="00936219" w:rsidRPr="004A753E" w:rsidRDefault="00936219" w:rsidP="00C36368">
      <w:pPr>
        <w:pStyle w:val="-"/>
        <w:rPr>
          <w:rFonts w:eastAsia="Calibri"/>
          <w:lang w:eastAsia="ru-RU"/>
        </w:rPr>
      </w:pPr>
      <w:bookmarkStart w:id="85" w:name="_Toc105146318"/>
      <w:bookmarkStart w:id="86" w:name="_Toc161910170"/>
      <w:bookmarkStart w:id="87" w:name="_Toc225608148"/>
      <w:bookmarkStart w:id="88" w:name="_Toc225888466"/>
      <w:bookmarkStart w:id="89"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5"/>
      <w:bookmarkEnd w:id="86"/>
      <w:bookmarkEnd w:id="87"/>
      <w:bookmarkEnd w:id="88"/>
    </w:p>
    <w:bookmarkEnd w:id="89"/>
    <w:p w14:paraId="5F1B1A42" w14:textId="1A7D19DD"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0AEA80" w14:textId="1B090465"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A2E1E0" w14:textId="2931C358"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10E69FB6" w14:textId="407D050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1041711" w14:textId="0BA25DAC"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24F5BC72" w14:textId="11D2AE37" w:rsidR="00395AED" w:rsidRPr="00395AED" w:rsidRDefault="00DD2119" w:rsidP="00395AED">
      <w:pPr>
        <w:pStyle w:val="a"/>
        <w:rPr>
          <w:lang w:val="en-US"/>
        </w:rPr>
      </w:pPr>
      <w:r>
        <w:t>6</w:t>
      </w:r>
      <w:r w:rsidR="00395AED" w:rsidRPr="00395AED">
        <w:rPr>
          <w:lang w:val="en-US"/>
        </w:rPr>
        <w:t>. OpenAI. Introducing text and code embeddings. URL: https://openai.com/index/introducing-text-and-code-embeddings/ (дата звернення: 25.01.2026).</w:t>
      </w:r>
    </w:p>
    <w:p w14:paraId="024B3005" w14:textId="6A09F209" w:rsidR="00395AED" w:rsidRPr="00395AED" w:rsidRDefault="00DD2119" w:rsidP="00395AED">
      <w:pPr>
        <w:pStyle w:val="a"/>
        <w:rPr>
          <w:lang w:val="en-US"/>
        </w:rPr>
      </w:pPr>
      <w:r>
        <w:lastRenderedPageBreak/>
        <w:t>7</w:t>
      </w:r>
      <w:r w:rsidR="00395AED" w:rsidRPr="00395AED">
        <w:rPr>
          <w:lang w:val="en-US"/>
        </w:rPr>
        <w:t>. Elastic. Semantic search. URL: https://www.elastic.co/docs/solutions/search/semantic-search (дата звернення: 25.01.2026).</w:t>
      </w:r>
    </w:p>
    <w:p w14:paraId="06C15845" w14:textId="67108676"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1CDE4BC4" w14:textId="08B5E8F2"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8426355" w14:textId="7BF84D81"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E7E0007" w14:textId="5CBB0E0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5F1148E8" w14:textId="5A6602ED"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EC564E" w14:textId="7366C9BC"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84B769D" w14:textId="069F7C53"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1FF5E1FA" w14:textId="25CC9330"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692529A" w14:textId="78139D0C"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163DCE3" w14:textId="06EEA8EE"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9A9EBD" w14:textId="62535B93"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B49F856" w14:textId="565D3E32"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BB7C5A0" w14:textId="4899BE52" w:rsidR="00240B6D" w:rsidRPr="004A753E" w:rsidRDefault="00240B6D">
      <w:pPr>
        <w:rPr>
          <w:rFonts w:ascii="Times New Roman" w:eastAsia="Calibri" w:hAnsi="Times New Roman" w:cs="Times New Roman"/>
          <w:sz w:val="28"/>
          <w:szCs w:val="20"/>
        </w:rPr>
      </w:pPr>
      <w:r w:rsidRPr="004A753E">
        <w:br w:type="page"/>
      </w:r>
    </w:p>
    <w:p w14:paraId="3DC42EA8" w14:textId="3A395FCF" w:rsidR="00240B6D" w:rsidRPr="004A753E" w:rsidRDefault="00240B6D" w:rsidP="00240B6D">
      <w:pPr>
        <w:pStyle w:val="-"/>
        <w:rPr>
          <w:rFonts w:eastAsia="Calibri"/>
          <w:lang w:eastAsia="ru-RU"/>
        </w:rPr>
      </w:pPr>
      <w:bookmarkStart w:id="90" w:name="_Toc225608149"/>
      <w:bookmarkStart w:id="91"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90"/>
      <w:bookmarkEnd w:id="91"/>
    </w:p>
    <w:p w14:paraId="4D273025" w14:textId="4E95A67B"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0379C7D" w14:textId="130C7CB3"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07B62E4" w14:textId="0987D12A"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E486268" w14:textId="70F5D103"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FCF0CFF" w14:textId="4532820E" w:rsidR="00D711F4" w:rsidRPr="004A753E" w:rsidRDefault="00D711F4">
      <w:pPr>
        <w:rPr>
          <w:rFonts w:ascii="Times New Roman" w:eastAsia="Calibri" w:hAnsi="Times New Roman" w:cs="Times New Roman"/>
          <w:sz w:val="28"/>
          <w:szCs w:val="20"/>
        </w:rPr>
      </w:pPr>
      <w:r w:rsidRPr="004A753E">
        <w:br w:type="page"/>
      </w:r>
    </w:p>
    <w:p w14:paraId="6B3191CA" w14:textId="4416D378" w:rsidR="006B2E22" w:rsidRPr="004A753E" w:rsidRDefault="006B2E22" w:rsidP="00BD2D00">
      <w:pPr>
        <w:pStyle w:val="a1"/>
      </w:pPr>
      <w:bookmarkStart w:id="92" w:name="_Toc225608150"/>
      <w:bookmarkStart w:id="93"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2"/>
      <w:bookmarkEnd w:id="93"/>
    </w:p>
    <w:p w14:paraId="443FA248" w14:textId="711F3EB2" w:rsidR="003C472D" w:rsidRPr="004A753E" w:rsidRDefault="00BD2D00" w:rsidP="00E1164D">
      <w:pPr>
        <w:pStyle w:val="a"/>
        <w:ind w:firstLine="0"/>
        <w:jc w:val="center"/>
      </w:pPr>
      <w:r w:rsidRPr="004A753E">
        <w:rPr>
          <w:noProof/>
        </w:rPr>
        <w:drawing>
          <wp:inline distT="0" distB="0" distL="0" distR="0" ns4:anchorId="14EA46B5" ns4:editId="0407FCB7">
            <wp:extent cx="5956770" cy="8414328"/>
            <wp:effectExtent l="19050" t="19050" r="25400" b="25400"/>
            <wp:docPr id="1104245767"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ns5:blip r:embed="rId35" cstate="print">
                      <ns5:extLst>
                        <ns5:ext uri="{28A0092B-C50C-407E-A947-70E740481C1C}">
                          <ns8:useLocalDpi val="0"/>
                        </ns5:ext>
                      </ns5:extLst>
                    </ns5:blip>
                    <ns5:srcRect/>
                    <ns5:stretch>
                      <ns5:fillRect/>
                    </ns5:stretch>
                  </ns6:blipFill>
                  <ns6:spPr bwMode="auto">
                    <ns5:xfrm>
                      <ns5:off x="0" y="0"/>
                      <ns5:ext cx="5994540" cy="8467681"/>
                    </ns5:xfrm>
                    <ns5:prstGeom prst="rect">
                      <ns5:avLst/>
                    </ns5:prstGeom>
                    <ns5:noFill/>
                    <ns5:ln>
                      <ns5:solidFill>
                        <ns5:schemeClr val="tx1"/>
                      </ns5:solidFill>
                    </ns5:ln>
                  </ns6:spPr>
                </ns6:pic>
              </ns5:graphicData>
            </ns5:graphic>
          </wp:inline>
        </w:drawing>
      </w:r>
    </w:p>
    <w:p w14:paraId="630823DB" w14:textId="36C10409" w:rsidR="00CB2F7D" w:rsidRPr="004A753E" w:rsidRDefault="009373DD" w:rsidP="00E1164D">
      <w:pPr>
        <w:pStyle w:val="a"/>
        <w:ind w:firstLine="0"/>
        <w:jc w:val="center"/>
      </w:pPr>
      <w:r w:rsidRPr="004A753E">
        <w:rPr>
          <w:noProof/>
        </w:rPr>
        <w:lastRenderedPageBreak/>
        <w:drawing>
          <wp:inline distT="0" distB="0" distL="0" distR="0" ns4:anchorId="661A67FA" ns4:editId="360C2399">
            <wp:extent cx="6093798" cy="8610600"/>
            <wp:effectExtent l="19050" t="19050" r="21590" b="19050"/>
            <wp:docPr id="1999472691" name="Picture 7"/>
            <wp:cNvGraphicFramePr>
              <ns5:graphicFrameLocks noChangeAspect="1"/>
            </wp:cNvGraphicFramePr>
            <ns5:graphic>
              <ns5:graphicData uri="http://schemas.openxmlformats.org/drawingml/2006/picture">
                <ns6:pic>
                  <ns6:nvPicPr>
                    <ns6:cNvPr id="0" name="Picture 7"/>
                    <ns6:cNvPicPr>
                      <ns5:picLocks noChangeAspect="1" noChangeArrowheads="1"/>
                    </ns6:cNvPicPr>
                  </ns6:nvPicPr>
                  <ns6:blipFill>
                    <ns5:blip r:embed="rId36">
                      <ns5:extLst>
                        <ns5:ext uri="{28A0092B-C50C-407E-A947-70E740481C1C}">
                          <ns8:useLocalDpi val="0"/>
                        </ns5:ext>
                      </ns5:extLst>
                    </ns5:blip>
                    <ns5:srcRect/>
                    <ns5:stretch>
                      <ns5:fillRect/>
                    </ns5:stretch>
                  </ns6:blipFill>
                  <ns6:spPr bwMode="auto">
                    <ns5:xfrm>
                      <ns5:off x="0" y="0"/>
                      <ns5:ext cx="6096357" cy="8614216"/>
                    </ns5:xfrm>
                    <ns5:prstGeom prst="rect">
                      <ns5:avLst/>
                    </ns5:prstGeom>
                    <ns5:noFill/>
                    <ns5:ln>
                      <ns5:solidFill>
                        <ns5:schemeClr val="tx1"/>
                      </ns5:solidFill>
                    </ns5:ln>
                  </ns6:spPr>
                </ns6:pic>
              </ns5:graphicData>
            </ns5:graphic>
          </wp:inline>
        </w:drawing>
      </w:r>
    </w:p>
    <w:p w14:paraId="38F7C579" w14:textId="559EA524" w:rsidR="00BD2D00" w:rsidRPr="004A753E" w:rsidRDefault="00ED6D6F" w:rsidP="00E1164D">
      <w:pPr>
        <w:pStyle w:val="a"/>
        <w:ind w:firstLine="0"/>
        <w:jc w:val="center"/>
      </w:pPr>
      <w:r w:rsidRPr="004A753E">
        <w:rPr>
          <w:noProof/>
        </w:rPr>
        <w:lastRenderedPageBreak/>
        <w:drawing>
          <wp:inline distT="0" distB="0" distL="0" distR="0" ns4:anchorId="2B5791F2" ns4:editId="2377C768">
            <wp:extent cx="6005930" cy="8483768"/>
            <wp:effectExtent l="19050" t="19050" r="13970" b="12700"/>
            <wp:docPr id="19595136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37" cstate="print">
                      <ns5:extLst>
                        <ns5:ext uri="{28A0092B-C50C-407E-A947-70E740481C1C}">
                          <ns8:useLocalDpi val="0"/>
                        </ns5:ext>
                      </ns5:extLst>
                    </ns5:blip>
                    <ns5:srcRect/>
                    <ns5:stretch>
                      <ns5:fillRect/>
                    </ns5:stretch>
                  </ns6:blipFill>
                  <ns6:spPr bwMode="auto">
                    <ns5:xfrm>
                      <ns5:off x="0" y="0"/>
                      <ns5:ext cx="6040505" cy="8532607"/>
                    </ns5:xfrm>
                    <ns5:prstGeom prst="rect">
                      <ns5:avLst/>
                    </ns5:prstGeom>
                    <ns5:noFill/>
                    <ns5:ln>
                      <ns5:solidFill>
                        <ns5:schemeClr val="tx1"/>
                      </ns5:solidFill>
                    </ns5:ln>
                  </ns6:spPr>
                </ns6:pic>
              </ns5:graphicData>
            </ns5:graphic>
          </wp:inline>
        </w:drawing>
      </w:r>
    </w:p>
    <w:p w14:paraId="7C64DB8C" w14:textId="5C4A56AE" w:rsidR="00ED6D6F" w:rsidRPr="004A753E" w:rsidRDefault="00D42E06" w:rsidP="00E1164D">
      <w:pPr>
        <w:pStyle w:val="a"/>
        <w:ind w:firstLine="0"/>
        <w:jc w:val="center"/>
      </w:pPr>
      <w:r w:rsidRPr="004A753E">
        <w:rPr>
          <w:noProof/>
        </w:rPr>
        <w:lastRenderedPageBreak/>
        <w:drawing>
          <wp:inline distT="0" distB="0" distL="0" distR="0" ns4:anchorId="3F79B146" ns4:editId="4A546A1D">
            <wp:extent cx="5920798" cy="8363514"/>
            <wp:effectExtent l="19050" t="19050" r="22860" b="19050"/>
            <wp:docPr id="1460237161" name="Picture 3"/>
            <wp:cNvGraphicFramePr>
              <ns5:graphicFrameLocks noChangeAspect="1"/>
            </wp:cNvGraphicFramePr>
            <ns5:graphic>
              <ns5:graphicData uri="http://schemas.openxmlformats.org/drawingml/2006/picture">
                <ns6:pic>
                  <ns6:nvPicPr>
                    <ns6:cNvPr id="0" name="Picture 3"/>
                    <ns6:cNvPicPr>
                      <ns5:picLocks noChangeAspect="1" noChangeArrowheads="1"/>
                    </ns6:cNvPicPr>
                  </ns6:nvPicPr>
                  <ns6:blipFill>
                    <ns5:blip r:embed="rId38" cstate="print">
                      <ns5:extLst>
                        <ns5:ext uri="{28A0092B-C50C-407E-A947-70E740481C1C}">
                          <ns8:useLocalDpi val="0"/>
                        </ns5:ext>
                      </ns5:extLst>
                    </ns5:blip>
                    <ns5:srcRect/>
                    <ns5:stretch>
                      <ns5:fillRect/>
                    </ns5:stretch>
                  </ns6:blipFill>
                  <ns6:spPr bwMode="auto">
                    <ns5:xfrm>
                      <ns5:off x="0" y="0"/>
                      <ns5:ext cx="5938026" cy="8387850"/>
                    </ns5:xfrm>
                    <ns5:prstGeom prst="rect">
                      <ns5:avLst/>
                    </ns5:prstGeom>
                    <ns5:noFill/>
                    <ns5:ln>
                      <ns5:solidFill>
                        <ns5:schemeClr val="tx1"/>
                      </ns5:solidFill>
                    </ns5:ln>
                  </ns6:spPr>
                </ns6:pic>
              </ns5:graphicData>
            </ns5:graphic>
          </wp:inline>
        </w:drawing>
      </w:r>
    </w:p>
    <w:p w14:paraId="1DB9D95F" w14:textId="2C91E9F5" w:rsidR="00D42E06" w:rsidRPr="004A753E" w:rsidRDefault="00D42E06" w:rsidP="00E1164D">
      <w:pPr>
        <w:pStyle w:val="a"/>
        <w:ind w:firstLine="0"/>
        <w:jc w:val="center"/>
      </w:pPr>
      <w:r w:rsidRPr="004A753E">
        <w:rPr>
          <w:noProof/>
        </w:rPr>
        <w:lastRenderedPageBreak/>
        <w:drawing>
          <wp:inline distT="0" distB="0" distL="0" distR="0" ns4:anchorId="25668EFB" ns4:editId="30A91572">
            <wp:extent cx="5989482" cy="8460538"/>
            <wp:effectExtent l="19050" t="19050" r="11430" b="17145"/>
            <wp:docPr id="1095021424" name="Picture 4"/>
            <wp:cNvGraphicFramePr>
              <ns5:graphicFrameLocks noChangeAspect="1"/>
            </wp:cNvGraphicFramePr>
            <ns5:graphic>
              <ns5:graphicData uri="http://schemas.openxmlformats.org/drawingml/2006/picture">
                <ns6:pic>
                  <ns6:nvPicPr>
                    <ns6:cNvPr id="0" name="Picture 4"/>
                    <ns6:cNvPicPr>
                      <ns5:picLocks noChangeAspect="1" noChangeArrowheads="1"/>
                    </ns6:cNvPicPr>
                  </ns6:nvPicPr>
                  <ns6:blipFill>
                    <ns5:blip r:embed="rId39" cstate="print">
                      <ns5:extLst>
                        <ns5:ext uri="{28A0092B-C50C-407E-A947-70E740481C1C}">
                          <ns8:useLocalDpi val="0"/>
                        </ns5:ext>
                      </ns5:extLst>
                    </ns5:blip>
                    <ns5:srcRect/>
                    <ns5:stretch>
                      <ns5:fillRect/>
                    </ns5:stretch>
                  </ns6:blipFill>
                  <ns6:spPr bwMode="auto">
                    <ns5:xfrm>
                      <ns5:off x="0" y="0"/>
                      <ns5:ext cx="6015570" cy="8497389"/>
                    </ns5:xfrm>
                    <ns5:prstGeom prst="rect">
                      <ns5:avLst/>
                    </ns5:prstGeom>
                    <ns5:noFill/>
                    <ns5:ln>
                      <ns5:solidFill>
                        <ns5:schemeClr val="tx1"/>
                      </ns5:solidFill>
                    </ns5:ln>
                  </ns6:spPr>
                </ns6:pic>
              </ns5:graphicData>
            </ns5:graphic>
          </wp:inline>
        </w:drawing>
      </w:r>
    </w:p>
    <w:p w14:paraId="64C43739" w14:textId="77777777" w:rsidR="00D42E06" w:rsidRPr="004A753E" w:rsidRDefault="00D42E06" w:rsidP="00BD2D00">
      <w:pPr>
        <w:pStyle w:val="a"/>
        <w:jc w:val="center"/>
      </w:pPr>
    </w:p>
    <w:p w14:paraId="276E35B9" w14:textId="368ABA81" w:rsidR="00D42E06" w:rsidRPr="004A753E" w:rsidRDefault="00D42E06" w:rsidP="00E1164D">
      <w:pPr>
        <w:pStyle w:val="a"/>
        <w:ind w:firstLine="0"/>
        <w:jc w:val="center"/>
      </w:pPr>
      <w:r w:rsidRPr="004A753E">
        <w:rPr>
          <w:noProof/>
        </w:rPr>
        <w:lastRenderedPageBreak/>
        <w:drawing>
          <wp:inline distT="0" distB="0" distL="0" distR="0" ns4:anchorId="51EFD72F" ns4:editId="77A9573D">
            <wp:extent cx="6089264" cy="8601480"/>
            <wp:effectExtent l="19050" t="19050" r="26035" b="28575"/>
            <wp:docPr id="457006585" name="Picture 5"/>
            <wp:cNvGraphicFramePr>
              <ns5:graphicFrameLocks noChangeAspect="1"/>
            </wp:cNvGraphicFramePr>
            <ns5:graphic>
              <ns5:graphicData uri="http://schemas.openxmlformats.org/drawingml/2006/picture">
                <ns6:pic>
                  <ns6:nvPicPr>
                    <ns6:cNvPr id="0" name="Picture 5"/>
                    <ns6:cNvPicPr>
                      <ns5:picLocks noChangeAspect="1" noChangeArrowheads="1"/>
                    </ns6:cNvPicPr>
                  </ns6:nvPicPr>
                  <ns6:blipFill>
                    <ns5:blip r:embed="rId40">
                      <ns5:extLst>
                        <ns5:ext uri="{28A0092B-C50C-407E-A947-70E740481C1C}">
                          <ns8:useLocalDpi val="0"/>
                        </ns5:ext>
                      </ns5:extLst>
                    </ns5:blip>
                    <ns5:srcRect/>
                    <ns5:stretch>
                      <ns5:fillRect/>
                    </ns5:stretch>
                  </ns6:blipFill>
                  <ns6:spPr bwMode="auto">
                    <ns5:xfrm>
                      <ns5:off x="0" y="0"/>
                      <ns5:ext cx="6128516" cy="8656927"/>
                    </ns5:xfrm>
                    <ns5:prstGeom prst="rect">
                      <ns5:avLst/>
                    </ns5:prstGeom>
                    <ns5:noFill/>
                    <ns5:ln>
                      <ns5:solidFill>
                        <ns5:schemeClr val="tx1"/>
                      </ns5:solidFill>
                    </ns5:ln>
                  </ns6:spPr>
                </ns6:pic>
              </ns5:graphicData>
            </ns5:graphic>
          </wp:inline>
        </w:drawing>
      </w:r>
    </w:p>
    <w:p w14:paraId="3DB74FEC" w14:textId="77777777" w:rsidR="00D42E06" w:rsidRPr="004A753E" w:rsidRDefault="00D42E06" w:rsidP="00F84A64">
      <w:pPr>
        <w:pStyle w:val="a"/>
      </w:pPr>
    </w:p>
    <w:p w14:paraId="5CC96C54" w14:textId="56F12ACC" w:rsidR="00D42E06" w:rsidRPr="004A753E" w:rsidRDefault="00D42E06" w:rsidP="00E1164D">
      <w:pPr>
        <w:pStyle w:val="a"/>
        <w:ind w:firstLine="0"/>
        <w:jc w:val="center"/>
      </w:pPr>
      <w:r w:rsidRPr="004A753E">
        <w:rPr>
          <w:noProof/>
        </w:rPr>
        <w:lastRenderedPageBreak/>
        <w:drawing>
          <wp:inline distT="0" distB="0" distL="0" distR="0" ns4:anchorId="628295E0" ns4:editId="4A4529EF">
            <wp:extent cx="6072792" cy="8578216"/>
            <wp:effectExtent l="19050" t="19050" r="23495" b="13335"/>
            <wp:docPr id="1140976159" name="Picture 6"/>
            <wp:cNvGraphicFramePr>
              <ns5:graphicFrameLocks noChangeAspect="1"/>
            </wp:cNvGraphicFramePr>
            <ns5:graphic>
              <ns5:graphicData uri="http://schemas.openxmlformats.org/drawingml/2006/picture">
                <ns6:pic>
                  <ns6:nvPicPr>
                    <ns6:cNvPr id="0" name="Picture 6"/>
                    <ns6:cNvPicPr>
                      <ns5:picLocks noChangeAspect="1" noChangeArrowheads="1"/>
                    </ns6:cNvPicPr>
                  </ns6:nvPicPr>
                  <ns6:blipFill>
                    <ns5:blip r:embed="rId41">
                      <ns5:extLst>
                        <ns5:ext uri="{28A0092B-C50C-407E-A947-70E740481C1C}">
                          <ns8:useLocalDpi val="0"/>
                        </ns5:ext>
                      </ns5:extLst>
                    </ns5:blip>
                    <ns5:srcRect/>
                    <ns5:stretch>
                      <ns5:fillRect/>
                    </ns5:stretch>
                  </ns6:blipFill>
                  <ns6:spPr bwMode="auto">
                    <ns5:xfrm>
                      <ns5:off x="0" y="0"/>
                      <ns5:ext cx="6098987" cy="8615218"/>
                    </ns5:xfrm>
                    <ns5:prstGeom prst="rect">
                      <ns5:avLst/>
                    </ns5:prstGeom>
                    <ns5:noFill/>
                    <ns5:ln>
                      <ns5:solidFill>
                        <ns5:schemeClr val="tx1"/>
                      </ns5:solidFill>
                    </ns5:ln>
                  </ns6:spPr>
                </ns6:pic>
              </ns5:graphicData>
            </ns5:graphic>
          </wp:inline>
        </w:drawing>
      </w:r>
    </w:p>
    <w:p w14:paraId="5C1B83F8" w14:textId="77777777" w:rsidR="00D42E06" w:rsidRPr="004A753E" w:rsidRDefault="00D42E06" w:rsidP="00BD2D00">
      <w:pPr>
        <w:pStyle w:val="a"/>
        <w:jc w:val="center"/>
      </w:pPr>
    </w:p>
    <w:p w14:paraId="3EA13BB4" w14:textId="2C4408D1" w:rsidR="003C472D" w:rsidRPr="004A753E" w:rsidRDefault="003C472D">
      <w:pPr>
        <w:rPr>
          <w:rFonts w:ascii="Times New Roman" w:eastAsia="Calibri" w:hAnsi="Times New Roman" w:cs="Times New Roman"/>
          <w:sz w:val="28"/>
          <w:szCs w:val="20"/>
        </w:rPr>
      </w:pPr>
      <w:r w:rsidRPr="004A753E">
        <w:br w:type="page"/>
      </w:r>
    </w:p>
    <w:p w14:paraId="78E7BA88" w14:textId="30D44A56" w:rsidR="003C472D" w:rsidRPr="004A753E" w:rsidRDefault="003C472D" w:rsidP="003C472D">
      <w:pPr>
        <w:pStyle w:val="a1"/>
      </w:pPr>
      <w:bookmarkStart w:id="94" w:name="_Toc225608151"/>
      <w:bookmarkStart w:id="95"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4"/>
      <w:bookmarkEnd w:id="95"/>
    </w:p>
    <w:p w14:paraId="4912FFAF" w14:textId="667F5B1F" w:rsidR="003C472D" w:rsidRPr="004A753E" w:rsidRDefault="00F84A64" w:rsidP="00F84A64">
      <w:pPr>
        <w:pStyle w:val="a"/>
        <w:ind w:firstLine="0"/>
      </w:pPr>
      <w:r w:rsidRPr="004A753E">
        <w:rPr>
          <w:noProof/>
        </w:rPr>
        <w:drawing>
          <wp:inline distT="0" distB="0" distL="0" distR="0" ns4:anchorId="3ED79153" ns4:editId="3A1BBE9F">
            <wp:extent cx="6238762" cy="4371724"/>
            <wp:effectExtent l="19050" t="19050" r="10160" b="10160"/>
            <wp:docPr id="1039144408" name="Picture 1" descr="A certificate of a conference&#10;&#10;AI-generated content may be incorrect."/>
            <wp:cNvGraphicFramePr>
              <ns5:graphicFrameLocks noChangeAspect="1"/>
            </wp:cNvGraphicFramePr>
            <ns5:graphic>
              <ns5:graphicData uri="http://schemas.openxmlformats.org/drawingml/2006/picture">
                <ns6:pic>
                  <ns6:nvPicPr>
                    <ns6:cNvPr id="1039144408" name="Picture 1" descr="A certificate of a conference&#10;&#10;AI-generated content may be incorrect."/>
                    <ns6:cNvPicPr/>
                  </ns6:nvPicPr>
                  <ns6:blipFill>
                    <ns5:blip r:embed="rId42"/>
                    <ns5:stretch>
                      <ns5:fillRect/>
                    </ns5:stretch>
                  </ns6:blipFill>
                  <ns6:spPr>
                    <ns5:xfrm>
                      <ns5:off x="0" y="0"/>
                      <ns5:ext cx="6294904" cy="4411064"/>
                    </ns5:xfrm>
                    <ns5:prstGeom prst="rect">
                      <ns5:avLst/>
                    </ns5:prstGeom>
                    <ns5:ln>
                      <ns5:solidFill>
                        <ns5:schemeClr val="tx1"/>
                      </ns5:solidFill>
                    </ns5:ln>
                  </ns6:spPr>
                </ns6:pic>
              </ns5:graphicData>
            </ns5:graphic>
          </wp:inline>
        </w:drawing>
      </w:r>
    </w:p>
    <w:sectPr w:rsidR="003C472D" w:rsidRPr="004A753E" w:rsidSect="00060DA6">
      <w:headerReference w:type="default" r:id="rId43"/>
      <w:headerReference w:type="first" r:id="rId44"/>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377F" w14:textId="77777777" w:rsidR="00101E22" w:rsidRDefault="00101E22">
      <w:pPr>
        <w:spacing w:after="0" w:line="240" w:lineRule="auto"/>
      </w:pPr>
      <w:r>
        <w:separator/>
      </w:r>
    </w:p>
    <w:p w14:paraId="64F9F45A" w14:textId="77777777" w:rsidR="00101E22" w:rsidRDefault="00101E22"/>
  </w:endnote>
  <w:endnote w:type="continuationSeparator" w:id="0">
    <w:p w14:paraId="3C818CEC" w14:textId="77777777" w:rsidR="00101E22" w:rsidRDefault="00101E22">
      <w:pPr>
        <w:spacing w:after="0" w:line="240" w:lineRule="auto"/>
      </w:pPr>
      <w:r>
        <w:continuationSeparator/>
      </w:r>
    </w:p>
    <w:p w14:paraId="510805A3" w14:textId="77777777" w:rsidR="00101E22" w:rsidRDefault="00101E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BAA3" w14:textId="77777777" w:rsidR="00101E22" w:rsidRDefault="00101E22">
      <w:pPr>
        <w:spacing w:after="0" w:line="240" w:lineRule="auto"/>
      </w:pPr>
      <w:r>
        <w:separator/>
      </w:r>
    </w:p>
    <w:p w14:paraId="7D3FBB27" w14:textId="77777777" w:rsidR="00101E22" w:rsidRDefault="00101E22"/>
  </w:footnote>
  <w:footnote w:type="continuationSeparator" w:id="0">
    <w:p w14:paraId="27E84491" w14:textId="77777777" w:rsidR="00101E22" w:rsidRDefault="00101E22">
      <w:pPr>
        <w:spacing w:after="0" w:line="240" w:lineRule="auto"/>
      </w:pPr>
      <w:r>
        <w:continuationSeparator/>
      </w:r>
    </w:p>
    <w:p w14:paraId="149B47D8" w14:textId="77777777" w:rsidR="00101E22" w:rsidRDefault="00101E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73768A9"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8CF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3C5B"/>
    <w:rsid w:val="0029509B"/>
    <w:rsid w:val="00295A34"/>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3374"/>
    <w:rsid w:val="00444630"/>
    <w:rsid w:val="0044472A"/>
    <w:rsid w:val="00444AC6"/>
    <w:rsid w:val="00446E6B"/>
    <w:rsid w:val="00452752"/>
    <w:rsid w:val="00453BF2"/>
    <w:rsid w:val="00454535"/>
    <w:rsid w:val="0045558A"/>
    <w:rsid w:val="00455E4F"/>
    <w:rsid w:val="00455FA0"/>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C19"/>
    <w:rsid w:val="00D250A3"/>
    <w:rsid w:val="00D25719"/>
    <w:rsid w:val="00D2578C"/>
    <w:rsid w:val="00D266EE"/>
    <w:rsid w:val="00D27DEC"/>
    <w:rsid w:val="00D3021B"/>
    <w:rsid w:val="00D30352"/>
    <w:rsid w:val="00D34906"/>
    <w:rsid w:val="00D34AFB"/>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89B"/>
    <w:rsid w:val="00D941A3"/>
    <w:rsid w:val="00D9626A"/>
    <w:rsid w:val="00DA1626"/>
    <w:rsid w:val="00DA25B2"/>
    <w:rsid w:val="00DA3A38"/>
    <w:rsid w:val="00DA4B91"/>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34B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4834AA"/>
    <w:pPr>
      <w:tabs>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109</Pages>
  <Words>22519</Words>
  <Characters>128364</Characters>
  <Application>Microsoft Office Word</Application>
  <DocSecurity>0</DocSecurity>
  <Lines>1069</Lines>
  <Paragraphs>301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