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01A3B902" w:rsidR="000C3A71" w:rsidRPr="00F51912"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ru-RU"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sidRPr="00F51912">
        <w:rPr>
          <w:rFonts w:ascii="Times New Roman" w:eastAsia="Times New Roman" w:hAnsi="Times New Roman" w:cs="Times New Roman"/>
          <w:bCs/>
          <w:color w:val="000000"/>
          <w:sz w:val="28"/>
          <w:szCs w:val="28"/>
          <w:u w:val="single"/>
          <w:lang w:eastAsia="ru-RU"/>
        </w:rPr>
        <w:t>[</w:t>
      </w:r>
      <w:r w:rsidR="000C3A71">
        <w:rPr>
          <w:rFonts w:ascii="Times New Roman" w:eastAsia="Times New Roman" w:hAnsi="Times New Roman" w:cs="Times New Roman"/>
          <w:bCs/>
          <w:color w:val="000000"/>
          <w:sz w:val="28"/>
          <w:szCs w:val="28"/>
          <w:u w:val="single"/>
          <w:lang w:eastAsia="ru-RU"/>
        </w:rPr>
        <w:t>ЕЦП</w:t>
      </w:r>
      <w:r w:rsidR="00463CFA" w:rsidRPr="00F51912">
        <w:rPr>
          <w:rFonts w:ascii="Times New Roman" w:eastAsia="Times New Roman" w:hAnsi="Times New Roman" w:cs="Times New Roman"/>
          <w:bCs/>
          <w:color w:val="000000"/>
          <w:sz w:val="28"/>
          <w:szCs w:val="28"/>
          <w:u w:val="single"/>
          <w:lang w:eastAsia="ru-RU"/>
        </w:rPr>
        <w:t>]</w:t>
      </w:r>
      <w:r w:rsidR="000C3A71" w:rsidRPr="004A753E">
        <w:rPr>
          <w:rFonts w:ascii="Times New Roman" w:eastAsia="Times New Roman" w:hAnsi="Times New Roman" w:cs="Times New Roman"/>
          <w:bCs/>
          <w:color w:val="000000"/>
          <w:sz w:val="28"/>
          <w:szCs w:val="28"/>
          <w:u w:val="single"/>
          <w:lang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color w:val="000000"/>
          <w:sz w:val="28"/>
          <w:szCs w:val="24"/>
          <w:u w:val="single"/>
          <w:lang w:eastAsia="ru-RU"/>
        </w:rPr>
        <w:t>Віталій НЕСТЕРЕНКО</w:t>
      </w:r>
      <w:r w:rsidR="00F51912">
        <w:rPr>
          <w:rFonts w:ascii="Times New Roman" w:eastAsia="Times New Roman" w:hAnsi="Times New Roman" w:cs="Times New Roman"/>
          <w:color w:val="000000"/>
          <w:sz w:val="28"/>
          <w:szCs w:val="24"/>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3870DA9E" w:rsidR="00C7296D" w:rsidRDefault="00C7296D" w:rsidP="008A0931">
      <w:pPr>
        <w:pStyle w:val="a"/>
        <w:rPr>
          <w:lang w:val="ru-RU"/>
        </w:rPr>
      </w:pPr>
      <w:r w:rsidRPr="004A753E">
        <w:t xml:space="preserve">Пояснювальна записка містить: </w:t>
      </w:r>
      <w:r>
        <w:rPr>
          <w:lang w:val="ru-RU"/>
        </w:rPr>
        <w:t>1</w:t>
      </w:r>
      <w:r w:rsidR="00D16FA1">
        <w:rPr>
          <w:lang w:val="ru-RU"/>
        </w:rPr>
        <w:t>42</w:t>
      </w:r>
      <w:r w:rsidRPr="004A753E">
        <w:t xml:space="preserve"> с., </w:t>
      </w:r>
      <w:r w:rsidR="004F1A60">
        <w:rPr>
          <w:lang w:val="ru-RU"/>
        </w:rPr>
        <w:t>5</w:t>
      </w:r>
      <w:r w:rsidR="00121F53">
        <w:rPr>
          <w:lang w:val="ru-RU"/>
        </w:rPr>
        <w:t>8</w:t>
      </w:r>
      <w:r w:rsidR="00561259" w:rsidRPr="00561259">
        <w:t xml:space="preserve"> рис., 9 табл., </w:t>
      </w:r>
      <w:r w:rsidR="002E37A8">
        <w:t>30</w:t>
      </w:r>
      <w:r w:rsidRPr="004A753E">
        <w:t xml:space="preserve"> джерел.</w:t>
      </w:r>
    </w:p>
    <w:p w14:paraId="5B092636" w14:textId="77777777" w:rsidR="00556916" w:rsidRPr="00556916" w:rsidRDefault="00556916" w:rsidP="008A0931">
      <w:pPr>
        <w:pStyle w:val="a"/>
        <w:rPr>
          <w:lang w:val="ru-RU"/>
        </w:rPr>
      </w:pP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90BBF16" w14:textId="77777777" w:rsidR="00556916" w:rsidRDefault="00556916" w:rsidP="00C7296D">
      <w:pPr>
        <w:pStyle w:val="a"/>
        <w:rPr>
          <w:lang w:val="ru-RU"/>
        </w:rPr>
      </w:pP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lastRenderedPageBreak/>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65C3F05A" w:rsidR="004420AF" w:rsidRPr="00556916"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00556916">
        <w:rPr>
          <w:rFonts w:ascii="Times New Roman" w:eastAsia="Times New Roman" w:hAnsi="Times New Roman" w:cs="Times New Roman"/>
          <w:sz w:val="28"/>
          <w:szCs w:val="28"/>
          <w:u w:val="single"/>
          <w:lang w:eastAsia="ru-RU"/>
        </w:rPr>
        <w:t>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E9483E0"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w:t>
      </w:r>
      <w:r w:rsidR="00556916">
        <w:rPr>
          <w:rFonts w:ascii="Times New Roman" w:eastAsia="Times New Roman" w:hAnsi="Times New Roman" w:cs="Times New Roman"/>
          <w:sz w:val="28"/>
          <w:szCs w:val="28"/>
          <w:lang w:val="ru-RU" w:eastAsia="ru-RU"/>
        </w:rPr>
        <w:t>0</w:t>
      </w:r>
      <w:r>
        <w:rPr>
          <w:rFonts w:ascii="Times New Roman" w:eastAsia="Times New Roman" w:hAnsi="Times New Roman" w:cs="Times New Roman"/>
          <w:sz w:val="28"/>
          <w:szCs w:val="28"/>
          <w:lang w:eastAsia="ru-RU"/>
        </w:rPr>
        <w:t>.05.2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556916">
      <w:pPr>
        <w:pStyle w:val="a"/>
        <w:spacing w:after="240"/>
        <w:ind w:firstLine="0"/>
        <w:jc w:val="center"/>
        <w:rPr>
          <w:b/>
          <w:szCs w:val="28"/>
        </w:rPr>
      </w:pPr>
      <w:r w:rsidRPr="004A753E">
        <w:br w:type="page"/>
      </w:r>
      <w:r w:rsidRPr="004A753E">
        <w:rPr>
          <w:b/>
          <w:szCs w:val="28"/>
        </w:rPr>
        <w:lastRenderedPageBreak/>
        <w:t>ЗМІСТ</w:t>
      </w:r>
    </w:p>
    <w:p w14:paraId="12E2EBFE" w14:textId="069AF589" w:rsidR="00D16FA1" w:rsidRPr="00D16FA1" w:rsidRDefault="003D098C" w:rsidP="00D16FA1">
      <w:pPr>
        <w:pStyle w:val="TOC1"/>
        <w:rPr>
          <w:rFonts w:eastAsiaTheme="minorEastAsia"/>
          <w:szCs w:val="28"/>
          <w:lang w:val="ru-RU" w:eastAsia="ru-RU"/>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9290792" w:history="1">
        <w:r w:rsidR="00D16FA1" w:rsidRPr="00D16FA1">
          <w:rPr>
            <w:rStyle w:val="Hyperlink"/>
            <w:szCs w:val="28"/>
          </w:rPr>
          <w:t>Перелік скорочень</w:t>
        </w:r>
        <w:r w:rsidR="00D16FA1" w:rsidRPr="00D16FA1">
          <w:rPr>
            <w:webHidden/>
            <w:szCs w:val="28"/>
          </w:rPr>
          <w:tab/>
        </w:r>
        <w:r w:rsidR="00D16FA1" w:rsidRPr="00D16FA1">
          <w:rPr>
            <w:webHidden/>
            <w:szCs w:val="28"/>
          </w:rPr>
          <w:fldChar w:fldCharType="begin"/>
        </w:r>
        <w:r w:rsidR="00D16FA1" w:rsidRPr="00D16FA1">
          <w:rPr>
            <w:webHidden/>
            <w:szCs w:val="28"/>
          </w:rPr>
          <w:instrText xml:space="preserve"> PAGEREF _Toc229290792 \h </w:instrText>
        </w:r>
        <w:r w:rsidR="00D16FA1" w:rsidRPr="00D16FA1">
          <w:rPr>
            <w:webHidden/>
            <w:szCs w:val="28"/>
          </w:rPr>
        </w:r>
        <w:r w:rsidR="00D16FA1" w:rsidRPr="00D16FA1">
          <w:rPr>
            <w:webHidden/>
            <w:szCs w:val="28"/>
          </w:rPr>
          <w:fldChar w:fldCharType="separate"/>
        </w:r>
        <w:r w:rsidR="00446203">
          <w:rPr>
            <w:webHidden/>
            <w:szCs w:val="28"/>
          </w:rPr>
          <w:t>9</w:t>
        </w:r>
        <w:r w:rsidR="00D16FA1" w:rsidRPr="00D16FA1">
          <w:rPr>
            <w:webHidden/>
            <w:szCs w:val="28"/>
          </w:rPr>
          <w:fldChar w:fldCharType="end"/>
        </w:r>
      </w:hyperlink>
    </w:p>
    <w:p w14:paraId="26841E8E" w14:textId="0285EDDC" w:rsidR="00D16FA1" w:rsidRPr="00D16FA1" w:rsidRDefault="00D16FA1" w:rsidP="00D16FA1">
      <w:pPr>
        <w:pStyle w:val="TOC1"/>
        <w:rPr>
          <w:rFonts w:eastAsiaTheme="minorEastAsia"/>
          <w:szCs w:val="28"/>
          <w:lang w:val="ru-RU" w:eastAsia="ru-RU"/>
        </w:rPr>
      </w:pPr>
      <w:hyperlink w:anchor="_Toc229290793" w:history="1">
        <w:r w:rsidRPr="00D16FA1">
          <w:rPr>
            <w:rStyle w:val="Hyperlink"/>
            <w:szCs w:val="28"/>
          </w:rPr>
          <w:t>Вступ</w:t>
        </w:r>
        <w:r w:rsidRPr="00D16FA1">
          <w:rPr>
            <w:webHidden/>
            <w:szCs w:val="28"/>
          </w:rPr>
          <w:tab/>
        </w:r>
        <w:r w:rsidRPr="00D16FA1">
          <w:rPr>
            <w:webHidden/>
            <w:szCs w:val="28"/>
          </w:rPr>
          <w:fldChar w:fldCharType="begin"/>
        </w:r>
        <w:r w:rsidRPr="00D16FA1">
          <w:rPr>
            <w:webHidden/>
            <w:szCs w:val="28"/>
          </w:rPr>
          <w:instrText xml:space="preserve"> PAGEREF _Toc229290793 \h </w:instrText>
        </w:r>
        <w:r w:rsidRPr="00D16FA1">
          <w:rPr>
            <w:webHidden/>
            <w:szCs w:val="28"/>
          </w:rPr>
        </w:r>
        <w:r w:rsidRPr="00D16FA1">
          <w:rPr>
            <w:webHidden/>
            <w:szCs w:val="28"/>
          </w:rPr>
          <w:fldChar w:fldCharType="separate"/>
        </w:r>
        <w:r w:rsidR="00446203">
          <w:rPr>
            <w:webHidden/>
            <w:szCs w:val="28"/>
          </w:rPr>
          <w:t>10</w:t>
        </w:r>
        <w:r w:rsidRPr="00D16FA1">
          <w:rPr>
            <w:webHidden/>
            <w:szCs w:val="28"/>
          </w:rPr>
          <w:fldChar w:fldCharType="end"/>
        </w:r>
      </w:hyperlink>
    </w:p>
    <w:p w14:paraId="3594F8AA" w14:textId="6DABABF4" w:rsidR="00D16FA1" w:rsidRPr="00D16FA1" w:rsidRDefault="00D16FA1" w:rsidP="00D16FA1">
      <w:pPr>
        <w:pStyle w:val="TOC1"/>
        <w:rPr>
          <w:rFonts w:eastAsiaTheme="minorEastAsia"/>
          <w:szCs w:val="28"/>
          <w:lang w:val="ru-RU" w:eastAsia="ru-RU"/>
        </w:rPr>
      </w:pPr>
      <w:hyperlink w:anchor="_Toc229290794" w:history="1">
        <w:r w:rsidRPr="00D16FA1">
          <w:rPr>
            <w:rStyle w:val="Hyperlink"/>
            <w:rFonts w:eastAsia="MS Mincho"/>
            <w:szCs w:val="28"/>
          </w:rPr>
          <w:t>1</w:t>
        </w:r>
        <w:r w:rsidRPr="00D16FA1">
          <w:rPr>
            <w:rFonts w:eastAsiaTheme="minorEastAsia"/>
            <w:szCs w:val="28"/>
            <w:lang w:val="ru-RU" w:eastAsia="ru-RU"/>
          </w:rPr>
          <w:tab/>
        </w:r>
        <w:r w:rsidRPr="00D16FA1">
          <w:rPr>
            <w:rStyle w:val="Hyperlink"/>
            <w:szCs w:val="28"/>
          </w:rPr>
          <w:t>Аналіз предметної галузі</w:t>
        </w:r>
        <w:r w:rsidRPr="00D16FA1">
          <w:rPr>
            <w:webHidden/>
            <w:szCs w:val="28"/>
          </w:rPr>
          <w:tab/>
        </w:r>
        <w:r w:rsidRPr="00D16FA1">
          <w:rPr>
            <w:webHidden/>
            <w:szCs w:val="28"/>
          </w:rPr>
          <w:fldChar w:fldCharType="begin"/>
        </w:r>
        <w:r w:rsidRPr="00D16FA1">
          <w:rPr>
            <w:webHidden/>
            <w:szCs w:val="28"/>
          </w:rPr>
          <w:instrText xml:space="preserve"> PAGEREF _Toc229290794 \h </w:instrText>
        </w:r>
        <w:r w:rsidRPr="00D16FA1">
          <w:rPr>
            <w:webHidden/>
            <w:szCs w:val="28"/>
          </w:rPr>
        </w:r>
        <w:r w:rsidRPr="00D16FA1">
          <w:rPr>
            <w:webHidden/>
            <w:szCs w:val="28"/>
          </w:rPr>
          <w:fldChar w:fldCharType="separate"/>
        </w:r>
        <w:r w:rsidR="00446203">
          <w:rPr>
            <w:webHidden/>
            <w:szCs w:val="28"/>
          </w:rPr>
          <w:t>12</w:t>
        </w:r>
        <w:r w:rsidRPr="00D16FA1">
          <w:rPr>
            <w:webHidden/>
            <w:szCs w:val="28"/>
          </w:rPr>
          <w:fldChar w:fldCharType="end"/>
        </w:r>
      </w:hyperlink>
    </w:p>
    <w:p w14:paraId="2F146BC0" w14:textId="44D06C37"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5" w:history="1">
        <w:r w:rsidRPr="00D16FA1">
          <w:rPr>
            <w:rStyle w:val="Hyperlink"/>
            <w:rFonts w:ascii="Times New Roman" w:hAnsi="Times New Roman" w:cs="Times New Roman"/>
            <w:noProof/>
            <w:sz w:val="28"/>
            <w:szCs w:val="28"/>
          </w:rPr>
          <w:t>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12</w:t>
        </w:r>
        <w:r w:rsidRPr="00D16FA1">
          <w:rPr>
            <w:rFonts w:ascii="Times New Roman" w:hAnsi="Times New Roman" w:cs="Times New Roman"/>
            <w:noProof/>
            <w:webHidden/>
            <w:sz w:val="28"/>
            <w:szCs w:val="28"/>
          </w:rPr>
          <w:fldChar w:fldCharType="end"/>
        </w:r>
      </w:hyperlink>
    </w:p>
    <w:p w14:paraId="3D765DFF" w14:textId="0D47807C"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6" w:history="1">
        <w:r w:rsidRPr="00D16FA1">
          <w:rPr>
            <w:rStyle w:val="Hyperlink"/>
            <w:rFonts w:ascii="Times New Roman" w:hAnsi="Times New Roman" w:cs="Times New Roman"/>
            <w:noProof/>
            <w:sz w:val="28"/>
            <w:szCs w:val="28"/>
          </w:rPr>
          <w:t>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13</w:t>
        </w:r>
        <w:r w:rsidRPr="00D16FA1">
          <w:rPr>
            <w:rFonts w:ascii="Times New Roman" w:hAnsi="Times New Roman" w:cs="Times New Roman"/>
            <w:noProof/>
            <w:webHidden/>
            <w:sz w:val="28"/>
            <w:szCs w:val="28"/>
          </w:rPr>
          <w:fldChar w:fldCharType="end"/>
        </w:r>
      </w:hyperlink>
    </w:p>
    <w:p w14:paraId="0100D0CA" w14:textId="501F565E"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7" w:history="1">
        <w:r w:rsidRPr="00D16FA1">
          <w:rPr>
            <w:rStyle w:val="Hyperlink"/>
            <w:rFonts w:ascii="Times New Roman" w:hAnsi="Times New Roman" w:cs="Times New Roman"/>
            <w:noProof/>
            <w:sz w:val="28"/>
            <w:szCs w:val="28"/>
          </w:rPr>
          <w:t>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17</w:t>
        </w:r>
        <w:r w:rsidRPr="00D16FA1">
          <w:rPr>
            <w:rFonts w:ascii="Times New Roman" w:hAnsi="Times New Roman" w:cs="Times New Roman"/>
            <w:noProof/>
            <w:webHidden/>
            <w:sz w:val="28"/>
            <w:szCs w:val="28"/>
          </w:rPr>
          <w:fldChar w:fldCharType="end"/>
        </w:r>
      </w:hyperlink>
    </w:p>
    <w:p w14:paraId="17567DFF" w14:textId="2C4869A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8" w:history="1">
        <w:r w:rsidRPr="00D16FA1">
          <w:rPr>
            <w:rStyle w:val="Hyperlink"/>
            <w:rFonts w:ascii="Times New Roman" w:hAnsi="Times New Roman" w:cs="Times New Roman"/>
            <w:noProof/>
            <w:sz w:val="28"/>
            <w:szCs w:val="28"/>
          </w:rPr>
          <w:t>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рівня інноваційності та проблематики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19</w:t>
        </w:r>
        <w:r w:rsidRPr="00D16FA1">
          <w:rPr>
            <w:rFonts w:ascii="Times New Roman" w:hAnsi="Times New Roman" w:cs="Times New Roman"/>
            <w:noProof/>
            <w:webHidden/>
            <w:sz w:val="28"/>
            <w:szCs w:val="28"/>
          </w:rPr>
          <w:fldChar w:fldCharType="end"/>
        </w:r>
      </w:hyperlink>
    </w:p>
    <w:p w14:paraId="6C2C6458" w14:textId="1EDFCCDD" w:rsidR="00D16FA1" w:rsidRPr="00D16FA1" w:rsidRDefault="00D16FA1" w:rsidP="00D16FA1">
      <w:pPr>
        <w:pStyle w:val="TOC1"/>
        <w:rPr>
          <w:rFonts w:eastAsiaTheme="minorEastAsia"/>
          <w:szCs w:val="28"/>
          <w:lang w:val="ru-RU" w:eastAsia="ru-RU"/>
        </w:rPr>
      </w:pPr>
      <w:hyperlink w:anchor="_Toc229290799" w:history="1">
        <w:r w:rsidRPr="00D16FA1">
          <w:rPr>
            <w:rStyle w:val="Hyperlink"/>
            <w:rFonts w:eastAsia="MS Mincho"/>
            <w:szCs w:val="28"/>
          </w:rPr>
          <w:t>2</w:t>
        </w:r>
        <w:r w:rsidRPr="00D16FA1">
          <w:rPr>
            <w:rFonts w:eastAsiaTheme="minorEastAsia"/>
            <w:szCs w:val="28"/>
            <w:lang w:val="ru-RU" w:eastAsia="ru-RU"/>
          </w:rPr>
          <w:tab/>
        </w:r>
        <w:r w:rsidRPr="00D16FA1">
          <w:rPr>
            <w:rStyle w:val="Hyperlink"/>
            <w:szCs w:val="28"/>
          </w:rPr>
          <w:t>Огляд й аналіз літературних, наукових джерел</w:t>
        </w:r>
        <w:r w:rsidRPr="00D16FA1">
          <w:rPr>
            <w:webHidden/>
            <w:szCs w:val="28"/>
          </w:rPr>
          <w:tab/>
        </w:r>
        <w:r w:rsidRPr="00D16FA1">
          <w:rPr>
            <w:webHidden/>
            <w:szCs w:val="28"/>
          </w:rPr>
          <w:fldChar w:fldCharType="begin"/>
        </w:r>
        <w:r w:rsidRPr="00D16FA1">
          <w:rPr>
            <w:webHidden/>
            <w:szCs w:val="28"/>
          </w:rPr>
          <w:instrText xml:space="preserve"> PAGEREF _Toc229290799 \h </w:instrText>
        </w:r>
        <w:r w:rsidRPr="00D16FA1">
          <w:rPr>
            <w:webHidden/>
            <w:szCs w:val="28"/>
          </w:rPr>
        </w:r>
        <w:r w:rsidRPr="00D16FA1">
          <w:rPr>
            <w:webHidden/>
            <w:szCs w:val="28"/>
          </w:rPr>
          <w:fldChar w:fldCharType="separate"/>
        </w:r>
        <w:r w:rsidR="00446203">
          <w:rPr>
            <w:webHidden/>
            <w:szCs w:val="28"/>
          </w:rPr>
          <w:t>21</w:t>
        </w:r>
        <w:r w:rsidRPr="00D16FA1">
          <w:rPr>
            <w:webHidden/>
            <w:szCs w:val="28"/>
          </w:rPr>
          <w:fldChar w:fldCharType="end"/>
        </w:r>
      </w:hyperlink>
    </w:p>
    <w:p w14:paraId="7E127EF6" w14:textId="740E192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0" w:history="1">
        <w:r w:rsidRPr="00D16FA1">
          <w:rPr>
            <w:rStyle w:val="Hyperlink"/>
            <w:rFonts w:ascii="Times New Roman" w:hAnsi="Times New Roman" w:cs="Times New Roman"/>
            <w:noProof/>
            <w:sz w:val="28"/>
            <w:szCs w:val="28"/>
          </w:rPr>
          <w:t>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основних джерел</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269D96AF" w14:textId="794E48B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1" w:history="1">
        <w:r w:rsidRPr="00D16FA1">
          <w:rPr>
            <w:rStyle w:val="Hyperlink"/>
            <w:rFonts w:ascii="Times New Roman" w:hAnsi="Times New Roman" w:cs="Times New Roman"/>
            <w:noProof/>
            <w:sz w:val="28"/>
            <w:szCs w:val="28"/>
          </w:rPr>
          <w:t>2.1.1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Теоретичні основи векторного подання тексту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06AA8009" w14:textId="263298F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2" w:history="1">
        <w:r w:rsidRPr="00D16FA1">
          <w:rPr>
            <w:rStyle w:val="Hyperlink"/>
            <w:rFonts w:ascii="Times New Roman" w:hAnsi="Times New Roman" w:cs="Times New Roman"/>
            <w:noProof/>
            <w:sz w:val="28"/>
            <w:szCs w:val="28"/>
          </w:rPr>
          <w:t>2.1.2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Моделі векторних ембеддінгів у задачах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22</w:t>
        </w:r>
        <w:r w:rsidRPr="00D16FA1">
          <w:rPr>
            <w:rFonts w:ascii="Times New Roman" w:hAnsi="Times New Roman" w:cs="Times New Roman"/>
            <w:noProof/>
            <w:webHidden/>
            <w:sz w:val="28"/>
            <w:szCs w:val="28"/>
          </w:rPr>
          <w:fldChar w:fldCharType="end"/>
        </w:r>
      </w:hyperlink>
    </w:p>
    <w:p w14:paraId="55FE7F2F" w14:textId="7B53BC9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3" w:history="1">
        <w:r w:rsidRPr="00D16FA1">
          <w:rPr>
            <w:rStyle w:val="Hyperlink"/>
            <w:rFonts w:ascii="Times New Roman" w:hAnsi="Times New Roman" w:cs="Times New Roman"/>
            <w:noProof/>
            <w:sz w:val="28"/>
            <w:szCs w:val="28"/>
          </w:rPr>
          <w:t>2.1.3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Підходи до оцінювання ефективності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24</w:t>
        </w:r>
        <w:r w:rsidRPr="00D16FA1">
          <w:rPr>
            <w:rFonts w:ascii="Times New Roman" w:hAnsi="Times New Roman" w:cs="Times New Roman"/>
            <w:noProof/>
            <w:webHidden/>
            <w:sz w:val="28"/>
            <w:szCs w:val="28"/>
          </w:rPr>
          <w:fldChar w:fldCharType="end"/>
        </w:r>
      </w:hyperlink>
    </w:p>
    <w:p w14:paraId="1F620478" w14:textId="50E0BB0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4" w:history="1">
        <w:r w:rsidRPr="00D16FA1">
          <w:rPr>
            <w:rStyle w:val="Hyperlink"/>
            <w:rFonts w:ascii="Times New Roman" w:hAnsi="Times New Roman" w:cs="Times New Roman"/>
            <w:noProof/>
            <w:sz w:val="28"/>
            <w:szCs w:val="28"/>
          </w:rPr>
          <w:t>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Оцінка актуальності та новизни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26</w:t>
        </w:r>
        <w:r w:rsidRPr="00D16FA1">
          <w:rPr>
            <w:rFonts w:ascii="Times New Roman" w:hAnsi="Times New Roman" w:cs="Times New Roman"/>
            <w:noProof/>
            <w:webHidden/>
            <w:sz w:val="28"/>
            <w:szCs w:val="28"/>
          </w:rPr>
          <w:fldChar w:fldCharType="end"/>
        </w:r>
      </w:hyperlink>
    </w:p>
    <w:p w14:paraId="0E5233A2" w14:textId="693382CE" w:rsidR="00D16FA1" w:rsidRPr="00D16FA1" w:rsidRDefault="00D16FA1" w:rsidP="00D16FA1">
      <w:pPr>
        <w:pStyle w:val="TOC1"/>
        <w:rPr>
          <w:rFonts w:eastAsiaTheme="minorEastAsia"/>
          <w:szCs w:val="28"/>
          <w:lang w:val="ru-RU" w:eastAsia="ru-RU"/>
        </w:rPr>
      </w:pPr>
      <w:hyperlink w:anchor="_Toc229290805" w:history="1">
        <w:r w:rsidRPr="00D16FA1">
          <w:rPr>
            <w:rStyle w:val="Hyperlink"/>
            <w:rFonts w:eastAsia="MS Mincho"/>
            <w:szCs w:val="28"/>
            <w:lang w:eastAsia="ru-RU"/>
          </w:rPr>
          <w:t>3</w:t>
        </w:r>
        <w:r w:rsidRPr="00D16FA1">
          <w:rPr>
            <w:rFonts w:eastAsiaTheme="minorEastAsia"/>
            <w:szCs w:val="28"/>
            <w:lang w:val="ru-RU" w:eastAsia="ru-RU"/>
          </w:rPr>
          <w:tab/>
        </w:r>
        <w:r w:rsidRPr="00D16FA1">
          <w:rPr>
            <w:rStyle w:val="Hyperlink"/>
            <w:rFonts w:eastAsia="Calibri"/>
            <w:szCs w:val="28"/>
            <w:lang w:eastAsia="ru-RU"/>
          </w:rPr>
          <w:t>Постановка задачі</w:t>
        </w:r>
        <w:r w:rsidRPr="00D16FA1">
          <w:rPr>
            <w:webHidden/>
            <w:szCs w:val="28"/>
          </w:rPr>
          <w:tab/>
        </w:r>
        <w:r w:rsidRPr="00D16FA1">
          <w:rPr>
            <w:webHidden/>
            <w:szCs w:val="28"/>
          </w:rPr>
          <w:fldChar w:fldCharType="begin"/>
        </w:r>
        <w:r w:rsidRPr="00D16FA1">
          <w:rPr>
            <w:webHidden/>
            <w:szCs w:val="28"/>
          </w:rPr>
          <w:instrText xml:space="preserve"> PAGEREF _Toc229290805 \h </w:instrText>
        </w:r>
        <w:r w:rsidRPr="00D16FA1">
          <w:rPr>
            <w:webHidden/>
            <w:szCs w:val="28"/>
          </w:rPr>
        </w:r>
        <w:r w:rsidRPr="00D16FA1">
          <w:rPr>
            <w:webHidden/>
            <w:szCs w:val="28"/>
          </w:rPr>
          <w:fldChar w:fldCharType="separate"/>
        </w:r>
        <w:r w:rsidR="00446203">
          <w:rPr>
            <w:webHidden/>
            <w:szCs w:val="28"/>
          </w:rPr>
          <w:t>29</w:t>
        </w:r>
        <w:r w:rsidRPr="00D16FA1">
          <w:rPr>
            <w:webHidden/>
            <w:szCs w:val="28"/>
          </w:rPr>
          <w:fldChar w:fldCharType="end"/>
        </w:r>
      </w:hyperlink>
    </w:p>
    <w:p w14:paraId="02937EA2" w14:textId="192AA15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6" w:history="1">
        <w:r w:rsidRPr="00D16FA1">
          <w:rPr>
            <w:rStyle w:val="Hyperlink"/>
            <w:rFonts w:ascii="Times New Roman" w:hAnsi="Times New Roman" w:cs="Times New Roman"/>
            <w:noProof/>
            <w:sz w:val="28"/>
            <w:szCs w:val="28"/>
          </w:rPr>
          <w:t>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тематики та кінцевих результатів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29</w:t>
        </w:r>
        <w:r w:rsidRPr="00D16FA1">
          <w:rPr>
            <w:rFonts w:ascii="Times New Roman" w:hAnsi="Times New Roman" w:cs="Times New Roman"/>
            <w:noProof/>
            <w:webHidden/>
            <w:sz w:val="28"/>
            <w:szCs w:val="28"/>
          </w:rPr>
          <w:fldChar w:fldCharType="end"/>
        </w:r>
      </w:hyperlink>
    </w:p>
    <w:p w14:paraId="6F6DC9D7" w14:textId="1C96EE4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7" w:history="1">
        <w:r w:rsidRPr="00D16FA1">
          <w:rPr>
            <w:rStyle w:val="Hyperlink"/>
            <w:rFonts w:ascii="Times New Roman" w:hAnsi="Times New Roman" w:cs="Times New Roman"/>
            <w:noProof/>
            <w:sz w:val="28"/>
            <w:szCs w:val="28"/>
          </w:rPr>
          <w:t>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методів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30</w:t>
        </w:r>
        <w:r w:rsidRPr="00D16FA1">
          <w:rPr>
            <w:rFonts w:ascii="Times New Roman" w:hAnsi="Times New Roman" w:cs="Times New Roman"/>
            <w:noProof/>
            <w:webHidden/>
            <w:sz w:val="28"/>
            <w:szCs w:val="28"/>
          </w:rPr>
          <w:fldChar w:fldCharType="end"/>
        </w:r>
      </w:hyperlink>
    </w:p>
    <w:p w14:paraId="61E537C4" w14:textId="71082C0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8" w:history="1">
        <w:r w:rsidRPr="00D16FA1">
          <w:rPr>
            <w:rStyle w:val="Hyperlink"/>
            <w:rFonts w:ascii="Times New Roman" w:hAnsi="Times New Roman" w:cs="Times New Roman"/>
            <w:noProof/>
            <w:sz w:val="28"/>
            <w:szCs w:val="28"/>
          </w:rPr>
          <w:t>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32</w:t>
        </w:r>
        <w:r w:rsidRPr="00D16FA1">
          <w:rPr>
            <w:rFonts w:ascii="Times New Roman" w:hAnsi="Times New Roman" w:cs="Times New Roman"/>
            <w:noProof/>
            <w:webHidden/>
            <w:sz w:val="28"/>
            <w:szCs w:val="28"/>
          </w:rPr>
          <w:fldChar w:fldCharType="end"/>
        </w:r>
      </w:hyperlink>
    </w:p>
    <w:p w14:paraId="319931F2" w14:textId="0F0C6748" w:rsidR="00D16FA1" w:rsidRPr="00D16FA1" w:rsidRDefault="00D16FA1" w:rsidP="00D16FA1">
      <w:pPr>
        <w:pStyle w:val="TOC1"/>
        <w:rPr>
          <w:rFonts w:eastAsiaTheme="minorEastAsia"/>
          <w:szCs w:val="28"/>
          <w:lang w:val="ru-RU" w:eastAsia="ru-RU"/>
        </w:rPr>
      </w:pPr>
      <w:hyperlink w:anchor="_Toc229290809" w:history="1">
        <w:r w:rsidRPr="00D16FA1">
          <w:rPr>
            <w:rStyle w:val="Hyperlink"/>
            <w:rFonts w:eastAsia="MS Mincho"/>
            <w:szCs w:val="28"/>
          </w:rPr>
          <w:t>4</w:t>
        </w:r>
        <w:r w:rsidRPr="00D16FA1">
          <w:rPr>
            <w:rFonts w:eastAsiaTheme="minorEastAsia"/>
            <w:szCs w:val="28"/>
            <w:lang w:val="ru-RU" w:eastAsia="ru-RU"/>
          </w:rPr>
          <w:tab/>
        </w:r>
        <w:r w:rsidRPr="00D16FA1">
          <w:rPr>
            <w:rStyle w:val="Hyperlink"/>
            <w:szCs w:val="28"/>
          </w:rPr>
          <w:t>Опис теоретичного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_Toc229290809 \h </w:instrText>
        </w:r>
        <w:r w:rsidRPr="00D16FA1">
          <w:rPr>
            <w:webHidden/>
            <w:szCs w:val="28"/>
          </w:rPr>
        </w:r>
        <w:r w:rsidRPr="00D16FA1">
          <w:rPr>
            <w:webHidden/>
            <w:szCs w:val="28"/>
          </w:rPr>
          <w:fldChar w:fldCharType="separate"/>
        </w:r>
        <w:r w:rsidR="00446203">
          <w:rPr>
            <w:webHidden/>
            <w:szCs w:val="28"/>
          </w:rPr>
          <w:t>34</w:t>
        </w:r>
        <w:r w:rsidRPr="00D16FA1">
          <w:rPr>
            <w:webHidden/>
            <w:szCs w:val="28"/>
          </w:rPr>
          <w:fldChar w:fldCharType="end"/>
        </w:r>
      </w:hyperlink>
    </w:p>
    <w:p w14:paraId="5D1DDF4A" w14:textId="4350A603"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0" w:history="1">
        <w:r w:rsidRPr="00D16FA1">
          <w:rPr>
            <w:rStyle w:val="Hyperlink"/>
            <w:rFonts w:ascii="Times New Roman" w:hAnsi="Times New Roman" w:cs="Times New Roman"/>
            <w:noProof/>
            <w:sz w:val="28"/>
            <w:szCs w:val="28"/>
          </w:rPr>
          <w:t>4.1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Аналіз моделей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5E0BF392" w14:textId="26FC9055"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1" w:history="1">
        <w:r w:rsidRPr="00D16FA1">
          <w:rPr>
            <w:rStyle w:val="Hyperlink"/>
            <w:rFonts w:ascii="Times New Roman" w:hAnsi="Times New Roman" w:cs="Times New Roman"/>
            <w:noProof/>
            <w:sz w:val="28"/>
            <w:szCs w:val="28"/>
          </w:rPr>
          <w:t>4.1.1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BGE-M3 як засіб мультилінгвального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0B8C1224" w14:textId="4143DEC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2" w:history="1">
        <w:r w:rsidRPr="00D16FA1">
          <w:rPr>
            <w:rStyle w:val="Hyperlink"/>
            <w:rFonts w:ascii="Times New Roman" w:hAnsi="Times New Roman" w:cs="Times New Roman"/>
            <w:noProof/>
            <w:sz w:val="28"/>
            <w:szCs w:val="28"/>
          </w:rPr>
          <w:t>4.1.2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Модель E5-base для контрастивного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36</w:t>
        </w:r>
        <w:r w:rsidRPr="00D16FA1">
          <w:rPr>
            <w:rFonts w:ascii="Times New Roman" w:hAnsi="Times New Roman" w:cs="Times New Roman"/>
            <w:noProof/>
            <w:webHidden/>
            <w:sz w:val="28"/>
            <w:szCs w:val="28"/>
          </w:rPr>
          <w:fldChar w:fldCharType="end"/>
        </w:r>
      </w:hyperlink>
    </w:p>
    <w:p w14:paraId="17A0AA59" w14:textId="6DE4B9E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3" w:history="1">
        <w:r w:rsidRPr="00D16FA1">
          <w:rPr>
            <w:rStyle w:val="Hyperlink"/>
            <w:rFonts w:ascii="Times New Roman" w:hAnsi="Times New Roman" w:cs="Times New Roman"/>
            <w:noProof/>
            <w:sz w:val="28"/>
            <w:szCs w:val="28"/>
          </w:rPr>
          <w:t>4.1.3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lang w:val="en-US"/>
          </w:rPr>
          <w:t>N</w:t>
        </w:r>
        <w:r w:rsidRPr="00D16FA1">
          <w:rPr>
            <w:rStyle w:val="Hyperlink"/>
            <w:rFonts w:ascii="Times New Roman" w:hAnsi="Times New Roman" w:cs="Times New Roman"/>
            <w:noProof/>
            <w:sz w:val="28"/>
            <w:szCs w:val="28"/>
          </w:rPr>
          <w:t>omic-embed-text-v1.5 із підтримкою довгого контексту та Matryoshka-подань</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38</w:t>
        </w:r>
        <w:r w:rsidRPr="00D16FA1">
          <w:rPr>
            <w:rFonts w:ascii="Times New Roman" w:hAnsi="Times New Roman" w:cs="Times New Roman"/>
            <w:noProof/>
            <w:webHidden/>
            <w:sz w:val="28"/>
            <w:szCs w:val="28"/>
          </w:rPr>
          <w:fldChar w:fldCharType="end"/>
        </w:r>
      </w:hyperlink>
    </w:p>
    <w:p w14:paraId="09B3E5D0" w14:textId="5D82D93C"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4" w:history="1">
        <w:r w:rsidRPr="00D16FA1">
          <w:rPr>
            <w:rStyle w:val="Hyperlink"/>
            <w:rFonts w:ascii="Times New Roman" w:hAnsi="Times New Roman" w:cs="Times New Roman"/>
            <w:noProof/>
            <w:sz w:val="28"/>
            <w:szCs w:val="28"/>
          </w:rPr>
          <w:t>4.1.4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Qwen3-Embedding-0.6B як декодерна модель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39</w:t>
        </w:r>
        <w:r w:rsidRPr="00D16FA1">
          <w:rPr>
            <w:rFonts w:ascii="Times New Roman" w:hAnsi="Times New Roman" w:cs="Times New Roman"/>
            <w:noProof/>
            <w:webHidden/>
            <w:sz w:val="28"/>
            <w:szCs w:val="28"/>
          </w:rPr>
          <w:fldChar w:fldCharType="end"/>
        </w:r>
      </w:hyperlink>
    </w:p>
    <w:p w14:paraId="558408FE" w14:textId="201496AD"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5" w:history="1">
        <w:r w:rsidRPr="00D16FA1">
          <w:rPr>
            <w:rStyle w:val="Hyperlink"/>
            <w:rFonts w:ascii="Times New Roman" w:hAnsi="Times New Roman" w:cs="Times New Roman"/>
            <w:noProof/>
            <w:sz w:val="28"/>
            <w:szCs w:val="28"/>
          </w:rPr>
          <w:t>4.2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Критерії оцінки моделей</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40</w:t>
        </w:r>
        <w:r w:rsidRPr="00D16FA1">
          <w:rPr>
            <w:rFonts w:ascii="Times New Roman" w:hAnsi="Times New Roman" w:cs="Times New Roman"/>
            <w:noProof/>
            <w:webHidden/>
            <w:sz w:val="28"/>
            <w:szCs w:val="28"/>
          </w:rPr>
          <w:fldChar w:fldCharType="end"/>
        </w:r>
      </w:hyperlink>
    </w:p>
    <w:p w14:paraId="4559ED76" w14:textId="060A6B4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6" w:history="1">
        <w:r w:rsidRPr="00D16FA1">
          <w:rPr>
            <w:rStyle w:val="Hyperlink"/>
            <w:rFonts w:ascii="Times New Roman" w:hAnsi="Times New Roman" w:cs="Times New Roman"/>
            <w:noProof/>
            <w:sz w:val="28"/>
            <w:szCs w:val="28"/>
          </w:rPr>
          <w:t>4.2.1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Якість ранжування результатів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41</w:t>
        </w:r>
        <w:r w:rsidRPr="00D16FA1">
          <w:rPr>
            <w:rFonts w:ascii="Times New Roman" w:hAnsi="Times New Roman" w:cs="Times New Roman"/>
            <w:noProof/>
            <w:webHidden/>
            <w:sz w:val="28"/>
            <w:szCs w:val="28"/>
          </w:rPr>
          <w:fldChar w:fldCharType="end"/>
        </w:r>
      </w:hyperlink>
    </w:p>
    <w:p w14:paraId="25F7A501" w14:textId="54434A1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7" w:history="1">
        <w:r w:rsidRPr="00D16FA1">
          <w:rPr>
            <w:rStyle w:val="Hyperlink"/>
            <w:rFonts w:ascii="Times New Roman" w:hAnsi="Times New Roman" w:cs="Times New Roman"/>
            <w:noProof/>
            <w:sz w:val="28"/>
            <w:szCs w:val="28"/>
          </w:rPr>
          <w:t>4.2.2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Швидкість знаходження релевантного результату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42</w:t>
        </w:r>
        <w:r w:rsidRPr="00D16FA1">
          <w:rPr>
            <w:rFonts w:ascii="Times New Roman" w:hAnsi="Times New Roman" w:cs="Times New Roman"/>
            <w:noProof/>
            <w:webHidden/>
            <w:sz w:val="28"/>
            <w:szCs w:val="28"/>
          </w:rPr>
          <w:fldChar w:fldCharType="end"/>
        </w:r>
      </w:hyperlink>
    </w:p>
    <w:p w14:paraId="2881E8BD" w14:textId="0E1A4C10"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8" w:history="1">
        <w:r w:rsidRPr="00D16FA1">
          <w:rPr>
            <w:rStyle w:val="Hyperlink"/>
            <w:rFonts w:ascii="Times New Roman" w:hAnsi="Times New Roman" w:cs="Times New Roman"/>
            <w:noProof/>
            <w:sz w:val="28"/>
            <w:szCs w:val="28"/>
          </w:rPr>
          <w:t>4.2.3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Повнота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43</w:t>
        </w:r>
        <w:r w:rsidRPr="00D16FA1">
          <w:rPr>
            <w:rFonts w:ascii="Times New Roman" w:hAnsi="Times New Roman" w:cs="Times New Roman"/>
            <w:noProof/>
            <w:webHidden/>
            <w:sz w:val="28"/>
            <w:szCs w:val="28"/>
          </w:rPr>
          <w:fldChar w:fldCharType="end"/>
        </w:r>
      </w:hyperlink>
    </w:p>
    <w:p w14:paraId="1ACA582E" w14:textId="5E3F673A"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9" w:history="1">
        <w:r w:rsidRPr="00D16FA1">
          <w:rPr>
            <w:rStyle w:val="Hyperlink"/>
            <w:rFonts w:ascii="Times New Roman" w:hAnsi="Times New Roman" w:cs="Times New Roman"/>
            <w:noProof/>
            <w:sz w:val="28"/>
            <w:szCs w:val="28"/>
          </w:rPr>
          <w:t>4.2.4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Точність пошукової видачі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5FA5950E" w14:textId="4CA239B2"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0" w:history="1">
        <w:r w:rsidRPr="00D16FA1">
          <w:rPr>
            <w:rStyle w:val="Hyperlink"/>
            <w:rFonts w:ascii="Times New Roman" w:hAnsi="Times New Roman" w:cs="Times New Roman"/>
            <w:noProof/>
            <w:sz w:val="28"/>
            <w:szCs w:val="28"/>
          </w:rPr>
          <w:t>4.2.5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Швидкодія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6E542AB3" w14:textId="4CB6D6D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1" w:history="1">
        <w:r w:rsidRPr="00D16FA1">
          <w:rPr>
            <w:rStyle w:val="Hyperlink"/>
            <w:rFonts w:ascii="Times New Roman" w:hAnsi="Times New Roman" w:cs="Times New Roman"/>
            <w:noProof/>
            <w:sz w:val="28"/>
            <w:szCs w:val="28"/>
          </w:rPr>
          <w:t>4.3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та опис задачі багатокритеріального вибору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45</w:t>
        </w:r>
        <w:r w:rsidRPr="00D16FA1">
          <w:rPr>
            <w:rFonts w:ascii="Times New Roman" w:hAnsi="Times New Roman" w:cs="Times New Roman"/>
            <w:noProof/>
            <w:webHidden/>
            <w:sz w:val="28"/>
            <w:szCs w:val="28"/>
          </w:rPr>
          <w:fldChar w:fldCharType="end"/>
        </w:r>
      </w:hyperlink>
    </w:p>
    <w:p w14:paraId="2DF71575" w14:textId="7BBF0B17"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2" w:history="1">
        <w:r w:rsidRPr="00D16FA1">
          <w:rPr>
            <w:rStyle w:val="Hyperlink"/>
            <w:rFonts w:ascii="Times New Roman" w:hAnsi="Times New Roman" w:cs="Times New Roman"/>
            <w:noProof/>
            <w:sz w:val="28"/>
            <w:szCs w:val="28"/>
          </w:rPr>
          <w:t>4.3.1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Векторний опис альтернатив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46</w:t>
        </w:r>
        <w:r w:rsidRPr="00D16FA1">
          <w:rPr>
            <w:rFonts w:ascii="Times New Roman" w:hAnsi="Times New Roman" w:cs="Times New Roman"/>
            <w:noProof/>
            <w:webHidden/>
            <w:sz w:val="28"/>
            <w:szCs w:val="28"/>
          </w:rPr>
          <w:fldChar w:fldCharType="end"/>
        </w:r>
      </w:hyperlink>
    </w:p>
    <w:p w14:paraId="7AFEE9B7" w14:textId="47912A7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3" w:history="1">
        <w:r w:rsidRPr="00D16FA1">
          <w:rPr>
            <w:rStyle w:val="Hyperlink"/>
            <w:rFonts w:ascii="Times New Roman" w:hAnsi="Times New Roman" w:cs="Times New Roman"/>
            <w:noProof/>
            <w:sz w:val="28"/>
            <w:szCs w:val="28"/>
          </w:rPr>
          <w:t>4.3.2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Перетворення шкал до єдиного напряму оптимізації</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48</w:t>
        </w:r>
        <w:r w:rsidRPr="00D16FA1">
          <w:rPr>
            <w:rFonts w:ascii="Times New Roman" w:hAnsi="Times New Roman" w:cs="Times New Roman"/>
            <w:noProof/>
            <w:webHidden/>
            <w:sz w:val="28"/>
            <w:szCs w:val="28"/>
          </w:rPr>
          <w:fldChar w:fldCharType="end"/>
        </w:r>
      </w:hyperlink>
    </w:p>
    <w:p w14:paraId="205904DF" w14:textId="12FA6685"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4" w:history="1">
        <w:r w:rsidRPr="00D16FA1">
          <w:rPr>
            <w:rStyle w:val="Hyperlink"/>
            <w:rFonts w:ascii="Times New Roman" w:hAnsi="Times New Roman" w:cs="Times New Roman"/>
            <w:noProof/>
            <w:sz w:val="28"/>
            <w:szCs w:val="28"/>
          </w:rPr>
          <w:t>4.3.3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Парето-оптимальні альтернативи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50</w:t>
        </w:r>
        <w:r w:rsidRPr="00D16FA1">
          <w:rPr>
            <w:rFonts w:ascii="Times New Roman" w:hAnsi="Times New Roman" w:cs="Times New Roman"/>
            <w:noProof/>
            <w:webHidden/>
            <w:sz w:val="28"/>
            <w:szCs w:val="28"/>
          </w:rPr>
          <w:fldChar w:fldCharType="end"/>
        </w:r>
      </w:hyperlink>
    </w:p>
    <w:p w14:paraId="121CAE5D" w14:textId="2F8E257C"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5" w:history="1">
        <w:r w:rsidRPr="00D16FA1">
          <w:rPr>
            <w:rStyle w:val="Hyperlink"/>
            <w:rFonts w:ascii="Times New Roman" w:hAnsi="Times New Roman" w:cs="Times New Roman"/>
            <w:noProof/>
            <w:sz w:val="28"/>
            <w:szCs w:val="28"/>
          </w:rPr>
          <w:t>4.3.4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загорткової моделі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52</w:t>
        </w:r>
        <w:r w:rsidRPr="00D16FA1">
          <w:rPr>
            <w:rFonts w:ascii="Times New Roman" w:hAnsi="Times New Roman" w:cs="Times New Roman"/>
            <w:noProof/>
            <w:webHidden/>
            <w:sz w:val="28"/>
            <w:szCs w:val="28"/>
          </w:rPr>
          <w:fldChar w:fldCharType="end"/>
        </w:r>
      </w:hyperlink>
    </w:p>
    <w:p w14:paraId="7159E6F8" w14:textId="7EF745E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6" w:history="1">
        <w:r w:rsidRPr="00D16FA1">
          <w:rPr>
            <w:rStyle w:val="Hyperlink"/>
            <w:rFonts w:ascii="Times New Roman" w:hAnsi="Times New Roman" w:cs="Times New Roman"/>
            <w:noProof/>
            <w:sz w:val="28"/>
            <w:szCs w:val="28"/>
          </w:rPr>
          <w:t>4.3.5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вагових коефіцієнтів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54</w:t>
        </w:r>
        <w:r w:rsidRPr="00D16FA1">
          <w:rPr>
            <w:rFonts w:ascii="Times New Roman" w:hAnsi="Times New Roman" w:cs="Times New Roman"/>
            <w:noProof/>
            <w:webHidden/>
            <w:sz w:val="28"/>
            <w:szCs w:val="28"/>
          </w:rPr>
          <w:fldChar w:fldCharType="end"/>
        </w:r>
      </w:hyperlink>
    </w:p>
    <w:p w14:paraId="20FEB959" w14:textId="244F8CF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7" w:history="1">
        <w:r w:rsidRPr="00D16FA1">
          <w:rPr>
            <w:rStyle w:val="Hyperlink"/>
            <w:rFonts w:ascii="Times New Roman" w:hAnsi="Times New Roman" w:cs="Times New Roman"/>
            <w:noProof/>
            <w:sz w:val="28"/>
            <w:szCs w:val="28"/>
          </w:rPr>
          <w:t>4.3.6</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Розрахунок інтегральної оцінки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56</w:t>
        </w:r>
        <w:r w:rsidRPr="00D16FA1">
          <w:rPr>
            <w:rFonts w:ascii="Times New Roman" w:hAnsi="Times New Roman" w:cs="Times New Roman"/>
            <w:noProof/>
            <w:webHidden/>
            <w:sz w:val="28"/>
            <w:szCs w:val="28"/>
          </w:rPr>
          <w:fldChar w:fldCharType="end"/>
        </w:r>
      </w:hyperlink>
    </w:p>
    <w:p w14:paraId="67194B8B" w14:textId="0032CA4B" w:rsidR="00D16FA1" w:rsidRPr="00D16FA1" w:rsidRDefault="00D16FA1" w:rsidP="00D16FA1">
      <w:pPr>
        <w:pStyle w:val="TOC1"/>
        <w:rPr>
          <w:rFonts w:eastAsiaTheme="minorEastAsia"/>
          <w:szCs w:val="28"/>
          <w:lang w:val="ru-RU" w:eastAsia="ru-RU"/>
        </w:rPr>
      </w:pPr>
      <w:hyperlink w:anchor="_Toc229290828" w:history="1">
        <w:r w:rsidRPr="00D16FA1">
          <w:rPr>
            <w:rStyle w:val="Hyperlink"/>
            <w:rFonts w:eastAsia="MS Mincho"/>
            <w:szCs w:val="28"/>
          </w:rPr>
          <w:t>5</w:t>
        </w:r>
        <w:r w:rsidRPr="00D16FA1">
          <w:rPr>
            <w:rFonts w:eastAsiaTheme="minorEastAsia"/>
            <w:szCs w:val="28"/>
            <w:lang w:val="ru-RU" w:eastAsia="ru-RU"/>
          </w:rPr>
          <w:tab/>
        </w:r>
        <w:r w:rsidRPr="00D16FA1">
          <w:rPr>
            <w:rStyle w:val="Hyperlink"/>
            <w:szCs w:val="28"/>
          </w:rPr>
          <w:t>Опис експериментального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_Toc229290828 \h </w:instrText>
        </w:r>
        <w:r w:rsidRPr="00D16FA1">
          <w:rPr>
            <w:webHidden/>
            <w:szCs w:val="28"/>
          </w:rPr>
        </w:r>
        <w:r w:rsidRPr="00D16FA1">
          <w:rPr>
            <w:webHidden/>
            <w:szCs w:val="28"/>
          </w:rPr>
          <w:fldChar w:fldCharType="separate"/>
        </w:r>
        <w:r w:rsidR="00446203">
          <w:rPr>
            <w:webHidden/>
            <w:szCs w:val="28"/>
          </w:rPr>
          <w:t>63</w:t>
        </w:r>
        <w:r w:rsidRPr="00D16FA1">
          <w:rPr>
            <w:webHidden/>
            <w:szCs w:val="28"/>
          </w:rPr>
          <w:fldChar w:fldCharType="end"/>
        </w:r>
      </w:hyperlink>
    </w:p>
    <w:p w14:paraId="507406E3" w14:textId="5E97083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9" w:history="1">
        <w:r w:rsidRPr="00D16FA1">
          <w:rPr>
            <w:rStyle w:val="Hyperlink"/>
            <w:rFonts w:ascii="Times New Roman" w:hAnsi="Times New Roman" w:cs="Times New Roman"/>
            <w:noProof/>
            <w:sz w:val="28"/>
            <w:szCs w:val="28"/>
          </w:rPr>
          <w:t>5.1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Опис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63</w:t>
        </w:r>
        <w:r w:rsidRPr="00D16FA1">
          <w:rPr>
            <w:rFonts w:ascii="Times New Roman" w:hAnsi="Times New Roman" w:cs="Times New Roman"/>
            <w:noProof/>
            <w:webHidden/>
            <w:sz w:val="28"/>
            <w:szCs w:val="28"/>
          </w:rPr>
          <w:fldChar w:fldCharType="end"/>
        </w:r>
      </w:hyperlink>
    </w:p>
    <w:p w14:paraId="0E3901D1" w14:textId="444BFC41"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0" w:history="1">
        <w:r w:rsidRPr="00D16FA1">
          <w:rPr>
            <w:rStyle w:val="Hyperlink"/>
            <w:rFonts w:ascii="Times New Roman" w:hAnsi="Times New Roman" w:cs="Times New Roman"/>
            <w:noProof/>
            <w:sz w:val="28"/>
            <w:szCs w:val="28"/>
          </w:rPr>
          <w:t>5.2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Технології та програмні інструменти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69</w:t>
        </w:r>
        <w:r w:rsidRPr="00D16FA1">
          <w:rPr>
            <w:rFonts w:ascii="Times New Roman" w:hAnsi="Times New Roman" w:cs="Times New Roman"/>
            <w:noProof/>
            <w:webHidden/>
            <w:sz w:val="28"/>
            <w:szCs w:val="28"/>
          </w:rPr>
          <w:fldChar w:fldCharType="end"/>
        </w:r>
      </w:hyperlink>
    </w:p>
    <w:p w14:paraId="3C07701D" w14:textId="09832A0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1" w:history="1">
        <w:r w:rsidRPr="00D16FA1">
          <w:rPr>
            <w:rStyle w:val="Hyperlink"/>
            <w:rFonts w:ascii="Times New Roman" w:hAnsi="Times New Roman" w:cs="Times New Roman"/>
            <w:noProof/>
            <w:sz w:val="28"/>
            <w:szCs w:val="28"/>
          </w:rPr>
          <w:t>5.3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Підхід до розробки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71</w:t>
        </w:r>
        <w:r w:rsidRPr="00D16FA1">
          <w:rPr>
            <w:rFonts w:ascii="Times New Roman" w:hAnsi="Times New Roman" w:cs="Times New Roman"/>
            <w:noProof/>
            <w:webHidden/>
            <w:sz w:val="28"/>
            <w:szCs w:val="28"/>
          </w:rPr>
          <w:fldChar w:fldCharType="end"/>
        </w:r>
      </w:hyperlink>
    </w:p>
    <w:p w14:paraId="0464E36D" w14:textId="30C36E15"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2" w:history="1">
        <w:r w:rsidRPr="00D16FA1">
          <w:rPr>
            <w:rStyle w:val="Hyperlink"/>
            <w:rFonts w:ascii="Times New Roman" w:hAnsi="Times New Roman" w:cs="Times New Roman"/>
            <w:noProof/>
            <w:sz w:val="28"/>
            <w:szCs w:val="28"/>
          </w:rPr>
          <w:t>5.4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Результати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93</w:t>
        </w:r>
        <w:r w:rsidRPr="00D16FA1">
          <w:rPr>
            <w:rFonts w:ascii="Times New Roman" w:hAnsi="Times New Roman" w:cs="Times New Roman"/>
            <w:noProof/>
            <w:webHidden/>
            <w:sz w:val="28"/>
            <w:szCs w:val="28"/>
          </w:rPr>
          <w:fldChar w:fldCharType="end"/>
        </w:r>
      </w:hyperlink>
    </w:p>
    <w:p w14:paraId="2D758CBD" w14:textId="73E888D5" w:rsidR="00D16FA1" w:rsidRPr="00D16FA1" w:rsidRDefault="00D16FA1" w:rsidP="00D16FA1">
      <w:pPr>
        <w:pStyle w:val="TOC1"/>
        <w:rPr>
          <w:rFonts w:eastAsiaTheme="minorEastAsia"/>
          <w:szCs w:val="28"/>
          <w:lang w:val="ru-RU" w:eastAsia="ru-RU"/>
        </w:rPr>
      </w:pPr>
      <w:hyperlink w:anchor="_Toc229290833" w:history="1">
        <w:r w:rsidRPr="00D16FA1">
          <w:rPr>
            <w:rStyle w:val="Hyperlink"/>
            <w:rFonts w:eastAsia="Calibri"/>
            <w:szCs w:val="28"/>
            <w:lang w:eastAsia="ru-RU"/>
          </w:rPr>
          <w:t>Висновки</w:t>
        </w:r>
        <w:r w:rsidRPr="00D16FA1">
          <w:rPr>
            <w:webHidden/>
            <w:szCs w:val="28"/>
          </w:rPr>
          <w:tab/>
        </w:r>
        <w:r w:rsidRPr="00D16FA1">
          <w:rPr>
            <w:webHidden/>
            <w:szCs w:val="28"/>
          </w:rPr>
          <w:fldChar w:fldCharType="begin"/>
        </w:r>
        <w:r w:rsidRPr="00D16FA1">
          <w:rPr>
            <w:webHidden/>
            <w:szCs w:val="28"/>
          </w:rPr>
          <w:instrText xml:space="preserve"> PAGEREF _Toc229290833 \h </w:instrText>
        </w:r>
        <w:r w:rsidRPr="00D16FA1">
          <w:rPr>
            <w:webHidden/>
            <w:szCs w:val="28"/>
          </w:rPr>
        </w:r>
        <w:r w:rsidRPr="00D16FA1">
          <w:rPr>
            <w:webHidden/>
            <w:szCs w:val="28"/>
          </w:rPr>
          <w:fldChar w:fldCharType="separate"/>
        </w:r>
        <w:r w:rsidR="00446203">
          <w:rPr>
            <w:webHidden/>
            <w:szCs w:val="28"/>
          </w:rPr>
          <w:t>110</w:t>
        </w:r>
        <w:r w:rsidRPr="00D16FA1">
          <w:rPr>
            <w:webHidden/>
            <w:szCs w:val="28"/>
          </w:rPr>
          <w:fldChar w:fldCharType="end"/>
        </w:r>
      </w:hyperlink>
    </w:p>
    <w:p w14:paraId="11A4F4B9" w14:textId="484EEF89" w:rsidR="00D16FA1" w:rsidRPr="00D16FA1" w:rsidRDefault="00D16FA1" w:rsidP="00D16FA1">
      <w:pPr>
        <w:pStyle w:val="TOC1"/>
        <w:rPr>
          <w:rFonts w:eastAsiaTheme="minorEastAsia"/>
          <w:szCs w:val="28"/>
          <w:lang w:val="ru-RU" w:eastAsia="ru-RU"/>
        </w:rPr>
      </w:pPr>
      <w:hyperlink w:anchor="_Toc229290834" w:history="1">
        <w:r w:rsidRPr="00D16FA1">
          <w:rPr>
            <w:rStyle w:val="Hyperlink"/>
            <w:rFonts w:eastAsia="Calibri"/>
            <w:szCs w:val="28"/>
            <w:lang w:eastAsia="ru-RU"/>
          </w:rPr>
          <w:t>Перелік джерел посилання</w:t>
        </w:r>
        <w:r w:rsidRPr="00D16FA1">
          <w:rPr>
            <w:webHidden/>
            <w:szCs w:val="28"/>
          </w:rPr>
          <w:tab/>
        </w:r>
        <w:r w:rsidRPr="00D16FA1">
          <w:rPr>
            <w:webHidden/>
            <w:szCs w:val="28"/>
          </w:rPr>
          <w:fldChar w:fldCharType="begin"/>
        </w:r>
        <w:r w:rsidRPr="00D16FA1">
          <w:rPr>
            <w:webHidden/>
            <w:szCs w:val="28"/>
          </w:rPr>
          <w:instrText xml:space="preserve"> PAGEREF _Toc229290834 \h </w:instrText>
        </w:r>
        <w:r w:rsidRPr="00D16FA1">
          <w:rPr>
            <w:webHidden/>
            <w:szCs w:val="28"/>
          </w:rPr>
        </w:r>
        <w:r w:rsidRPr="00D16FA1">
          <w:rPr>
            <w:webHidden/>
            <w:szCs w:val="28"/>
          </w:rPr>
          <w:fldChar w:fldCharType="separate"/>
        </w:r>
        <w:r w:rsidR="00446203">
          <w:rPr>
            <w:webHidden/>
            <w:szCs w:val="28"/>
          </w:rPr>
          <w:t>113</w:t>
        </w:r>
        <w:r w:rsidRPr="00D16FA1">
          <w:rPr>
            <w:webHidden/>
            <w:szCs w:val="28"/>
          </w:rPr>
          <w:fldChar w:fldCharType="end"/>
        </w:r>
      </w:hyperlink>
    </w:p>
    <w:p w14:paraId="004D0A51" w14:textId="47DAB90F" w:rsidR="00D16FA1" w:rsidRPr="00D16FA1" w:rsidRDefault="00D16FA1" w:rsidP="00D16FA1">
      <w:pPr>
        <w:pStyle w:val="TOC1"/>
        <w:rPr>
          <w:rFonts w:eastAsiaTheme="minorEastAsia"/>
          <w:szCs w:val="28"/>
          <w:lang w:val="ru-RU" w:eastAsia="ru-RU"/>
        </w:rPr>
      </w:pPr>
      <w:hyperlink w:anchor="_Toc229290835" w:history="1">
        <w:r w:rsidRPr="00D16FA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D16FA1">
          <w:rPr>
            <w:webHidden/>
            <w:szCs w:val="28"/>
          </w:rPr>
          <w:tab/>
        </w:r>
        <w:r w:rsidRPr="00D16FA1">
          <w:rPr>
            <w:webHidden/>
            <w:szCs w:val="28"/>
          </w:rPr>
          <w:fldChar w:fldCharType="begin"/>
        </w:r>
        <w:r w:rsidRPr="00D16FA1">
          <w:rPr>
            <w:webHidden/>
            <w:szCs w:val="28"/>
          </w:rPr>
          <w:instrText xml:space="preserve"> PAGEREF _Toc229290835 \h </w:instrText>
        </w:r>
        <w:r w:rsidRPr="00D16FA1">
          <w:rPr>
            <w:webHidden/>
            <w:szCs w:val="28"/>
          </w:rPr>
        </w:r>
        <w:r w:rsidRPr="00D16FA1">
          <w:rPr>
            <w:webHidden/>
            <w:szCs w:val="28"/>
          </w:rPr>
          <w:fldChar w:fldCharType="separate"/>
        </w:r>
        <w:r w:rsidR="00446203">
          <w:rPr>
            <w:webHidden/>
            <w:szCs w:val="28"/>
          </w:rPr>
          <w:t>118</w:t>
        </w:r>
        <w:r w:rsidRPr="00D16FA1">
          <w:rPr>
            <w:webHidden/>
            <w:szCs w:val="28"/>
          </w:rPr>
          <w:fldChar w:fldCharType="end"/>
        </w:r>
      </w:hyperlink>
    </w:p>
    <w:p w14:paraId="2691863E" w14:textId="1B018E64" w:rsidR="00D16FA1" w:rsidRPr="00D16FA1" w:rsidRDefault="00D16FA1" w:rsidP="00D16FA1">
      <w:pPr>
        <w:pStyle w:val="TOC1"/>
        <w:rPr>
          <w:rFonts w:eastAsiaTheme="minorEastAsia"/>
          <w:szCs w:val="28"/>
          <w:lang w:val="ru-RU" w:eastAsia="ru-RU"/>
        </w:rPr>
      </w:pPr>
      <w:hyperlink w:anchor="_Toc229290836" w:history="1">
        <w:r w:rsidRPr="00D16FA1">
          <w:rPr>
            <w:rStyle w:val="Hyperlink"/>
            <w:szCs w:val="28"/>
          </w:rPr>
          <w:t>Додаток А Звіт результатів перевірки на унікальність тексту в базі ХНУРЕ</w:t>
        </w:r>
        <w:r w:rsidRPr="00D16FA1">
          <w:rPr>
            <w:webHidden/>
            <w:szCs w:val="28"/>
          </w:rPr>
          <w:tab/>
        </w:r>
        <w:r w:rsidRPr="00D16FA1">
          <w:rPr>
            <w:webHidden/>
            <w:szCs w:val="28"/>
          </w:rPr>
          <w:fldChar w:fldCharType="begin"/>
        </w:r>
        <w:r w:rsidRPr="00D16FA1">
          <w:rPr>
            <w:webHidden/>
            <w:szCs w:val="28"/>
          </w:rPr>
          <w:instrText xml:space="preserve"> PAGEREF _Toc229290836 \h </w:instrText>
        </w:r>
        <w:r w:rsidRPr="00D16FA1">
          <w:rPr>
            <w:webHidden/>
            <w:szCs w:val="28"/>
          </w:rPr>
        </w:r>
        <w:r w:rsidRPr="00D16FA1">
          <w:rPr>
            <w:webHidden/>
            <w:szCs w:val="28"/>
          </w:rPr>
          <w:fldChar w:fldCharType="separate"/>
        </w:r>
        <w:r w:rsidR="00446203">
          <w:rPr>
            <w:webHidden/>
            <w:szCs w:val="28"/>
          </w:rPr>
          <w:t>119</w:t>
        </w:r>
        <w:r w:rsidRPr="00D16FA1">
          <w:rPr>
            <w:webHidden/>
            <w:szCs w:val="28"/>
          </w:rPr>
          <w:fldChar w:fldCharType="end"/>
        </w:r>
      </w:hyperlink>
    </w:p>
    <w:p w14:paraId="37D7B092" w14:textId="5F7BBC64" w:rsidR="00D16FA1" w:rsidRPr="00D16FA1" w:rsidRDefault="00D16FA1" w:rsidP="00D16FA1">
      <w:pPr>
        <w:pStyle w:val="TOC1"/>
        <w:rPr>
          <w:rFonts w:eastAsiaTheme="minorEastAsia"/>
          <w:szCs w:val="28"/>
          <w:lang w:val="ru-RU" w:eastAsia="ru-RU"/>
        </w:rPr>
      </w:pPr>
      <w:hyperlink w:anchor="_Toc229290837" w:history="1">
        <w:r w:rsidRPr="00D16FA1">
          <w:rPr>
            <w:rStyle w:val="Hyperlink"/>
            <w:szCs w:val="28"/>
          </w:rPr>
          <w:t>Додаток Б Слайди презентації</w:t>
        </w:r>
        <w:r w:rsidRPr="00D16FA1">
          <w:rPr>
            <w:webHidden/>
            <w:szCs w:val="28"/>
          </w:rPr>
          <w:tab/>
        </w:r>
        <w:r w:rsidRPr="00D16FA1">
          <w:rPr>
            <w:webHidden/>
            <w:szCs w:val="28"/>
          </w:rPr>
          <w:fldChar w:fldCharType="begin"/>
        </w:r>
        <w:r w:rsidRPr="00D16FA1">
          <w:rPr>
            <w:webHidden/>
            <w:szCs w:val="28"/>
          </w:rPr>
          <w:instrText xml:space="preserve"> PAGEREF _Toc229290837 \h </w:instrText>
        </w:r>
        <w:r w:rsidRPr="00D16FA1">
          <w:rPr>
            <w:webHidden/>
            <w:szCs w:val="28"/>
          </w:rPr>
        </w:r>
        <w:r w:rsidRPr="00D16FA1">
          <w:rPr>
            <w:webHidden/>
            <w:szCs w:val="28"/>
          </w:rPr>
          <w:fldChar w:fldCharType="separate"/>
        </w:r>
        <w:r w:rsidR="00446203">
          <w:rPr>
            <w:webHidden/>
            <w:szCs w:val="28"/>
          </w:rPr>
          <w:t>122</w:t>
        </w:r>
        <w:r w:rsidRPr="00D16FA1">
          <w:rPr>
            <w:webHidden/>
            <w:szCs w:val="28"/>
          </w:rPr>
          <w:fldChar w:fldCharType="end"/>
        </w:r>
      </w:hyperlink>
    </w:p>
    <w:p w14:paraId="689DB42B" w14:textId="2CCF72D2" w:rsidR="00D16FA1" w:rsidRPr="00D16FA1" w:rsidRDefault="00D16FA1" w:rsidP="00D16FA1">
      <w:pPr>
        <w:pStyle w:val="TOC1"/>
        <w:rPr>
          <w:rFonts w:eastAsiaTheme="minorEastAsia"/>
          <w:szCs w:val="28"/>
          <w:lang w:val="ru-RU" w:eastAsia="ru-RU"/>
        </w:rPr>
      </w:pPr>
      <w:hyperlink w:anchor="_Toc229290838" w:history="1">
        <w:r w:rsidRPr="00D16FA1">
          <w:rPr>
            <w:rStyle w:val="Hyperlink"/>
            <w:szCs w:val="28"/>
          </w:rPr>
          <w:t xml:space="preserve">Додаток </w:t>
        </w:r>
        <w:r w:rsidRPr="00D16FA1">
          <w:rPr>
            <w:rStyle w:val="Hyperlink"/>
            <w:szCs w:val="28"/>
            <w:lang w:val="ru-RU"/>
          </w:rPr>
          <w:t>В</w:t>
        </w:r>
        <w:r w:rsidRPr="00D16FA1">
          <w:rPr>
            <w:rStyle w:val="Hyperlink"/>
            <w:szCs w:val="28"/>
          </w:rPr>
          <w:t xml:space="preserve"> Апробація результатів на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_Toc229290838 \h </w:instrText>
        </w:r>
        <w:r w:rsidRPr="00D16FA1">
          <w:rPr>
            <w:webHidden/>
            <w:szCs w:val="28"/>
          </w:rPr>
        </w:r>
        <w:r w:rsidRPr="00D16FA1">
          <w:rPr>
            <w:webHidden/>
            <w:szCs w:val="28"/>
          </w:rPr>
          <w:fldChar w:fldCharType="separate"/>
        </w:r>
        <w:r w:rsidR="00446203">
          <w:rPr>
            <w:webHidden/>
            <w:szCs w:val="28"/>
          </w:rPr>
          <w:t>131</w:t>
        </w:r>
        <w:r w:rsidRPr="00D16FA1">
          <w:rPr>
            <w:webHidden/>
            <w:szCs w:val="28"/>
          </w:rPr>
          <w:fldChar w:fldCharType="end"/>
        </w:r>
      </w:hyperlink>
    </w:p>
    <w:p w14:paraId="0515BB61" w14:textId="6E48DEDD" w:rsidR="00D16FA1" w:rsidRPr="00D16FA1" w:rsidRDefault="00D16FA1" w:rsidP="00D16FA1">
      <w:pPr>
        <w:pStyle w:val="TOC1"/>
        <w:rPr>
          <w:rFonts w:eastAsiaTheme="minorEastAsia"/>
          <w:szCs w:val="28"/>
          <w:lang w:val="ru-RU" w:eastAsia="ru-RU"/>
        </w:rPr>
      </w:pPr>
      <w:hyperlink w:anchor="_Toc229290839" w:history="1">
        <w:r w:rsidRPr="00D16FA1">
          <w:rPr>
            <w:rStyle w:val="Hyperlink"/>
            <w:szCs w:val="28"/>
          </w:rPr>
          <w:t>Додаток Г Сертифікат за участь в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_Toc229290839 \h </w:instrText>
        </w:r>
        <w:r w:rsidRPr="00D16FA1">
          <w:rPr>
            <w:webHidden/>
            <w:szCs w:val="28"/>
          </w:rPr>
        </w:r>
        <w:r w:rsidRPr="00D16FA1">
          <w:rPr>
            <w:webHidden/>
            <w:szCs w:val="28"/>
          </w:rPr>
          <w:fldChar w:fldCharType="separate"/>
        </w:r>
        <w:r w:rsidR="00446203">
          <w:rPr>
            <w:webHidden/>
            <w:szCs w:val="28"/>
          </w:rPr>
          <w:t>138</w:t>
        </w:r>
        <w:r w:rsidRPr="00D16FA1">
          <w:rPr>
            <w:webHidden/>
            <w:szCs w:val="28"/>
          </w:rPr>
          <w:fldChar w:fldCharType="end"/>
        </w:r>
      </w:hyperlink>
    </w:p>
    <w:p w14:paraId="2DC21EFA" w14:textId="53D3563C" w:rsidR="00D16FA1" w:rsidRPr="00D16FA1" w:rsidRDefault="00D16FA1" w:rsidP="00D16FA1">
      <w:pPr>
        <w:pStyle w:val="TOC1"/>
        <w:rPr>
          <w:rFonts w:eastAsiaTheme="minorEastAsia"/>
          <w:szCs w:val="28"/>
          <w:lang w:val="ru-RU" w:eastAsia="ru-RU"/>
        </w:rPr>
      </w:pPr>
      <w:hyperlink w:anchor="_Toc229290840" w:history="1">
        <w:r w:rsidRPr="00D16FA1">
          <w:rPr>
            <w:rStyle w:val="Hyperlink"/>
            <w:szCs w:val="28"/>
          </w:rPr>
          <w:t xml:space="preserve">Додаток </w:t>
        </w:r>
        <w:r w:rsidRPr="00D16FA1">
          <w:rPr>
            <w:rStyle w:val="Hyperlink"/>
            <w:szCs w:val="28"/>
            <w:lang w:val="ru-RU"/>
          </w:rPr>
          <w:t>Д</w:t>
        </w:r>
        <w:r w:rsidRPr="00D16FA1">
          <w:rPr>
            <w:rStyle w:val="Hyperlink"/>
            <w:szCs w:val="28"/>
          </w:rPr>
          <w:t xml:space="preserve"> Апробація результатів на 30-му Міжнародному молодіжному форумі «Радіоелектроніка та молодь у ХХІ столітті»</w:t>
        </w:r>
        <w:r w:rsidRPr="00D16FA1">
          <w:rPr>
            <w:webHidden/>
            <w:szCs w:val="28"/>
          </w:rPr>
          <w:tab/>
        </w:r>
        <w:r w:rsidRPr="00D16FA1">
          <w:rPr>
            <w:webHidden/>
            <w:szCs w:val="28"/>
          </w:rPr>
          <w:fldChar w:fldCharType="begin"/>
        </w:r>
        <w:r w:rsidRPr="00D16FA1">
          <w:rPr>
            <w:webHidden/>
            <w:szCs w:val="28"/>
          </w:rPr>
          <w:instrText xml:space="preserve"> PAGEREF _Toc229290840 \h </w:instrText>
        </w:r>
        <w:r w:rsidRPr="00D16FA1">
          <w:rPr>
            <w:webHidden/>
            <w:szCs w:val="28"/>
          </w:rPr>
        </w:r>
        <w:r w:rsidRPr="00D16FA1">
          <w:rPr>
            <w:webHidden/>
            <w:szCs w:val="28"/>
          </w:rPr>
          <w:fldChar w:fldCharType="separate"/>
        </w:r>
        <w:r w:rsidR="00446203">
          <w:rPr>
            <w:webHidden/>
            <w:szCs w:val="28"/>
          </w:rPr>
          <w:t>139</w:t>
        </w:r>
        <w:r w:rsidRPr="00D16FA1">
          <w:rPr>
            <w:webHidden/>
            <w:szCs w:val="28"/>
          </w:rPr>
          <w:fldChar w:fldCharType="end"/>
        </w:r>
      </w:hyperlink>
    </w:p>
    <w:p w14:paraId="0B2B3324" w14:textId="3239D694" w:rsidR="00D16FA1" w:rsidRDefault="00D16FA1" w:rsidP="00D16FA1">
      <w:pPr>
        <w:pStyle w:val="TOC1"/>
        <w:rPr>
          <w:rFonts w:asciiTheme="minorHAnsi" w:eastAsiaTheme="minorEastAsia" w:hAnsiTheme="minorHAnsi" w:cstheme="minorBidi"/>
          <w:sz w:val="22"/>
          <w:lang w:val="ru-RU" w:eastAsia="ru-RU"/>
        </w:rPr>
      </w:pPr>
      <w:hyperlink w:anchor="_Toc229290841" w:history="1">
        <w:r w:rsidRPr="00D16FA1">
          <w:rPr>
            <w:rStyle w:val="Hyperlink"/>
            <w:rFonts w:eastAsia="Calibri"/>
            <w:bCs/>
            <w:caps/>
            <w:szCs w:val="28"/>
            <w:lang w:eastAsia="ru-RU"/>
          </w:rPr>
          <w:t>Д</w:t>
        </w:r>
        <w:r w:rsidRPr="00D16FA1">
          <w:rPr>
            <w:rStyle w:val="Hyperlink"/>
            <w:rFonts w:eastAsia="Calibri"/>
            <w:bCs/>
            <w:szCs w:val="28"/>
            <w:lang w:eastAsia="ru-RU"/>
          </w:rPr>
          <w:t>одаток</w:t>
        </w:r>
        <w:r w:rsidRPr="00D16FA1">
          <w:rPr>
            <w:rStyle w:val="Hyperlink"/>
            <w:rFonts w:eastAsia="Calibri"/>
            <w:szCs w:val="28"/>
            <w:lang w:eastAsia="ru-RU"/>
          </w:rPr>
          <w:t xml:space="preserve"> </w:t>
        </w:r>
        <w:r w:rsidRPr="00D16FA1">
          <w:rPr>
            <w:rStyle w:val="Hyperlink"/>
            <w:rFonts w:eastAsia="Calibri"/>
            <w:szCs w:val="28"/>
            <w:lang w:val="ru-RU" w:eastAsia="ru-RU"/>
          </w:rPr>
          <w:t>Ж</w:t>
        </w:r>
        <w:r w:rsidRPr="00D16FA1">
          <w:rPr>
            <w:rStyle w:val="Hyperlink"/>
            <w:rFonts w:eastAsia="Calibri"/>
            <w:szCs w:val="28"/>
            <w:lang w:eastAsia="ru-RU"/>
          </w:rPr>
          <w:t xml:space="preserve"> Експертний висновок результатів перевірки кваліфікаційної роботи на відповідність оформлення вимогам ДСТУ 3008: 2015</w:t>
        </w:r>
        <w:r w:rsidRPr="00D16FA1">
          <w:rPr>
            <w:webHidden/>
            <w:szCs w:val="28"/>
          </w:rPr>
          <w:tab/>
        </w:r>
        <w:r w:rsidRPr="00D16FA1">
          <w:rPr>
            <w:webHidden/>
            <w:szCs w:val="28"/>
          </w:rPr>
          <w:fldChar w:fldCharType="begin"/>
        </w:r>
        <w:r w:rsidRPr="00D16FA1">
          <w:rPr>
            <w:webHidden/>
            <w:szCs w:val="28"/>
          </w:rPr>
          <w:instrText xml:space="preserve"> PAGEREF _Toc229290841 \h </w:instrText>
        </w:r>
        <w:r w:rsidRPr="00D16FA1">
          <w:rPr>
            <w:webHidden/>
            <w:szCs w:val="28"/>
          </w:rPr>
        </w:r>
        <w:r w:rsidRPr="00D16FA1">
          <w:rPr>
            <w:webHidden/>
            <w:szCs w:val="28"/>
          </w:rPr>
          <w:fldChar w:fldCharType="separate"/>
        </w:r>
        <w:r w:rsidR="00446203">
          <w:rPr>
            <w:webHidden/>
            <w:szCs w:val="28"/>
          </w:rPr>
          <w:t>142</w:t>
        </w:r>
        <w:r w:rsidRPr="00D16FA1">
          <w:rPr>
            <w:webHidden/>
            <w:szCs w:val="28"/>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9290792"/>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9290793"/>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sidRPr="00F51912">
        <w:rPr>
          <w:rFonts w:ascii="Times New Roman" w:eastAsia="Calibri" w:hAnsi="Times New Roman" w:cs="Times New Roman"/>
          <w:sz w:val="28"/>
          <w:szCs w:val="20"/>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sidRPr="00F51912">
        <w:rPr>
          <w:rFonts w:ascii="Times New Roman" w:eastAsia="Calibri" w:hAnsi="Times New Roman" w:cs="Times New Roman"/>
          <w:sz w:val="28"/>
          <w:szCs w:val="20"/>
          <w:lang w:val="ru-RU"/>
        </w:rPr>
        <w:t xml:space="preserve"> [</w:t>
      </w:r>
      <w:r w:rsidR="00F17232" w:rsidRPr="00F51912">
        <w:rPr>
          <w:rFonts w:ascii="Times New Roman" w:eastAsia="Calibri" w:hAnsi="Times New Roman" w:cs="Times New Roman"/>
          <w:sz w:val="28"/>
          <w:szCs w:val="20"/>
          <w:lang w:val="ru-RU"/>
        </w:rPr>
        <w:t>3</w:t>
      </w:r>
      <w:r w:rsidR="00565D36" w:rsidRPr="00F51912">
        <w:rPr>
          <w:rFonts w:ascii="Times New Roman" w:eastAsia="Calibri" w:hAnsi="Times New Roman" w:cs="Times New Roman"/>
          <w:sz w:val="28"/>
          <w:szCs w:val="20"/>
          <w:lang w:val="ru-RU"/>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9290794"/>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9290795"/>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sidRPr="00F51912">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sidRPr="00F51912">
        <w:rPr>
          <w:lang w:val="ru-RU"/>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sidRPr="00F51912">
        <w:t xml:space="preserve"> [5]</w:t>
      </w:r>
      <w:r w:rsidRPr="004A753E">
        <w:t>. Це відкриває нові можливості для пошуку інформації за змістом, а не лише за формальною наявністю окремих слів</w:t>
      </w:r>
      <w:r w:rsidR="00146847" w:rsidRPr="00F51912">
        <w:rPr>
          <w:lang w:val="ru-RU"/>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sidRPr="00F51912">
        <w:rPr>
          <w:lang w:val="ru-RU"/>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sidRPr="00F51912">
        <w:t xml:space="preserve"> [8]</w:t>
      </w:r>
      <w:r w:rsidRPr="004A753E">
        <w:t>.</w:t>
      </w:r>
    </w:p>
    <w:p w14:paraId="65F72EF6" w14:textId="77777777" w:rsidR="00473145" w:rsidRPr="00F51912" w:rsidRDefault="00473145" w:rsidP="00473145">
      <w:pPr>
        <w:pStyle w:val="a"/>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sidRPr="00F51912">
        <w:rPr>
          <w:lang w:val="ru-RU"/>
        </w:rPr>
        <w:t xml:space="preserve"> [3]</w:t>
      </w:r>
      <w:r w:rsidRPr="004A753E">
        <w:t>. Семантичний пошук поступово стає стандартом для роботи з великими масивами текстової інформації</w:t>
      </w:r>
      <w:r w:rsidR="00F60F68" w:rsidRPr="00F51912">
        <w:rPr>
          <w:lang w:val="ru-RU"/>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sidRPr="00F51912">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9290796"/>
      <w:r w:rsidRPr="004A753E">
        <w:t>Огляд існуючих підходів</w:t>
      </w:r>
      <w:bookmarkEnd w:id="9"/>
      <w:bookmarkEnd w:id="10"/>
    </w:p>
    <w:p w14:paraId="6F92FDDB"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sidRPr="00F51912">
        <w:rPr>
          <w:lang w:val="ru-RU"/>
        </w:rPr>
        <w:t xml:space="preserve"> [5</w:t>
      </w:r>
      <w:r w:rsidR="00FA78B9" w:rsidRPr="00F51912">
        <w:rPr>
          <w:lang w:val="ru-RU"/>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F51912" w:rsidRDefault="004966E2" w:rsidP="009D3F3B">
      <w:pPr>
        <w:pStyle w:val="a"/>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64B68AC"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sidRPr="00F51912">
        <w:rPr>
          <w:lang w:val="ru-RU"/>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w:t>
      </w:r>
      <w:r w:rsidRPr="004A753E">
        <w:lastRenderedPageBreak/>
        <w:t>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sidRPr="00F51912">
        <w:rPr>
          <w:lang w:val="ru-RU"/>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sidRPr="00F51912">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sidRPr="00F51912">
        <w:t xml:space="preserve"> [9]</w:t>
      </w:r>
      <w:r w:rsidRPr="004A753E">
        <w:t>.</w:t>
      </w:r>
    </w:p>
    <w:p w14:paraId="09D5C858" w14:textId="37D9D8E3" w:rsidR="00C62895" w:rsidRDefault="00967C0E">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w:t>
      </w:r>
      <w:r w:rsidR="00556916">
        <w:t>–</w:t>
      </w:r>
      <w:r>
        <w:t xml:space="preserve"> фіксований момент навчання (</w:t>
      </w:r>
      <w:proofErr w:type="spellStart"/>
      <w:r>
        <w:t>knowledge</w:t>
      </w:r>
      <w:proofErr w:type="spellEnd"/>
      <w:r>
        <w:t xml:space="preserve"> </w:t>
      </w:r>
      <w:proofErr w:type="spellStart"/>
      <w:r>
        <w:t>cutoff</w:t>
      </w:r>
      <w:proofErr w:type="spellEnd"/>
      <w:r>
        <w:t xml:space="preserve">), схильність до галюцинацій і відсутність доступу до приватної або корпоративної документації </w:t>
      </w:r>
      <w:r w:rsidR="00556916">
        <w:t>–</w:t>
      </w:r>
      <w:r>
        <w:t xml:space="preserve"> без необхідності дорогого повторного навчання моделі.</w:t>
      </w:r>
    </w:p>
    <w:p w14:paraId="6973A0DF" w14:textId="23F36F8E" w:rsidR="00C62895" w:rsidRDefault="00967C0E">
      <w:pPr>
        <w:pStyle w:val="a"/>
      </w:pPr>
      <w:r>
        <w:t xml:space="preserve">Архітектурно RAG-система складається з двох ключових компонентів. Перший </w:t>
      </w:r>
      <w:r w:rsidR="00556916">
        <w:t>–</w:t>
      </w:r>
      <w:r>
        <w:t xml:space="preserve"> </w:t>
      </w:r>
      <w:proofErr w:type="spellStart"/>
      <w:r>
        <w:t>ретривер</w:t>
      </w:r>
      <w:proofErr w:type="spellEnd"/>
      <w:r>
        <w:t xml:space="preserve"> (</w:t>
      </w:r>
      <w:proofErr w:type="spellStart"/>
      <w:r>
        <w:t>retriever</w:t>
      </w:r>
      <w:proofErr w:type="spellEnd"/>
      <w:r>
        <w:t xml:space="preserve">) </w:t>
      </w:r>
      <w:r w:rsidR="00556916">
        <w:t>–</w:t>
      </w:r>
      <w:r>
        <w:t xml:space="preserve">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w:t>
      </w:r>
      <w:r w:rsidR="00556916">
        <w:t>–</w:t>
      </w:r>
      <w:r>
        <w:t xml:space="preserve"> генератор (</w:t>
      </w:r>
      <w:proofErr w:type="spellStart"/>
      <w:r>
        <w:t>generator</w:t>
      </w:r>
      <w:proofErr w:type="spellEnd"/>
      <w:r>
        <w:t xml:space="preserve">) </w:t>
      </w:r>
      <w:r w:rsidR="00556916">
        <w:t>–</w:t>
      </w:r>
      <w:r>
        <w:t xml:space="preserve">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F64E4CE" w:rsidR="00C62895" w:rsidRDefault="00967C0E">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[29],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w:t>
      </w:r>
      <w:r w:rsidR="00556916">
        <w:t>–</w:t>
      </w:r>
      <w:r>
        <w:t xml:space="preserve"> за критеріями якості, </w:t>
      </w:r>
      <w:proofErr w:type="spellStart"/>
      <w:r>
        <w:t>мовної</w:t>
      </w:r>
      <w:proofErr w:type="spellEnd"/>
      <w:r>
        <w:t xml:space="preserve"> підтримки, швидкодії та вимог до обчислювальних ресурсів </w:t>
      </w:r>
      <w:r w:rsidR="00556916">
        <w:t>–</w:t>
      </w:r>
      <w:r>
        <w:t xml:space="preserve">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638801C" w14:textId="194A9356" w:rsidR="00C62895" w:rsidRDefault="00967C0E">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w:t>
      </w:r>
      <w:r w:rsidR="00556916">
        <w:t>–</w:t>
      </w:r>
      <w:r>
        <w:t xml:space="preserve">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20979ED2" w14:textId="222E6DD2" w:rsidR="00C62895" w:rsidRDefault="00967C0E">
      <w:pPr>
        <w:pStyle w:val="a"/>
      </w:pPr>
      <w:r>
        <w:t>У дослідженнях останніх років виокремлюють кілька поколінь RAG-</w:t>
      </w:r>
      <w:proofErr w:type="spellStart"/>
      <w:r>
        <w:t>архітектур</w:t>
      </w:r>
      <w:proofErr w:type="spellEnd"/>
      <w:r>
        <w:t xml:space="preserve"> [29]. </w:t>
      </w:r>
      <w:proofErr w:type="spellStart"/>
      <w:r>
        <w:t>Naive</w:t>
      </w:r>
      <w:proofErr w:type="spellEnd"/>
      <w:r>
        <w:t xml:space="preserve"> RAG реалізує базову схему «</w:t>
      </w:r>
      <w:proofErr w:type="spellStart"/>
      <w:r>
        <w:t>ретривер</w:t>
      </w:r>
      <w:proofErr w:type="spellEnd"/>
      <w:r>
        <w:t xml:space="preserve"> </w:t>
      </w:r>
      <w:r w:rsidR="00556916">
        <w:t>–</w:t>
      </w:r>
      <w:r>
        <w:t xml:space="preserve">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w:t>
      </w:r>
      <w:r w:rsidR="00556916">
        <w:t>–</w:t>
      </w:r>
      <w:r>
        <w:t xml:space="preserve">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73B4A04C"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9290797"/>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sidRPr="00F51912">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sidRPr="00F51912">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w:t>
      </w:r>
      <w:r w:rsidRPr="004A753E">
        <w:lastRenderedPageBreak/>
        <w:t>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sidRPr="00F51912">
        <w:t xml:space="preserve"> </w:t>
      </w:r>
      <w:r w:rsidR="00336A6F" w:rsidRPr="00556916">
        <w:t>[15]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sidRPr="00F51912">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sidRPr="00F51912">
        <w:rPr>
          <w:lang w:val="ru-RU"/>
        </w:rPr>
        <w:t xml:space="preserve"> [18]</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sidRPr="00F51912">
        <w:t xml:space="preserve"> </w:t>
      </w:r>
      <w:r w:rsidR="002450BF" w:rsidRPr="00F51912">
        <w:lastRenderedPageBreak/>
        <w:t>[7]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sidRPr="00F51912">
        <w:rPr>
          <w:lang w:val="ru-RU"/>
        </w:rPr>
        <w:t xml:space="preserve"> [8]</w:t>
      </w:r>
      <w:r w:rsidRPr="004A753E">
        <w:t>.</w:t>
      </w:r>
    </w:p>
    <w:p w14:paraId="3C20D8C8"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9290798"/>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sidRPr="00F51912">
        <w:rPr>
          <w:lang w:val="ru-RU"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sidRPr="00F51912">
        <w:rPr>
          <w:lang w:val="ru-RU"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sidRPr="00F51912">
        <w:rPr>
          <w:lang w:val="ru-RU"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sidRPr="00F51912">
        <w:rPr>
          <w:lang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sidRPr="00F51912">
        <w:rPr>
          <w:lang w:val="ru-RU" w:eastAsia="ru-RU"/>
        </w:rPr>
        <w:t xml:space="preserve"> [3]</w:t>
      </w:r>
      <w:r w:rsidRPr="004A753E">
        <w:rPr>
          <w:lang w:eastAsia="ru-RU"/>
        </w:rPr>
        <w:t xml:space="preserve">, для яких характерні неоднорідність </w:t>
      </w:r>
      <w:r w:rsidRPr="004A753E">
        <w:rPr>
          <w:lang w:eastAsia="ru-RU"/>
        </w:rPr>
        <w:lastRenderedPageBreak/>
        <w:t>документів, специфічна термінологія, внутрішні скорочення та високі вимоги до практичної придатності пошукового рішення</w:t>
      </w:r>
      <w:r w:rsidR="00454535" w:rsidRPr="00F51912">
        <w:rPr>
          <w:lang w:val="ru-RU" w:eastAsia="ru-RU"/>
        </w:rPr>
        <w:t xml:space="preserve"> [</w:t>
      </w:r>
      <w:r w:rsidR="006F61A5" w:rsidRPr="00F51912">
        <w:rPr>
          <w:lang w:val="ru-RU" w:eastAsia="ru-RU"/>
        </w:rPr>
        <w:t>1</w:t>
      </w:r>
      <w:r w:rsidR="00454535" w:rsidRPr="00F51912">
        <w:rPr>
          <w:lang w:val="ru-RU" w:eastAsia="ru-RU"/>
        </w:rPr>
        <w:t>7</w:t>
      </w:r>
      <w:r w:rsidR="00F3167B" w:rsidRPr="00F51912">
        <w:rPr>
          <w:lang w:val="ru-RU"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sidRPr="00F51912">
        <w:rPr>
          <w:lang w:val="ru-RU" w:eastAsia="ru-RU"/>
        </w:rPr>
        <w:t xml:space="preserve"> [19]</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sidRPr="00F51912">
        <w:rPr>
          <w:lang w:val="ru-RU" w:eastAsia="ru-RU"/>
        </w:rPr>
        <w:t xml:space="preserve"> [6]</w:t>
      </w:r>
      <w:r w:rsidRPr="004A753E">
        <w:rPr>
          <w:lang w:eastAsia="ru-RU"/>
        </w:rPr>
        <w:t>.</w:t>
      </w:r>
    </w:p>
    <w:p w14:paraId="0722CBBC" w14:textId="3441C133" w:rsidR="00BF4E64" w:rsidRPr="004A753E" w:rsidRDefault="00BF4E64" w:rsidP="00BF4E64">
      <w:pPr>
        <w:pStyle w:val="a"/>
        <w:rPr>
          <w:lang w:eastAsia="ru-RU"/>
        </w:rPr>
      </w:pPr>
      <w:r w:rsidRPr="004A753E">
        <w:rPr>
          <w:lang w:eastAsia="ru-RU"/>
        </w:rPr>
        <w:t xml:space="preserve">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w:t>
      </w:r>
      <w:r w:rsidR="00556916">
        <w:rPr>
          <w:lang w:eastAsia="ru-RU"/>
        </w:rPr>
        <w:t>–</w:t>
      </w:r>
      <w:r w:rsidRPr="004A753E">
        <w:rPr>
          <w:lang w:eastAsia="ru-RU"/>
        </w:rPr>
        <w:t xml:space="preserve"> кращу швидкодію, третя </w:t>
      </w:r>
      <w:r w:rsidR="00556916">
        <w:rPr>
          <w:lang w:eastAsia="ru-RU"/>
        </w:rPr>
        <w:t>–</w:t>
      </w:r>
      <w:r w:rsidRPr="004A753E">
        <w:rPr>
          <w:lang w:eastAsia="ru-RU"/>
        </w:rPr>
        <w:t xml:space="preserve">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9290799"/>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9290800"/>
      <w:r w:rsidRPr="004A753E">
        <w:t xml:space="preserve">Огляд </w:t>
      </w:r>
      <w:r w:rsidR="0041093E" w:rsidRPr="004A753E">
        <w:t>основних</w:t>
      </w:r>
      <w:r w:rsidRPr="004A753E">
        <w:t xml:space="preserve"> джерел</w:t>
      </w:r>
      <w:bookmarkEnd w:id="17"/>
      <w:bookmarkEnd w:id="18"/>
    </w:p>
    <w:p w14:paraId="6D9CF6CF" w14:textId="0C502E7E"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w:t>
      </w:r>
      <w:r w:rsidR="00556916">
        <w:t>–</w:t>
      </w:r>
      <w:r w:rsidRPr="004A753E">
        <w:t xml:space="preserve"> об'єкти експериментального порівняння в межах поточної роботи: </w:t>
      </w:r>
      <w:proofErr w:type="spellStart"/>
      <w:r w:rsidRPr="004A753E">
        <w:t>Wang</w:t>
      </w:r>
      <w:proofErr w:type="spellEnd"/>
      <w:r w:rsidRPr="004A753E">
        <w:t xml:space="preserve"> та співавтори (E5) [21], </w:t>
      </w:r>
      <w:proofErr w:type="spellStart"/>
      <w:r w:rsidRPr="004A753E">
        <w:t>Chen</w:t>
      </w:r>
      <w:proofErr w:type="spellEnd"/>
      <w:r w:rsidRPr="004A753E">
        <w:t xml:space="preserve"> та співавтори (BGE-M3) [22],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[23] і </w:t>
      </w:r>
      <w:proofErr w:type="spellStart"/>
      <w:r w:rsidRPr="004A753E">
        <w:t>Zhang</w:t>
      </w:r>
      <w:proofErr w:type="spellEnd"/>
      <w:r w:rsidRPr="004A753E">
        <w:t xml:space="preserve"> та співавтори (Qwen3-Embedding) [24].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[26] та MTEB [27], а також класичний </w:t>
      </w:r>
      <w:proofErr w:type="spellStart"/>
      <w:r w:rsidRPr="004A753E">
        <w:t>базелайн</w:t>
      </w:r>
      <w:proofErr w:type="spellEnd"/>
      <w:r w:rsidRPr="004A753E">
        <w:t>-метод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9290801"/>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lastRenderedPageBreak/>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sidRPr="00F51912">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sidRPr="00F51912">
        <w:rPr>
          <w:lang w:val="ru-RU"/>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9290802"/>
      <w:r w:rsidRPr="004A753E">
        <w:t>Моделі векторних ембеддінгів у задачах семантичного пошуку</w:t>
      </w:r>
      <w:bookmarkEnd w:id="21"/>
      <w:bookmarkEnd w:id="22"/>
    </w:p>
    <w:p w14:paraId="776869CF" w14:textId="528F5F54"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w:t>
      </w:r>
      <w:r w:rsidR="00556916">
        <w:t>–</w:t>
      </w:r>
      <w:r w:rsidRPr="004A753E">
        <w:t xml:space="preserve">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[21]. Модель побудована на </w:t>
      </w:r>
      <w:proofErr w:type="spellStart"/>
      <w:r w:rsidRPr="004A753E">
        <w:lastRenderedPageBreak/>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1A4F42A" w14:textId="4C24198E"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[22].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w:t>
      </w:r>
      <w:r w:rsidR="00556916">
        <w:t>–</w:t>
      </w:r>
      <w:r w:rsidRPr="004A753E">
        <w:t xml:space="preserve"> для семантичного пошуку, </w:t>
      </w:r>
      <w:proofErr w:type="spellStart"/>
      <w:r w:rsidRPr="004A753E">
        <w:t>sparse</w:t>
      </w:r>
      <w:proofErr w:type="spellEnd"/>
      <w:r w:rsidRPr="004A753E">
        <w:t xml:space="preserve"> </w:t>
      </w:r>
      <w:r w:rsidR="00556916">
        <w:t>–</w:t>
      </w:r>
      <w:r w:rsidRPr="004A753E">
        <w:t xml:space="preserve"> для точного збігу за термінами, </w:t>
      </w:r>
      <w:proofErr w:type="spellStart"/>
      <w:r w:rsidRPr="004A753E">
        <w:t>multi-vector</w:t>
      </w:r>
      <w:proofErr w:type="spellEnd"/>
      <w:r w:rsidRPr="004A753E">
        <w:t xml:space="preserve"> </w:t>
      </w:r>
      <w:r w:rsidR="00556916">
        <w:t>–</w:t>
      </w:r>
      <w:r w:rsidRPr="004A753E">
        <w:t xml:space="preserve"> для високоточного ранжування.</w:t>
      </w:r>
    </w:p>
    <w:p w14:paraId="2037BE02" w14:textId="1E6397B1"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[23]. Її ключовою відмінністю є повна відкритість </w:t>
      </w:r>
      <w:r w:rsidR="00556916">
        <w:t>–</w:t>
      </w:r>
      <w:r w:rsidRPr="004A753E">
        <w:t xml:space="preserve">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[24].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w:t>
      </w:r>
      <w:r w:rsidRPr="004A753E">
        <w:lastRenderedPageBreak/>
        <w:t xml:space="preserve">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170AAEB0" w14:textId="5AA05905" w:rsidR="00F71219" w:rsidRPr="00F51912" w:rsidRDefault="00F65CD3" w:rsidP="00004CD1">
      <w:pPr>
        <w:pStyle w:val="a"/>
        <w:rPr>
          <w:lang w:val="ru-RU"/>
        </w:rPr>
      </w:pPr>
      <w:r>
        <w:t xml:space="preserve">Отже, аналіз сучасних літературних джерел показує, що E5 [21], BGE-M3 [22], </w:t>
      </w:r>
      <w:proofErr w:type="spellStart"/>
      <w:r>
        <w:t>nomic-embed-text</w:t>
      </w:r>
      <w:proofErr w:type="spellEnd"/>
      <w:r>
        <w:t xml:space="preserve"> [23] та Qwen3-Embedding [24]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w:t>
      </w:r>
      <w:r w:rsidR="00556916">
        <w:t>–</w:t>
      </w:r>
      <w:r>
        <w:t xml:space="preserve">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9290803"/>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w:t>
      </w:r>
      <w:r w:rsidRPr="004A753E">
        <w:lastRenderedPageBreak/>
        <w:t>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sidRPr="00F51912">
        <w:rPr>
          <w:lang w:val="ru-RU"/>
        </w:rPr>
        <w:t>[5]</w:t>
      </w:r>
      <w:r w:rsidRPr="004A753E">
        <w:t>.</w:t>
      </w:r>
    </w:p>
    <w:p w14:paraId="62A7E4D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sidRPr="00F51912">
        <w:t xml:space="preserve"> [19]</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sidRPr="00F51912">
        <w:rPr>
          <w:lang w:val="ru-RU"/>
        </w:rPr>
        <w:t xml:space="preserve"> [6]</w:t>
      </w:r>
      <w:r w:rsidRPr="004A753E">
        <w:t>.</w:t>
      </w:r>
    </w:p>
    <w:p w14:paraId="5E026AD6"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sidRPr="00F51912">
        <w:t>[20]</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F51912" w:rsidRDefault="000C3084" w:rsidP="00AA68DB">
      <w:pPr>
        <w:pStyle w:val="a"/>
        <w:rPr>
          <w:lang w:val="ru-RU"/>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sidRPr="00F51912">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sidRPr="00F51912">
        <w:rPr>
          <w:lang w:val="ru-RU"/>
        </w:rPr>
        <w:t xml:space="preserve"> [19]</w:t>
      </w:r>
      <w:r w:rsidRPr="004A753E">
        <w:t>.</w:t>
      </w:r>
    </w:p>
    <w:p w14:paraId="55832785" w14:textId="77777777" w:rsidR="000C3084" w:rsidRPr="004A753E" w:rsidRDefault="000C3084" w:rsidP="00136C42">
      <w:pPr>
        <w:pStyle w:val="a"/>
      </w:pPr>
      <w:r w:rsidRPr="004A753E">
        <w:t xml:space="preserve">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w:t>
      </w:r>
      <w:r w:rsidRPr="004A753E">
        <w:lastRenderedPageBreak/>
        <w:t>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sidRPr="00F51912">
        <w:rPr>
          <w:lang w:val="ru-RU"/>
        </w:rPr>
        <w:t xml:space="preserve"> [18]</w:t>
      </w:r>
      <w:r w:rsidRPr="004A753E">
        <w:t>.</w:t>
      </w:r>
    </w:p>
    <w:p w14:paraId="23900C2F"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9290804"/>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1D13847A"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w:t>
      </w:r>
      <w:r w:rsidR="00556916">
        <w:t>–</w:t>
      </w:r>
      <w:r>
        <w:t xml:space="preserve"> BGE-M3 [22], E5 [21], </w:t>
      </w:r>
      <w:proofErr w:type="spellStart"/>
      <w:r>
        <w:t>nomic-embed-text</w:t>
      </w:r>
      <w:proofErr w:type="spellEnd"/>
      <w:r>
        <w:t xml:space="preserve"> [23] та Qwen3-Embedding [24] </w:t>
      </w:r>
      <w:r w:rsidR="00556916">
        <w:t>–</w:t>
      </w:r>
      <w:r>
        <w:t xml:space="preserve">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w:t>
      </w:r>
      <w:r>
        <w:lastRenderedPageBreak/>
        <w:t xml:space="preserve">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[19].</w:t>
      </w:r>
    </w:p>
    <w:p w14:paraId="7287E79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25493F58" w:rsidR="009B237D" w:rsidRDefault="009B237D" w:rsidP="009B237D">
      <w:pPr>
        <w:pStyle w:val="a"/>
      </w:pPr>
      <w:r>
        <w:t xml:space="preserve">Новизна дослідження полягає у комплексному розгляді сучасних моделей векторних ембеддінгів </w:t>
      </w:r>
      <w:r w:rsidR="00556916">
        <w:t>–</w:t>
      </w:r>
      <w:r>
        <w:t xml:space="preserve"> BGE-M3, E5-base, </w:t>
      </w:r>
      <w:proofErr w:type="spellStart"/>
      <w:r>
        <w:t>nomic-embed-text</w:t>
      </w:r>
      <w:proofErr w:type="spellEnd"/>
      <w:r>
        <w:t xml:space="preserve"> та Qwen3-Embedding </w:t>
      </w:r>
      <w:r w:rsidR="00556916">
        <w:t>–</w:t>
      </w:r>
      <w:r>
        <w:t xml:space="preserve">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 xml:space="preserve">Отже, результати огляду літературних джерел свідчать про високу актуальність дослідження та підтверджують доцільність подальшого аналізу </w:t>
      </w:r>
      <w:r>
        <w:lastRenderedPageBreak/>
        <w:t>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9290805"/>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9290806"/>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sidRPr="00F51912">
        <w:rPr>
          <w:lang w:val="ru-RU"/>
        </w:rPr>
        <w:t xml:space="preserve"> [17]</w:t>
      </w:r>
      <w:r w:rsidRPr="004A753E">
        <w:t>.</w:t>
      </w:r>
    </w:p>
    <w:p w14:paraId="487193A7"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sidRPr="00F51912">
        <w:rPr>
          <w:lang w:val="ru-RU"/>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w:t>
      </w:r>
      <w:r w:rsidRPr="004A753E">
        <w:lastRenderedPageBreak/>
        <w:t>таких, а на 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9290807"/>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sidRPr="00F51912">
        <w:t xml:space="preserve"> </w:t>
      </w:r>
      <w:r w:rsidR="003B004A" w:rsidRPr="00556916">
        <w:rPr>
          <w:lang w:val="ru-RU"/>
        </w:rPr>
        <w:t>[5]</w:t>
      </w:r>
      <w:r w:rsidRPr="004A753E">
        <w:t>.</w:t>
      </w:r>
    </w:p>
    <w:p w14:paraId="1006AD58"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sidRPr="00F51912">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w:t>
      </w:r>
      <w:r w:rsidRPr="004A753E">
        <w:lastRenderedPageBreak/>
        <w:t>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sidRPr="00F51912">
        <w:rPr>
          <w:lang w:val="ru-RU"/>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w:t>
      </w:r>
      <w:r w:rsidRPr="004A753E">
        <w:lastRenderedPageBreak/>
        <w:t>придатним для практичного 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9290808"/>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sidRPr="00F51912">
        <w:rPr>
          <w:lang w:val="ru-RU"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sidRPr="00F51912">
        <w:rPr>
          <w:lang w:val="ru-RU"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9290809"/>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9290810"/>
      <w:r w:rsidRPr="004A753E">
        <w:t>Аналіз моделей векторних ембеддінгів</w:t>
      </w:r>
      <w:bookmarkEnd w:id="37"/>
      <w:bookmarkEnd w:id="38"/>
    </w:p>
    <w:p w14:paraId="53DEC8A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sidRPr="00F51912">
        <w:rPr>
          <w:lang w:val="ru-RU"/>
        </w:rPr>
        <w:t xml:space="preserve"> [3]</w:t>
      </w:r>
      <w:r w:rsidRPr="004A753E">
        <w:t>.</w:t>
      </w:r>
    </w:p>
    <w:p w14:paraId="18FF44C5"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3FDE986" w14:textId="77777777" w:rsidR="0033595D" w:rsidRPr="004A753E" w:rsidRDefault="00B141FF" w:rsidP="00295A34">
      <w:pPr>
        <w:pStyle w:val="--"/>
        <w:numPr>
          <w:ilvl w:val="2"/>
          <w:numId w:val="15"/>
        </w:numPr>
        <w:ind w:left="1418"/>
      </w:pPr>
      <w:bookmarkStart w:id="39" w:name="_Toc229290811"/>
      <w:r>
        <w:t xml:space="preserve">BGE-M3 як засіб </w:t>
      </w:r>
      <w:proofErr w:type="spellStart"/>
      <w:r>
        <w:t>мультилінгвального</w:t>
      </w:r>
      <w:proofErr w:type="spellEnd"/>
      <w:r>
        <w:t xml:space="preserve"> семантичного пошуку</w:t>
      </w:r>
      <w:bookmarkEnd w:id="39"/>
    </w:p>
    <w:p w14:paraId="0EF476C0" w14:textId="27BE03C2"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[22].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w:t>
      </w:r>
      <w:r w:rsidR="00556916">
        <w:t>–</w:t>
      </w:r>
      <w:r>
        <w:t xml:space="preserve">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696D26FF"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sidR="00556916">
        <w:t>–</w:t>
      </w:r>
      <w:r>
        <w:t xml:space="preserve"> векторне подання запиту (</w:t>
      </w:r>
      <w:proofErr w:type="spellStart"/>
      <w:r>
        <w:t>query</w:t>
      </w:r>
      <w:proofErr w:type="spellEnd"/>
      <w:r>
        <w:t xml:space="preserve"> </w:t>
      </w:r>
      <w:proofErr w:type="spellStart"/>
      <w:r>
        <w:t>embedding</w:t>
      </w:r>
      <w:proofErr w:type="spellEnd"/>
      <w:r>
        <w:t>),</w:t>
      </w:r>
    </w:p>
    <w:p w14:paraId="421FD70F" w14:textId="48B56A0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w:t>
      </w:r>
      <w:r w:rsidR="00556916">
        <w:t>–</w:t>
      </w:r>
      <w:r>
        <w:t xml:space="preserve"> векторне подання документа (</w:t>
      </w:r>
      <w:proofErr w:type="spellStart"/>
      <w:r>
        <w:t>document</w:t>
      </w:r>
      <w:proofErr w:type="spellEnd"/>
      <w:r>
        <w:t xml:space="preserve"> </w:t>
      </w:r>
      <w:proofErr w:type="spellStart"/>
      <w:r>
        <w:t>embedding</w:t>
      </w:r>
      <w:proofErr w:type="spellEnd"/>
      <w:r>
        <w:t>),</w:t>
      </w:r>
    </w:p>
    <w:p w14:paraId="5A8A4512" w14:textId="7CAD267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евклідова норма </w:t>
      </w:r>
      <w:proofErr w:type="spellStart"/>
      <w:r>
        <w:t>вектора</w:t>
      </w:r>
      <w:proofErr w:type="spellEnd"/>
      <w:r>
        <w:t>.</w:t>
      </w:r>
    </w:p>
    <w:p w14:paraId="0588AF97" w14:textId="77777777" w:rsidR="000306C9" w:rsidRDefault="000306C9">
      <w:pPr>
        <w:pStyle w:val="a"/>
        <w:ind w:firstLine="0"/>
        <w:jc w:val="left"/>
      </w:pPr>
    </w:p>
    <w:p w14:paraId="67C4E47B"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0518F220"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w:t>
      </w:r>
      <w:r w:rsidR="00556916">
        <w:t>–</w:t>
      </w:r>
      <w:r>
        <w:t xml:space="preserve">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DD2DCB6" w14:textId="77777777" w:rsidR="00F729D4" w:rsidRDefault="00967C0E">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9290812"/>
      <w:r>
        <w:t xml:space="preserve">Модель E5-base для </w:t>
      </w:r>
      <w:proofErr w:type="spellStart"/>
      <w:r>
        <w:t>контрастивного</w:t>
      </w:r>
      <w:proofErr w:type="spellEnd"/>
      <w:r>
        <w:t xml:space="preserve"> семантичного пошуку</w:t>
      </w:r>
      <w:bookmarkEnd w:id="40"/>
    </w:p>
    <w:p w14:paraId="427B0FBA"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[21].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6172C1D" w14:textId="009A523C"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xml:space="preserve">: ', а для індексованих документів </w:t>
      </w:r>
      <w:r w:rsidR="00556916">
        <w:t>–</w:t>
      </w:r>
      <w:r>
        <w:t xml:space="preserve">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2040A5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42010670" w:rsidR="00E95207" w:rsidRDefault="005404E7">
      <w:pPr>
        <w:pStyle w:val="a"/>
        <w:ind w:firstLine="0"/>
        <w:jc w:val="left"/>
      </w:pPr>
      <w:r>
        <w:t xml:space="preserve">де </w:t>
      </w:r>
      <m:oMath>
        <m:r>
          <w:rPr>
            <w:rFonts w:ascii="Cambria Math" w:hAnsi="Cambria Math"/>
          </w:rPr>
          <m:t>q</m:t>
        </m:r>
      </m:oMath>
      <w:r>
        <w:t xml:space="preserve"> </w:t>
      </w:r>
      <w:r w:rsidR="00556916">
        <w:t>–</w:t>
      </w:r>
      <w:r>
        <w:t xml:space="preserve"> запит,</w:t>
      </w:r>
    </w:p>
    <w:p w14:paraId="3C322296" w14:textId="670A7549"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w:t>
      </w:r>
      <w:r w:rsidR="00556916">
        <w:t>–</w:t>
      </w:r>
      <w:r>
        <w:t xml:space="preserve"> позитивний документ для </w:t>
      </w:r>
      <w:r w:rsidRPr="003675E8">
        <w:rPr>
          <w:i/>
          <w:iCs/>
        </w:rPr>
        <w:t>q</w:t>
      </w:r>
      <w:r>
        <w:t>,</w:t>
      </w:r>
    </w:p>
    <w:p w14:paraId="6A65AE07" w14:textId="679C3FB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w:t>
      </w:r>
      <w:r w:rsidR="00556916">
        <w:t>–</w:t>
      </w:r>
      <w:r>
        <w:t xml:space="preserve">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59D24511" w14:textId="22FC7DC3" w:rsidR="00E95207" w:rsidRDefault="00967C0E">
      <w:pPr>
        <w:pStyle w:val="a"/>
        <w:ind w:firstLine="0"/>
        <w:jc w:val="left"/>
      </w:pPr>
      <w:r>
        <w:t xml:space="preserve">      </w:t>
      </w:r>
      <m:oMath>
        <m:r>
          <w:rPr>
            <w:rFonts w:ascii="Cambria Math" w:hAnsi="Cambria Math"/>
          </w:rPr>
          <m:t>τ</m:t>
        </m:r>
      </m:oMath>
      <w:r>
        <w:t xml:space="preserve"> </w:t>
      </w:r>
      <w:r w:rsidR="00556916">
        <w:t>–</w:t>
      </w:r>
      <w:r>
        <w:t xml:space="preserve"> температурний параметр,</w:t>
      </w:r>
    </w:p>
    <w:p w14:paraId="72B0870C" w14:textId="5B189A1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w:t>
      </w:r>
      <w:r w:rsidR="00556916">
        <w:t>–</w:t>
      </w:r>
      <w:r>
        <w:t xml:space="preserve">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21F8C43"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w:t>
      </w:r>
      <w:r w:rsidR="00556916">
        <w:t>–</w:t>
      </w:r>
      <w:r>
        <w:t xml:space="preserve">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E9B6BB9"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9290813"/>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C81B9BA"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7BF0231"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3756B1A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w:t>
      </w:r>
      <w:r w:rsidR="00556916">
        <w:t>–</w:t>
      </w:r>
      <w:r>
        <w:t xml:space="preserve"> прихований стан </w:t>
      </w:r>
      <w:r w:rsidRPr="00291B72">
        <w:rPr>
          <w:i/>
          <w:iCs/>
        </w:rPr>
        <w:t>t</w:t>
      </w:r>
      <w:r>
        <w:t xml:space="preserve">-го токена в останньому шарі </w:t>
      </w:r>
      <w:proofErr w:type="spellStart"/>
      <w:r>
        <w:t>трансформера</w:t>
      </w:r>
      <w:proofErr w:type="spellEnd"/>
      <w:r>
        <w:t>,</w:t>
      </w:r>
    </w:p>
    <w:p w14:paraId="07EB9B0B" w14:textId="1FC00243" w:rsidR="00E95207" w:rsidRDefault="00967C0E">
      <w:pPr>
        <w:pStyle w:val="a"/>
        <w:ind w:firstLine="0"/>
        <w:jc w:val="left"/>
      </w:pPr>
      <w:r>
        <w:t xml:space="preserve">      </w:t>
      </w:r>
      <m:oMath>
        <m:r>
          <w:rPr>
            <w:rFonts w:ascii="Cambria Math" w:hAnsi="Cambria Math"/>
          </w:rPr>
          <m:t>T</m:t>
        </m:r>
      </m:oMath>
      <w:r>
        <w:t xml:space="preserve"> </w:t>
      </w:r>
      <w:r w:rsidR="00556916">
        <w:t>–</w:t>
      </w:r>
      <w:r>
        <w:t xml:space="preserve"> кількість токенів у послідовності,</w:t>
      </w:r>
    </w:p>
    <w:p w14:paraId="74A79EE1" w14:textId="045B8931"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результуючий </w:t>
      </w:r>
      <w:proofErr w:type="spellStart"/>
      <w:r>
        <w:t>ембеддінг</w:t>
      </w:r>
      <w:proofErr w:type="spellEnd"/>
      <w:r>
        <w:t xml:space="preserve">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9290814"/>
      <w:r>
        <w:t xml:space="preserve">Qwen3-Embedding-0.6B як </w:t>
      </w:r>
      <w:proofErr w:type="spellStart"/>
      <w:r>
        <w:t>декодерна</w:t>
      </w:r>
      <w:proofErr w:type="spellEnd"/>
      <w:r>
        <w:t xml:space="preserve"> модель векторних ембеддінгів</w:t>
      </w:r>
      <w:bookmarkEnd w:id="42"/>
    </w:p>
    <w:p w14:paraId="4927D732" w14:textId="1FDA3E6D" w:rsidR="0029732E" w:rsidRDefault="0029732E" w:rsidP="0029732E">
      <w:pPr>
        <w:pStyle w:val="a"/>
      </w:pPr>
      <w:r>
        <w:t xml:space="preserve">Qwen3-Embedding-0.6B </w:t>
      </w:r>
      <w:r w:rsidR="00556916">
        <w:t>–</w:t>
      </w:r>
      <w:r>
        <w:t xml:space="preserve">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B5E09B2" w14:textId="2C374DDB"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w:t>
      </w:r>
      <w:r w:rsidR="00556916">
        <w:t>–</w:t>
      </w:r>
      <w:r>
        <w:t xml:space="preserve">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3C9C79C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w:t>
      </w:r>
      <w:r w:rsidR="00556916">
        <w:t>–</w:t>
      </w:r>
      <w:r>
        <w:t xml:space="preserve">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47E7CE12"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w:t>
      </w:r>
      <w:proofErr w:type="spellStart"/>
      <w:r>
        <w:t>ембеддінг</w:t>
      </w:r>
      <w:proofErr w:type="spellEnd"/>
      <w:r>
        <w:t xml:space="preserve">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86C0CC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29E46F0D" w14:textId="77777777" w:rsidR="00994C8A" w:rsidRPr="004A753E" w:rsidRDefault="00994C8A" w:rsidP="00A7090B">
      <w:pPr>
        <w:pStyle w:val="--"/>
        <w:numPr>
          <w:ilvl w:val="1"/>
          <w:numId w:val="15"/>
        </w:numPr>
      </w:pPr>
      <w:bookmarkStart w:id="43" w:name="_Toc225608129"/>
      <w:bookmarkStart w:id="44" w:name="_Toc229290815"/>
      <w:r w:rsidRPr="004A753E">
        <w:t>Критерії оцінки моделей</w:t>
      </w:r>
      <w:bookmarkEnd w:id="43"/>
      <w:bookmarkEnd w:id="44"/>
    </w:p>
    <w:p w14:paraId="3B84FD18" w14:textId="77777777" w:rsidR="00136687" w:rsidRPr="00F51912" w:rsidRDefault="00136687" w:rsidP="00136687">
      <w:pPr>
        <w:pStyle w:val="a"/>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09C80798" w:rsidR="00136687" w:rsidRPr="00F51912" w:rsidRDefault="00136687" w:rsidP="00136687">
      <w:pPr>
        <w:pStyle w:val="a"/>
        <w:rPr>
          <w:lang w:val="ru-RU"/>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w:t>
      </w:r>
      <w:r w:rsidR="00556916">
        <w:t>–</w:t>
      </w:r>
      <w:r w:rsidRPr="00136687">
        <w:t xml:space="preserve">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4EEF3461"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w:t>
      </w:r>
      <w:r w:rsidR="00556916">
        <w:t>–</w:t>
      </w:r>
      <w:r w:rsidR="00136687" w:rsidRPr="00136687">
        <w:t xml:space="preserve">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9290816"/>
      <w:r w:rsidRPr="00126635">
        <w:t>Якість ранжування результатів пошуку</w:t>
      </w:r>
      <w:bookmarkEnd w:id="45"/>
      <w:bookmarkEnd w:id="46"/>
    </w:p>
    <w:p w14:paraId="18B5E565" w14:textId="77777777" w:rsidR="0093219F" w:rsidRPr="00556916" w:rsidRDefault="0093219F" w:rsidP="0093219F">
      <w:pPr>
        <w:pStyle w:val="a"/>
        <w:rPr>
          <w:lang w:val="ru-RU"/>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sidRPr="00556916">
        <w:rPr>
          <w:lang w:val="ru-RU"/>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64EE302B" w:rsidR="00D43581" w:rsidRDefault="00967C0E">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w:t>
      </w:r>
      <w:r w:rsidRPr="00267D5C">
        <w:rPr>
          <w:i/>
          <w:iCs/>
        </w:rPr>
        <w:t>i</w:t>
      </w:r>
      <w:r>
        <w:t>-го документа в ранжуванні,</w:t>
      </w:r>
    </w:p>
    <w:p w14:paraId="19EE75E5" w14:textId="37EFC171"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 (кількість результатів </w:t>
      </w:r>
      <w:proofErr w:type="spellStart"/>
      <w:r>
        <w:t>top</w:t>
      </w:r>
      <w:proofErr w:type="spellEnd"/>
      <w:r>
        <w:t>-k),</w:t>
      </w:r>
    </w:p>
    <w:p w14:paraId="6C2D9374" w14:textId="4E073B01" w:rsidR="00FC6CFD" w:rsidRPr="00F51912" w:rsidRDefault="00C37FAD">
      <w:pPr>
        <w:pStyle w:val="a"/>
        <w:ind w:firstLine="0"/>
        <w:jc w:val="left"/>
        <w:rPr>
          <w:lang w:val="ru-RU"/>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w:t>
      </w:r>
      <w:r w:rsidR="00556916">
        <w:t>–</w:t>
      </w:r>
      <w:r>
        <w:t xml:space="preserve"> логарифмічний фактор зменшення ваги, який знижує внесок документів на нижчих позиціях.</w:t>
      </w:r>
    </w:p>
    <w:p w14:paraId="2B7EAB00" w14:textId="77777777" w:rsidR="007A38D7" w:rsidRPr="00F51912" w:rsidRDefault="007A38D7">
      <w:pPr>
        <w:pStyle w:val="a"/>
        <w:ind w:firstLine="0"/>
        <w:jc w:val="left"/>
        <w:rPr>
          <w:lang w:val="ru-RU"/>
        </w:rPr>
      </w:pPr>
    </w:p>
    <w:p w14:paraId="3572DB2B" w14:textId="77777777" w:rsidR="00C37FAD" w:rsidRPr="00556916" w:rsidRDefault="00FC6CFD" w:rsidP="00FC6CFD">
      <w:pPr>
        <w:pStyle w:val="a"/>
        <w:rPr>
          <w:lang w:val="ru-RU"/>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sidRPr="00556916">
        <w:rPr>
          <w:lang w:val="ru-RU"/>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FA4A60C"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приріст,</w:t>
      </w:r>
    </w:p>
    <w:p w14:paraId="72E2D11A" w14:textId="3FC798B4"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027CB91A" w14:textId="39C1FD1D"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w:t>
      </w:r>
      <w:r w:rsidR="00556916">
        <w:t>–</w:t>
      </w:r>
      <w:r>
        <w:t xml:space="preserve"> нормалізований </w:t>
      </w:r>
      <w:proofErr w:type="spellStart"/>
      <w:r w:rsidRPr="004A136D">
        <w:rPr>
          <w:i/>
          <w:iCs/>
        </w:rPr>
        <w:t>DCG@k</w:t>
      </w:r>
      <w:proofErr w:type="spellEnd"/>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510D2CFD" w:rsidR="0093219F" w:rsidRDefault="0093219F" w:rsidP="00E815D8">
      <w:pPr>
        <w:pStyle w:val="a"/>
        <w:numPr>
          <w:ilvl w:val="0"/>
          <w:numId w:val="24"/>
        </w:numPr>
      </w:pPr>
      <w:r>
        <w:t xml:space="preserve">0.00–0.20 </w:t>
      </w:r>
      <w:r w:rsidR="00556916">
        <w:t>–</w:t>
      </w:r>
      <w:r>
        <w:t xml:space="preserve"> 1 бал, дуже низька якість ранжування;</w:t>
      </w:r>
    </w:p>
    <w:p w14:paraId="4E88EE3C" w14:textId="3565E5AD" w:rsidR="0093219F" w:rsidRDefault="0093219F" w:rsidP="00E815D8">
      <w:pPr>
        <w:pStyle w:val="a"/>
        <w:numPr>
          <w:ilvl w:val="0"/>
          <w:numId w:val="24"/>
        </w:numPr>
      </w:pPr>
      <w:r>
        <w:t xml:space="preserve">0.21–0.40 </w:t>
      </w:r>
      <w:r w:rsidR="00556916">
        <w:t>–</w:t>
      </w:r>
      <w:r>
        <w:t xml:space="preserve"> 2 бали, низька якість ранжування;</w:t>
      </w:r>
    </w:p>
    <w:p w14:paraId="76284B4F" w14:textId="37DEC42D" w:rsidR="0093219F" w:rsidRDefault="0093219F" w:rsidP="00E815D8">
      <w:pPr>
        <w:pStyle w:val="a"/>
        <w:numPr>
          <w:ilvl w:val="0"/>
          <w:numId w:val="24"/>
        </w:numPr>
      </w:pPr>
      <w:r>
        <w:t xml:space="preserve">0.41–0.60 </w:t>
      </w:r>
      <w:r w:rsidR="00556916">
        <w:t>–</w:t>
      </w:r>
      <w:r>
        <w:t xml:space="preserve"> 3 бали, середня якість ранжування;</w:t>
      </w:r>
    </w:p>
    <w:p w14:paraId="02DE1BE6" w14:textId="66FA062A" w:rsidR="0093219F" w:rsidRDefault="0093219F" w:rsidP="00E815D8">
      <w:pPr>
        <w:pStyle w:val="a"/>
        <w:numPr>
          <w:ilvl w:val="0"/>
          <w:numId w:val="24"/>
        </w:numPr>
      </w:pPr>
      <w:r>
        <w:t xml:space="preserve">0.61–0.80 </w:t>
      </w:r>
      <w:r w:rsidR="00556916">
        <w:t>–</w:t>
      </w:r>
      <w:r>
        <w:t xml:space="preserve"> 4 бали, висока якість ранжування;</w:t>
      </w:r>
    </w:p>
    <w:p w14:paraId="1DE10652" w14:textId="35B81B4E" w:rsidR="0093219F" w:rsidRDefault="0093219F" w:rsidP="00E815D8">
      <w:pPr>
        <w:pStyle w:val="a"/>
        <w:numPr>
          <w:ilvl w:val="0"/>
          <w:numId w:val="24"/>
        </w:numPr>
      </w:pPr>
      <w:r>
        <w:t xml:space="preserve">0.81–1.00 </w:t>
      </w:r>
      <w:r w:rsidR="00556916">
        <w:t>–</w:t>
      </w:r>
      <w:r>
        <w:t xml:space="preserve"> 5 балів, дуже висока якість ранжування.</w:t>
      </w:r>
    </w:p>
    <w:p w14:paraId="5CBC415F"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9290817"/>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52414FB2" w:rsidR="00D43581" w:rsidRDefault="00967C0E">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6F3A2BBA" w14:textId="167DBE9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w:t>
      </w:r>
      <w:r w:rsidR="00556916">
        <w:t>–</w:t>
      </w:r>
      <w:r>
        <w:t xml:space="preserve"> позиція першого релевантного документа у пошуковій видачі для запиту q,</w:t>
      </w:r>
    </w:p>
    <w:p w14:paraId="25AC69CB" w14:textId="583B508A" w:rsidR="00C37FAD" w:rsidRDefault="00C37FAD">
      <w:pPr>
        <w:pStyle w:val="a"/>
        <w:ind w:firstLine="0"/>
        <w:jc w:val="left"/>
      </w:pPr>
      <w:r>
        <w:t xml:space="preserve">      </w:t>
      </w:r>
      <m:oMath>
        <m:r>
          <w:rPr>
            <w:rFonts w:ascii="Cambria Math" w:hAnsi="Cambria Math"/>
          </w:rPr>
          <m:t>MRR</m:t>
        </m:r>
      </m:oMath>
      <w:r>
        <w:t xml:space="preserve"> </w:t>
      </w:r>
      <w:r w:rsidR="00556916">
        <w:t>–</w:t>
      </w:r>
      <w:r>
        <w:t xml:space="preserve">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31737879" w:rsidR="007458F6" w:rsidRDefault="007458F6" w:rsidP="00B5728C">
      <w:pPr>
        <w:pStyle w:val="a"/>
        <w:numPr>
          <w:ilvl w:val="0"/>
          <w:numId w:val="25"/>
        </w:numPr>
      </w:pPr>
      <w:r>
        <w:t xml:space="preserve">0.00–0.20 </w:t>
      </w:r>
      <w:r w:rsidR="00556916">
        <w:t>–</w:t>
      </w:r>
      <w:r>
        <w:t xml:space="preserve"> 1 бал, перший релевантний результат з’являється дуже пізно або відсутній;</w:t>
      </w:r>
    </w:p>
    <w:p w14:paraId="584A393B" w14:textId="2AA202C4" w:rsidR="007458F6" w:rsidRDefault="007458F6" w:rsidP="00B5728C">
      <w:pPr>
        <w:pStyle w:val="a"/>
        <w:numPr>
          <w:ilvl w:val="0"/>
          <w:numId w:val="25"/>
        </w:numPr>
      </w:pPr>
      <w:r>
        <w:lastRenderedPageBreak/>
        <w:t xml:space="preserve">0.21–0.40 </w:t>
      </w:r>
      <w:r w:rsidR="00556916">
        <w:t>–</w:t>
      </w:r>
      <w:r>
        <w:t xml:space="preserve"> 2 бали, релевантний результат знаходиться на віддалених позиціях;</w:t>
      </w:r>
    </w:p>
    <w:p w14:paraId="328263E0" w14:textId="4CABEB28" w:rsidR="007458F6" w:rsidRDefault="007458F6" w:rsidP="00B5728C">
      <w:pPr>
        <w:pStyle w:val="a"/>
        <w:numPr>
          <w:ilvl w:val="0"/>
          <w:numId w:val="25"/>
        </w:numPr>
      </w:pPr>
      <w:r>
        <w:t xml:space="preserve">0.41–0.60 </w:t>
      </w:r>
      <w:r w:rsidR="00556916">
        <w:t>–</w:t>
      </w:r>
      <w:r>
        <w:t xml:space="preserve"> 3 бали, середній рівень якості;</w:t>
      </w:r>
    </w:p>
    <w:p w14:paraId="4F3E613D" w14:textId="3127CD11" w:rsidR="007458F6" w:rsidRDefault="007458F6" w:rsidP="00B5728C">
      <w:pPr>
        <w:pStyle w:val="a"/>
        <w:numPr>
          <w:ilvl w:val="0"/>
          <w:numId w:val="25"/>
        </w:numPr>
      </w:pPr>
      <w:r>
        <w:t xml:space="preserve">0.61–0.80 </w:t>
      </w:r>
      <w:r w:rsidR="00556916">
        <w:t>–</w:t>
      </w:r>
      <w:r>
        <w:t xml:space="preserve"> 4 бали, релевантний результат зазвичай знаходиться серед перших позицій;</w:t>
      </w:r>
    </w:p>
    <w:p w14:paraId="27254B56" w14:textId="21D92260" w:rsidR="007458F6" w:rsidRDefault="007458F6" w:rsidP="00B5728C">
      <w:pPr>
        <w:pStyle w:val="a"/>
        <w:numPr>
          <w:ilvl w:val="0"/>
          <w:numId w:val="25"/>
        </w:numPr>
      </w:pPr>
      <w:r>
        <w:t xml:space="preserve">0.81–1.00 </w:t>
      </w:r>
      <w:r w:rsidR="00556916">
        <w:t>–</w:t>
      </w:r>
      <w:r>
        <w:t xml:space="preserve">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9290818"/>
      <w:r w:rsidRPr="00330DFB">
        <w:t>Повнота пошуку</w:t>
      </w:r>
      <w:bookmarkEnd w:id="49"/>
      <w:bookmarkEnd w:id="50"/>
    </w:p>
    <w:p w14:paraId="1FFBAECE"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3B0424C3"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w:t>
      </w:r>
      <w:r w:rsidR="00556916">
        <w:t>–</w:t>
      </w:r>
      <w:r>
        <w:t xml:space="preserve"> кількість релевантних документів серед перших k результатів пошуку,</w:t>
      </w:r>
    </w:p>
    <w:p w14:paraId="7F24E60B" w14:textId="7751C581"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w:t>
      </w:r>
      <w:r w:rsidR="00556916">
        <w:t>–</w:t>
      </w:r>
      <w:r>
        <w:t xml:space="preserve"> загальна кількість релевантних документів для даного запиту,</w:t>
      </w:r>
    </w:p>
    <w:p w14:paraId="459A3E17" w14:textId="47F1CFE0"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w:t>
      </w:r>
      <w:r w:rsidR="00556916">
        <w:t>–</w:t>
      </w:r>
      <w:r>
        <w:t xml:space="preserve">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6A0DD41" w14:textId="52B35374" w:rsidR="00184596" w:rsidRDefault="00184596" w:rsidP="00F12195">
      <w:pPr>
        <w:pStyle w:val="a"/>
        <w:numPr>
          <w:ilvl w:val="0"/>
          <w:numId w:val="26"/>
        </w:numPr>
      </w:pPr>
      <w:r>
        <w:t xml:space="preserve">0.00–0.20 </w:t>
      </w:r>
      <w:r w:rsidR="00556916">
        <w:t>–</w:t>
      </w:r>
      <w:r>
        <w:t xml:space="preserve"> 1 бал, дуже низька повнота пошуку;</w:t>
      </w:r>
    </w:p>
    <w:p w14:paraId="5454CE3E" w14:textId="32F19E1F" w:rsidR="00184596" w:rsidRDefault="00184596" w:rsidP="00F12195">
      <w:pPr>
        <w:pStyle w:val="a"/>
        <w:numPr>
          <w:ilvl w:val="0"/>
          <w:numId w:val="26"/>
        </w:numPr>
      </w:pPr>
      <w:r>
        <w:t xml:space="preserve">0.21–0.40 </w:t>
      </w:r>
      <w:r w:rsidR="00556916">
        <w:t>–</w:t>
      </w:r>
      <w:r>
        <w:t xml:space="preserve"> 2 бали, низька повнота;</w:t>
      </w:r>
    </w:p>
    <w:p w14:paraId="5479133D" w14:textId="4D0B4355" w:rsidR="00184596" w:rsidRDefault="00184596" w:rsidP="00F12195">
      <w:pPr>
        <w:pStyle w:val="a"/>
        <w:numPr>
          <w:ilvl w:val="0"/>
          <w:numId w:val="26"/>
        </w:numPr>
      </w:pPr>
      <w:r>
        <w:t xml:space="preserve">0.41–0.60 </w:t>
      </w:r>
      <w:r w:rsidR="00556916">
        <w:t>–</w:t>
      </w:r>
      <w:r>
        <w:t xml:space="preserve"> 3 бали, середня повнота;</w:t>
      </w:r>
    </w:p>
    <w:p w14:paraId="43E3E885" w14:textId="0B1D7C7C" w:rsidR="00184596" w:rsidRDefault="00184596" w:rsidP="00F12195">
      <w:pPr>
        <w:pStyle w:val="a"/>
        <w:numPr>
          <w:ilvl w:val="0"/>
          <w:numId w:val="26"/>
        </w:numPr>
      </w:pPr>
      <w:r>
        <w:t xml:space="preserve">0.61–0.80 </w:t>
      </w:r>
      <w:r w:rsidR="00556916">
        <w:t>–</w:t>
      </w:r>
      <w:r>
        <w:t xml:space="preserve"> 4 бали, висока повнота;</w:t>
      </w:r>
    </w:p>
    <w:p w14:paraId="195C1C99" w14:textId="1D9E21D2" w:rsidR="00184596" w:rsidRDefault="00184596" w:rsidP="00F12195">
      <w:pPr>
        <w:pStyle w:val="a"/>
        <w:numPr>
          <w:ilvl w:val="0"/>
          <w:numId w:val="26"/>
        </w:numPr>
      </w:pPr>
      <w:r>
        <w:t xml:space="preserve">0.81–1.00 </w:t>
      </w:r>
      <w:r w:rsidR="00556916">
        <w:t>–</w:t>
      </w:r>
      <w:r>
        <w:t xml:space="preserve">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9290819"/>
      <w:r w:rsidRPr="00B00CAE">
        <w:t>Точність пошукової видачі</w:t>
      </w:r>
      <w:bookmarkEnd w:id="51"/>
      <w:bookmarkEnd w:id="52"/>
    </w:p>
    <w:p w14:paraId="160CCE1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26873F9A"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w:t>
      </w:r>
      <w:r w:rsidR="00556916">
        <w:t>–</w:t>
      </w:r>
      <w:r>
        <w:t xml:space="preserve"> кількість релевантних документів у перших k позиціях пошукової видачі,</w:t>
      </w:r>
    </w:p>
    <w:p w14:paraId="0644D14C" w14:textId="64A6DCE2"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w:t>
      </w:r>
    </w:p>
    <w:p w14:paraId="191DF2EE" w14:textId="48180B53"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t>
      </w:r>
      <w:r w:rsidR="00556916">
        <w:t>–</w:t>
      </w:r>
      <w:r>
        <w:t xml:space="preserve">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39D2C199" w14:textId="422CE17C" w:rsidR="009429B0" w:rsidRDefault="009429B0" w:rsidP="00CE74CF">
      <w:pPr>
        <w:pStyle w:val="a"/>
        <w:numPr>
          <w:ilvl w:val="0"/>
          <w:numId w:val="27"/>
        </w:numPr>
      </w:pPr>
      <w:r>
        <w:t xml:space="preserve">0.00–0.20 </w:t>
      </w:r>
      <w:r w:rsidR="00556916">
        <w:t>–</w:t>
      </w:r>
      <w:r>
        <w:t xml:space="preserve"> 1 бал, дуже низька точність;</w:t>
      </w:r>
    </w:p>
    <w:p w14:paraId="6559D728" w14:textId="13A113A9" w:rsidR="009429B0" w:rsidRDefault="009429B0" w:rsidP="00CE74CF">
      <w:pPr>
        <w:pStyle w:val="a"/>
        <w:numPr>
          <w:ilvl w:val="0"/>
          <w:numId w:val="27"/>
        </w:numPr>
      </w:pPr>
      <w:r>
        <w:t xml:space="preserve">0.21–0.40 </w:t>
      </w:r>
      <w:r w:rsidR="00556916">
        <w:t>–</w:t>
      </w:r>
      <w:r>
        <w:t xml:space="preserve"> 2 бали, низька точність;</w:t>
      </w:r>
    </w:p>
    <w:p w14:paraId="42A00BCC" w14:textId="20557F2F" w:rsidR="009429B0" w:rsidRDefault="009429B0" w:rsidP="00CE74CF">
      <w:pPr>
        <w:pStyle w:val="a"/>
        <w:numPr>
          <w:ilvl w:val="0"/>
          <w:numId w:val="27"/>
        </w:numPr>
      </w:pPr>
      <w:r>
        <w:t xml:space="preserve">0.41–0.60 </w:t>
      </w:r>
      <w:r w:rsidR="00556916">
        <w:t>–</w:t>
      </w:r>
      <w:r>
        <w:t xml:space="preserve"> 3 бали, середня точність;</w:t>
      </w:r>
    </w:p>
    <w:p w14:paraId="10F16B07" w14:textId="241A9C3D" w:rsidR="009429B0" w:rsidRDefault="009429B0" w:rsidP="00CE74CF">
      <w:pPr>
        <w:pStyle w:val="a"/>
        <w:numPr>
          <w:ilvl w:val="0"/>
          <w:numId w:val="27"/>
        </w:numPr>
      </w:pPr>
      <w:r>
        <w:t xml:space="preserve">0.61–0.80 </w:t>
      </w:r>
      <w:r w:rsidR="00556916">
        <w:t>–</w:t>
      </w:r>
      <w:r>
        <w:t xml:space="preserve"> 4 бали, висока точність;</w:t>
      </w:r>
    </w:p>
    <w:p w14:paraId="18A39DD3" w14:textId="15DA6A2D" w:rsidR="009429B0" w:rsidRDefault="009429B0" w:rsidP="00CE74CF">
      <w:pPr>
        <w:pStyle w:val="a"/>
        <w:numPr>
          <w:ilvl w:val="0"/>
          <w:numId w:val="27"/>
        </w:numPr>
      </w:pPr>
      <w:r>
        <w:t xml:space="preserve">0.81–1.00 </w:t>
      </w:r>
      <w:r w:rsidR="00556916">
        <w:t>–</w:t>
      </w:r>
      <w:r>
        <w:t xml:space="preserve">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9290820"/>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56AA0A51" w:rsidR="00E549A4" w:rsidRDefault="00E549A4" w:rsidP="00B56C1E">
      <w:pPr>
        <w:pStyle w:val="a"/>
        <w:numPr>
          <w:ilvl w:val="0"/>
          <w:numId w:val="28"/>
        </w:numPr>
      </w:pPr>
      <w:r>
        <w:t xml:space="preserve">&gt;1000 мс </w:t>
      </w:r>
      <w:r w:rsidR="00556916">
        <w:t>–</w:t>
      </w:r>
      <w:r>
        <w:t xml:space="preserve"> 1 бал, дуже низька швидкодія;</w:t>
      </w:r>
    </w:p>
    <w:p w14:paraId="6D4E9D43" w14:textId="3717DD49" w:rsidR="00E549A4" w:rsidRDefault="00E549A4" w:rsidP="00B56C1E">
      <w:pPr>
        <w:pStyle w:val="a"/>
        <w:numPr>
          <w:ilvl w:val="0"/>
          <w:numId w:val="28"/>
        </w:numPr>
      </w:pPr>
      <w:r>
        <w:t xml:space="preserve">500–1000 мс </w:t>
      </w:r>
      <w:r w:rsidR="00556916">
        <w:t>–</w:t>
      </w:r>
      <w:r>
        <w:t xml:space="preserve"> 2 бали, низька швидкодія;</w:t>
      </w:r>
    </w:p>
    <w:p w14:paraId="7BF3F50B" w14:textId="3BD496C9" w:rsidR="00E549A4" w:rsidRDefault="00E549A4" w:rsidP="00B56C1E">
      <w:pPr>
        <w:pStyle w:val="a"/>
        <w:numPr>
          <w:ilvl w:val="0"/>
          <w:numId w:val="28"/>
        </w:numPr>
      </w:pPr>
      <w:r>
        <w:t xml:space="preserve">200–500 мс </w:t>
      </w:r>
      <w:r w:rsidR="00556916">
        <w:t>–</w:t>
      </w:r>
      <w:r>
        <w:t xml:space="preserve"> 3 бали, середня швидкодія;</w:t>
      </w:r>
    </w:p>
    <w:p w14:paraId="590CA1CD" w14:textId="32445BF5" w:rsidR="00E549A4" w:rsidRDefault="00E549A4" w:rsidP="00B56C1E">
      <w:pPr>
        <w:pStyle w:val="a"/>
        <w:numPr>
          <w:ilvl w:val="0"/>
          <w:numId w:val="28"/>
        </w:numPr>
      </w:pPr>
      <w:r>
        <w:t xml:space="preserve">100–200 мс </w:t>
      </w:r>
      <w:r w:rsidR="00556916">
        <w:t>–</w:t>
      </w:r>
      <w:r>
        <w:t xml:space="preserve"> 4 бали, висока швидкодія;</w:t>
      </w:r>
    </w:p>
    <w:p w14:paraId="54A82A96" w14:textId="2780A026" w:rsidR="00E549A4" w:rsidRDefault="00E549A4" w:rsidP="00B56C1E">
      <w:pPr>
        <w:pStyle w:val="a"/>
        <w:numPr>
          <w:ilvl w:val="0"/>
          <w:numId w:val="28"/>
        </w:numPr>
      </w:pPr>
      <w:r>
        <w:t xml:space="preserve">&lt;100 мс </w:t>
      </w:r>
      <w:r w:rsidR="00556916">
        <w:t>–</w:t>
      </w:r>
      <w:r>
        <w:t xml:space="preserve">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9290821"/>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w:t>
      </w:r>
      <w:r w:rsidRPr="00F21CBA">
        <w:lastRenderedPageBreak/>
        <w:t>тому задача 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9290822"/>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08041443"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w:t>
      </w:r>
      <w:r w:rsidR="00556916">
        <w:t>–</w:t>
      </w:r>
      <w:r>
        <w:t xml:space="preserve"> BGE-M3,</w:t>
      </w:r>
    </w:p>
    <w:p w14:paraId="6D12BC16" w14:textId="0A079C8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w:t>
      </w:r>
      <w:r w:rsidR="00556916">
        <w:t>–</w:t>
      </w:r>
      <w:r>
        <w:t xml:space="preserve"> E5-base,</w:t>
      </w:r>
    </w:p>
    <w:p w14:paraId="02C696A0" w14:textId="4829E0E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w:t>
      </w:r>
      <w:r w:rsidR="00556916">
        <w:t>–</w:t>
      </w:r>
      <w:r>
        <w:t xml:space="preserve"> nomic-embed-text-v1.5,</w:t>
      </w:r>
    </w:p>
    <w:p w14:paraId="178D2AB4" w14:textId="203AABB4"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w:t>
      </w:r>
      <w:r w:rsidR="00556916">
        <w:t>–</w:t>
      </w:r>
      <w:r>
        <w:t xml:space="preserve">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1317EB2A"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7A1761">
        <w:rPr>
          <w:i/>
          <w:iCs/>
        </w:rPr>
        <w:t>i</w:t>
      </w:r>
      <w:r>
        <w:t xml:space="preserve">-ї альтернативи за </w:t>
      </w:r>
      <w:r w:rsidRPr="001A5145">
        <w:rPr>
          <w:i/>
          <w:iCs/>
        </w:rPr>
        <w:t>j</w:t>
      </w:r>
      <w:r>
        <w:t>-м критерієм,</w:t>
      </w:r>
    </w:p>
    <w:p w14:paraId="273B189B" w14:textId="3DDBC90A"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295D9F">
        <w:rPr>
          <w:i/>
          <w:iCs/>
        </w:rPr>
        <w:t>i = 1, 2, 3, 4</w:t>
      </w:r>
      <w:r>
        <w:t>),</w:t>
      </w:r>
    </w:p>
    <w:p w14:paraId="212BB872" w14:textId="5AD1ED07"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1DAD9D8D"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1B731310" w:rsidR="00001CF7" w:rsidRPr="00F51912" w:rsidRDefault="0012776F" w:rsidP="00DD24F9">
      <w:pPr>
        <w:pStyle w:val="a"/>
        <w:rPr>
          <w:lang w:val="ru-RU"/>
        </w:rPr>
      </w:pPr>
      <w:r w:rsidRPr="0012776F">
        <w:t xml:space="preserve">У табличному вигляді векторний опис альтернатив подається як таблиця </w:t>
      </w:r>
      <w:r w:rsidR="006E795D">
        <w:t>4</w:t>
      </w:r>
      <w:r w:rsidRPr="0012776F">
        <w:t>.1</w:t>
      </w:r>
      <w:r w:rsidR="000F0697">
        <w:t xml:space="preserve">, де кожен рядок відповідає одній альтернативі (моделі векторних ембеддінгів), а кожен стовпець </w:t>
      </w:r>
      <w:r w:rsidR="00556916">
        <w:t>–</w:t>
      </w:r>
      <w:r w:rsidR="000F0697">
        <w:t xml:space="preserve">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86"/>
        <w:gridCol w:w="1855"/>
        <w:gridCol w:w="2079"/>
        <w:gridCol w:w="1306"/>
        <w:gridCol w:w="1606"/>
        <w:gridCol w:w="1605"/>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967C0E" w:rsidP="00060013">
            <w:pPr>
              <w:pStyle w:val="-5"/>
              <w:rPr>
                <w:rFonts w:eastAsia="Calibri"/>
              </w:rPr>
            </w:pPr>
            <w:r>
              <w:t>4</w:t>
            </w:r>
          </w:p>
        </w:tc>
        <w:tc>
          <w:tcPr>
            <w:tcW w:w="0" w:type="auto"/>
            <w:hideMark/>
          </w:tcPr>
          <w:p w14:paraId="3D9A563B" w14:textId="77777777" w:rsidR="0012776F" w:rsidRPr="0012776F" w:rsidRDefault="00967C0E" w:rsidP="00060013">
            <w:pPr>
              <w:pStyle w:val="-5"/>
              <w:rPr>
                <w:rFonts w:eastAsia="Calibri"/>
              </w:rPr>
            </w:pPr>
            <w:r>
              <w:t>4</w:t>
            </w:r>
          </w:p>
        </w:tc>
        <w:tc>
          <w:tcPr>
            <w:tcW w:w="0" w:type="auto"/>
            <w:hideMark/>
          </w:tcPr>
          <w:p w14:paraId="64EAE6F4" w14:textId="77777777" w:rsidR="0012776F" w:rsidRPr="0012776F" w:rsidRDefault="00967C0E" w:rsidP="00060013">
            <w:pPr>
              <w:pStyle w:val="-5"/>
              <w:rPr>
                <w:rFonts w:eastAsia="Calibri"/>
              </w:rPr>
            </w:pPr>
            <w:r>
              <w:t>5</w:t>
            </w:r>
          </w:p>
        </w:tc>
        <w:tc>
          <w:tcPr>
            <w:tcW w:w="0" w:type="auto"/>
            <w:hideMark/>
          </w:tcPr>
          <w:p w14:paraId="22AB1075" w14:textId="77777777" w:rsidR="0012776F" w:rsidRPr="0012776F" w:rsidRDefault="00967C0E" w:rsidP="00060013">
            <w:pPr>
              <w:pStyle w:val="-5"/>
              <w:rPr>
                <w:rFonts w:eastAsia="Calibri"/>
              </w:rPr>
            </w:pPr>
            <w:r>
              <w:t>1</w:t>
            </w:r>
          </w:p>
        </w:tc>
        <w:tc>
          <w:tcPr>
            <w:tcW w:w="0" w:type="auto"/>
            <w:hideMark/>
          </w:tcPr>
          <w:p w14:paraId="17A32EF9" w14:textId="77777777" w:rsidR="0012776F" w:rsidRPr="0012776F" w:rsidRDefault="00967C0E"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967C0E" w:rsidP="00060013">
            <w:pPr>
              <w:pStyle w:val="-5"/>
              <w:rPr>
                <w:rFonts w:eastAsia="Calibri"/>
              </w:rPr>
            </w:pPr>
            <w:r>
              <w:t>4</w:t>
            </w:r>
          </w:p>
        </w:tc>
        <w:tc>
          <w:tcPr>
            <w:tcW w:w="0" w:type="auto"/>
            <w:hideMark/>
          </w:tcPr>
          <w:p w14:paraId="228BF4F0" w14:textId="77777777" w:rsidR="0012776F" w:rsidRPr="0012776F" w:rsidRDefault="00967C0E" w:rsidP="00060013">
            <w:pPr>
              <w:pStyle w:val="-5"/>
              <w:rPr>
                <w:rFonts w:eastAsia="Calibri"/>
              </w:rPr>
            </w:pPr>
            <w:r>
              <w:t>4</w:t>
            </w:r>
          </w:p>
        </w:tc>
        <w:tc>
          <w:tcPr>
            <w:tcW w:w="0" w:type="auto"/>
            <w:hideMark/>
          </w:tcPr>
          <w:p w14:paraId="6E406DAE" w14:textId="77777777" w:rsidR="0012776F" w:rsidRPr="0012776F" w:rsidRDefault="00967C0E" w:rsidP="00060013">
            <w:pPr>
              <w:pStyle w:val="-5"/>
              <w:rPr>
                <w:rFonts w:eastAsia="Calibri"/>
              </w:rPr>
            </w:pPr>
            <w:r>
              <w:t>4</w:t>
            </w:r>
          </w:p>
        </w:tc>
        <w:tc>
          <w:tcPr>
            <w:tcW w:w="0" w:type="auto"/>
            <w:hideMark/>
          </w:tcPr>
          <w:p w14:paraId="38BCABE4" w14:textId="77777777" w:rsidR="0012776F" w:rsidRPr="0012776F" w:rsidRDefault="00967C0E" w:rsidP="00060013">
            <w:pPr>
              <w:pStyle w:val="-5"/>
              <w:rPr>
                <w:rFonts w:eastAsia="Calibri"/>
              </w:rPr>
            </w:pPr>
            <w:r>
              <w:t>1</w:t>
            </w:r>
          </w:p>
        </w:tc>
        <w:tc>
          <w:tcPr>
            <w:tcW w:w="0" w:type="auto"/>
            <w:hideMark/>
          </w:tcPr>
          <w:p w14:paraId="391B1116" w14:textId="77777777" w:rsidR="0012776F" w:rsidRPr="0012776F" w:rsidRDefault="00967C0E"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967C0E" w:rsidP="00060013">
            <w:pPr>
              <w:pStyle w:val="-5"/>
              <w:rPr>
                <w:rFonts w:eastAsia="Calibri"/>
              </w:rPr>
            </w:pPr>
            <w:r>
              <w:t>2</w:t>
            </w:r>
          </w:p>
        </w:tc>
        <w:tc>
          <w:tcPr>
            <w:tcW w:w="0" w:type="auto"/>
            <w:hideMark/>
          </w:tcPr>
          <w:p w14:paraId="11E596CC" w14:textId="77777777" w:rsidR="0012776F" w:rsidRPr="0012776F" w:rsidRDefault="00967C0E" w:rsidP="00060013">
            <w:pPr>
              <w:pStyle w:val="-5"/>
              <w:rPr>
                <w:rFonts w:eastAsia="Calibri"/>
              </w:rPr>
            </w:pPr>
            <w:r>
              <w:t>3</w:t>
            </w:r>
          </w:p>
        </w:tc>
        <w:tc>
          <w:tcPr>
            <w:tcW w:w="0" w:type="auto"/>
            <w:hideMark/>
          </w:tcPr>
          <w:p w14:paraId="2FD6BD84" w14:textId="77777777" w:rsidR="0012776F" w:rsidRPr="0012776F" w:rsidRDefault="00967C0E" w:rsidP="00060013">
            <w:pPr>
              <w:pStyle w:val="-5"/>
              <w:rPr>
                <w:rFonts w:eastAsia="Calibri"/>
              </w:rPr>
            </w:pPr>
            <w:r>
              <w:t>3</w:t>
            </w:r>
          </w:p>
        </w:tc>
        <w:tc>
          <w:tcPr>
            <w:tcW w:w="0" w:type="auto"/>
            <w:hideMark/>
          </w:tcPr>
          <w:p w14:paraId="5C314DA3" w14:textId="77777777" w:rsidR="0012776F" w:rsidRPr="0012776F" w:rsidRDefault="00967C0E" w:rsidP="00060013">
            <w:pPr>
              <w:pStyle w:val="-5"/>
              <w:rPr>
                <w:rFonts w:eastAsia="Calibri"/>
              </w:rPr>
            </w:pPr>
            <w:r>
              <w:t>1</w:t>
            </w:r>
          </w:p>
        </w:tc>
        <w:tc>
          <w:tcPr>
            <w:tcW w:w="0" w:type="auto"/>
            <w:hideMark/>
          </w:tcPr>
          <w:p w14:paraId="6A7C5A80" w14:textId="77777777" w:rsidR="0012776F" w:rsidRPr="0012776F" w:rsidRDefault="00967C0E"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967C0E" w:rsidP="00060013">
            <w:pPr>
              <w:pStyle w:val="-5"/>
              <w:rPr>
                <w:rFonts w:eastAsia="Calibri"/>
                <w:i/>
                <w:lang w:val="en-US"/>
              </w:rPr>
            </w:pPr>
            <w:r>
              <w:t>4</w:t>
            </w:r>
          </w:p>
        </w:tc>
        <w:tc>
          <w:tcPr>
            <w:tcW w:w="0" w:type="auto"/>
            <w:hideMark/>
          </w:tcPr>
          <w:p w14:paraId="0A133563" w14:textId="77777777" w:rsidR="0012776F" w:rsidRPr="0012776F" w:rsidRDefault="00967C0E" w:rsidP="00060013">
            <w:pPr>
              <w:pStyle w:val="-5"/>
              <w:rPr>
                <w:rFonts w:eastAsia="Calibri"/>
              </w:rPr>
            </w:pPr>
            <w:r>
              <w:t>4</w:t>
            </w:r>
          </w:p>
        </w:tc>
        <w:tc>
          <w:tcPr>
            <w:tcW w:w="0" w:type="auto"/>
            <w:hideMark/>
          </w:tcPr>
          <w:p w14:paraId="1DF3CBF1" w14:textId="77777777" w:rsidR="0012776F" w:rsidRPr="0012776F" w:rsidRDefault="00967C0E" w:rsidP="00060013">
            <w:pPr>
              <w:pStyle w:val="-5"/>
              <w:rPr>
                <w:rFonts w:eastAsia="Calibri"/>
              </w:rPr>
            </w:pPr>
            <w:r>
              <w:t>4</w:t>
            </w:r>
          </w:p>
        </w:tc>
        <w:tc>
          <w:tcPr>
            <w:tcW w:w="0" w:type="auto"/>
            <w:hideMark/>
          </w:tcPr>
          <w:p w14:paraId="2CE3A023" w14:textId="77777777" w:rsidR="0012776F" w:rsidRPr="0012776F" w:rsidRDefault="00967C0E" w:rsidP="00060013">
            <w:pPr>
              <w:pStyle w:val="-5"/>
              <w:rPr>
                <w:rFonts w:eastAsia="Calibri"/>
              </w:rPr>
            </w:pPr>
            <w:r>
              <w:t>1</w:t>
            </w:r>
          </w:p>
        </w:tc>
        <w:tc>
          <w:tcPr>
            <w:tcW w:w="0" w:type="auto"/>
            <w:hideMark/>
          </w:tcPr>
          <w:p w14:paraId="33833269" w14:textId="77777777" w:rsidR="0012776F" w:rsidRPr="0012776F" w:rsidRDefault="00967C0E"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F51912" w:rsidRDefault="0012776F" w:rsidP="006B3567">
      <w:pPr>
        <w:pStyle w:val="a"/>
        <w:rPr>
          <w:lang w:val="ru-RU"/>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9290823"/>
      <w:r>
        <w:t>Перетворення шкал до єдиного напряму оптимізації</w:t>
      </w:r>
      <w:bookmarkEnd w:id="59"/>
      <w:bookmarkEnd w:id="60"/>
    </w:p>
    <w:p w14:paraId="39222A23" w14:textId="5BDBF1DD"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556916">
        <w:t>–</w:t>
      </w:r>
      <w:r w:rsidRPr="00251433">
        <w:t xml:space="preserve">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21597E73" w:rsidR="00251433" w:rsidRPr="00251433" w:rsidRDefault="00251433" w:rsidP="00251433">
      <w:pPr>
        <w:pStyle w:val="a"/>
      </w:pPr>
      <w:r w:rsidRPr="00251433">
        <w:t xml:space="preserve">З цієї причини перед подальшим аналізом необхідно виконати перетворення оцінок так, щоб для всіх критеріїв виконувався єдиний принцип: більше значення </w:t>
      </w:r>
      <w:r w:rsidR="00556916">
        <w:t>–</w:t>
      </w:r>
      <w:r w:rsidRPr="00251433">
        <w:t xml:space="preserve">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556916" w:rsidRDefault="00251433" w:rsidP="00875CD9">
      <w:pPr>
        <w:pStyle w:val="a"/>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2B1EC040"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C26ED0">
        <w:rPr>
          <w:i/>
          <w:iCs/>
        </w:rPr>
        <w:t>i</w:t>
      </w:r>
      <w:r>
        <w:t xml:space="preserve">-ї альтернативи за </w:t>
      </w:r>
      <w:r w:rsidRPr="00ED026A">
        <w:rPr>
          <w:i/>
          <w:iCs/>
        </w:rPr>
        <w:t>j</w:t>
      </w:r>
      <w:r>
        <w:t>-м критерієм,</w:t>
      </w:r>
    </w:p>
    <w:p w14:paraId="708E985B" w14:textId="13F972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B07C9E">
        <w:rPr>
          <w:i/>
          <w:iCs/>
        </w:rPr>
        <w:t>j</w:t>
      </w:r>
      <w:r>
        <w:t>-го критерію серед усіх альтернатив,</w:t>
      </w:r>
    </w:p>
    <w:p w14:paraId="2977BE44" w14:textId="31D3D4BB"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B07C9E">
        <w:rPr>
          <w:i/>
          <w:iCs/>
        </w:rPr>
        <w:t>j</w:t>
      </w:r>
      <w:r>
        <w:t>-го критерію серед усіх альтернатив,</w:t>
      </w:r>
    </w:p>
    <w:p w14:paraId="71CAFD0F" w14:textId="3A01287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135B17CC" w14:textId="77777777" w:rsidR="008C26CA" w:rsidRPr="00F51912" w:rsidRDefault="008C26CA" w:rsidP="00251433">
      <w:pPr>
        <w:pStyle w:val="a"/>
        <w:rPr>
          <w:lang w:val="ru-RU"/>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233FD18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5E2AA0">
        <w:rPr>
          <w:i/>
          <w:iCs/>
        </w:rPr>
        <w:t>i</w:t>
      </w:r>
      <w:r>
        <w:t xml:space="preserve">-ї альтернативи за </w:t>
      </w:r>
      <w:r w:rsidRPr="005E2AA0">
        <w:rPr>
          <w:i/>
          <w:iCs/>
        </w:rPr>
        <w:t>j</w:t>
      </w:r>
      <w:r>
        <w:t>-м критерієм,</w:t>
      </w:r>
    </w:p>
    <w:p w14:paraId="2E7E27DD" w14:textId="1898CC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5E2AA0">
        <w:rPr>
          <w:i/>
          <w:iCs/>
        </w:rPr>
        <w:t>j</w:t>
      </w:r>
      <w:r>
        <w:t>-го критерію серед усіх альтернатив,</w:t>
      </w:r>
    </w:p>
    <w:p w14:paraId="38CC1FD4" w14:textId="1F32756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5E2AA0">
        <w:rPr>
          <w:i/>
          <w:iCs/>
        </w:rPr>
        <w:t>j</w:t>
      </w:r>
      <w:r>
        <w:t>-го критерію серед усіх альтернатив,</w:t>
      </w:r>
    </w:p>
    <w:p w14:paraId="09EDD9FE" w14:textId="4AC6310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4D08DD0" w14:textId="77777777" w:rsidR="000C4637" w:rsidRPr="00251433" w:rsidRDefault="000C4637" w:rsidP="000C4637">
      <w:pPr>
        <w:pStyle w:val="a"/>
      </w:pPr>
    </w:p>
    <w:p w14:paraId="4FDD224E" w14:textId="2EB26CCB"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sidRPr="00F51912">
        <w:rPr>
          <w:lang w:val="ru-RU"/>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00556916">
        <w:t>–</w:t>
      </w:r>
      <w:r w:rsidRPr="00251433">
        <w:t xml:space="preserve">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4CCDE1A6"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sidRPr="00F51912">
        <w:rPr>
          <w:lang w:val="ru-RU"/>
        </w:rPr>
        <w:t xml:space="preserve"> </w:t>
      </w:r>
      <w:r w:rsidR="00556916">
        <w:t>–</w:t>
      </w:r>
      <w:r w:rsidRPr="00251433">
        <w:t xml:space="preserve"> якості ранжування результатів пошуку </w:t>
      </w:r>
      <w:r w:rsidR="00556916">
        <w:t>–</w:t>
      </w:r>
      <w:r w:rsidRPr="00251433">
        <w:t xml:space="preserve"> застосовується перша формула</w:t>
      </w:r>
      <w:r w:rsidR="001C1492">
        <w:t>;</w:t>
      </w:r>
    </w:p>
    <w:p w14:paraId="2C5B6FBA" w14:textId="143BEDA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sidRPr="00F51912">
        <w:rPr>
          <w:lang w:val="ru-RU"/>
        </w:rPr>
        <w:t xml:space="preserve"> </w:t>
      </w:r>
      <w:r w:rsidR="00556916">
        <w:t>–</w:t>
      </w:r>
      <w:r w:rsidRPr="00251433">
        <w:t xml:space="preserve"> швидкості знаходження релевантного результату </w:t>
      </w:r>
      <w:r w:rsidR="00556916">
        <w:t>–</w:t>
      </w:r>
      <w:r w:rsidRPr="00251433">
        <w:t xml:space="preserve"> застосовується перша формула</w:t>
      </w:r>
      <w:r w:rsidR="001C1492">
        <w:t>;</w:t>
      </w:r>
    </w:p>
    <w:p w14:paraId="4AD9F628" w14:textId="3508ABFC"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sidRPr="00F51912">
        <w:rPr>
          <w:lang w:val="ru-RU"/>
        </w:rPr>
        <w:t xml:space="preserve"> </w:t>
      </w:r>
      <w:r w:rsidR="00556916">
        <w:t>–</w:t>
      </w:r>
      <w:r w:rsidRPr="00251433">
        <w:t xml:space="preserve"> повноти пошуку </w:t>
      </w:r>
      <w:r w:rsidR="00556916">
        <w:t>–</w:t>
      </w:r>
      <w:r w:rsidRPr="00251433">
        <w:t xml:space="preserve"> застосовується перша формула</w:t>
      </w:r>
      <w:r w:rsidR="001C1492">
        <w:t>;</w:t>
      </w:r>
    </w:p>
    <w:p w14:paraId="26C5303A" w14:textId="014DEB9A"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sidRPr="00F51912">
        <w:rPr>
          <w:lang w:val="ru-RU"/>
        </w:rPr>
        <w:t xml:space="preserve"> </w:t>
      </w:r>
      <w:r w:rsidR="00556916">
        <w:t>–</w:t>
      </w:r>
      <w:r w:rsidRPr="00251433">
        <w:t xml:space="preserve"> точності пошукової видачі </w:t>
      </w:r>
      <w:r w:rsidR="00556916">
        <w:t>–</w:t>
      </w:r>
      <w:r w:rsidRPr="00251433">
        <w:t xml:space="preserve"> застосовується перша формула</w:t>
      </w:r>
      <w:r w:rsidR="001C1492">
        <w:t>;</w:t>
      </w:r>
    </w:p>
    <w:p w14:paraId="75D7F6C9" w14:textId="6153BD2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sidRPr="00F51912">
        <w:rPr>
          <w:lang w:val="ru-RU"/>
        </w:rPr>
        <w:t xml:space="preserve"> </w:t>
      </w:r>
      <w:r w:rsidR="00556916">
        <w:t>–</w:t>
      </w:r>
      <w:r w:rsidRPr="00251433">
        <w:t xml:space="preserve"> швидкодії пошуку </w:t>
      </w:r>
      <w:r w:rsidR="00556916">
        <w:t>–</w:t>
      </w:r>
      <w:r w:rsidRPr="00251433">
        <w:t xml:space="preserve">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5689299E"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0A19F6">
        <w:rPr>
          <w:i/>
          <w:iCs/>
        </w:rPr>
        <w:t>i</w:t>
      </w:r>
      <w:r>
        <w:t xml:space="preserve">-ї альтернативи за </w:t>
      </w:r>
      <w:r w:rsidRPr="000A19F6">
        <w:rPr>
          <w:i/>
          <w:iCs/>
        </w:rPr>
        <w:t>j</w:t>
      </w:r>
      <w:r>
        <w:t>-м критерієм,</w:t>
      </w:r>
    </w:p>
    <w:p w14:paraId="298AB4F4" w14:textId="2E417E82"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6D154CE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FF7A2C">
        <w:rPr>
          <w:i/>
          <w:iCs/>
        </w:rPr>
        <w:t>i</w:t>
      </w:r>
      <w:r>
        <w:t xml:space="preserve">-ї альтернативи за </w:t>
      </w:r>
      <w:r w:rsidRPr="00753D57">
        <w:rPr>
          <w:i/>
          <w:iCs/>
        </w:rPr>
        <w:t>j</w:t>
      </w:r>
      <w:r>
        <w:t>-м критерієм,</w:t>
      </w:r>
    </w:p>
    <w:p w14:paraId="24434BDA" w14:textId="348358B9"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рядок матриці (індекс альтернативи, </w:t>
      </w:r>
      <w:r w:rsidRPr="00753D57">
        <w:rPr>
          <w:i/>
          <w:iCs/>
        </w:rPr>
        <w:t>i = 1, 2, 3, 4</w:t>
      </w:r>
      <w:r>
        <w:t>),</w:t>
      </w:r>
    </w:p>
    <w:p w14:paraId="44C1B413" w14:textId="574C18D6"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9290824"/>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4648F73D"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0E824E3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257EECA" w:rsidR="00E95207" w:rsidRDefault="00967C0E">
      <w:pPr>
        <w:pStyle w:val="a"/>
        <w:ind w:firstLine="0"/>
        <w:jc w:val="left"/>
      </w:pPr>
      <w:r>
        <w:t xml:space="preserve">      </w:t>
      </w:r>
      <m:oMath>
        <m:r>
          <w:rPr>
            <w:rFonts w:ascii="Cambria Math" w:hAnsi="Cambria Math"/>
          </w:rPr>
          <m:t>p, q</m:t>
        </m:r>
      </m:oMath>
      <w:r>
        <w:t xml:space="preserve"> </w:t>
      </w:r>
      <w:r w:rsidR="00556916">
        <w:t>–</w:t>
      </w:r>
      <w:r>
        <w:t xml:space="preserve">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sidRPr="00F51912">
        <w:rPr>
          <w:lang w:val="ru-RU"/>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2ADBEF9A"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20AAB1A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6A0423D1"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6AA65F1"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sidRPr="00F51912">
        <w:rPr>
          <w:lang w:val="ru-RU"/>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sidRPr="00F51912">
        <w:rPr>
          <w:lang w:val="ru-RU"/>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181FC581"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4CCB70D" w14:textId="1B5D3899" w:rsidR="00E95207" w:rsidRDefault="00967C0E">
      <w:pPr>
        <w:pStyle w:val="a"/>
        <w:ind w:firstLine="0"/>
        <w:jc w:val="left"/>
      </w:pPr>
      <w:r>
        <w:lastRenderedPageBreak/>
        <w:t xml:space="preserve">      </w:t>
      </w:r>
      <m:oMath>
        <m:r>
          <w:rPr>
            <w:rFonts w:ascii="Cambria Math" w:hAnsi="Cambria Math"/>
          </w:rPr>
          <m:t>A</m:t>
        </m:r>
      </m:oMath>
      <w:r>
        <w:t xml:space="preserve"> </w:t>
      </w:r>
      <w:r w:rsidR="00556916">
        <w:t>–</w:t>
      </w:r>
      <w:r>
        <w:t xml:space="preserve"> вся множина альтернатив,</w:t>
      </w:r>
    </w:p>
    <w:p w14:paraId="5C974670" w14:textId="574747E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00556916">
        <w:t>–</w:t>
      </w:r>
      <w:r>
        <w:t xml:space="preserve"> </w:t>
      </w:r>
      <w:r w:rsidRPr="001D530A">
        <w:rPr>
          <w:i/>
          <w:iCs/>
        </w:rPr>
        <w:t>i</w:t>
      </w:r>
      <w:r>
        <w:t>-та альтернатива,</w:t>
      </w:r>
    </w:p>
    <w:p w14:paraId="327612ED" w14:textId="51866E0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w:t>
      </w:r>
      <w:r w:rsidR="00556916">
        <w:t>–</w:t>
      </w:r>
      <w:r>
        <w:t xml:space="preserve"> будь-яка інша альтернатива з </w:t>
      </w:r>
      <w:r w:rsidRPr="000713A5">
        <w:rPr>
          <w:i/>
          <w:iCs/>
        </w:rPr>
        <w:t>A</w:t>
      </w:r>
      <w:r>
        <w:t>,</w:t>
      </w:r>
    </w:p>
    <w:p w14:paraId="76C0D893" w14:textId="7AD3E33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23DBE998" w14:textId="77777777" w:rsidR="005304C6" w:rsidRPr="00F51912" w:rsidRDefault="00E03BC5" w:rsidP="00A43781">
      <w:pPr>
        <w:pStyle w:val="a"/>
        <w:rPr>
          <w:lang w:val="ru-RU"/>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9290825"/>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3B14C7CA"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21755F">
        <w:rPr>
          <w:i/>
          <w:iCs/>
        </w:rPr>
        <w:t>i</w:t>
      </w:r>
      <w:r>
        <w:t>-ї альтернативи,</w:t>
      </w:r>
    </w:p>
    <w:p w14:paraId="59A765EA" w14:textId="11AF143D" w:rsidR="00E95207" w:rsidRDefault="00967C0E"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9E6983">
        <w:rPr>
          <w:i/>
          <w:iCs/>
        </w:rPr>
        <w:t>j</w:t>
      </w:r>
      <w:r>
        <w:t>-го критерію,</w:t>
      </w:r>
    </w:p>
    <w:p w14:paraId="05FDB387" w14:textId="410AE472" w:rsidR="00E95207" w:rsidRDefault="00967C0E"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91B43">
        <w:rPr>
          <w:i/>
          <w:iCs/>
        </w:rPr>
        <w:t>i</w:t>
      </w:r>
      <w:r>
        <w:t xml:space="preserve">-ї альтернативи за </w:t>
      </w:r>
      <w:r w:rsidRPr="00482C31">
        <w:rPr>
          <w:i/>
          <w:iCs/>
        </w:rPr>
        <w:t>j</w:t>
      </w:r>
      <w:r>
        <w:t>-м критерієм,</w:t>
      </w:r>
    </w:p>
    <w:p w14:paraId="70DCFCA2" w14:textId="1F28FC97" w:rsidR="00E95207" w:rsidRDefault="00967C0E" w:rsidP="00CC1529">
      <w:pPr>
        <w:pStyle w:val="a"/>
        <w:ind w:firstLine="0"/>
      </w:pPr>
      <w:r>
        <w:t xml:space="preserve">      </w:t>
      </w:r>
      <m:oMath>
        <m:r>
          <w:rPr>
            <w:rFonts w:ascii="Cambria Math" w:hAnsi="Cambria Math"/>
          </w:rPr>
          <m:t>m</m:t>
        </m:r>
      </m:oMath>
      <w:r>
        <w:t xml:space="preserve"> </w:t>
      </w:r>
      <w:r w:rsidR="00556916">
        <w:t>–</w:t>
      </w:r>
      <w:r>
        <w:t xml:space="preserve"> кількість критеріїв.</w:t>
      </w:r>
    </w:p>
    <w:p w14:paraId="47F0CEF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23C5313" w:rsidR="00E95207" w:rsidRDefault="00967C0E"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00556916">
        <w:t>–</w:t>
      </w:r>
      <w:r>
        <w:t xml:space="preserve"> вагові коефіцієнти критеріїв </w:t>
      </w:r>
      <w:r w:rsidRPr="00A10C3C">
        <w:rPr>
          <w:i/>
          <w:iCs/>
        </w:rPr>
        <w:t>K₁–K₅</w:t>
      </w:r>
      <w:r>
        <w:t xml:space="preserve"> відповідно,</w:t>
      </w:r>
    </w:p>
    <w:p w14:paraId="76531838" w14:textId="703A2517"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A10C3C">
        <w:rPr>
          <w:i/>
          <w:iCs/>
        </w:rPr>
        <w:t>i</w:t>
      </w:r>
      <w:r>
        <w:t>-ї альтернативи,</w:t>
      </w:r>
    </w:p>
    <w:p w14:paraId="6CD514AD" w14:textId="03B57C8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9290826"/>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34DFB0FB"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w:t>
      </w:r>
      <w:r w:rsidR="00556916">
        <w:t>–</w:t>
      </w:r>
      <w:r w:rsidRPr="00116AA4">
        <w:t xml:space="preserve">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3281CA4"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w:t>
      </w:r>
      <w:r w:rsidR="00556916">
        <w:t>–</w:t>
      </w:r>
      <w:r w:rsidRPr="00116AA4">
        <w:t xml:space="preserve">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5D5F886" w:rsidR="00E95207" w:rsidRPr="0069519B" w:rsidRDefault="00967C0E"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00556916">
        <w:t>–</w:t>
      </w:r>
      <w:r>
        <w:t xml:space="preserve"> критерії оцінювання, впорядковані за спаданням важливості,</w:t>
      </w:r>
    </w:p>
    <w:p w14:paraId="447D3B5C" w14:textId="60DBB2F5"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678DBE93"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C416D6">
        <w:rPr>
          <w:i/>
          <w:iCs/>
        </w:rPr>
        <w:t>j</w:t>
      </w:r>
      <w:r>
        <w:t>-го критерію,</w:t>
      </w:r>
    </w:p>
    <w:p w14:paraId="2C2BA23D" w14:textId="30E56AF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rsidR="00556916">
        <w:t>–</w:t>
      </w:r>
      <w:r>
        <w:t xml:space="preserve"> ранг </w:t>
      </w:r>
      <w:r w:rsidRPr="00E57AE9">
        <w:rPr>
          <w:i/>
          <w:iCs/>
        </w:rPr>
        <w:t>j</w:t>
      </w:r>
      <w:r>
        <w:t xml:space="preserve">-го критерію (1 </w:t>
      </w:r>
      <w:r w:rsidR="00556916">
        <w:t>–</w:t>
      </w:r>
      <w:r>
        <w:t xml:space="preserve"> найважливіший, </w:t>
      </w:r>
      <w:r w:rsidRPr="00F87A21">
        <w:rPr>
          <w:i/>
          <w:iCs/>
        </w:rPr>
        <w:t>m</w:t>
      </w:r>
      <w:r>
        <w:t xml:space="preserve"> </w:t>
      </w:r>
      <w:r w:rsidR="00556916">
        <w:t>–</w:t>
      </w:r>
      <w:r>
        <w:t xml:space="preserve"> найменш важливий),</w:t>
      </w:r>
    </w:p>
    <w:p w14:paraId="20FBCF4F" w14:textId="4FCBD6C1" w:rsidR="00E95207" w:rsidRDefault="00967C0E">
      <w:pPr>
        <w:pStyle w:val="a"/>
        <w:ind w:firstLine="0"/>
        <w:jc w:val="left"/>
      </w:pPr>
      <w:r>
        <w:t xml:space="preserve">      </w:t>
      </w:r>
      <m:oMath>
        <m:r>
          <w:rPr>
            <w:rFonts w:ascii="Cambria Math" w:hAnsi="Cambria Math"/>
          </w:rPr>
          <m:t>m</m:t>
        </m:r>
      </m:oMath>
      <w:r>
        <w:t xml:space="preserve"> </w:t>
      </w:r>
      <w:r w:rsidR="00556916">
        <w:t>–</w:t>
      </w:r>
      <w:r>
        <w:t xml:space="preserve">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F51912" w:rsidRDefault="008E6777" w:rsidP="005A7B5A">
      <w:pPr>
        <w:pStyle w:val="a"/>
        <w:rPr>
          <w:lang w:val="ru-RU"/>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F51912" w:rsidRDefault="008E6777" w:rsidP="005A7B5A">
      <w:pPr>
        <w:pStyle w:val="a"/>
        <w:rPr>
          <w:lang w:val="ru-RU"/>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9744705" w:rsidR="006B480C" w:rsidRPr="006B480C" w:rsidRDefault="008E6777" w:rsidP="00DB0448">
      <w:pPr>
        <w:pStyle w:val="a"/>
      </w:pPr>
      <w:r w:rsidRPr="00116AA4">
        <w:t xml:space="preserve">Таким чином, найбільшу вагу отримує критерій якості ранжування результатів пошуку, найменшу </w:t>
      </w:r>
      <w:r w:rsidR="00556916">
        <w:t>–</w:t>
      </w:r>
      <w:r w:rsidRPr="00116AA4">
        <w:t xml:space="preserve">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9290827"/>
      <w:r>
        <w:t>Розрахунок інтегральної оцінки</w:t>
      </w:r>
      <w:bookmarkEnd w:id="67"/>
      <w:bookmarkEnd w:id="68"/>
    </w:p>
    <w:p w14:paraId="74E31D9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7F25410"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23AB39F3"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B570F9">
        <w:rPr>
          <w:i/>
          <w:iCs/>
        </w:rPr>
        <w:t>i</w:t>
      </w:r>
      <w:r>
        <w:t>-ї альтернативи,</w:t>
      </w:r>
    </w:p>
    <w:p w14:paraId="760F484B" w14:textId="3AF8E393"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463C28">
        <w:rPr>
          <w:i/>
          <w:iCs/>
        </w:rPr>
        <w:t>j</w:t>
      </w:r>
      <w:r>
        <w:t>-го критерію (</w:t>
      </w:r>
      <w:r w:rsidRPr="006A627D">
        <w:rPr>
          <w:i/>
          <w:iCs/>
        </w:rPr>
        <w:t>j = 1, 2, 3, 4, 5</w:t>
      </w:r>
      <w:r>
        <w:t>),</w:t>
      </w:r>
    </w:p>
    <w:p w14:paraId="43555377" w14:textId="0DA4DA2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3CBDFB7C"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5535D0">
        <w:rPr>
          <w:i/>
          <w:iCs/>
        </w:rPr>
        <w:t>i</w:t>
      </w:r>
      <w:r>
        <w:t xml:space="preserve">-ї альтернативи за критеріями </w:t>
      </w:r>
      <w:r w:rsidRPr="00C27B55">
        <w:rPr>
          <w:i/>
          <w:iCs/>
        </w:rPr>
        <w:t>K₁–K₅</w:t>
      </w:r>
      <w:r>
        <w:t>,</w:t>
      </w:r>
    </w:p>
    <w:p w14:paraId="5F487E63" w14:textId="579228B5" w:rsidR="00E95207" w:rsidRDefault="00967C0E">
      <w:pPr>
        <w:pStyle w:val="a"/>
        <w:ind w:firstLine="0"/>
        <w:jc w:val="left"/>
      </w:pPr>
      <w:r>
        <w:t xml:space="preserve">      </w:t>
      </w:r>
      <m:oMath>
        <m:r>
          <w:rPr>
            <w:rFonts w:ascii="Cambria Math" w:hAnsi="Cambria Math"/>
          </w:rPr>
          <m:t>0,33; 0,27; 0,20; 0,13; 0,07</m:t>
        </m:r>
      </m:oMath>
      <w:r>
        <w:t xml:space="preserve"> </w:t>
      </w:r>
      <w:r w:rsidR="00556916">
        <w:t>–</w:t>
      </w:r>
      <w:r>
        <w:t xml:space="preserve">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688C7A07"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F98CE0A" w14:textId="541C7D1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9A508D">
        <w:rPr>
          <w:i/>
          <w:iCs/>
        </w:rPr>
        <w:t>i</w:t>
      </w:r>
      <w:r>
        <w:t>-ї альтернативи,</w:t>
      </w:r>
    </w:p>
    <w:p w14:paraId="1425145A" w14:textId="22F731B8"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w:t>
      </w:r>
      <w:r w:rsidR="00556916">
        <w:t>–</w:t>
      </w:r>
      <w:r>
        <w:t xml:space="preserve"> оптимальна альтернатива з найбільшою зведеною оцінкою.</w:t>
      </w:r>
    </w:p>
    <w:p w14:paraId="6D8A7571" w14:textId="77777777" w:rsidR="00E32A19" w:rsidRPr="00F51912" w:rsidRDefault="00E32A19" w:rsidP="009B4C32">
      <w:pPr>
        <w:pStyle w:val="a"/>
        <w:rPr>
          <w:lang w:val="ru-RU"/>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74"/>
        <w:gridCol w:w="1807"/>
        <w:gridCol w:w="1521"/>
        <w:gridCol w:w="1718"/>
        <w:gridCol w:w="1716"/>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8F31955"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B86386">
        <w:rPr>
          <w:i/>
          <w:iCs/>
        </w:rPr>
        <w:t>i</w:t>
      </w:r>
      <w:r>
        <w:t xml:space="preserve">-ї альтернативи за </w:t>
      </w:r>
      <w:r w:rsidRPr="00A80A6B">
        <w:rPr>
          <w:i/>
          <w:iCs/>
        </w:rPr>
        <w:t>j</w:t>
      </w:r>
      <w:r>
        <w:t>-м критерієм,</w:t>
      </w:r>
    </w:p>
    <w:p w14:paraId="04254E0F" w14:textId="5BCE5AF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617663">
        <w:rPr>
          <w:i/>
          <w:iCs/>
        </w:rPr>
        <w:t>j</w:t>
      </w:r>
      <w:r>
        <w:t>-го критерію серед усіх альтернатив,</w:t>
      </w:r>
    </w:p>
    <w:p w14:paraId="26303F30" w14:textId="1F892D49"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617663">
        <w:rPr>
          <w:i/>
          <w:iCs/>
        </w:rPr>
        <w:t>j</w:t>
      </w:r>
      <w:r>
        <w:t>-го критерію серед усіх альтернатив,</w:t>
      </w:r>
    </w:p>
    <w:p w14:paraId="23F4CE95" w14:textId="14388E2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51FBB044"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вихідна оцінка </w:t>
      </w:r>
      <w:r w:rsidRPr="00A94A1C">
        <w:rPr>
          <w:i/>
          <w:iCs/>
        </w:rPr>
        <w:t>i</w:t>
      </w:r>
      <w:r>
        <w:t xml:space="preserve">-ї альтернативи за критерієм </w:t>
      </w:r>
      <w:r w:rsidRPr="00BC0B22">
        <w:rPr>
          <w:i/>
          <w:iCs/>
        </w:rPr>
        <w:t>K₅</w:t>
      </w:r>
      <w:r>
        <w:t>,</w:t>
      </w:r>
    </w:p>
    <w:p w14:paraId="1806C51E" w14:textId="6018DAA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мінімальне значення критерію </w:t>
      </w:r>
      <w:r w:rsidRPr="00575E75">
        <w:rPr>
          <w:i/>
          <w:iCs/>
        </w:rPr>
        <w:t>K₅</w:t>
      </w:r>
      <w:r>
        <w:t xml:space="preserve"> серед усіх альтернатив,</w:t>
      </w:r>
    </w:p>
    <w:p w14:paraId="56C4D6C8" w14:textId="34B0268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максимальне значення критерію </w:t>
      </w:r>
      <w:r w:rsidRPr="00575E75">
        <w:rPr>
          <w:i/>
          <w:iCs/>
        </w:rPr>
        <w:t>K₅</w:t>
      </w:r>
      <w:r>
        <w:t xml:space="preserve"> серед усіх альтернатив,</w:t>
      </w:r>
    </w:p>
    <w:p w14:paraId="58708A0D" w14:textId="3E90925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96"/>
        <w:gridCol w:w="1369"/>
        <w:gridCol w:w="1368"/>
        <w:gridCol w:w="1368"/>
        <w:gridCol w:w="1368"/>
        <w:gridCol w:w="136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488235C8" w14:textId="2D54A247" w:rsidR="002927F4" w:rsidRPr="009B4C32" w:rsidRDefault="00356D9D" w:rsidP="002927F4">
      <w:pPr>
        <w:pStyle w:val="a"/>
        <w:numPr>
          <w:ilvl w:val="0"/>
          <w:numId w:val="32"/>
        </w:numPr>
      </w:pPr>
      <w:r>
        <w:t>м</w:t>
      </w:r>
      <w:r w:rsidR="009B4C32">
        <w:t xml:space="preserve">іж BGE-M3 та E5-base домінування відсутнє: BGE-M3 переважає за K₃ (1.000 &gt; 0.500), натомість E5-base </w:t>
      </w:r>
      <w:r w:rsidR="00556916">
        <w:t>–</w:t>
      </w:r>
      <w:r w:rsidR="009B4C32">
        <w:t xml:space="preserve">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 E5-base</m:t>
        </m:r>
      </m:oMath>
      <w:r>
        <w:tab/>
      </w:r>
      <w:r w:rsidR="002A309E">
        <w:t>(4.31)</w:t>
      </w:r>
    </w:p>
    <w:p w14:paraId="0BE19E15" w14:textId="77777777" w:rsidR="002927F4" w:rsidRPr="007042DE" w:rsidRDefault="002927F4" w:rsidP="009B4C32">
      <w:pPr>
        <w:pStyle w:val="a"/>
      </w:pPr>
    </w:p>
    <w:p w14:paraId="697A367C" w14:textId="5DE74EF0" w:rsidR="007042DE" w:rsidRDefault="00F926D7" w:rsidP="007042DE">
      <w:pPr>
        <w:pStyle w:val="a"/>
      </w:pPr>
      <w:r w:rsidRPr="00F926D7">
        <w:t xml:space="preserve">Таким чином, із чотирьох розглянутих моделей дві (nomic-embed-text-v1.5 та Qwen3-Embedding-0.6B) було </w:t>
      </w:r>
      <w:proofErr w:type="spellStart"/>
      <w:r w:rsidRPr="00F926D7">
        <w:t>відкинуто</w:t>
      </w:r>
      <w:proofErr w:type="spellEnd"/>
      <w:r w:rsidRPr="00F926D7">
        <w:t xml:space="preserve"> як </w:t>
      </w:r>
      <w:proofErr w:type="spellStart"/>
      <w:r w:rsidRPr="00F926D7">
        <w:t>доміновані</w:t>
      </w:r>
      <w:proofErr w:type="spellEnd"/>
      <w:r w:rsidRPr="00F926D7">
        <w:t xml:space="preserve">,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w:t>
      </w:r>
      <w:proofErr w:type="spellStart"/>
      <w:r w:rsidRPr="00F926D7">
        <w:t>недомінованих</w:t>
      </w:r>
      <w:proofErr w:type="spellEnd"/>
      <w:r w:rsidRPr="00F926D7">
        <w:t xml:space="preserve">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w:t>
      </w:r>
      <w:r w:rsidR="00556916">
        <w:t>–</w:t>
      </w:r>
      <w:r w:rsidRPr="00F926D7">
        <w:t xml:space="preserve">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w:t>
      </w:r>
      <w:proofErr w:type="spellStart"/>
      <w:r w:rsidRPr="00F926D7">
        <w:t>домінована</w:t>
      </w:r>
      <w:proofErr w:type="spellEnd"/>
      <w:r w:rsidRPr="00F926D7">
        <w:t xml:space="preserve">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487"/>
        <w:gridCol w:w="5650"/>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967C0E"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5071"/>
        <w:gridCol w:w="5066"/>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9290828"/>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9290829"/>
      <w:r w:rsidRPr="004A753E">
        <w:t xml:space="preserve">Опис </w:t>
      </w:r>
      <w:r w:rsidR="0032788D" w:rsidRPr="004A753E">
        <w:t>експерименту</w:t>
      </w:r>
      <w:bookmarkEnd w:id="71"/>
      <w:bookmarkEnd w:id="72"/>
    </w:p>
    <w:p w14:paraId="061A660F" w14:textId="1EAEA5E5" w:rsidR="0059757E" w:rsidRDefault="00967C0E">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w:t>
      </w:r>
      <w:r w:rsidR="00556916">
        <w:t>–</w:t>
      </w:r>
      <w:r>
        <w:t xml:space="preserve"> 32 документи та 1 491 </w:t>
      </w:r>
      <w:proofErr w:type="spellStart"/>
      <w:r>
        <w:t>чанк</w:t>
      </w:r>
      <w:proofErr w:type="spellEnd"/>
      <w:r>
        <w:t xml:space="preserve"> загалом, </w:t>
      </w:r>
      <w:r w:rsidR="00556916">
        <w:t>–</w:t>
      </w:r>
      <w:r>
        <w:t xml:space="preserve">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3DC9F0AA"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lang w:val="ru-RU" w:eastAsia="ru-RU"/>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F51912" w:rsidRDefault="009B68AF" w:rsidP="00D86476">
      <w:pPr>
        <w:pStyle w:val="a"/>
        <w:ind w:firstLine="0"/>
        <w:jc w:val="center"/>
        <w:rPr>
          <w:lang w:val="ru-RU"/>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6137D3E5" w:rsidR="007C1B10" w:rsidRDefault="007C1B10" w:rsidP="007C1B10">
      <w:pPr>
        <w:pStyle w:val="a"/>
      </w:pPr>
      <w:r>
        <w:t xml:space="preserve">Кількісна характеристика корпусу: технічний домен </w:t>
      </w:r>
      <w:r w:rsidR="00556916">
        <w:t>–</w:t>
      </w:r>
      <w:r>
        <w:t xml:space="preserve"> 10 документів, 178 </w:t>
      </w:r>
      <w:proofErr w:type="spellStart"/>
      <w:r>
        <w:t>чанків</w:t>
      </w:r>
      <w:proofErr w:type="spellEnd"/>
      <w:r>
        <w:t xml:space="preserve">; юридичний </w:t>
      </w:r>
      <w:r w:rsidR="00556916">
        <w:t>–</w:t>
      </w:r>
      <w:r>
        <w:t xml:space="preserve"> 13 документів, 1046 </w:t>
      </w:r>
      <w:proofErr w:type="spellStart"/>
      <w:r>
        <w:t>чанків</w:t>
      </w:r>
      <w:proofErr w:type="spellEnd"/>
      <w:r>
        <w:t xml:space="preserve">; медичний </w:t>
      </w:r>
      <w:r w:rsidR="00556916">
        <w:t>–</w:t>
      </w:r>
      <w:r>
        <w:t xml:space="preserve">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w:t>
      </w:r>
      <w:r w:rsidR="00556916">
        <w:t>–</w:t>
      </w:r>
      <w:r>
        <w:t xml:space="preserve"> наукові роботи, дисертації та навчальні видання відповідних предметних галузей.</w:t>
      </w:r>
    </w:p>
    <w:p w14:paraId="698EA350" w14:textId="62169F90" w:rsidR="007C1B10" w:rsidRDefault="007C1B10" w:rsidP="007C1B10">
      <w:pPr>
        <w:pStyle w:val="a"/>
      </w:pPr>
      <w:r>
        <w:lastRenderedPageBreak/>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w:t>
      </w:r>
      <w:r w:rsidR="00556916">
        <w:t>–</w:t>
      </w:r>
      <w:r>
        <w:t xml:space="preserve"> M001–M100, у технічному </w:t>
      </w:r>
      <w:r w:rsidR="00556916">
        <w:t>–</w:t>
      </w:r>
      <w:r>
        <w:t xml:space="preserve">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732DDBF8" w14:textId="49E86C14"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w:t>
      </w:r>
      <w:r w:rsidR="00556916">
        <w:t>–</w:t>
      </w:r>
      <w:r>
        <w:t xml:space="preserve"> 1.85, юридичний </w:t>
      </w:r>
      <w:r w:rsidR="00556916">
        <w:t>–</w:t>
      </w:r>
      <w:r>
        <w:t xml:space="preserve"> 2.86, медичний </w:t>
      </w:r>
      <w:r w:rsidR="00556916">
        <w:t>–</w:t>
      </w:r>
      <w:r>
        <w:t xml:space="preserve"> 2.53. Запити охоплюють різноманітні типи інформаційних потреб </w:t>
      </w:r>
      <w:r w:rsidR="00556916">
        <w:t>–</w:t>
      </w:r>
      <w:r>
        <w:t xml:space="preserve"> визначення понять, фактологічні питання, класифікації та порівняння </w:t>
      </w:r>
      <w:r w:rsidR="00556916">
        <w:t>–</w:t>
      </w:r>
      <w:r>
        <w:t xml:space="preserve"> що зменшує ризик систематичної упередженості на користь будь-якого підходу до </w:t>
      </w:r>
      <w:proofErr w:type="spellStart"/>
      <w:r>
        <w:t>retrieval</w:t>
      </w:r>
      <w:proofErr w:type="spellEnd"/>
      <w:r>
        <w:t>.</w:t>
      </w:r>
    </w:p>
    <w:p w14:paraId="415CB686" w14:textId="7F5B064B" w:rsidR="00F729D4" w:rsidRPr="00556916" w:rsidRDefault="00967C0E">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w:t>
      </w:r>
      <w:r w:rsidR="00556916">
        <w:t>–</w:t>
      </w:r>
      <w:r>
        <w:t xml:space="preserve"> </w:t>
      </w:r>
      <w:r>
        <w:lastRenderedPageBreak/>
        <w:t>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967C0E">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67FB9755" w14:textId="77777777" w:rsidR="00235D0E" w:rsidRDefault="00967C0E">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F51912" w:rsidRDefault="0060414A">
      <w:pPr>
        <w:pStyle w:val="a"/>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375032FE"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w:t>
      </w:r>
      <w:r w:rsidR="00556916">
        <w:rPr>
          <w:i/>
        </w:rPr>
        <w:t>–</w:t>
      </w:r>
      <w:r>
        <w:rPr>
          <w:i/>
        </w:rPr>
        <w:t xml:space="preserve">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989EC98"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00556916">
        <w:rPr>
          <w:i/>
        </w:rPr>
        <w:t>–</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429F56CB" w14:textId="1C82A885"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w:t>
      </w:r>
      <w:r w:rsidR="00556916">
        <w:rPr>
          <w:i/>
        </w:rPr>
        <w:t>–</w:t>
      </w:r>
      <w:r>
        <w:rPr>
          <w:i/>
        </w:rPr>
        <w:t xml:space="preserve">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75D1909F" w14:textId="7FB774D6"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w:t>
      </w:r>
      <w:r w:rsidR="00556916">
        <w:rPr>
          <w:i/>
        </w:rPr>
        <w:t>–</w:t>
      </w:r>
      <w:r>
        <w:rPr>
          <w:i/>
        </w:rPr>
        <w:t xml:space="preserve"> </w:t>
      </w:r>
      <w:r w:rsidRPr="002B4388">
        <w:rPr>
          <w:iCs/>
        </w:rPr>
        <w:t xml:space="preserve">довжина документа </w:t>
      </w:r>
      <w:r w:rsidRPr="008C1F92">
        <w:rPr>
          <w:i/>
        </w:rPr>
        <w:t>D</w:t>
      </w:r>
      <w:r w:rsidRPr="002B4388">
        <w:rPr>
          <w:iCs/>
        </w:rPr>
        <w:t xml:space="preserve"> (у словах),</w:t>
      </w:r>
    </w:p>
    <w:p w14:paraId="03A60CAA" w14:textId="6D1809DA" w:rsidR="00454984" w:rsidRPr="008B5957" w:rsidRDefault="00967C0E">
      <w:pPr>
        <w:pStyle w:val="a"/>
        <w:ind w:firstLine="0"/>
        <w:jc w:val="left"/>
        <w:rPr>
          <w:lang w:val="ru-RU"/>
        </w:rPr>
      </w:pPr>
      <w:r>
        <w:t xml:space="preserve">     </w:t>
      </w:r>
      <m:oMath>
        <m:r>
          <w:rPr>
            <w:rFonts w:ascii="Cambria Math" w:hAnsi="Cambria Math"/>
          </w:rPr>
          <m:t>avgdl</m:t>
        </m:r>
      </m:oMath>
      <w:r>
        <w:t xml:space="preserve"> </w:t>
      </w:r>
      <w:r w:rsidR="00556916">
        <w:t>–</w:t>
      </w:r>
      <w:r>
        <w:t xml:space="preserve"> середня довжина документа в колекції,</w:t>
      </w:r>
    </w:p>
    <w:p w14:paraId="144094A0" w14:textId="5F90AB1D"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w:t>
      </w:r>
      <w:r w:rsidR="00556916">
        <w:rPr>
          <w:i/>
        </w:rPr>
        <w:t>–</w:t>
      </w:r>
      <w:r>
        <w:rPr>
          <w:i/>
        </w:rPr>
        <w:t xml:space="preserve">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C9280D1" w14:textId="6B64ACFB" w:rsidR="00454984" w:rsidRDefault="00967C0E">
      <w:pPr>
        <w:pStyle w:val="a"/>
        <w:ind w:firstLine="0"/>
        <w:jc w:val="left"/>
      </w:pPr>
      <w:r>
        <w:t xml:space="preserve">     </w:t>
      </w:r>
      <m:oMath>
        <m:r>
          <w:rPr>
            <w:rFonts w:ascii="Cambria Math" w:hAnsi="Cambria Math"/>
          </w:rPr>
          <m:t>b</m:t>
        </m:r>
      </m:oMath>
      <w:r>
        <w:t xml:space="preserve"> </w:t>
      </w:r>
      <w:r w:rsidR="00556916">
        <w:t>–</w:t>
      </w:r>
      <w:r>
        <w:t xml:space="preserve"> параметр нормалізації довжини (</w:t>
      </w:r>
      <w:proofErr w:type="spellStart"/>
      <w:r>
        <w:t>типово</w:t>
      </w:r>
      <w:proofErr w:type="spellEnd"/>
      <w:r>
        <w:t xml:space="preserve"> </w:t>
      </w:r>
      <w:r w:rsidRPr="00CB483E">
        <w:rPr>
          <w:i/>
          <w:iCs/>
        </w:rPr>
        <w:t>b = 0.75</w:t>
      </w:r>
      <w:r>
        <w:t>).</w:t>
      </w:r>
    </w:p>
    <w:p w14:paraId="6B64785D" w14:textId="77777777" w:rsidR="006B1A50" w:rsidRDefault="006B1A50">
      <w:pPr>
        <w:pStyle w:val="a"/>
        <w:ind w:firstLine="0"/>
        <w:jc w:val="left"/>
      </w:pPr>
    </w:p>
    <w:p w14:paraId="086A6899" w14:textId="784CA2B6" w:rsidR="00454984" w:rsidRPr="00556916" w:rsidRDefault="00967C0E">
      <w:pPr>
        <w:pStyle w:val="a"/>
        <w:rPr>
          <w:lang w:val="ru-RU"/>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w:t>
      </w:r>
      <w:r w:rsidR="00556916">
        <w:t>–</w:t>
      </w:r>
      <w:r>
        <w:t xml:space="preserve">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53B5CC4" w14:textId="77777777" w:rsidR="002534DB" w:rsidRPr="00556916" w:rsidRDefault="002534DB">
      <w:pPr>
        <w:pStyle w:val="a"/>
        <w:rPr>
          <w:lang w:val="ru-RU"/>
        </w:rPr>
      </w:pPr>
    </w:p>
    <w:p w14:paraId="0162CB56" w14:textId="77777777" w:rsidR="00C37FAD" w:rsidRPr="00556916" w:rsidRDefault="00000000" w:rsidP="00EA2E0C">
      <w:pPr>
        <w:pStyle w:val="a"/>
        <w:ind w:firstLine="0"/>
        <w:jc w:val="right"/>
        <w:rPr>
          <w:lang w:val="ru-RU"/>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591A5901" w:rsidR="00454984" w:rsidRDefault="00EA2E0C">
      <w:pPr>
        <w:pStyle w:val="a"/>
        <w:ind w:firstLine="0"/>
        <w:jc w:val="left"/>
      </w:pPr>
      <w:r>
        <w:t xml:space="preserve">де </w:t>
      </w:r>
      <m:oMath>
        <m:r>
          <w:rPr>
            <w:rFonts w:ascii="Cambria Math" w:hAnsi="Cambria Math"/>
          </w:rPr>
          <m:t>N</m:t>
        </m:r>
      </m:oMath>
      <w:r>
        <w:t xml:space="preserve"> </w:t>
      </w:r>
      <w:r w:rsidR="00556916">
        <w:t>–</w:t>
      </w:r>
      <w:r>
        <w:t xml:space="preserve"> загальна кількість документів у колекції,</w:t>
      </w:r>
    </w:p>
    <w:p w14:paraId="38E95F62" w14:textId="2CE4E10E"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w:t>
      </w:r>
      <w:r w:rsidR="00556916">
        <w:t>–</w:t>
      </w:r>
      <w:r>
        <w:t xml:space="preserve"> кількість документів, що містять термін </w:t>
      </w:r>
      <w:r w:rsidRPr="00155AFE">
        <w:rPr>
          <w:i/>
          <w:iCs/>
        </w:rPr>
        <w:t>qᵢ</w:t>
      </w:r>
      <w:r>
        <w:t>.</w:t>
      </w:r>
    </w:p>
    <w:p w14:paraId="1C078DE3" w14:textId="77777777" w:rsidR="00F50A20" w:rsidRDefault="00F50A20" w:rsidP="007C1B10">
      <w:pPr>
        <w:pStyle w:val="a"/>
        <w:rPr>
          <w:lang w:val="ru-RU"/>
        </w:rPr>
      </w:pPr>
    </w:p>
    <w:p w14:paraId="6BFD03AC"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6482CBDA" w14:textId="77777777" w:rsidR="007C1B10" w:rsidRPr="00556916" w:rsidRDefault="007C1B10" w:rsidP="007C1B10">
      <w:pPr>
        <w:pStyle w:val="a"/>
        <w:rPr>
          <w:lang w:val="ru-RU"/>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08D35978" w14:textId="77777777" w:rsidR="002534DB" w:rsidRPr="00556916" w:rsidRDefault="002534DB" w:rsidP="007C1B10">
      <w:pPr>
        <w:pStyle w:val="a"/>
        <w:rPr>
          <w:lang w:val="ru-RU"/>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3FB81024" w:rsidR="00454984" w:rsidRPr="00F51912" w:rsidRDefault="00967C0E">
      <w:pPr>
        <w:pStyle w:val="a"/>
        <w:ind w:firstLine="0"/>
        <w:jc w:val="left"/>
        <w:rPr>
          <w:lang w:val="ru-RU"/>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результату на позиції </w:t>
      </w:r>
      <w:r w:rsidRPr="00FF7892">
        <w:rPr>
          <w:i/>
          <w:iCs/>
        </w:rPr>
        <w:t>i</w:t>
      </w:r>
      <w:r>
        <w:t>,</w:t>
      </w:r>
    </w:p>
    <w:p w14:paraId="3E2131C4" w14:textId="01FCF7AD" w:rsidR="00454984" w:rsidRPr="00F51912" w:rsidRDefault="00967C0E">
      <w:pPr>
        <w:pStyle w:val="a"/>
        <w:ind w:firstLine="0"/>
        <w:jc w:val="left"/>
        <w:rPr>
          <w:lang w:val="ru-RU"/>
        </w:rPr>
      </w:pPr>
      <w:r>
        <w:t xml:space="preserve">     </w:t>
      </w:r>
      <m:oMath>
        <m:r>
          <w:rPr>
            <w:rFonts w:ascii="Cambria Math" w:hAnsi="Cambria Math"/>
          </w:rPr>
          <m:t>k</m:t>
        </m:r>
      </m:oMath>
      <w:r>
        <w:t xml:space="preserve"> </w:t>
      </w:r>
      <w:r w:rsidR="00556916">
        <w:t>–</w:t>
      </w:r>
      <w:r>
        <w:t xml:space="preserve"> глибина видачі (у дослідженні </w:t>
      </w:r>
      <w:r w:rsidRPr="00FF7892">
        <w:rPr>
          <w:i/>
          <w:iCs/>
        </w:rPr>
        <w:t>k = 10</w:t>
      </w:r>
      <w:r>
        <w:t>).</w:t>
      </w:r>
    </w:p>
    <w:p w14:paraId="1A7F1495" w14:textId="77777777" w:rsidR="009F7562" w:rsidRPr="00F51912" w:rsidRDefault="009F7562">
      <w:pPr>
        <w:pStyle w:val="a"/>
        <w:ind w:firstLine="0"/>
        <w:jc w:val="left"/>
        <w:rPr>
          <w:lang w:val="ru-RU"/>
        </w:rPr>
      </w:pPr>
    </w:p>
    <w:p w14:paraId="18454C95" w14:textId="77777777" w:rsidR="00454984" w:rsidRPr="00A66703" w:rsidRDefault="00967C0E">
      <w:pPr>
        <w:pStyle w:val="a"/>
        <w:rPr>
          <w:lang w:val="ru-RU"/>
        </w:rPr>
      </w:pPr>
      <w:r>
        <w:lastRenderedPageBreak/>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3597A94D" w14:textId="77777777" w:rsidR="00094E01" w:rsidRPr="00556916" w:rsidRDefault="00094E01">
      <w:pPr>
        <w:pStyle w:val="a"/>
        <w:rPr>
          <w:lang w:val="ru-RU"/>
        </w:rPr>
      </w:pPr>
    </w:p>
    <w:p w14:paraId="1646B92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4E13F9C0" w:rsidR="00C37FAD" w:rsidRPr="00F51912" w:rsidRDefault="00C37FAD">
      <w:pPr>
        <w:pStyle w:val="a"/>
        <w:ind w:firstLine="0"/>
        <w:jc w:val="left"/>
        <w:rPr>
          <w:lang w:val="ru-RU"/>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прибуток для поточної видачі,</w:t>
      </w:r>
    </w:p>
    <w:p w14:paraId="715D5509" w14:textId="7A5FB686"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ідеальне значення </w:t>
      </w:r>
      <w:proofErr w:type="spellStart"/>
      <w:r w:rsidRPr="00F01350">
        <w:rPr>
          <w:i/>
          <w:iCs/>
        </w:rPr>
        <w:t>DCG@k</w:t>
      </w:r>
      <w:proofErr w:type="spellEnd"/>
      <w:r>
        <w:t xml:space="preserve"> (для видачі з ідеальним ранжуванням).</w:t>
      </w:r>
    </w:p>
    <w:p w14:paraId="24942D49" w14:textId="77777777" w:rsidR="00094E01" w:rsidRPr="00F51912" w:rsidRDefault="00094E01">
      <w:pPr>
        <w:pStyle w:val="a"/>
        <w:rPr>
          <w:lang w:val="ru-RU"/>
        </w:rPr>
      </w:pPr>
    </w:p>
    <w:p w14:paraId="639A1C77" w14:textId="679D9A9F" w:rsidR="00454984" w:rsidRPr="00556916" w:rsidRDefault="00967C0E">
      <w:pPr>
        <w:pStyle w:val="a"/>
        <w:rPr>
          <w:lang w:val="ru-RU"/>
        </w:rPr>
      </w:pPr>
      <w:r>
        <w:t xml:space="preserve">Для оцінки позиції першого релевантного результату у видачі використовується метрика середнього взаємного рангу (MRR </w:t>
      </w:r>
      <w:r w:rsidR="00556916">
        <w:t>–</w:t>
      </w:r>
      <w:r>
        <w:t xml:space="preserve">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2A42DDFE" w14:textId="77777777" w:rsidR="00094E01" w:rsidRPr="00556916" w:rsidRDefault="00094E01">
      <w:pPr>
        <w:pStyle w:val="a"/>
        <w:rPr>
          <w:lang w:val="ru-RU"/>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094352B1" w:rsidR="00454984" w:rsidRPr="00F51912" w:rsidRDefault="00967C0E">
      <w:pPr>
        <w:pStyle w:val="a"/>
        <w:ind w:firstLine="0"/>
        <w:jc w:val="left"/>
        <w:rPr>
          <w:lang w:val="ru-RU"/>
        </w:rPr>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4D17CADC" w14:textId="73624E29"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w:t>
      </w:r>
      <w:r w:rsidR="00556916">
        <w:t>–</w:t>
      </w:r>
      <w:r>
        <w:t xml:space="preserve"> позиція першого релевантного результату для запиту </w:t>
      </w:r>
      <w:r w:rsidRPr="00437D10">
        <w:rPr>
          <w:i/>
          <w:iCs/>
        </w:rPr>
        <w:t>q</w:t>
      </w:r>
      <w:r>
        <w:t>.</w:t>
      </w:r>
    </w:p>
    <w:p w14:paraId="24CE35DC" w14:textId="77777777" w:rsidR="00094E01" w:rsidRPr="00F51912" w:rsidRDefault="00094E01">
      <w:pPr>
        <w:pStyle w:val="a"/>
        <w:rPr>
          <w:lang w:val="ru-RU"/>
        </w:rPr>
      </w:pPr>
    </w:p>
    <w:p w14:paraId="15F50DE5" w14:textId="40AE3211" w:rsidR="00F729D4" w:rsidRDefault="00967C0E">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w:t>
      </w:r>
      <w:r w:rsidR="00556916">
        <w:t>–</w:t>
      </w:r>
      <w:r>
        <w:t xml:space="preserve">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w:t>
      </w:r>
      <w:r w:rsidR="00556916">
        <w:t>–</w:t>
      </w:r>
      <w:r>
        <w:t xml:space="preserve">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w:t>
      </w:r>
      <w:r>
        <w:lastRenderedPageBreak/>
        <w:t xml:space="preserve">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522BCEA" w14:textId="77777777" w:rsidR="00065FEF" w:rsidRPr="00F51912" w:rsidRDefault="007C1B10" w:rsidP="009F7562">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9290830"/>
      <w:r w:rsidRPr="004A753E">
        <w:t>Технології та програмні інструменти</w:t>
      </w:r>
      <w:bookmarkEnd w:id="73"/>
      <w:bookmarkEnd w:id="74"/>
    </w:p>
    <w:p w14:paraId="7EF7943A"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7AFE65E9"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C988AC4" w14:textId="6A19DF64"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w:t>
      </w:r>
      <w:r w:rsidR="00556916">
        <w:t>–</w:t>
      </w:r>
      <w:r>
        <w:t xml:space="preserve">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53104310"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w:t>
      </w:r>
      <w:r>
        <w:lastRenderedPageBreak/>
        <w:t xml:space="preserve">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D13CA7F"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1600E900"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w:t>
      </w:r>
      <w:r w:rsidR="00556916">
        <w:t>–</w:t>
      </w:r>
      <w:r>
        <w:t xml:space="preserve"> для представлення та аналізу </w:t>
      </w:r>
      <w:proofErr w:type="spellStart"/>
      <w:r>
        <w:t>benchmark</w:t>
      </w:r>
      <w:proofErr w:type="spellEnd"/>
      <w:r>
        <w:t xml:space="preserve">-результатів, а </w:t>
      </w:r>
      <w:proofErr w:type="spellStart"/>
      <w:r>
        <w:t>joblib</w:t>
      </w:r>
      <w:proofErr w:type="spellEnd"/>
      <w:r>
        <w:t xml:space="preserve"> </w:t>
      </w:r>
      <w:r w:rsidR="00556916">
        <w:t>–</w:t>
      </w:r>
      <w:r>
        <w:t xml:space="preserve">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2B22D99A"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 xml:space="preserve">-оцінювання та веб-представлення результатів. Такий набір </w:t>
      </w:r>
      <w:r>
        <w:lastRenderedPageBreak/>
        <w:t>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9290831"/>
      <w:r w:rsidRPr="004A753E">
        <w:t>Підхід до розробки</w:t>
      </w:r>
      <w:bookmarkEnd w:id="75"/>
      <w:bookmarkEnd w:id="76"/>
    </w:p>
    <w:p w14:paraId="2B47E2FE"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FDBEEE7" w14:textId="1DCD322E"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w:t>
      </w:r>
      <w:r w:rsidR="00556916">
        <w:t>–</w:t>
      </w:r>
      <w:r w:rsidRPr="006C01AE">
        <w:t xml:space="preserve">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0F0457DE"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w:t>
      </w:r>
      <w:r w:rsidR="00556916">
        <w:t>–</w:t>
      </w:r>
      <w:r>
        <w:t xml:space="preserve">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33D2EA7" w14:textId="77777777" w:rsidR="004343CF" w:rsidRDefault="00E46F14" w:rsidP="00E46F14">
      <w:pPr>
        <w:pStyle w:val="a"/>
      </w:pPr>
      <w:r>
        <w:lastRenderedPageBreak/>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D33A9D6" w14:textId="77777777" w:rsidR="004343CF" w:rsidRDefault="003A3ABC" w:rsidP="003A3ABC">
      <w:pPr>
        <w:pStyle w:val="a"/>
        <w:ind w:firstLine="0"/>
        <w:jc w:val="center"/>
      </w:pPr>
      <w:r>
        <w:rPr>
          <w:noProof/>
          <w:lang w:val="ru-RU" w:eastAsia="ru-RU"/>
        </w:rPr>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Pr="00F51912" w:rsidRDefault="00B911B2" w:rsidP="00F2344D">
      <w:pPr>
        <w:pStyle w:val="a"/>
        <w:rPr>
          <w:lang w:val="ru-RU"/>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w:t>
      </w:r>
      <w:r>
        <w:lastRenderedPageBreak/>
        <w:t xml:space="preserve">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C579B1D" w14:textId="77777777" w:rsidR="00E76EA9" w:rsidRDefault="00F2344D" w:rsidP="00E76EA9">
      <w:pPr>
        <w:pStyle w:val="a"/>
        <w:ind w:firstLine="0"/>
        <w:jc w:val="center"/>
      </w:pPr>
      <w:r>
        <w:rPr>
          <w:noProof/>
          <w:lang w:val="ru-RU" w:eastAsia="ru-RU"/>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0F39E39A" w14:textId="77777777" w:rsidR="00F50A20" w:rsidRDefault="00F50A20" w:rsidP="008975D8">
      <w:pPr>
        <w:pStyle w:val="a"/>
        <w:rPr>
          <w:lang w:val="ru-RU"/>
        </w:rPr>
      </w:pPr>
    </w:p>
    <w:p w14:paraId="54BEE642" w14:textId="77777777" w:rsidR="00F50A20" w:rsidRPr="00F51912" w:rsidRDefault="00F50A20" w:rsidP="00F50A20">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lastRenderedPageBreak/>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7A0DA178" w14:textId="01984080" w:rsidR="008975D8" w:rsidRPr="00F51912" w:rsidRDefault="008975D8" w:rsidP="008975D8">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w:t>
      </w:r>
      <w:r w:rsidR="00556916">
        <w:t>–</w:t>
      </w:r>
      <w:r>
        <w:t xml:space="preserve">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w:t>
      </w:r>
      <w:r w:rsidR="00556916">
        <w:t>–</w:t>
      </w:r>
      <w:r>
        <w:t xml:space="preserve">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lastRenderedPageBreak/>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6FB97B3E"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w:t>
      </w:r>
      <w:r w:rsidR="00556916">
        <w:t>–</w:t>
      </w:r>
      <w:r>
        <w:t xml:space="preserve"> шлях до документа відносно вхідної папки, а </w:t>
      </w:r>
      <w:proofErr w:type="spellStart"/>
      <w:r>
        <w:t>idx</w:t>
      </w:r>
      <w:proofErr w:type="spellEnd"/>
      <w:r>
        <w:t xml:space="preserve"> </w:t>
      </w:r>
      <w:r w:rsidR="00556916">
        <w:t>–</w:t>
      </w:r>
      <w:r>
        <w:t xml:space="preserve">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F433DB0"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lang w:val="ru-RU" w:eastAsia="ru-RU"/>
        </w:rPr>
        <w:drawing>
          <wp:inline distT="0" distB="0" distL="0" distR="0" wp14:anchorId="1C8DA721" wp14:editId="0BF38A88">
            <wp:extent cx="5448300" cy="3236183"/>
            <wp:effectExtent l="19050" t="19050" r="19050" b="2159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5579665" cy="331421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6163199" w14:textId="77777777" w:rsidR="00A81D2D" w:rsidRDefault="00A81D2D" w:rsidP="00A81D2D">
      <w:pPr>
        <w:pStyle w:val="a"/>
      </w:pPr>
      <w:r>
        <w:lastRenderedPageBreak/>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lang w:val="ru-RU" w:eastAsia="ru-RU"/>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Pr="00F51912" w:rsidRDefault="00A81D2D" w:rsidP="006D7345">
      <w:pPr>
        <w:pStyle w:val="a"/>
        <w:ind w:firstLine="0"/>
        <w:jc w:val="center"/>
        <w:rPr>
          <w:lang w:val="ru-RU"/>
        </w:rPr>
      </w:pPr>
      <w:r>
        <w:t>Рисунок 5.5 – Схема побудови індексів для моделей (рисунок створено самостійно)</w:t>
      </w:r>
    </w:p>
    <w:p w14:paraId="7C63A0D2" w14:textId="77777777" w:rsidR="008A7AEE" w:rsidRPr="00F51912" w:rsidRDefault="008A7AEE" w:rsidP="006D7345">
      <w:pPr>
        <w:pStyle w:val="a"/>
        <w:ind w:firstLine="0"/>
        <w:jc w:val="center"/>
        <w:rPr>
          <w:lang w:val="ru-RU"/>
        </w:rPr>
      </w:pPr>
    </w:p>
    <w:p w14:paraId="151D8D0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w:t>
      </w:r>
      <w:r>
        <w:lastRenderedPageBreak/>
        <w:t xml:space="preserve">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29B81F6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967C0E">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967C0E">
      <w:pPr>
        <w:pStyle w:val="a9"/>
      </w:pPr>
      <w:r>
        <w:t>elif args.model_type in ("e5", "nomic"):</w:t>
      </w:r>
    </w:p>
    <w:p w14:paraId="4D778987" w14:textId="77777777" w:rsidR="000A0C9F" w:rsidRDefault="00967C0E">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967C0E">
      <w:pPr>
        <w:pStyle w:val="a9"/>
      </w:pPr>
      <w:r>
        <w:t xml:space="preserve">    model_cls = E5EmbeddingModel if args.model_type == "e5" else NomicEmbeddingModel</w:t>
      </w:r>
    </w:p>
    <w:p w14:paraId="338A2B63" w14:textId="77777777" w:rsidR="000A0C9F" w:rsidRDefault="00967C0E">
      <w:pPr>
        <w:pStyle w:val="a9"/>
      </w:pPr>
      <w:r>
        <w:t xml:space="preserve">    model = model_cls(args.model_name, max_seq_length=args.max_seq_length)</w:t>
      </w:r>
    </w:p>
    <w:p w14:paraId="56AF41FD" w14:textId="77777777" w:rsidR="000A0C9F" w:rsidRDefault="00967C0E">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lastRenderedPageBreak/>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2A70736F" w14:textId="77777777" w:rsidR="0071307F" w:rsidRPr="0071307F" w:rsidRDefault="0071307F" w:rsidP="005F0F7B">
      <w:pPr>
        <w:pStyle w:val="a"/>
        <w:ind w:firstLine="0"/>
        <w:jc w:val="center"/>
        <w:rPr>
          <w:lang w:val="en-US"/>
        </w:rPr>
      </w:pPr>
      <w:r w:rsidRPr="0071307F">
        <w:rPr>
          <w:noProof/>
          <w:lang w:val="ru-RU" w:eastAsia="ru-RU"/>
        </w:rPr>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F51912" w:rsidRDefault="003550A8" w:rsidP="00517677">
      <w:pPr>
        <w:pStyle w:val="a"/>
        <w:ind w:firstLine="0"/>
        <w:rPr>
          <w:lang w:val="ru-RU"/>
        </w:rPr>
      </w:pPr>
    </w:p>
    <w:p w14:paraId="33A52225"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w:t>
      </w:r>
      <w:r>
        <w:lastRenderedPageBreak/>
        <w:t xml:space="preserve">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lang w:val="ru-RU" w:eastAsia="ru-RU"/>
        </w:rPr>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45247BFA" w14:textId="77777777" w:rsidR="00E901E5" w:rsidRPr="0090317B" w:rsidRDefault="00E901E5" w:rsidP="00517677">
      <w:pPr>
        <w:pStyle w:val="a"/>
        <w:rPr>
          <w:lang w:val="ru-RU"/>
        </w:rPr>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lang w:val="ru-RU" w:eastAsia="ru-RU"/>
        </w:rPr>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 xml:space="preserve">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w:t>
      </w:r>
      <w:r w:rsidRPr="00E57935">
        <w:lastRenderedPageBreak/>
        <w:t>індексу FAISS відбирати семантично близькі вектори навіть в умовах великої кількості документів.</w:t>
      </w:r>
    </w:p>
    <w:p w14:paraId="6B88DE39" w14:textId="77777777" w:rsidR="00C30B64" w:rsidRDefault="00C30B64" w:rsidP="00517677">
      <w:pPr>
        <w:pStyle w:val="a"/>
        <w:ind w:firstLine="0"/>
        <w:jc w:val="center"/>
      </w:pPr>
      <w:r>
        <w:rPr>
          <w:noProof/>
          <w:lang w:val="ru-RU" w:eastAsia="ru-RU"/>
        </w:rPr>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2F0D5DA" w14:textId="77777777"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lang w:val="ru-RU" w:eastAsia="ru-RU"/>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F51912" w:rsidRDefault="00E901E5" w:rsidP="00DD233A">
      <w:pPr>
        <w:pStyle w:val="a"/>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317388DC" w14:textId="2C8EDEB0"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w:t>
      </w:r>
      <w:r w:rsidR="00556916">
        <w:t>–</w:t>
      </w:r>
      <w:r>
        <w:t xml:space="preserve"> </w:t>
      </w:r>
      <w:r>
        <w:lastRenderedPageBreak/>
        <w:t xml:space="preserve">еталонні релевантні відповідності. Схему </w:t>
      </w:r>
      <w:proofErr w:type="spellStart"/>
      <w:r>
        <w:t>benchmark</w:t>
      </w:r>
      <w:proofErr w:type="spellEnd"/>
      <w:r>
        <w:t>-оцінювання наведено на рисунку 5.11.</w:t>
      </w:r>
    </w:p>
    <w:p w14:paraId="385636B1" w14:textId="77777777" w:rsidR="00DC1D2D" w:rsidRDefault="00DC1D2D" w:rsidP="00DC1D2D">
      <w:pPr>
        <w:pStyle w:val="a"/>
        <w:ind w:firstLine="0"/>
        <w:jc w:val="center"/>
      </w:pPr>
      <w:r>
        <w:rPr>
          <w:noProof/>
          <w:lang w:val="ru-RU" w:eastAsia="ru-RU"/>
        </w:rPr>
        <w:drawing>
          <wp:inline distT="0" distB="0" distL="0" distR="0" wp14:anchorId="52C1A39C" wp14:editId="426536C9">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22146DD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6DCD9C30"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5EDF35E9"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w:t>
      </w:r>
      <w:r w:rsidR="00556916">
        <w:t>–</w:t>
      </w:r>
      <w:r>
        <w:t xml:space="preserve">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16AECEF" w14:textId="77777777" w:rsidR="00411297" w:rsidRDefault="00411297" w:rsidP="00411297">
      <w:pPr>
        <w:pStyle w:val="a"/>
      </w:pPr>
      <w:r>
        <w:t xml:space="preserve">Фрагмент коду обчислення </w:t>
      </w:r>
      <w:proofErr w:type="spellStart"/>
      <w:r>
        <w:t>retrieval</w:t>
      </w:r>
      <w:proofErr w:type="spellEnd"/>
      <w:r>
        <w:t>-метрик: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lastRenderedPageBreak/>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529AE6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3B14B881" w14:textId="77777777" w:rsidR="0028432C" w:rsidRPr="00F51912" w:rsidRDefault="0028432C" w:rsidP="00E7469B">
      <w:pPr>
        <w:pStyle w:val="a"/>
        <w:ind w:firstLine="0"/>
        <w:rPr>
          <w:lang w:val="ru-RU"/>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lastRenderedPageBreak/>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6C23EB23"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F51912" w:rsidRDefault="0090457C" w:rsidP="00781111">
      <w:pPr>
        <w:pStyle w:val="a"/>
        <w:rPr>
          <w:lang w:val="ru-RU"/>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w:t>
      </w:r>
      <w:r w:rsidRPr="0090457C">
        <w:lastRenderedPageBreak/>
        <w:t xml:space="preserve">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ru-RU" w:eastAsia="ru-RU"/>
        </w:rPr>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w:t>
      </w:r>
      <w:r>
        <w:lastRenderedPageBreak/>
        <w:t>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lang w:val="ru-RU" w:eastAsia="ru-RU"/>
        </w:rPr>
        <w:drawing>
          <wp:inline distT="0" distB="0" distL="0" distR="0" wp14:anchorId="18315653" wp14:editId="7CE22C5B">
            <wp:extent cx="2200275" cy="7638287"/>
            <wp:effectExtent l="19050" t="19050" r="9525" b="20320"/>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6309" cy="7693949"/>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lastRenderedPageBreak/>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ru-RU" w:eastAsia="ru-RU"/>
        </w:rPr>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64D966BE" w:rsidR="00417539" w:rsidRDefault="00967C0E">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w:t>
      </w:r>
      <w:r w:rsidR="00556916">
        <w:t>–</w:t>
      </w:r>
      <w:r>
        <w:t xml:space="preserve">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lastRenderedPageBreak/>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3FB47C83" w14:textId="77777777" w:rsidR="00417539" w:rsidRDefault="00967C0E">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10A20562" wp14:editId="3EFED840">
            <wp:extent cx="5667375" cy="4277067"/>
            <wp:effectExtent l="19050" t="19050" r="9525" b="285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9235" cy="434639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Pr="00F51912" w:rsidRDefault="00967C0E" w:rsidP="00942CAD">
      <w:pPr>
        <w:pStyle w:val="a"/>
        <w:ind w:firstLine="0"/>
        <w:jc w:val="center"/>
      </w:pPr>
      <w:r w:rsidRPr="00942CAD">
        <w:rPr>
          <w:szCs w:val="28"/>
        </w:rPr>
        <w:t xml:space="preserve">Рисунок 5.15 – Список </w:t>
      </w:r>
      <w:proofErr w:type="spellStart"/>
      <w:r w:rsidRPr="00942CAD">
        <w:rPr>
          <w:szCs w:val="28"/>
        </w:rPr>
        <w:t>benchmark</w:t>
      </w:r>
      <w:proofErr w:type="spellEnd"/>
      <w:r w:rsidRPr="00942CAD">
        <w:rPr>
          <w:szCs w:val="28"/>
        </w:rPr>
        <w:t xml:space="preserve">-запитів у Досліднику з </w:t>
      </w:r>
      <w:proofErr w:type="spellStart"/>
      <w:r w:rsidRPr="00942CAD">
        <w:rPr>
          <w:szCs w:val="28"/>
        </w:rPr>
        <w:t>per-query</w:t>
      </w:r>
      <w:proofErr w:type="spellEnd"/>
      <w:r w:rsidRPr="00942CAD">
        <w:rPr>
          <w:szCs w:val="28"/>
        </w:rPr>
        <w:t xml:space="preserve"> метриками та</w:t>
      </w:r>
      <w:r>
        <w:t xml:space="preserve"> фільтрами (рисунок створено самостійно)</w:t>
      </w:r>
    </w:p>
    <w:p w14:paraId="24A722BA" w14:textId="77777777" w:rsidR="00551D8F" w:rsidRPr="00F51912" w:rsidRDefault="00551D8F">
      <w:pPr>
        <w:pStyle w:val="a"/>
        <w:ind w:firstLine="0"/>
        <w:jc w:val="center"/>
      </w:pPr>
    </w:p>
    <w:p w14:paraId="3AEBF870" w14:textId="77777777" w:rsidR="00417539" w:rsidRDefault="00967C0E">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w:t>
      </w:r>
      <w:r>
        <w:lastRenderedPageBreak/>
        <w:t xml:space="preserve">(nDCG@10,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Pr="00942CAD" w:rsidRDefault="00967C0E" w:rsidP="00942CAD">
      <w:pPr>
        <w:pStyle w:val="a"/>
        <w:ind w:firstLine="0"/>
        <w:jc w:val="center"/>
        <w:rPr>
          <w:szCs w:val="28"/>
        </w:rPr>
      </w:pPr>
      <w:r w:rsidRPr="00942CAD">
        <w:rPr>
          <w:szCs w:val="28"/>
        </w:rPr>
        <w:t xml:space="preserve">Рисунок 5.16 – Деталізована сторінка </w:t>
      </w:r>
      <w:proofErr w:type="spellStart"/>
      <w:r w:rsidRPr="00942CAD">
        <w:rPr>
          <w:szCs w:val="28"/>
        </w:rPr>
        <w:t>benchmark</w:t>
      </w:r>
      <w:proofErr w:type="spellEnd"/>
      <w:r w:rsidRPr="00942CAD">
        <w:rPr>
          <w:szCs w:val="28"/>
        </w:rPr>
        <w:t xml:space="preserve">-запиту з top-10 результатами кожної моделі та підсвіткою релевантних </w:t>
      </w:r>
      <w:proofErr w:type="spellStart"/>
      <w:r w:rsidRPr="00942CAD">
        <w:rPr>
          <w:szCs w:val="28"/>
        </w:rPr>
        <w:t>чанків</w:t>
      </w:r>
      <w:proofErr w:type="spellEnd"/>
      <w:r w:rsidRPr="00942CAD">
        <w:rPr>
          <w:szCs w:val="28"/>
        </w:rPr>
        <w:t xml:space="preserve"> (рисунок створено самостійно)</w:t>
      </w:r>
    </w:p>
    <w:p w14:paraId="342DDBA8" w14:textId="77777777" w:rsidR="00587FAF" w:rsidRPr="00F51912" w:rsidRDefault="00587FAF">
      <w:pPr>
        <w:pStyle w:val="a"/>
      </w:pPr>
    </w:p>
    <w:p w14:paraId="5E508995" w14:textId="6791EAF8" w:rsidR="00417539" w:rsidRDefault="00967C0E">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w:t>
      </w:r>
      <w:r w:rsidR="00556916">
        <w:t>–</w:t>
      </w:r>
      <w:r>
        <w:t xml:space="preserve">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 xml:space="preserve">-прогонів: обраний прогін зберігається </w:t>
      </w:r>
      <w:r>
        <w:lastRenderedPageBreak/>
        <w:t>при перемиканні між вкладками, що забезпечує консистентність аналізу при порівнянні запусків експерименту в часі.</w:t>
      </w:r>
    </w:p>
    <w:p w14:paraId="52BAF2E4" w14:textId="0BA778EA" w:rsidR="00417539" w:rsidRDefault="00967C0E">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 xml:space="preserve">-набору, на якій кожна модель є найкращою. Аналогічна інформація доступна у вигляді «пігулок-фільтрів» з лічильниками у рядку «Модель» над таблицею запитів </w:t>
      </w:r>
      <w:r w:rsidR="00556916">
        <w:t>–</w:t>
      </w:r>
      <w:r>
        <w:t xml:space="preserve"> це робить розподіл лідерства за моделями наочним з першого погляду.</w:t>
      </w:r>
    </w:p>
    <w:p w14:paraId="690505E5"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083154B7" wp14:editId="19FDE3EA">
            <wp:extent cx="5161556" cy="4067175"/>
            <wp:effectExtent l="19050" t="19050" r="20320" b="9525"/>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178929" cy="408086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Pr="00942CAD" w:rsidRDefault="00967C0E" w:rsidP="00942CAD">
      <w:pPr>
        <w:pStyle w:val="a"/>
        <w:ind w:firstLine="0"/>
        <w:jc w:val="center"/>
        <w:rPr>
          <w:szCs w:val="28"/>
        </w:rPr>
      </w:pPr>
      <w:r w:rsidRPr="00942CAD">
        <w:rPr>
          <w:szCs w:val="28"/>
        </w:rPr>
        <w:t xml:space="preserve">Рисунок 5.17 – Дослідник у режимі </w:t>
      </w:r>
      <w:proofErr w:type="spellStart"/>
      <w:r w:rsidRPr="00942CAD">
        <w:rPr>
          <w:szCs w:val="28"/>
        </w:rPr>
        <w:t>drill-down</w:t>
      </w:r>
      <w:proofErr w:type="spellEnd"/>
      <w:r w:rsidRPr="00942CAD">
        <w:rPr>
          <w:szCs w:val="28"/>
        </w:rPr>
        <w:t xml:space="preserve">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967C0E">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9290832"/>
      <w:r w:rsidRPr="004A753E">
        <w:t>Результати експерименту</w:t>
      </w:r>
      <w:bookmarkEnd w:id="77"/>
      <w:bookmarkEnd w:id="78"/>
    </w:p>
    <w:p w14:paraId="06F94EAD"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xml:space="preserve">,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w:t>
      </w:r>
      <w:r>
        <w:lastRenderedPageBreak/>
        <w:t>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lang w:val="ru-RU" w:eastAsia="ru-RU"/>
        </w:rPr>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4794C8D3"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w:t>
      </w:r>
      <w:r w:rsidR="00556916">
        <w:t>–</w:t>
      </w:r>
      <w:r w:rsidRPr="00BB2BDB">
        <w:t xml:space="preserve">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w:t>
      </w:r>
      <w:r w:rsidR="00556916">
        <w:t>–</w:t>
      </w:r>
      <w:r w:rsidRPr="00BB2BDB">
        <w:t xml:space="preserve"> суттєво нижче за показники моделей-лідерів BGE-M3 та E5-base. Такі випадки </w:t>
      </w:r>
      <w:r w:rsidRPr="00BB2BDB">
        <w:lastRenderedPageBreak/>
        <w:t>пояснюють, чому модель поступається за якістю ранжування, попри прийнятну загальну 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lang w:val="ru-RU" w:eastAsia="ru-RU"/>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lang w:val="ru-RU" w:eastAsia="ru-RU"/>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4BB7E1"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lang w:val="ru-RU" w:eastAsia="ru-RU"/>
        </w:rPr>
        <w:drawing>
          <wp:inline distT="0" distB="0" distL="0" distR="0" wp14:anchorId="6D244191" wp14:editId="64A64D24">
            <wp:extent cx="5257800" cy="3764717"/>
            <wp:effectExtent l="19050" t="19050" r="19050" b="2667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5372495" cy="38468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89"/>
        <w:gridCol w:w="1751"/>
        <w:gridCol w:w="1868"/>
        <w:gridCol w:w="1255"/>
        <w:gridCol w:w="1602"/>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58DDFBA" w14:textId="77777777" w:rsidTr="00893E9C">
        <w:tc>
          <w:tcPr>
            <w:tcW w:w="873" w:type="pct"/>
            <w:hideMark/>
          </w:tcPr>
          <w:p w14:paraId="74588AF7" w14:textId="572BB7F8"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2D8856F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w:t>
      </w:r>
      <w:r>
        <w:lastRenderedPageBreak/>
        <w:t xml:space="preserve">доцільність застосування семантичних ембеддінгів. 95%-й </w:t>
      </w:r>
      <w:proofErr w:type="spellStart"/>
      <w:r>
        <w:t>bootstrap</w:t>
      </w:r>
      <w:proofErr w:type="spellEnd"/>
      <w:r>
        <w:t xml:space="preserve">-довірчий інтервал для BGE-M3: nDCG@10 ∈ [0.6059, 0.7367] </w:t>
      </w:r>
      <w:r w:rsidR="00556916">
        <w:t>–</w:t>
      </w:r>
      <w:r>
        <w:t xml:space="preserve"> не перетинається з інтервалом BM25 [0.4312, 0.5412], що свідчить про статистично значущу перевагу.</w:t>
      </w:r>
    </w:p>
    <w:p w14:paraId="03BE8EE5" w14:textId="73B46BED" w:rsidR="00893E9C" w:rsidRPr="00893E9C" w:rsidRDefault="00893E9C" w:rsidP="0033020F">
      <w:pPr>
        <w:pStyle w:val="a"/>
      </w:pPr>
      <w:r>
        <w:t xml:space="preserve">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w:t>
      </w:r>
      <w:r w:rsidR="00556916">
        <w:t>–</w:t>
      </w:r>
      <w:r>
        <w:t xml:space="preserve">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eastAsia="ru-RU"/>
        </w:rPr>
        <w:drawing>
          <wp:inline distT="0" distB="0" distL="0" distR="0" wp14:anchorId="75C81922" wp14:editId="6D79AFC1">
            <wp:extent cx="5010150" cy="3405121"/>
            <wp:effectExtent l="19050" t="19050" r="19050" b="241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112967" cy="34750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D23934D" w14:textId="77777777" w:rsidR="005A44F8" w:rsidRPr="00F51912" w:rsidRDefault="00893E9C" w:rsidP="00447AC1">
      <w:pPr>
        <w:pStyle w:val="a"/>
        <w:rPr>
          <w:lang w:val="ru-RU"/>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01661E9" w14:textId="77777777" w:rsidTr="00893E9C">
        <w:tc>
          <w:tcPr>
            <w:tcW w:w="862" w:type="pct"/>
            <w:hideMark/>
          </w:tcPr>
          <w:p w14:paraId="520F0299" w14:textId="0CF21570"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631DED6E"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 xml:space="preserve">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w:t>
      </w:r>
      <w:r w:rsidR="00556916">
        <w:t>–</w:t>
      </w:r>
      <w:r>
        <w:t xml:space="preserve">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lang w:val="ru-RU" w:eastAsia="ru-RU"/>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w:t>
      </w:r>
      <w:r w:rsidR="00A42D08" w:rsidRPr="00A42D08">
        <w:lastRenderedPageBreak/>
        <w:t xml:space="preserve">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F51912" w:rsidRDefault="00DA5586" w:rsidP="00DB6535">
      <w:pPr>
        <w:pStyle w:val="a"/>
        <w:rPr>
          <w:lang w:val="ru-RU"/>
        </w:rPr>
      </w:pPr>
    </w:p>
    <w:p w14:paraId="0BCBDACB" w14:textId="77777777"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2474201" w14:textId="77777777" w:rsidTr="00893E9C">
        <w:tc>
          <w:tcPr>
            <w:tcW w:w="862" w:type="pct"/>
            <w:hideMark/>
          </w:tcPr>
          <w:p w14:paraId="6A297579" w14:textId="0E2B71AA"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23EBA451"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w:t>
      </w:r>
      <w:r w:rsidR="00556916">
        <w:t>–</w:t>
      </w:r>
      <w:r>
        <w:t xml:space="preserve">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2DF82E9C"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lastRenderedPageBreak/>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w:t>
      </w:r>
      <w:r w:rsidR="00556916">
        <w:t>–</w:t>
      </w:r>
      <w:r>
        <w:t xml:space="preserve"> у юридичному та на 35 % </w:t>
      </w:r>
      <w:r w:rsidR="00556916">
        <w:t>–</w:t>
      </w:r>
      <w:r>
        <w:t xml:space="preserve">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497"/>
        <w:gridCol w:w="3498"/>
        <w:gridCol w:w="1677"/>
        <w:gridCol w:w="1465"/>
      </w:tblGrid>
      <w:tr w:rsidR="00280CA9" w14:paraId="0449E0B8" w14:textId="77777777">
        <w:tc>
          <w:tcPr>
            <w:tcW w:w="2500" w:type="pct"/>
            <w:hideMark/>
          </w:tcPr>
          <w:p w14:paraId="4C11C1CC" w14:textId="77777777" w:rsidR="00280CA9" w:rsidRDefault="00967C0E">
            <w:pPr>
              <w:pStyle w:val="-3"/>
            </w:pPr>
            <w:r>
              <w:t>Модель</w:t>
            </w:r>
          </w:p>
        </w:tc>
        <w:tc>
          <w:tcPr>
            <w:tcW w:w="2500" w:type="pct"/>
            <w:hideMark/>
          </w:tcPr>
          <w:p w14:paraId="60447D42" w14:textId="77777777" w:rsidR="00280CA9" w:rsidRDefault="00967C0E">
            <w:pPr>
              <w:pStyle w:val="-3"/>
            </w:pPr>
            <w:r>
              <w:t>Технічний</w:t>
            </w:r>
          </w:p>
        </w:tc>
        <w:tc>
          <w:tcPr>
            <w:tcW w:w="2500" w:type="pct"/>
            <w:hideMark/>
          </w:tcPr>
          <w:p w14:paraId="3E863820" w14:textId="77777777" w:rsidR="00280CA9" w:rsidRDefault="00967C0E">
            <w:pPr>
              <w:pStyle w:val="-3"/>
            </w:pPr>
            <w:r>
              <w:t>Юридичний</w:t>
            </w:r>
          </w:p>
        </w:tc>
        <w:tc>
          <w:tcPr>
            <w:tcW w:w="2500" w:type="pct"/>
            <w:hideMark/>
          </w:tcPr>
          <w:p w14:paraId="3E23F3B9" w14:textId="77777777" w:rsidR="00280CA9" w:rsidRDefault="00967C0E">
            <w:pPr>
              <w:pStyle w:val="-3"/>
            </w:pPr>
            <w:r>
              <w:t>Медичний</w:t>
            </w:r>
          </w:p>
        </w:tc>
      </w:tr>
      <w:tr w:rsidR="00280CA9" w14:paraId="7D93C4A8" w14:textId="77777777">
        <w:tc>
          <w:tcPr>
            <w:tcW w:w="2500" w:type="pct"/>
            <w:hideMark/>
          </w:tcPr>
          <w:p w14:paraId="213EA486" w14:textId="77777777" w:rsidR="00280CA9" w:rsidRDefault="00967C0E">
            <w:pPr>
              <w:pStyle w:val="-5"/>
            </w:pPr>
            <w:r>
              <w:t>BGE-M3 (BAAI/bge-m3)</w:t>
            </w:r>
          </w:p>
        </w:tc>
        <w:tc>
          <w:tcPr>
            <w:tcW w:w="2500" w:type="pct"/>
            <w:hideMark/>
          </w:tcPr>
          <w:p w14:paraId="7B3A6C90" w14:textId="77777777" w:rsidR="00280CA9" w:rsidRDefault="00967C0E">
            <w:pPr>
              <w:pStyle w:val="-5"/>
            </w:pPr>
            <w:r>
              <w:rPr>
                <w:b/>
              </w:rPr>
              <w:t>0.6722</w:t>
            </w:r>
          </w:p>
        </w:tc>
        <w:tc>
          <w:tcPr>
            <w:tcW w:w="2500" w:type="pct"/>
            <w:hideMark/>
          </w:tcPr>
          <w:p w14:paraId="0B63BFE2" w14:textId="77777777" w:rsidR="00280CA9" w:rsidRDefault="00967C0E">
            <w:pPr>
              <w:pStyle w:val="-5"/>
            </w:pPr>
            <w:r>
              <w:t>0.3065</w:t>
            </w:r>
          </w:p>
        </w:tc>
        <w:tc>
          <w:tcPr>
            <w:tcW w:w="2500" w:type="pct"/>
            <w:hideMark/>
          </w:tcPr>
          <w:p w14:paraId="0CC5066A" w14:textId="77777777" w:rsidR="00280CA9" w:rsidRDefault="00967C0E">
            <w:pPr>
              <w:pStyle w:val="-5"/>
            </w:pPr>
            <w:r>
              <w:rPr>
                <w:b/>
              </w:rPr>
              <w:t>0.4339</w:t>
            </w:r>
          </w:p>
        </w:tc>
      </w:tr>
      <w:tr w:rsidR="00280CA9" w14:paraId="63421FA9" w14:textId="77777777">
        <w:tc>
          <w:tcPr>
            <w:tcW w:w="2500" w:type="pct"/>
            <w:hideMark/>
          </w:tcPr>
          <w:p w14:paraId="28EC4B0E" w14:textId="77777777" w:rsidR="00280CA9" w:rsidRDefault="00967C0E">
            <w:pPr>
              <w:pStyle w:val="-5"/>
            </w:pPr>
            <w:r>
              <w:t>E5-base (multilingual-e5-base)</w:t>
            </w:r>
          </w:p>
        </w:tc>
        <w:tc>
          <w:tcPr>
            <w:tcW w:w="2500" w:type="pct"/>
            <w:hideMark/>
          </w:tcPr>
          <w:p w14:paraId="0C0832D4" w14:textId="77777777" w:rsidR="00280CA9" w:rsidRDefault="00967C0E">
            <w:pPr>
              <w:pStyle w:val="-5"/>
            </w:pPr>
            <w:r>
              <w:t>0.6121</w:t>
            </w:r>
          </w:p>
        </w:tc>
        <w:tc>
          <w:tcPr>
            <w:tcW w:w="2500" w:type="pct"/>
            <w:hideMark/>
          </w:tcPr>
          <w:p w14:paraId="3192A138" w14:textId="77777777" w:rsidR="00280CA9" w:rsidRDefault="00967C0E">
            <w:pPr>
              <w:pStyle w:val="-5"/>
            </w:pPr>
            <w:r>
              <w:t>0.2567</w:t>
            </w:r>
          </w:p>
        </w:tc>
        <w:tc>
          <w:tcPr>
            <w:tcW w:w="2500" w:type="pct"/>
            <w:hideMark/>
          </w:tcPr>
          <w:p w14:paraId="613FAFA4" w14:textId="77777777" w:rsidR="00280CA9" w:rsidRDefault="00967C0E">
            <w:pPr>
              <w:pStyle w:val="-5"/>
            </w:pPr>
            <w:r>
              <w:t>0.3909</w:t>
            </w:r>
          </w:p>
        </w:tc>
      </w:tr>
      <w:tr w:rsidR="00280CA9" w14:paraId="789EBBD4" w14:textId="77777777">
        <w:tc>
          <w:tcPr>
            <w:tcW w:w="2500" w:type="pct"/>
            <w:hideMark/>
          </w:tcPr>
          <w:p w14:paraId="7AC5849C" w14:textId="77777777" w:rsidR="00280CA9" w:rsidRDefault="00967C0E">
            <w:pPr>
              <w:pStyle w:val="-5"/>
            </w:pPr>
            <w:r>
              <w:t>nomic-embed-text-v1.5</w:t>
            </w:r>
          </w:p>
        </w:tc>
        <w:tc>
          <w:tcPr>
            <w:tcW w:w="2500" w:type="pct"/>
            <w:hideMark/>
          </w:tcPr>
          <w:p w14:paraId="067D5C4C" w14:textId="77777777" w:rsidR="00280CA9" w:rsidRDefault="00967C0E">
            <w:pPr>
              <w:pStyle w:val="-5"/>
            </w:pPr>
            <w:r>
              <w:t>0.3765</w:t>
            </w:r>
          </w:p>
        </w:tc>
        <w:tc>
          <w:tcPr>
            <w:tcW w:w="2500" w:type="pct"/>
            <w:hideMark/>
          </w:tcPr>
          <w:p w14:paraId="124A7A66" w14:textId="77777777" w:rsidR="00280CA9" w:rsidRDefault="00967C0E">
            <w:pPr>
              <w:pStyle w:val="-5"/>
            </w:pPr>
            <w:r>
              <w:t>0.0951</w:t>
            </w:r>
          </w:p>
        </w:tc>
        <w:tc>
          <w:tcPr>
            <w:tcW w:w="2500" w:type="pct"/>
            <w:hideMark/>
          </w:tcPr>
          <w:p w14:paraId="4E4643AA" w14:textId="77777777" w:rsidR="00280CA9" w:rsidRDefault="00967C0E">
            <w:pPr>
              <w:pStyle w:val="-5"/>
            </w:pPr>
            <w:r>
              <w:t>0.1668</w:t>
            </w:r>
          </w:p>
        </w:tc>
      </w:tr>
      <w:tr w:rsidR="00280CA9" w14:paraId="54ACC705" w14:textId="77777777">
        <w:tc>
          <w:tcPr>
            <w:tcW w:w="2500" w:type="pct"/>
            <w:hideMark/>
          </w:tcPr>
          <w:p w14:paraId="7C98A381" w14:textId="77777777" w:rsidR="00280CA9" w:rsidRDefault="00967C0E">
            <w:pPr>
              <w:pStyle w:val="-5"/>
            </w:pPr>
            <w:r>
              <w:t>Qwen3-Embedding-0.6B</w:t>
            </w:r>
          </w:p>
        </w:tc>
        <w:tc>
          <w:tcPr>
            <w:tcW w:w="2500" w:type="pct"/>
            <w:hideMark/>
          </w:tcPr>
          <w:p w14:paraId="06C596DC" w14:textId="77777777" w:rsidR="00280CA9" w:rsidRDefault="00967C0E">
            <w:pPr>
              <w:pStyle w:val="-5"/>
            </w:pPr>
            <w:r>
              <w:t>0.6325</w:t>
            </w:r>
          </w:p>
        </w:tc>
        <w:tc>
          <w:tcPr>
            <w:tcW w:w="2500" w:type="pct"/>
            <w:hideMark/>
          </w:tcPr>
          <w:p w14:paraId="6539274C" w14:textId="77777777" w:rsidR="00280CA9" w:rsidRDefault="00967C0E">
            <w:pPr>
              <w:pStyle w:val="-5"/>
            </w:pPr>
            <w:r>
              <w:rPr>
                <w:b/>
              </w:rPr>
              <w:t>0.3199</w:t>
            </w:r>
          </w:p>
        </w:tc>
        <w:tc>
          <w:tcPr>
            <w:tcW w:w="2500" w:type="pct"/>
            <w:hideMark/>
          </w:tcPr>
          <w:p w14:paraId="5CA58359" w14:textId="77777777" w:rsidR="00280CA9" w:rsidRDefault="00967C0E">
            <w:pPr>
              <w:pStyle w:val="-5"/>
            </w:pPr>
            <w:r>
              <w:t>0.3629</w:t>
            </w:r>
          </w:p>
        </w:tc>
      </w:tr>
      <w:tr w:rsidR="00280CA9" w14:paraId="1EB5E2AB" w14:textId="77777777">
        <w:tc>
          <w:tcPr>
            <w:tcW w:w="2500" w:type="pct"/>
            <w:hideMark/>
          </w:tcPr>
          <w:p w14:paraId="035BF4EB" w14:textId="7C589C04" w:rsidR="00280CA9" w:rsidRDefault="00967C0E">
            <w:pPr>
              <w:pStyle w:val="-5"/>
            </w:pPr>
            <w:r>
              <w:t>BM25 (</w:t>
            </w:r>
            <w:proofErr w:type="spellStart"/>
            <w:r>
              <w:t>Okapi</w:t>
            </w:r>
            <w:proofErr w:type="spellEnd"/>
            <w:r>
              <w:t xml:space="preserve">) </w:t>
            </w:r>
            <w:r w:rsidR="00556916">
              <w:t>–</w:t>
            </w:r>
            <w:r>
              <w:t xml:space="preserve"> </w:t>
            </w:r>
            <w:proofErr w:type="spellStart"/>
            <w:r>
              <w:t>базелайн</w:t>
            </w:r>
            <w:proofErr w:type="spellEnd"/>
          </w:p>
        </w:tc>
        <w:tc>
          <w:tcPr>
            <w:tcW w:w="2500" w:type="pct"/>
            <w:hideMark/>
          </w:tcPr>
          <w:p w14:paraId="79CF96A3" w14:textId="77777777" w:rsidR="00280CA9" w:rsidRDefault="00967C0E">
            <w:pPr>
              <w:pStyle w:val="-5"/>
            </w:pPr>
            <w:r>
              <w:t>0.4861</w:t>
            </w:r>
          </w:p>
        </w:tc>
        <w:tc>
          <w:tcPr>
            <w:tcW w:w="2500" w:type="pct"/>
            <w:hideMark/>
          </w:tcPr>
          <w:p w14:paraId="2BD2DF0E" w14:textId="77777777" w:rsidR="00280CA9" w:rsidRDefault="00967C0E">
            <w:pPr>
              <w:pStyle w:val="-5"/>
            </w:pPr>
            <w:r>
              <w:t>0.1875</w:t>
            </w:r>
          </w:p>
        </w:tc>
        <w:tc>
          <w:tcPr>
            <w:tcW w:w="2500" w:type="pct"/>
            <w:hideMark/>
          </w:tcPr>
          <w:p w14:paraId="53C3EF08" w14:textId="77777777" w:rsidR="00280CA9" w:rsidRDefault="00967C0E">
            <w:pPr>
              <w:pStyle w:val="-5"/>
            </w:pPr>
            <w:r>
              <w:t>0.3222</w:t>
            </w:r>
          </w:p>
        </w:tc>
      </w:tr>
    </w:tbl>
    <w:p w14:paraId="42C58F04" w14:textId="77777777" w:rsidR="003629E3" w:rsidRDefault="003629E3" w:rsidP="006D5F63">
      <w:pPr>
        <w:pStyle w:val="a"/>
        <w:rPr>
          <w:lang w:val="en-US"/>
        </w:rPr>
      </w:pPr>
    </w:p>
    <w:p w14:paraId="300C5E93" w14:textId="6462D196" w:rsidR="002B1AD0" w:rsidRPr="00F51912" w:rsidRDefault="00893E9C" w:rsidP="006D5F63">
      <w:pPr>
        <w:pStyle w:val="a"/>
        <w:rPr>
          <w:lang w:val="en-US"/>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w:t>
      </w:r>
      <w:r w:rsidR="00556916">
        <w:t>–</w:t>
      </w:r>
      <w:r w:rsidRPr="00893E9C">
        <w:t xml:space="preserve">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w:t>
      </w:r>
      <w:r w:rsidRPr="006D5F63">
        <w:lastRenderedPageBreak/>
        <w:t>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lang w:val="ru-RU" w:eastAsia="ru-RU"/>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13B7237B" w14:textId="77777777" w:rsidR="004A4358" w:rsidRPr="00F51912" w:rsidRDefault="005C2956" w:rsidP="005C2956">
      <w:pPr>
        <w:pStyle w:val="a"/>
      </w:pPr>
      <w:r>
        <w:lastRenderedPageBreak/>
        <w:t xml:space="preserve">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w:t>
      </w:r>
      <w:proofErr w:type="spellStart"/>
      <w:r>
        <w:t>базелайн</w:t>
      </w:r>
      <w:proofErr w:type="spellEnd"/>
      <w:r>
        <w:t>),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lang w:val="ru-RU" w:eastAsia="ru-RU"/>
        </w:rPr>
        <w:drawing>
          <wp:inline distT="0" distB="0" distL="0" distR="0" wp14:anchorId="4774B636" wp14:editId="1DEE9795">
            <wp:extent cx="5868279" cy="5838825"/>
            <wp:effectExtent l="19050" t="19050" r="18415" b="952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998945" cy="59688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w:t>
      </w:r>
      <w:proofErr w:type="spellStart"/>
      <w:r>
        <w:t>базелайн</w:t>
      </w:r>
      <w:proofErr w:type="spellEnd"/>
      <w:r>
        <w:t xml:space="preserve">), E5-base, BGE-M3 (краща якість серед нейронних моделей) та Qwen3-Embedding-0.6B (найкращі якісні метрики у юридичному домені). Отриманий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B1BB7E5" w14:textId="77777777" w:rsidR="00ED7C23" w:rsidRPr="00F51912"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w:t>
      </w:r>
      <w:proofErr w:type="spellStart"/>
      <w:r>
        <w:t>базелайн</w:t>
      </w:r>
      <w:proofErr w:type="spellEnd"/>
      <w:r>
        <w:t xml:space="preserve">),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lang w:val="ru-RU" w:eastAsia="ru-RU"/>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6E2CBECD" w:rsidR="00235D0E" w:rsidRDefault="00967C0E">
      <w:pPr>
        <w:pStyle w:val="a"/>
      </w:pPr>
      <w:r>
        <w:t xml:space="preserve">На юридичному домені Qwen3-Embedding демонструє дещо вищий показник nDCG@10 (0.3199 проти 0.3065 у BGE-M3), однак різниця не є статистично значущою </w:t>
      </w:r>
      <w:r w:rsidR="00556916">
        <w:t>–</w:t>
      </w:r>
      <w:r>
        <w:t xml:space="preserve">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9290833"/>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1A74CB7"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547DE8C4" w14:textId="41B7507E" w:rsidR="000B3337" w:rsidRPr="00F51912" w:rsidRDefault="006667BD" w:rsidP="003D1260">
      <w:pPr>
        <w:pStyle w:val="a"/>
      </w:pPr>
      <w:r>
        <w:t xml:space="preserve">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w:t>
      </w:r>
      <w:r>
        <w:lastRenderedPageBreak/>
        <w:t xml:space="preserve">їх порівняльного експериментального дослідження на трьох предметних доменах </w:t>
      </w:r>
      <w:r w:rsidR="00556916">
        <w:t>–</w:t>
      </w:r>
      <w:r>
        <w:t xml:space="preserve"> технічному, юридичному та медичному</w:t>
      </w:r>
      <w:r w:rsidR="005557CD">
        <w:t xml:space="preserve"> </w:t>
      </w:r>
      <w:r w:rsidR="005557CD" w:rsidRPr="00F51912">
        <w:t>[30]</w:t>
      </w:r>
      <w:r>
        <w:t>.</w:t>
      </w:r>
    </w:p>
    <w:p w14:paraId="7D577EB7" w14:textId="77777777" w:rsidR="0059757E" w:rsidRDefault="001126DE">
      <w:pPr>
        <w:pStyle w:val="a"/>
      </w:pPr>
      <w:r w:rsidRPr="001126DE">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3A6AA349" w14:textId="55CA215E" w:rsidR="00936219" w:rsidRPr="004A753E" w:rsidRDefault="001126DE" w:rsidP="000B3337">
      <w:pPr>
        <w:pStyle w:val="a"/>
        <w:rPr>
          <w:szCs w:val="28"/>
        </w:rPr>
      </w:pPr>
      <w:r w:rsidRPr="001126DE">
        <w:t xml:space="preserve">Оптимальним підходом є диференційований вибір моделі залежно від задачі: BGE-M3 </w:t>
      </w:r>
      <w:r w:rsidR="00556916">
        <w:t>–</w:t>
      </w:r>
      <w:r w:rsidRPr="001126DE">
        <w:t xml:space="preserve"> для аналітичних запитів, де важлива повнота; E5-base </w:t>
      </w:r>
      <w:r w:rsidR="00556916">
        <w:t>–</w:t>
      </w:r>
      <w:r w:rsidRPr="001126DE">
        <w:t xml:space="preserve"> для інтерактивного пошуку, де критичним є час відповіді.</w:t>
      </w:r>
      <w:r w:rsidR="00936219"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9290834"/>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3BCF892C"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w:t>
      </w:r>
      <w:r w:rsidR="00556916">
        <w:t>–</w:t>
      </w:r>
      <w:r w:rsidR="00264F0E" w:rsidRPr="004A753E">
        <w:t xml:space="preserve"> Харків: Харківський національний університет радіоелектроніки, 2023. </w:t>
      </w:r>
      <w:r w:rsidR="00556916">
        <w:t>–</w:t>
      </w:r>
      <w:r w:rsidR="00264F0E" w:rsidRPr="004A753E">
        <w:t xml:space="preserve"> 118 с. </w:t>
      </w:r>
      <w:r w:rsidR="00556916">
        <w:t>–</w:t>
      </w:r>
      <w:r w:rsidR="00264F0E" w:rsidRPr="004A753E">
        <w:t xml:space="preserve"> УДК 004.934. URL: https://openarchive.nure.ua/server/api/core/bitstreams/0f07942c-2854-4afe-b6b2-2abc4c37a089/content (дата звернення: 25.01.202</w:t>
      </w:r>
      <w:r w:rsidR="00200FDF">
        <w:rPr>
          <w:lang w:val="ru-RU"/>
        </w:rPr>
        <w:t>6</w:t>
      </w:r>
      <w:r w:rsidR="00264F0E" w:rsidRPr="004A753E">
        <w:t>).</w:t>
      </w:r>
    </w:p>
    <w:p w14:paraId="4B3CAE3D" w14:textId="02BB6A4B"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w:t>
      </w:r>
      <w:r w:rsidR="00556916">
        <w:t>–</w:t>
      </w:r>
      <w:r w:rsidRPr="004A753E">
        <w:t xml:space="preserve"> </w:t>
      </w:r>
      <w:proofErr w:type="spellStart"/>
      <w:r w:rsidRPr="004A753E">
        <w:t>Kharkiv</w:t>
      </w:r>
      <w:proofErr w:type="spellEnd"/>
      <w:r w:rsidRPr="004A753E">
        <w:t xml:space="preserve">, 2024. </w:t>
      </w:r>
      <w:r w:rsidR="00556916">
        <w:t>–</w:t>
      </w:r>
      <w:r w:rsidRPr="004A753E">
        <w:t xml:space="preserve"> 136 p. </w:t>
      </w:r>
      <w:r w:rsidR="00556916">
        <w:t>–</w:t>
      </w:r>
      <w:r w:rsidRPr="004A753E">
        <w:t xml:space="preserve">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22E8CBD1"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w:t>
      </w:r>
      <w:r w:rsidR="00556916">
        <w:rPr>
          <w:lang w:val="en-US"/>
        </w:rPr>
        <w:t>–</w:t>
      </w:r>
      <w:r w:rsidRPr="00E6565B">
        <w:rPr>
          <w:lang w:val="en-US"/>
        </w:rPr>
        <w:t xml:space="preserve"> Brussels, Belgium, December 3–5, 2025. </w:t>
      </w:r>
      <w:r w:rsidR="00556916">
        <w:rPr>
          <w:lang w:val="en-US"/>
        </w:rPr>
        <w:t>–</w:t>
      </w:r>
      <w:r w:rsidRPr="00E6565B">
        <w:rPr>
          <w:lang w:val="en-US"/>
        </w:rPr>
        <w:t xml:space="preserve"> P. 127</w:t>
      </w:r>
      <w:r w:rsidR="000B042A" w:rsidRPr="00E6565B">
        <w:rPr>
          <w:lang w:val="en-US"/>
        </w:rPr>
        <w:t>–</w:t>
      </w:r>
      <w:r w:rsidR="00D41F1E">
        <w:t>131</w:t>
      </w:r>
      <w:r w:rsidRPr="00E6565B">
        <w:rPr>
          <w:lang w:val="en-US"/>
        </w:rPr>
        <w:t>. URL</w:t>
      </w:r>
      <w:r w:rsidRPr="00F51912">
        <w:rPr>
          <w:lang w:val="ru-RU"/>
        </w:rPr>
        <w:t xml:space="preserve">: </w:t>
      </w:r>
      <w:r w:rsidRPr="00E6565B">
        <w:rPr>
          <w:lang w:val="en-US"/>
        </w:rPr>
        <w:t>https</w:t>
      </w:r>
      <w:r w:rsidRPr="00F51912">
        <w:rPr>
          <w:lang w:val="ru-RU"/>
        </w:rPr>
        <w:t>://</w:t>
      </w:r>
      <w:proofErr w:type="spellStart"/>
      <w:r w:rsidRPr="00E6565B">
        <w:rPr>
          <w:lang w:val="en-US"/>
        </w:rPr>
        <w:t>isu</w:t>
      </w:r>
      <w:proofErr w:type="spellEnd"/>
      <w:r w:rsidRPr="00F51912">
        <w:rPr>
          <w:lang w:val="ru-RU"/>
        </w:rPr>
        <w:t>-</w:t>
      </w:r>
      <w:r w:rsidRPr="00E6565B">
        <w:rPr>
          <w:lang w:val="en-US"/>
        </w:rPr>
        <w:t>conference</w:t>
      </w:r>
      <w:r w:rsidRPr="00F51912">
        <w:rPr>
          <w:lang w:val="ru-RU"/>
        </w:rPr>
        <w:t>.</w:t>
      </w:r>
      <w:r w:rsidRPr="00E6565B">
        <w:rPr>
          <w:lang w:val="en-US"/>
        </w:rPr>
        <w:t>com</w:t>
      </w:r>
      <w:r w:rsidRPr="00F51912">
        <w:rPr>
          <w:lang w:val="ru-RU"/>
        </w:rPr>
        <w:t>/</w:t>
      </w:r>
      <w:proofErr w:type="spellStart"/>
      <w:r w:rsidRPr="00E6565B">
        <w:rPr>
          <w:lang w:val="en-US"/>
        </w:rPr>
        <w:t>en</w:t>
      </w:r>
      <w:proofErr w:type="spellEnd"/>
      <w:r w:rsidRPr="00F51912">
        <w:rPr>
          <w:lang w:val="ru-RU"/>
        </w:rPr>
        <w:t>/</w:t>
      </w:r>
      <w:r w:rsidRPr="00E6565B">
        <w:rPr>
          <w:lang w:val="en-US"/>
        </w:rPr>
        <w:t>archive</w:t>
      </w:r>
      <w:r w:rsidRPr="00F51912">
        <w:rPr>
          <w:lang w:val="ru-RU"/>
        </w:rPr>
        <w:t>/</w:t>
      </w:r>
      <w:r w:rsidRPr="00E6565B">
        <w:rPr>
          <w:lang w:val="en-US"/>
        </w:rPr>
        <w:t>innovative</w:t>
      </w:r>
      <w:r w:rsidRPr="00F51912">
        <w:rPr>
          <w:lang w:val="ru-RU"/>
        </w:rPr>
        <w:t>-</w:t>
      </w:r>
      <w:r w:rsidRPr="00E6565B">
        <w:rPr>
          <w:lang w:val="en-US"/>
        </w:rPr>
        <w:t>research</w:t>
      </w:r>
      <w:r w:rsidRPr="00F51912">
        <w:rPr>
          <w:lang w:val="ru-RU"/>
        </w:rPr>
        <w:t>-</w:t>
      </w:r>
      <w:r w:rsidRPr="00E6565B">
        <w:rPr>
          <w:lang w:val="en-US"/>
        </w:rPr>
        <w:t>in</w:t>
      </w:r>
      <w:r w:rsidRPr="00F51912">
        <w:rPr>
          <w:lang w:val="ru-RU"/>
        </w:rPr>
        <w:t>-</w:t>
      </w:r>
      <w:r w:rsidRPr="00E6565B">
        <w:rPr>
          <w:lang w:val="en-US"/>
        </w:rPr>
        <w:t>science</w:t>
      </w:r>
      <w:r w:rsidRPr="00F51912">
        <w:rPr>
          <w:lang w:val="ru-RU"/>
        </w:rPr>
        <w:t>-</w:t>
      </w:r>
      <w:r w:rsidRPr="00E6565B">
        <w:rPr>
          <w:lang w:val="en-US"/>
        </w:rPr>
        <w:t>and</w:t>
      </w:r>
      <w:r w:rsidRPr="00F51912">
        <w:rPr>
          <w:lang w:val="ru-RU"/>
        </w:rPr>
        <w:t>-</w:t>
      </w:r>
      <w:r w:rsidRPr="00E6565B">
        <w:rPr>
          <w:lang w:val="en-US"/>
        </w:rPr>
        <w:t>economy</w:t>
      </w:r>
      <w:r w:rsidRPr="00F51912">
        <w:rPr>
          <w:lang w:val="ru-RU"/>
        </w:rPr>
        <w:t xml:space="preserve">-03-12-25/ (дата </w:t>
      </w:r>
      <w:proofErr w:type="spellStart"/>
      <w:r w:rsidRPr="00F51912">
        <w:rPr>
          <w:lang w:val="ru-RU"/>
        </w:rPr>
        <w:t>звернення</w:t>
      </w:r>
      <w:proofErr w:type="spellEnd"/>
      <w:r w:rsidRPr="00F51912">
        <w:rPr>
          <w:lang w:val="ru-RU"/>
        </w:rPr>
        <w:t>: 25.01.2026).</w:t>
      </w:r>
    </w:p>
    <w:p w14:paraId="68EF5D9D" w14:textId="6D62FE54"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w:t>
      </w:r>
      <w:r w:rsidR="00556916">
        <w:t>–</w:t>
      </w:r>
      <w:r w:rsidRPr="00B457A3">
        <w:t xml:space="preserve"> Харків: ХНУРЕ, 2026. </w:t>
      </w:r>
      <w:r w:rsidR="00556916">
        <w:t>–</w:t>
      </w:r>
      <w:r w:rsidRPr="00B457A3">
        <w:t xml:space="preserve"> (в редакції).</w:t>
      </w:r>
    </w:p>
    <w:p w14:paraId="41E7508A" w14:textId="79991CC0"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w:t>
      </w:r>
      <w:r w:rsidR="00556916">
        <w:t>–</w:t>
      </w:r>
      <w:r w:rsidRPr="004D7289">
        <w:t xml:space="preserve">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xml:space="preserve">, 2008. </w:t>
      </w:r>
      <w:r w:rsidR="00556916">
        <w:t>–</w:t>
      </w:r>
      <w:r w:rsidRPr="004D7289">
        <w:t xml:space="preserve"> 482 p. URL: https://nlp.stanford.edu/IR-book/ (дата звернення: 25.01.2026).</w:t>
      </w:r>
    </w:p>
    <w:p w14:paraId="62098550" w14:textId="1187E5F3"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w:t>
      </w:r>
      <w:r w:rsidR="00556916">
        <w:t>–</w:t>
      </w:r>
      <w:r w:rsidRPr="004D7289">
        <w:t xml:space="preserve"> </w:t>
      </w:r>
      <w:proofErr w:type="spellStart"/>
      <w:r w:rsidRPr="004D7289">
        <w:t>Proceedings</w:t>
      </w:r>
      <w:proofErr w:type="spellEnd"/>
      <w:r w:rsidRPr="004D7289">
        <w:t xml:space="preserve"> of EMNLP. 2020. P. 6769–6781. URL: </w:t>
      </w:r>
      <w:r w:rsidRPr="003C4D52">
        <w:t>https://arxiv.org/abs/2004.04906</w:t>
      </w:r>
      <w:r w:rsidRPr="004D7289">
        <w:t xml:space="preserve"> (дата звернення: 25.01.2026).</w:t>
      </w:r>
    </w:p>
    <w:p w14:paraId="224C3D55" w14:textId="77777777" w:rsidR="00395AED" w:rsidRPr="00F51912" w:rsidRDefault="004D7289" w:rsidP="00395AED">
      <w:pPr>
        <w:pStyle w:val="a"/>
        <w:rPr>
          <w:lang w:val="ru-RU"/>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61D9B59A" w14:textId="77777777" w:rsidR="00A41BEE" w:rsidRPr="00D16FA1"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4122FEEC" w14:textId="77777777" w:rsidR="007A7B63" w:rsidRPr="003D28AA" w:rsidRDefault="007A7B63" w:rsidP="007A7B63">
      <w:pPr>
        <w:pStyle w:val="a"/>
      </w:pPr>
      <w:r>
        <w:t>9</w:t>
      </w:r>
      <w:r w:rsidRPr="003D28AA">
        <w:t xml:space="preserve">. Онищенко К. Г., </w:t>
      </w:r>
      <w:proofErr w:type="spellStart"/>
      <w:r w:rsidRPr="003D28AA">
        <w:t>Данієль</w:t>
      </w:r>
      <w:proofErr w:type="spellEnd"/>
      <w:r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Pr>
          <w:lang w:val="ru-RU"/>
        </w:rPr>
        <w:t>6</w:t>
      </w:r>
      <w:r w:rsidRPr="003D28AA">
        <w:t>).</w:t>
      </w:r>
    </w:p>
    <w:p w14:paraId="769A6931" w14:textId="77777777" w:rsidR="007A7B63" w:rsidRPr="003D28AA" w:rsidRDefault="007A7B63" w:rsidP="007A7B63">
      <w:pPr>
        <w:pStyle w:val="a"/>
      </w:pPr>
      <w:r>
        <w:t>10</w:t>
      </w:r>
      <w:r w:rsidRPr="003D28AA">
        <w:t xml:space="preserve">. </w:t>
      </w:r>
      <w:proofErr w:type="spellStart"/>
      <w:r w:rsidRPr="003D28AA">
        <w:t>Шумілін</w:t>
      </w:r>
      <w:proofErr w:type="spellEnd"/>
      <w:r w:rsidRPr="003D28AA">
        <w:t xml:space="preserve"> В. О., </w:t>
      </w:r>
      <w:proofErr w:type="spellStart"/>
      <w:r w:rsidRPr="003D28AA">
        <w:t>Лєсна</w:t>
      </w:r>
      <w:proofErr w:type="spellEnd"/>
      <w:r w:rsidRPr="003D28AA">
        <w:t xml:space="preserve"> Н. С. Результати дослідження ефективності методів та засобів розробки бе</w:t>
      </w:r>
      <w:r>
        <w:t>з</w:t>
      </w:r>
      <w:r w:rsidRPr="003D28AA">
        <w:t>серверних додатків для обробки зображень // Наука онлайн: міжнародний електронний науковий журнал. 2021. № 5.</w:t>
      </w:r>
    </w:p>
    <w:p w14:paraId="1CC26541" w14:textId="77777777" w:rsidR="007A7B63" w:rsidRPr="003D28AA" w:rsidRDefault="007A7B63" w:rsidP="007A7B63">
      <w:pPr>
        <w:pStyle w:val="a"/>
      </w:pPr>
      <w:r>
        <w:t>11</w:t>
      </w:r>
      <w:r w:rsidRPr="003D28AA">
        <w:t xml:space="preserve">. </w:t>
      </w:r>
      <w:proofErr w:type="spellStart"/>
      <w:r w:rsidRPr="003D28AA">
        <w:t>Ревенчук</w:t>
      </w:r>
      <w:proofErr w:type="spellEnd"/>
      <w:r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Pr="003D28AA">
        <w:t>Жиліна</w:t>
      </w:r>
      <w:proofErr w:type="spellEnd"/>
      <w:r w:rsidRPr="003D28AA">
        <w:t>. С. 128.</w:t>
      </w:r>
    </w:p>
    <w:p w14:paraId="68B32A07" w14:textId="77777777" w:rsidR="007A7B63" w:rsidRPr="003D28AA" w:rsidRDefault="007A7B63" w:rsidP="007A7B63">
      <w:pPr>
        <w:pStyle w:val="a"/>
      </w:pPr>
      <w:r w:rsidRPr="00F51912">
        <w:t>1</w:t>
      </w:r>
      <w:r>
        <w:t>2</w:t>
      </w:r>
      <w:r w:rsidRPr="003D28AA">
        <w:t xml:space="preserve">. </w:t>
      </w:r>
      <w:proofErr w:type="spellStart"/>
      <w:r w:rsidRPr="003D28AA">
        <w:t>Кобзєв</w:t>
      </w:r>
      <w:proofErr w:type="spellEnd"/>
      <w:r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818B8F9"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lastRenderedPageBreak/>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5EF42D9E" w14:textId="77777777" w:rsidR="0089302F" w:rsidRPr="004A753E" w:rsidRDefault="003D34E4" w:rsidP="0089302F">
      <w:pPr>
        <w:pStyle w:val="a"/>
      </w:pPr>
      <w:r>
        <w:t>19</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5886EE53" w14:textId="77777777" w:rsidR="00AC421C" w:rsidRPr="004A753E" w:rsidRDefault="007417F0" w:rsidP="007417F0">
      <w:pPr>
        <w:pStyle w:val="a"/>
      </w:pPr>
      <w:r>
        <w:t xml:space="preserve">20.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4B71BD85" w14:textId="77777777" w:rsidR="007A042A" w:rsidRDefault="00967C0E">
      <w:pPr>
        <w:pStyle w:val="a"/>
      </w:pPr>
      <w:r>
        <w:t xml:space="preserve">21.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65806936" w14:textId="77777777" w:rsidR="007A042A" w:rsidRDefault="00967C0E">
      <w:pPr>
        <w:pStyle w:val="a"/>
      </w:pPr>
      <w:r>
        <w:lastRenderedPageBreak/>
        <w:t xml:space="preserve">22.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0A512AEA" w14:textId="77777777" w:rsidR="007A042A" w:rsidRDefault="00967C0E">
      <w:pPr>
        <w:pStyle w:val="a"/>
      </w:pPr>
      <w:r>
        <w:t xml:space="preserve">23.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66E814DE" w14:textId="77777777" w:rsidR="007A042A" w:rsidRDefault="00967C0E">
      <w:pPr>
        <w:pStyle w:val="a"/>
      </w:pPr>
      <w:r>
        <w:t xml:space="preserve">24.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0757BE3" w14:textId="77777777" w:rsidR="007A042A" w:rsidRDefault="00967C0E">
      <w:pPr>
        <w:pStyle w:val="a"/>
      </w:pPr>
      <w:r>
        <w:t xml:space="preserve">25.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1E9B3D" w14:textId="77777777" w:rsidR="007A042A" w:rsidRDefault="00967C0E">
      <w:pPr>
        <w:pStyle w:val="a"/>
      </w:pPr>
      <w:r>
        <w:t xml:space="preserve">26.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3F366307" w14:textId="77777777" w:rsidR="007A042A" w:rsidRDefault="00967C0E">
      <w:pPr>
        <w:pStyle w:val="a"/>
      </w:pPr>
      <w:r>
        <w:t xml:space="preserve">27.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481E4A7" w14:textId="77777777" w:rsidR="00C62895" w:rsidRDefault="00967C0E">
      <w:pPr>
        <w:pStyle w:val="a"/>
      </w:pPr>
      <w:r>
        <w:t xml:space="preserve">28.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262D9DBB" w14:textId="77777777" w:rsidR="00C62895" w:rsidRPr="00F51912" w:rsidRDefault="00967C0E">
      <w:pPr>
        <w:pStyle w:val="a"/>
      </w:pPr>
      <w:r>
        <w:lastRenderedPageBreak/>
        <w:t xml:space="preserve">29.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59A0FC8B" w14:textId="451DFE4F" w:rsidR="00566874" w:rsidRPr="006B0731" w:rsidRDefault="00566874" w:rsidP="00542489">
      <w:pPr>
        <w:pStyle w:val="a"/>
      </w:pPr>
      <w:r w:rsidRPr="00F51912">
        <w:t xml:space="preserve">30. </w:t>
      </w:r>
      <w:r>
        <w:rPr>
          <w:lang w:val="en-US"/>
        </w:rPr>
        <w:t>GitHub</w:t>
      </w:r>
      <w:r w:rsidR="00EB2D46">
        <w:t>-репозиторій з матеріалами до кваліфікаційної роботи</w:t>
      </w:r>
      <w:r w:rsidRPr="00F51912">
        <w:t xml:space="preserve">. </w:t>
      </w:r>
      <w:r>
        <w:rPr>
          <w:lang w:val="en-US"/>
        </w:rPr>
        <w:t>URL</w:t>
      </w:r>
      <w:r w:rsidRPr="00F51912">
        <w:rPr>
          <w:lang w:val="ru-RU"/>
        </w:rPr>
        <w:t xml:space="preserve">: </w:t>
      </w:r>
      <w:r w:rsidRPr="00CD7208">
        <w:rPr>
          <w:lang w:val="en-US"/>
        </w:rPr>
        <w:t>https</w:t>
      </w:r>
      <w:r w:rsidRPr="00F51912">
        <w:rPr>
          <w:lang w:val="ru-RU"/>
        </w:rPr>
        <w:t>://</w:t>
      </w:r>
      <w:proofErr w:type="spellStart"/>
      <w:r w:rsidRPr="00CD7208">
        <w:rPr>
          <w:lang w:val="en-US"/>
        </w:rPr>
        <w:t>github</w:t>
      </w:r>
      <w:proofErr w:type="spellEnd"/>
      <w:r w:rsidRPr="00F51912">
        <w:rPr>
          <w:lang w:val="ru-RU"/>
        </w:rPr>
        <w:t>.</w:t>
      </w:r>
      <w:r w:rsidRPr="00CD7208">
        <w:rPr>
          <w:lang w:val="en-US"/>
        </w:rPr>
        <w:t>com</w:t>
      </w:r>
      <w:r w:rsidRPr="00F51912">
        <w:rPr>
          <w:lang w:val="ru-RU"/>
        </w:rPr>
        <w:t>/</w:t>
      </w:r>
      <w:proofErr w:type="spellStart"/>
      <w:r w:rsidRPr="00CD7208">
        <w:rPr>
          <w:lang w:val="en-US"/>
        </w:rPr>
        <w:t>vitaliinnest</w:t>
      </w:r>
      <w:proofErr w:type="spellEnd"/>
      <w:r w:rsidRPr="00F51912">
        <w:rPr>
          <w:lang w:val="ru-RU"/>
        </w:rPr>
        <w:t>/2026_</w:t>
      </w:r>
      <w:r w:rsidRPr="00CD7208">
        <w:rPr>
          <w:lang w:val="en-US"/>
        </w:rPr>
        <w:t>M</w:t>
      </w:r>
      <w:r w:rsidRPr="00F51912">
        <w:rPr>
          <w:lang w:val="ru-RU"/>
        </w:rPr>
        <w:t>_</w:t>
      </w:r>
      <w:r w:rsidRPr="00CD7208">
        <w:rPr>
          <w:lang w:val="en-US"/>
        </w:rPr>
        <w:t>PI</w:t>
      </w:r>
      <w:r w:rsidRPr="00F51912">
        <w:rPr>
          <w:lang w:val="ru-RU"/>
        </w:rPr>
        <w:t>_</w:t>
      </w:r>
      <w:r w:rsidRPr="00CD7208">
        <w:rPr>
          <w:lang w:val="en-US"/>
        </w:rPr>
        <w:t>IPZ</w:t>
      </w:r>
      <w:r w:rsidRPr="00F51912">
        <w:rPr>
          <w:lang w:val="ru-RU"/>
        </w:rPr>
        <w:t>-24-1_</w:t>
      </w:r>
      <w:r w:rsidRPr="00CD7208">
        <w:rPr>
          <w:lang w:val="en-US"/>
        </w:rPr>
        <w:t>Nesterenko</w:t>
      </w:r>
      <w:r w:rsidRPr="00F51912">
        <w:rPr>
          <w:lang w:val="ru-RU"/>
        </w:rPr>
        <w:t>_</w:t>
      </w:r>
      <w:r w:rsidRPr="00CD7208">
        <w:rPr>
          <w:lang w:val="en-US"/>
        </w:rPr>
        <w:t>V</w:t>
      </w:r>
      <w:r w:rsidRPr="00F51912">
        <w:rPr>
          <w:lang w:val="ru-RU"/>
        </w:rPr>
        <w:t>_</w:t>
      </w:r>
      <w:r w:rsidRPr="00CD7208">
        <w:rPr>
          <w:lang w:val="en-US"/>
        </w:rPr>
        <w:t>V</w:t>
      </w:r>
      <w:r w:rsidRPr="00F51912">
        <w:rPr>
          <w:lang w:val="ru-RU"/>
        </w:rPr>
        <w:t>/</w:t>
      </w:r>
      <w:r w:rsidRPr="00CD7208">
        <w:rPr>
          <w:lang w:val="en-US"/>
        </w:rPr>
        <w:t>tree</w:t>
      </w:r>
      <w:r w:rsidRPr="00F51912">
        <w:rPr>
          <w:lang w:val="ru-RU"/>
        </w:rPr>
        <w:t>/</w:t>
      </w:r>
      <w:r w:rsidRPr="00CD7208">
        <w:rPr>
          <w:lang w:val="en-US"/>
        </w:rPr>
        <w:t>main</w:t>
      </w:r>
      <w:r w:rsidRPr="00F51912">
        <w:rPr>
          <w:lang w:val="ru-RU"/>
        </w:rPr>
        <w:t>/2026_М_ПІ_ІПЗ-24-1_Нестеренко_В_В</w:t>
      </w:r>
      <w:r>
        <w:t xml:space="preserve"> </w:t>
      </w:r>
      <w:r w:rsidRPr="00F51912">
        <w:rPr>
          <w:lang w:val="ru-RU"/>
        </w:rPr>
        <w:t xml:space="preserve">(дата </w:t>
      </w:r>
      <w:proofErr w:type="spellStart"/>
      <w:r w:rsidRPr="00F51912">
        <w:rPr>
          <w:lang w:val="ru-RU"/>
        </w:rPr>
        <w:t>звернення</w:t>
      </w:r>
      <w:proofErr w:type="spellEnd"/>
      <w:r w:rsidRPr="00F51912">
        <w:rPr>
          <w:lang w:val="ru-RU"/>
        </w:rPr>
        <w:t>: 05.05.2026).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9290835"/>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FD919FC" w14:textId="77777777" w:rsidR="006D39F7" w:rsidRPr="003D28AA" w:rsidRDefault="002845EC" w:rsidP="006D39F7">
      <w:pPr>
        <w:pStyle w:val="a"/>
      </w:pPr>
      <w:r w:rsidRPr="00F51912">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9290836"/>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ru-RU" w:eastAsia="ru-RU"/>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eastAsia="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eastAsia="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9290837"/>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lang w:val="ru-RU" w:eastAsia="ru-RU"/>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lang w:val="ru-RU" w:eastAsia="ru-RU"/>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967C0E" w:rsidP="009964C3">
      <w:pPr>
        <w:pageBreakBefore/>
        <w:spacing w:line="360" w:lineRule="auto"/>
        <w:jc w:val="center"/>
        <w:rPr>
          <w:lang w:val="ru-RU"/>
        </w:rPr>
      </w:pPr>
      <w:r>
        <w:rPr>
          <w:noProof/>
          <w:lang w:val="ru-RU" w:eastAsia="ru-RU"/>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lang w:val="ru-RU" w:eastAsia="ru-RU"/>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967C0E" w:rsidP="007B0E21">
      <w:pPr>
        <w:pageBreakBefore/>
        <w:spacing w:line="360" w:lineRule="auto"/>
        <w:jc w:val="center"/>
      </w:pPr>
      <w:r>
        <w:rPr>
          <w:noProof/>
          <w:lang w:val="ru-RU" w:eastAsia="ru-RU"/>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lang w:val="ru-RU" w:eastAsia="ru-RU"/>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967C0E">
      <w:pPr>
        <w:pageBreakBefore/>
        <w:jc w:val="center"/>
      </w:pPr>
      <w:r>
        <w:rPr>
          <w:noProof/>
          <w:lang w:val="ru-RU" w:eastAsia="ru-RU"/>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lang w:val="ru-RU" w:eastAsia="ru-RU"/>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967C0E">
      <w:pPr>
        <w:pageBreakBefore/>
        <w:jc w:val="center"/>
      </w:pPr>
      <w:r>
        <w:rPr>
          <w:noProof/>
          <w:lang w:val="ru-RU" w:eastAsia="ru-RU"/>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lang w:val="ru-RU" w:eastAsia="ru-RU"/>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967C0E">
      <w:pPr>
        <w:pageBreakBefore/>
        <w:jc w:val="center"/>
      </w:pPr>
      <w:r>
        <w:rPr>
          <w:noProof/>
          <w:lang w:val="ru-RU" w:eastAsia="ru-RU"/>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lang w:val="ru-RU" w:eastAsia="ru-RU"/>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967C0E">
      <w:pPr>
        <w:pageBreakBefore/>
        <w:jc w:val="center"/>
      </w:pPr>
      <w:r>
        <w:rPr>
          <w:noProof/>
          <w:lang w:val="ru-RU" w:eastAsia="ru-RU"/>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lang w:val="ru-RU" w:eastAsia="ru-RU"/>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967C0E">
      <w:pPr>
        <w:pageBreakBefore/>
        <w:jc w:val="center"/>
      </w:pPr>
      <w:r>
        <w:rPr>
          <w:noProof/>
          <w:lang w:val="ru-RU" w:eastAsia="ru-RU"/>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lang w:val="ru-RU" w:eastAsia="ru-RU"/>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967C0E">
      <w:pPr>
        <w:pageBreakBefore/>
        <w:jc w:val="center"/>
      </w:pPr>
      <w:r>
        <w:rPr>
          <w:noProof/>
          <w:lang w:val="ru-RU" w:eastAsia="ru-RU"/>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lang w:val="ru-RU" w:eastAsia="ru-RU"/>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9290838"/>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proofErr w:type="spellStart"/>
      <w:r w:rsidR="00FE2017" w:rsidRPr="00671FAD">
        <w:rPr>
          <w:caps w:val="0"/>
        </w:rPr>
        <w:t>Innovative</w:t>
      </w:r>
      <w:proofErr w:type="spellEnd"/>
      <w:r w:rsidR="00FE2017" w:rsidRPr="00671FAD">
        <w:rPr>
          <w:caps w:val="0"/>
        </w:rPr>
        <w:t xml:space="preserve"> Research in </w:t>
      </w:r>
      <w:proofErr w:type="spellStart"/>
      <w:r w:rsidR="00FE2017" w:rsidRPr="00671FAD">
        <w:rPr>
          <w:caps w:val="0"/>
        </w:rPr>
        <w:t>Science</w:t>
      </w:r>
      <w:proofErr w:type="spellEnd"/>
      <w:r w:rsidR="00FE2017" w:rsidRPr="00671FAD">
        <w:rPr>
          <w:caps w:val="0"/>
        </w:rPr>
        <w:t xml:space="preserve"> and </w:t>
      </w:r>
      <w:proofErr w:type="spellStart"/>
      <w:r w:rsidR="00FE2017" w:rsidRPr="00671FAD">
        <w:rPr>
          <w:caps w:val="0"/>
        </w:rPr>
        <w:t>Economy</w:t>
      </w:r>
      <w:proofErr w:type="spellEnd"/>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lang w:val="ru-RU" w:eastAsia="ru-RU"/>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lang w:val="ru-RU" w:eastAsia="ru-RU"/>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lang w:val="ru-RU" w:eastAsia="ru-RU"/>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lang w:val="ru-RU" w:eastAsia="ru-RU"/>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9290839"/>
      <w:r w:rsidRPr="004A753E">
        <w:rPr>
          <w:rStyle w:val="a2"/>
          <w:caps/>
        </w:rPr>
        <w:lastRenderedPageBreak/>
        <w:t xml:space="preserve">Додаток </w:t>
      </w:r>
      <w:r w:rsidR="00E82F80" w:rsidRPr="00F51912">
        <w:rPr>
          <w:rStyle w:val="a2"/>
          <w:caps/>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proofErr w:type="spellStart"/>
      <w:r w:rsidR="00E06F89" w:rsidRPr="00671FAD">
        <w:rPr>
          <w:caps w:val="0"/>
        </w:rPr>
        <w:t>Innovative</w:t>
      </w:r>
      <w:proofErr w:type="spellEnd"/>
      <w:r w:rsidR="00E06F89" w:rsidRPr="00671FAD">
        <w:rPr>
          <w:caps w:val="0"/>
        </w:rPr>
        <w:t xml:space="preserve"> Research in </w:t>
      </w:r>
      <w:proofErr w:type="spellStart"/>
      <w:r w:rsidR="00E06F89" w:rsidRPr="00671FAD">
        <w:rPr>
          <w:caps w:val="0"/>
        </w:rPr>
        <w:t>Science</w:t>
      </w:r>
      <w:proofErr w:type="spellEnd"/>
      <w:r w:rsidR="00E06F89" w:rsidRPr="00671FAD">
        <w:rPr>
          <w:caps w:val="0"/>
        </w:rPr>
        <w:t xml:space="preserve"> and </w:t>
      </w:r>
      <w:proofErr w:type="spellStart"/>
      <w:r w:rsidR="00E06F89" w:rsidRPr="00671FAD">
        <w:rPr>
          <w:caps w:val="0"/>
        </w:rPr>
        <w:t>Economy</w:t>
      </w:r>
      <w:proofErr w:type="spellEnd"/>
      <w:r w:rsidR="007C02FC" w:rsidRPr="00671FAD">
        <w:rPr>
          <w:caps w:val="0"/>
        </w:rPr>
        <w:t>»</w:t>
      </w:r>
      <w:bookmarkEnd w:id="94"/>
      <w:bookmarkEnd w:id="95"/>
    </w:p>
    <w:p w14:paraId="798EF1EC" w14:textId="77777777" w:rsidR="003C472D" w:rsidRDefault="00F84A64" w:rsidP="00F84A64">
      <w:pPr>
        <w:pStyle w:val="a"/>
        <w:ind w:firstLine="0"/>
      </w:pPr>
      <w:r w:rsidRPr="004A753E">
        <w:rPr>
          <w:noProof/>
          <w:lang w:val="ru-RU" w:eastAsia="ru-RU"/>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9290840"/>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6F4138B1" w14:textId="262D7BC0" w:rsidR="0038454F" w:rsidRDefault="0038454F" w:rsidP="0038454F">
      <w:pPr>
        <w:pStyle w:val="a"/>
        <w:ind w:firstLine="0"/>
        <w:jc w:val="center"/>
        <w:rPr>
          <w:b/>
          <w:bCs/>
          <w:lang w:val="en-US"/>
        </w:rPr>
      </w:pPr>
      <w:r>
        <w:rPr>
          <w:b/>
          <w:bCs/>
          <w:noProof/>
          <w:lang w:val="ru-RU" w:eastAsia="ru-RU"/>
        </w:rPr>
        <w:drawing>
          <wp:inline distT="0" distB="0" distL="0" distR="0" wp14:anchorId="69BCB380" wp14:editId="3BECCC14">
            <wp:extent cx="5516587" cy="7800481"/>
            <wp:effectExtent l="19050" t="19050" r="27305" b="10160"/>
            <wp:docPr id="18250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31142" cy="7821062"/>
                    </a:xfrm>
                    <a:prstGeom prst="rect">
                      <a:avLst/>
                    </a:prstGeom>
                    <a:noFill/>
                    <a:ln>
                      <a:solidFill>
                        <a:schemeClr val="tx1"/>
                      </a:solidFill>
                    </a:ln>
                  </pic:spPr>
                </pic:pic>
              </a:graphicData>
            </a:graphic>
          </wp:inline>
        </w:drawing>
      </w:r>
    </w:p>
    <w:p w14:paraId="3B7F3582" w14:textId="77777777" w:rsidR="0038454F" w:rsidRDefault="0038454F" w:rsidP="0038454F">
      <w:pPr>
        <w:pStyle w:val="a"/>
        <w:ind w:firstLine="0"/>
        <w:jc w:val="center"/>
        <w:rPr>
          <w:b/>
          <w:bCs/>
          <w:lang w:val="en-US"/>
        </w:rPr>
      </w:pPr>
    </w:p>
    <w:p w14:paraId="1CC205A6" w14:textId="48E900E6" w:rsidR="0038454F" w:rsidRDefault="004327F7" w:rsidP="0038454F">
      <w:pPr>
        <w:pStyle w:val="a"/>
        <w:ind w:firstLine="0"/>
        <w:jc w:val="center"/>
        <w:rPr>
          <w:b/>
          <w:bCs/>
          <w:lang w:val="en-US"/>
        </w:rPr>
      </w:pPr>
      <w:r>
        <w:rPr>
          <w:b/>
          <w:bCs/>
          <w:noProof/>
          <w:lang w:val="ru-RU" w:eastAsia="ru-RU"/>
        </w:rPr>
        <w:lastRenderedPageBreak/>
        <w:drawing>
          <wp:inline distT="0" distB="0" distL="0" distR="0" wp14:anchorId="2836095B" wp14:editId="4297BFD7">
            <wp:extent cx="5881208" cy="8316058"/>
            <wp:effectExtent l="19050" t="19050" r="24765" b="27940"/>
            <wp:docPr id="396899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886398" cy="8323397"/>
                    </a:xfrm>
                    <a:prstGeom prst="rect">
                      <a:avLst/>
                    </a:prstGeom>
                    <a:noFill/>
                    <a:ln>
                      <a:solidFill>
                        <a:schemeClr val="tx1"/>
                      </a:solidFill>
                    </a:ln>
                  </pic:spPr>
                </pic:pic>
              </a:graphicData>
            </a:graphic>
          </wp:inline>
        </w:drawing>
      </w:r>
    </w:p>
    <w:p w14:paraId="5853F5E3" w14:textId="77777777" w:rsidR="007C29B8" w:rsidRDefault="007C29B8" w:rsidP="0038454F">
      <w:pPr>
        <w:pStyle w:val="a"/>
        <w:ind w:firstLine="0"/>
        <w:jc w:val="center"/>
        <w:rPr>
          <w:b/>
          <w:bCs/>
          <w:lang w:val="en-US"/>
        </w:rPr>
      </w:pPr>
    </w:p>
    <w:p w14:paraId="10F683FA" w14:textId="77777777" w:rsidR="007C29B8" w:rsidRDefault="007C29B8" w:rsidP="0038454F">
      <w:pPr>
        <w:pStyle w:val="a"/>
        <w:ind w:firstLine="0"/>
        <w:jc w:val="center"/>
        <w:rPr>
          <w:b/>
          <w:bCs/>
          <w:lang w:val="en-US"/>
        </w:rPr>
      </w:pPr>
    </w:p>
    <w:p w14:paraId="66554FC9" w14:textId="41790D04" w:rsidR="004327F7" w:rsidRDefault="004327F7" w:rsidP="0038454F">
      <w:pPr>
        <w:pStyle w:val="a"/>
        <w:ind w:firstLine="0"/>
        <w:jc w:val="center"/>
        <w:rPr>
          <w:b/>
          <w:bCs/>
          <w:lang w:val="en-US"/>
        </w:rPr>
      </w:pPr>
      <w:r>
        <w:rPr>
          <w:b/>
          <w:bCs/>
          <w:noProof/>
          <w:lang w:val="ru-RU" w:eastAsia="ru-RU"/>
        </w:rPr>
        <w:lastRenderedPageBreak/>
        <w:drawing>
          <wp:inline distT="0" distB="0" distL="0" distR="0" wp14:anchorId="2A854B86" wp14:editId="4C16411B">
            <wp:extent cx="5790907" cy="8188373"/>
            <wp:effectExtent l="19050" t="19050" r="19685" b="22225"/>
            <wp:docPr id="119206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11808" cy="8217927"/>
                    </a:xfrm>
                    <a:prstGeom prst="rect">
                      <a:avLst/>
                    </a:prstGeom>
                    <a:noFill/>
                    <a:ln>
                      <a:solidFill>
                        <a:schemeClr val="tx1"/>
                      </a:solidFill>
                    </a:ln>
                  </pic:spPr>
                </pic:pic>
              </a:graphicData>
            </a:graphic>
          </wp:inline>
        </w:drawing>
      </w:r>
    </w:p>
    <w:p w14:paraId="71742453" w14:textId="6563C56E" w:rsidR="00370C4B" w:rsidRDefault="00370C4B" w:rsidP="0038454F">
      <w:pPr>
        <w:pStyle w:val="a"/>
        <w:ind w:firstLine="0"/>
        <w:jc w:val="center"/>
        <w:rPr>
          <w:b/>
          <w:bCs/>
          <w:lang w:val="ru-RU"/>
        </w:rPr>
      </w:pPr>
    </w:p>
    <w:p w14:paraId="5279ECBA" w14:textId="2A7B854C" w:rsidR="00637ECA" w:rsidRDefault="00637ECA">
      <w:pPr>
        <w:rPr>
          <w:rFonts w:ascii="Times New Roman" w:eastAsia="Calibri" w:hAnsi="Times New Roman" w:cs="Times New Roman"/>
          <w:b/>
          <w:bCs/>
          <w:sz w:val="28"/>
          <w:szCs w:val="20"/>
          <w:lang w:val="ru-RU"/>
        </w:rPr>
      </w:pPr>
      <w:r>
        <w:rPr>
          <w:b/>
          <w:bCs/>
          <w:lang w:val="ru-RU"/>
        </w:rPr>
        <w:br w:type="page"/>
      </w:r>
    </w:p>
    <w:p w14:paraId="0EA9D4AE" w14:textId="3A876E9A" w:rsidR="003D6915" w:rsidRPr="003D6915" w:rsidRDefault="00637ECA" w:rsidP="003D6915">
      <w:pPr>
        <w:spacing w:after="0" w:line="360" w:lineRule="auto"/>
        <w:jc w:val="center"/>
        <w:outlineLvl w:val="0"/>
        <w:rPr>
          <w:rStyle w:val="--2"/>
          <w:lang w:val="en-US"/>
        </w:rPr>
      </w:pPr>
      <w:bookmarkStart w:id="97" w:name="_Toc229127005"/>
      <w:bookmarkStart w:id="98" w:name="_Toc229132922"/>
      <w:bookmarkStart w:id="99" w:name="_Toc229134361"/>
      <w:bookmarkStart w:id="100" w:name="_Toc229144226"/>
      <w:bookmarkStart w:id="101" w:name="_Toc229290841"/>
      <w:r w:rsidRPr="0012794B">
        <w:rPr>
          <w:rFonts w:ascii="Times New Roman" w:eastAsia="Calibri" w:hAnsi="Times New Roman" w:cs="Times New Roman"/>
          <w:bCs/>
          <w:caps/>
          <w:sz w:val="28"/>
          <w:szCs w:val="28"/>
          <w:lang w:eastAsia="ru-RU"/>
        </w:rPr>
        <w:lastRenderedPageBreak/>
        <w:t>Додаток</w:t>
      </w:r>
      <w:r w:rsidRPr="0012794B">
        <w:rPr>
          <w:rFonts w:ascii="Times New Roman" w:eastAsia="Calibri" w:hAnsi="Times New Roman" w:cs="Times New Roman"/>
          <w:sz w:val="28"/>
          <w:szCs w:val="28"/>
          <w:lang w:eastAsia="ru-RU"/>
        </w:rPr>
        <w:t xml:space="preserve"> </w:t>
      </w:r>
      <w:r>
        <w:rPr>
          <w:rFonts w:ascii="Times New Roman" w:eastAsia="Calibri" w:hAnsi="Times New Roman" w:cs="Times New Roman"/>
          <w:sz w:val="28"/>
          <w:szCs w:val="28"/>
          <w:lang w:val="ru-RU" w:eastAsia="ru-RU"/>
        </w:rPr>
        <w:t>Ж</w:t>
      </w:r>
      <w:bookmarkEnd w:id="97"/>
      <w:bookmarkEnd w:id="98"/>
      <w:bookmarkEnd w:id="99"/>
      <w:bookmarkEnd w:id="100"/>
      <w:bookmarkEnd w:id="101"/>
    </w:p>
    <w:p w14:paraId="2C056931" w14:textId="68FE07F9" w:rsidR="003D6915" w:rsidRPr="003D6915" w:rsidRDefault="003D6915" w:rsidP="003D6915">
      <w:pPr>
        <w:pStyle w:val="a1"/>
        <w:rPr>
          <w:lang w:val="en-US"/>
        </w:rPr>
      </w:pPr>
      <w:r w:rsidRPr="003D6915">
        <w:rPr>
          <w:caps w:val="0"/>
        </w:rPr>
        <w:t>Експертний висновок результатів перевірки кваліфікаційної роботи на відповідність оформлення вимогам ДСТУ 3008: 2015</w:t>
      </w:r>
    </w:p>
    <w:p w14:paraId="5FB57366" w14:textId="4B4B8A4C" w:rsidR="00637ECA" w:rsidRPr="00935489" w:rsidRDefault="00935489" w:rsidP="0038454F">
      <w:pPr>
        <w:pStyle w:val="a"/>
        <w:ind w:firstLine="0"/>
        <w:jc w:val="center"/>
        <w:rPr>
          <w:b/>
          <w:bCs/>
          <w:lang w:val="en-US"/>
        </w:rPr>
      </w:pPr>
      <w:r>
        <w:rPr>
          <w:b/>
          <w:bCs/>
          <w:noProof/>
          <w:lang w:val="en-US"/>
        </w:rPr>
        <w:drawing>
          <wp:inline distT="0" distB="0" distL="0" distR="0" wp14:anchorId="35085284" wp14:editId="6D4272D7">
            <wp:extent cx="5429250" cy="7683769"/>
            <wp:effectExtent l="19050" t="19050" r="19050" b="12700"/>
            <wp:docPr id="15115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431681" cy="7687210"/>
                    </a:xfrm>
                    <a:prstGeom prst="rect">
                      <a:avLst/>
                    </a:prstGeom>
                    <a:noFill/>
                    <a:ln>
                      <a:solidFill>
                        <a:schemeClr val="tx1"/>
                      </a:solidFill>
                    </a:ln>
                  </pic:spPr>
                </pic:pic>
              </a:graphicData>
            </a:graphic>
          </wp:inline>
        </w:drawing>
      </w:r>
    </w:p>
    <w:sectPr w:rsidR="00637ECA" w:rsidRPr="00935489" w:rsidSect="00060DA6">
      <w:headerReference w:type="even" r:id="rId68"/>
      <w:headerReference w:type="default" r:id="rId69"/>
      <w:footerReference w:type="even" r:id="rId70"/>
      <w:footerReference w:type="default" r:id="rId71"/>
      <w:headerReference w:type="first" r:id="rId72"/>
      <w:footerReference w:type="first" r:id="rId73"/>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F9E04" w14:textId="77777777" w:rsidR="0066534F" w:rsidRDefault="0066534F">
      <w:pPr>
        <w:spacing w:after="0" w:line="240" w:lineRule="auto"/>
      </w:pPr>
      <w:r>
        <w:separator/>
      </w:r>
    </w:p>
    <w:p w14:paraId="5F4DB686" w14:textId="77777777" w:rsidR="0066534F" w:rsidRDefault="0066534F"/>
  </w:endnote>
  <w:endnote w:type="continuationSeparator" w:id="0">
    <w:p w14:paraId="59B59A7E" w14:textId="77777777" w:rsidR="0066534F" w:rsidRDefault="0066534F">
      <w:pPr>
        <w:spacing w:after="0" w:line="240" w:lineRule="auto"/>
      </w:pPr>
      <w:r>
        <w:continuationSeparator/>
      </w:r>
    </w:p>
    <w:p w14:paraId="26F4B3FC" w14:textId="77777777" w:rsidR="0066534F" w:rsidRDefault="006653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70AF8" w14:textId="77777777" w:rsidR="0066534F" w:rsidRDefault="0066534F">
      <w:pPr>
        <w:spacing w:after="0" w:line="240" w:lineRule="auto"/>
      </w:pPr>
      <w:r>
        <w:separator/>
      </w:r>
    </w:p>
    <w:p w14:paraId="61AC8BB5" w14:textId="77777777" w:rsidR="0066534F" w:rsidRDefault="0066534F"/>
  </w:footnote>
  <w:footnote w:type="continuationSeparator" w:id="0">
    <w:p w14:paraId="30F082CC" w14:textId="77777777" w:rsidR="0066534F" w:rsidRDefault="0066534F">
      <w:pPr>
        <w:spacing w:after="0" w:line="240" w:lineRule="auto"/>
      </w:pPr>
      <w:r>
        <w:continuationSeparator/>
      </w:r>
    </w:p>
    <w:p w14:paraId="15D68A4E" w14:textId="77777777" w:rsidR="0066534F" w:rsidRDefault="006653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D16FA1">
          <w:rPr>
            <w:rFonts w:ascii="Times New Roman" w:hAnsi="Times New Roman" w:cs="Times New Roman"/>
            <w:noProof/>
            <w:sz w:val="24"/>
            <w:szCs w:val="24"/>
          </w:rPr>
          <w:t>6</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37429648">
    <w:abstractNumId w:val="1"/>
  </w:num>
  <w:num w:numId="2" w16cid:durableId="651371481">
    <w:abstractNumId w:val="7"/>
    <w:lvlOverride w:ilvl="0">
      <w:startOverride w:val="1"/>
    </w:lvlOverride>
  </w:num>
  <w:num w:numId="3" w16cid:durableId="1409771212">
    <w:abstractNumId w:val="0"/>
    <w:lvlOverride w:ilvl="0">
      <w:startOverride w:val="4"/>
    </w:lvlOverride>
  </w:num>
  <w:num w:numId="4" w16cid:durableId="721908305">
    <w:abstractNumId w:val="8"/>
  </w:num>
  <w:num w:numId="5" w16cid:durableId="1846748324">
    <w:abstractNumId w:val="12"/>
  </w:num>
  <w:num w:numId="6" w16cid:durableId="1187141244">
    <w:abstractNumId w:val="4"/>
  </w:num>
  <w:num w:numId="7" w16cid:durableId="327711633">
    <w:abstractNumId w:val="41"/>
  </w:num>
  <w:num w:numId="8" w16cid:durableId="934286306">
    <w:abstractNumId w:val="10"/>
  </w:num>
  <w:num w:numId="9" w16cid:durableId="544610526">
    <w:abstractNumId w:val="17"/>
  </w:num>
  <w:num w:numId="10" w16cid:durableId="1211108340">
    <w:abstractNumId w:val="42"/>
  </w:num>
  <w:num w:numId="11" w16cid:durableId="1492015182">
    <w:abstractNumId w:val="43"/>
  </w:num>
  <w:num w:numId="12" w16cid:durableId="1732536300">
    <w:abstractNumId w:val="5"/>
  </w:num>
  <w:num w:numId="13" w16cid:durableId="2027511832">
    <w:abstractNumId w:val="27"/>
  </w:num>
  <w:num w:numId="14" w16cid:durableId="1468738847">
    <w:abstractNumId w:val="31"/>
  </w:num>
  <w:num w:numId="15" w16cid:durableId="1313218656">
    <w:abstractNumId w:val="22"/>
  </w:num>
  <w:num w:numId="16" w16cid:durableId="1665670153">
    <w:abstractNumId w:val="26"/>
  </w:num>
  <w:num w:numId="17" w16cid:durableId="350649381">
    <w:abstractNumId w:val="29"/>
  </w:num>
  <w:num w:numId="18" w16cid:durableId="229582286">
    <w:abstractNumId w:val="11"/>
  </w:num>
  <w:num w:numId="19" w16cid:durableId="1829128125">
    <w:abstractNumId w:val="28"/>
  </w:num>
  <w:num w:numId="20" w16cid:durableId="689063248">
    <w:abstractNumId w:val="19"/>
  </w:num>
  <w:num w:numId="21" w16cid:durableId="1082486524">
    <w:abstractNumId w:val="20"/>
  </w:num>
  <w:num w:numId="22" w16cid:durableId="1080061689">
    <w:abstractNumId w:val="18"/>
  </w:num>
  <w:num w:numId="23" w16cid:durableId="1098333644">
    <w:abstractNumId w:val="6"/>
  </w:num>
  <w:num w:numId="24" w16cid:durableId="2098862453">
    <w:abstractNumId w:val="14"/>
  </w:num>
  <w:num w:numId="25" w16cid:durableId="90860220">
    <w:abstractNumId w:val="2"/>
  </w:num>
  <w:num w:numId="26" w16cid:durableId="1537543809">
    <w:abstractNumId w:val="21"/>
  </w:num>
  <w:num w:numId="27" w16cid:durableId="1443069775">
    <w:abstractNumId w:val="33"/>
  </w:num>
  <w:num w:numId="28" w16cid:durableId="483857804">
    <w:abstractNumId w:val="3"/>
  </w:num>
  <w:num w:numId="29" w16cid:durableId="2111316394">
    <w:abstractNumId w:val="39"/>
  </w:num>
  <w:num w:numId="30" w16cid:durableId="738133543">
    <w:abstractNumId w:val="15"/>
  </w:num>
  <w:num w:numId="31" w16cid:durableId="9263246">
    <w:abstractNumId w:val="30"/>
  </w:num>
  <w:num w:numId="32" w16cid:durableId="1403483644">
    <w:abstractNumId w:val="25"/>
  </w:num>
  <w:num w:numId="33" w16cid:durableId="1009019404">
    <w:abstractNumId w:val="37"/>
  </w:num>
  <w:num w:numId="34" w16cid:durableId="1813912141">
    <w:abstractNumId w:val="16"/>
  </w:num>
  <w:num w:numId="35" w16cid:durableId="1147287935">
    <w:abstractNumId w:val="9"/>
  </w:num>
  <w:num w:numId="36" w16cid:durableId="1769349354">
    <w:abstractNumId w:val="36"/>
  </w:num>
  <w:num w:numId="37" w16cid:durableId="40860351">
    <w:abstractNumId w:val="40"/>
  </w:num>
  <w:num w:numId="38" w16cid:durableId="1047948335">
    <w:abstractNumId w:val="13"/>
  </w:num>
  <w:num w:numId="39" w16cid:durableId="143592457">
    <w:abstractNumId w:val="35"/>
  </w:num>
  <w:num w:numId="40" w16cid:durableId="20204383">
    <w:abstractNumId w:val="38"/>
  </w:num>
  <w:num w:numId="41" w16cid:durableId="1644582049">
    <w:abstractNumId w:val="23"/>
  </w:num>
  <w:num w:numId="42" w16cid:durableId="1630281712">
    <w:abstractNumId w:val="24"/>
  </w:num>
  <w:num w:numId="43" w16cid:durableId="1791581534">
    <w:abstractNumId w:val="34"/>
  </w:num>
  <w:num w:numId="44" w16cid:durableId="1215433838">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126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46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330E"/>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F53"/>
    <w:rsid w:val="00122615"/>
    <w:rsid w:val="00122B36"/>
    <w:rsid w:val="00122E7A"/>
    <w:rsid w:val="0012424E"/>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37A8"/>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7A5"/>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6915"/>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203"/>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489"/>
    <w:rsid w:val="00542D46"/>
    <w:rsid w:val="005435D3"/>
    <w:rsid w:val="0054438C"/>
    <w:rsid w:val="00545191"/>
    <w:rsid w:val="00546CAB"/>
    <w:rsid w:val="005507DF"/>
    <w:rsid w:val="00550963"/>
    <w:rsid w:val="00551D8F"/>
    <w:rsid w:val="005535D0"/>
    <w:rsid w:val="00554741"/>
    <w:rsid w:val="00554855"/>
    <w:rsid w:val="00555758"/>
    <w:rsid w:val="005557CD"/>
    <w:rsid w:val="00556916"/>
    <w:rsid w:val="00560BC5"/>
    <w:rsid w:val="00561259"/>
    <w:rsid w:val="00562307"/>
    <w:rsid w:val="00563BF2"/>
    <w:rsid w:val="005647D2"/>
    <w:rsid w:val="00564B18"/>
    <w:rsid w:val="005657B5"/>
    <w:rsid w:val="005659D2"/>
    <w:rsid w:val="00565D36"/>
    <w:rsid w:val="00566874"/>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37ECA"/>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3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0731"/>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3E8A"/>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B63"/>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57F9"/>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264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30F"/>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99F"/>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5489"/>
    <w:rsid w:val="00936160"/>
    <w:rsid w:val="00936219"/>
    <w:rsid w:val="0093677B"/>
    <w:rsid w:val="009367A6"/>
    <w:rsid w:val="009373DD"/>
    <w:rsid w:val="009429B0"/>
    <w:rsid w:val="00942CAD"/>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67C0E"/>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58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D7208"/>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16FA1"/>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348B"/>
    <w:rsid w:val="00EA49D3"/>
    <w:rsid w:val="00EA4AE0"/>
    <w:rsid w:val="00EB0573"/>
    <w:rsid w:val="00EB0997"/>
    <w:rsid w:val="00EB2C1A"/>
    <w:rsid w:val="00EB2D46"/>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0A20"/>
    <w:rsid w:val="00F5131A"/>
    <w:rsid w:val="00F51752"/>
    <w:rsid w:val="00F5191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4B7E"/>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0766A88B-9168-45C8-B804-91236162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customStyle="1" w:styleId="UnresolvedMention1">
    <w:name w:val="Unresolved Mention1"/>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C1F431-53CC-451E-B0E8-4CC8FDD81516}">
  <ds:schemaRefs>
    <ds:schemaRef ds:uri="http://schemas.openxmlformats.org/officeDocument/2006/bibliography"/>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4</TotalTime>
  <Pages>142</Pages>
  <Words>26922</Words>
  <Characters>153460</Characters>
  <Application>Microsoft Office Word</Application>
  <DocSecurity>0</DocSecurity>
  <Lines>1278</Lines>
  <Paragraphs>360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180022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5</cp:revision>
  <cp:lastPrinted>2026-05-10T17:40:00Z</cp:lastPrinted>
  <dcterms:created xsi:type="dcterms:W3CDTF">2026-05-10T17:40:00Z</dcterms:created>
  <dcterms:modified xsi:type="dcterms:W3CDTF">2026-05-10T17:55:00Z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