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AF6E49"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57269F64"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7FBD93FE"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26E38138"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00E10442"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536D1352"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1A8B053D"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6254A8E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64E1C65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483F36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151E1F99"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3FAEEE40"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34F6D389"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7C1DF0C7"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23AB0379"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72B0F220"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0945A62C"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500492D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5A8320E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392C22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602ED90F"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04A0991"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335DAF7B"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2C21D72E"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2948CB3E"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68A9C098"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534E7477"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03D6CCA1"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6274F655"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3C1AFD69"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72787983"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12DA84AA"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64201ACA"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3EB09797"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17B45E64"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7D95D055"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77663AF2"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27F04FAD"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492D59C4"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6BD99DB3"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1683D2A4"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5A34A5BC"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30C6F411"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5B8DF0B0"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6F5778D6"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09C38EF9"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2E50A938"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67789D1D"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19303E39"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6ACFDEA1"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439CC318"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6FF54C41"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307B3FF7"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0351C55E"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730D6A6E"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64B90282"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28A2326F"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717593CE"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46B42A9D"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08D3AEB7"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3BE2689D"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77D42978"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2147EA04"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EE95406"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38494957"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6E8F5C4E"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0CD5040A" w14:textId="77777777" w:rsidR="00D24176" w:rsidRPr="004A753E" w:rsidRDefault="00D24176"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студентові</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Pr="004A753E">
        <w:rPr>
          <w:rFonts w:ascii="Times New Roman" w:eastAsia="Times New Roman" w:hAnsi="Times New Roman" w:cs="Times New Roman"/>
          <w:sz w:val="28"/>
          <w:szCs w:val="28"/>
          <w:u w:val="single"/>
          <w:lang w:eastAsia="ru-RU"/>
        </w:rPr>
        <w:tab/>
      </w:r>
    </w:p>
    <w:p w14:paraId="6308B618"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603E94FA" w14:textId="77777777" w:rsidR="00D24176" w:rsidRPr="004A753E"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«Дослідження моделей векторних ембеддінгів для семантичного пошуку текстових даних у корпоративних базах знань»</w:t>
      </w:r>
      <w:r w:rsidRPr="004A753E">
        <w:rPr>
          <w:rFonts w:ascii="Times New Roman" w:hAnsi="Times New Roman"/>
          <w:sz w:val="28"/>
          <w:szCs w:val="28"/>
        </w:rPr>
        <w:t>.</w:t>
      </w:r>
    </w:p>
    <w:p w14:paraId="5BE627FD"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14.06.202</w:t>
      </w:r>
      <w:r>
        <w:rPr>
          <w:rFonts w:ascii="Times New Roman" w:hAnsi="Times New Roman"/>
          <w:sz w:val="28"/>
          <w:szCs w:val="28"/>
          <w:u w:val="single"/>
          <w:lang w:val="ru-RU"/>
        </w:rPr>
        <w:t>6</w:t>
      </w:r>
      <w:r w:rsidRPr="004A753E">
        <w:rPr>
          <w:rFonts w:ascii="Times New Roman" w:hAnsi="Times New Roman"/>
          <w:sz w:val="28"/>
          <w:szCs w:val="28"/>
          <w:u w:val="single"/>
        </w:rPr>
        <w:tab/>
      </w:r>
    </w:p>
    <w:p w14:paraId="279907B4"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34C9425B"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28037F37"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293438E0"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5041D5E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53769F53"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08CB049A"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6F7C4C6D"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0E8CF28D"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2EC3F9B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8B8C29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30EA886"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5463EBF4" w14:textId="77777777" w:rsidR="000C3A71" w:rsidRPr="004A753E" w:rsidRDefault="000C3A71" w:rsidP="003849C7">
            <w:pPr>
              <w:spacing w:after="0"/>
              <w:jc w:val="both"/>
              <w:rPr>
                <w:rFonts w:ascii="Times New Roman" w:hAnsi="Times New Roman" w:cs="Times New Roman"/>
                <w:color w:val="000000"/>
                <w:sz w:val="20"/>
                <w:szCs w:val="20"/>
              </w:rPr>
            </w:pPr>
          </w:p>
        </w:tc>
        <w:tc>
          <w:tcPr>
            <w:tcW w:w="1576" w:type="dxa"/>
            <w:tcBorders>
              <w:top w:val="single" w:sz="4" w:space="0" w:color="auto"/>
              <w:left w:val="single" w:sz="4" w:space="0" w:color="auto"/>
              <w:bottom w:val="single" w:sz="4" w:space="0" w:color="auto"/>
              <w:right w:val="single" w:sz="4" w:space="0" w:color="auto"/>
            </w:tcBorders>
          </w:tcPr>
          <w:p w14:paraId="185FD03A"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5714332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F4FC79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2A97541"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5A040053"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68D5574"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41A79A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CFB7493"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5B40C96"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3753A08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1E41F9D7"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0CC589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66BAFA7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E27F43C"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4DD17A7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7852EFF4"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36CA761"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A6FFA9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4EE3DBE"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12C35A4C"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B6BD8E5"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5E4C35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A5DF42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16C53B0"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53D34068"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A5ABBD5"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0D30B7F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4273FE5"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0CAF2C2"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54CFC9A7"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4277E8F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646990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10DC0E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27AEB078"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73B4AECD"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75A2EC0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954791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D6A319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DFDF5C1"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22C9BCEA"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06121A5"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3CAE47BA"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8B6C332"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66B2C74" w14:textId="77777777" w:rsidR="000C3A71" w:rsidRPr="004A753E" w:rsidRDefault="000C3A71" w:rsidP="003849C7">
            <w:pPr>
              <w:pStyle w:val="NormalWeb"/>
              <w:spacing w:before="0" w:beforeAutospacing="0" w:after="0" w:line="276" w:lineRule="auto"/>
              <w:jc w:val="both"/>
              <w:rPr>
                <w:sz w:val="28"/>
                <w:szCs w:val="28"/>
              </w:rPr>
            </w:pPr>
            <w:proofErr w:type="spellStart"/>
            <w:r w:rsidRPr="004A753E">
              <w:rPr>
                <w:color w:val="000000"/>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08954F7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63152160"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111EA6E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5027AF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B34521C"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313EEA18"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5A7601A"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90BB00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5FF6B80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6FDB30A"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1DCA54B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762087EE"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435415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06D7621"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259AB8C"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751718B6"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121BEBE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2A411B3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A18E407"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7F09B36"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747F4912"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52232B4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1EBECD1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18CE2A8C"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Pr="004A753E">
        <w:rPr>
          <w:rFonts w:ascii="Times New Roman" w:eastAsia="Times New Roman" w:hAnsi="Times New Roman" w:cs="Times New Roman"/>
          <w:sz w:val="28"/>
          <w:szCs w:val="28"/>
          <w:u w:val="single"/>
          <w:lang w:eastAsia="ru-RU"/>
        </w:rPr>
        <w:t>1 жовтня.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3842EBC4"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7A5B8CCD"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25358312"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10F200EA"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2F19CD67"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0BE9AB55"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1E5E9739"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2DDC3A27"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74AFB8D7" w14:textId="6A9711E6" w:rsidR="00C7296D" w:rsidRPr="004A753E" w:rsidRDefault="00C7296D" w:rsidP="00C7296D">
      <w:pPr>
        <w:pStyle w:val="a"/>
      </w:pPr>
      <w:r w:rsidRPr="004A753E">
        <w:t xml:space="preserve">Пояснювальна записка містить: </w:t>
      </w:r>
      <w:r>
        <w:rPr>
          <w:lang w:val="ru-RU"/>
        </w:rPr>
        <w:t>1</w:t>
      </w:r>
      <w:r w:rsidR="007B2871">
        <w:rPr>
          <w:lang w:val="en-US"/>
        </w:rPr>
        <w:t>1</w:t>
      </w:r>
      <w:r w:rsidR="00016875">
        <w:rPr>
          <w:lang w:val="ru-RU"/>
        </w:rPr>
        <w:t>6</w:t>
      </w:r>
      <w:r w:rsidRPr="004A753E">
        <w:t xml:space="preserve"> с., </w:t>
      </w:r>
      <w:r w:rsidR="00561259" w:rsidRPr="00561259">
        <w:t xml:space="preserve">23 рис., 9 табл., </w:t>
      </w:r>
      <w:r w:rsidR="00D2275C">
        <w:rPr>
          <w:lang w:val="en-US"/>
        </w:rPr>
        <w:t>30</w:t>
      </w:r>
      <w:r w:rsidRPr="004A753E">
        <w:t xml:space="preserve"> джерел.</w:t>
      </w:r>
    </w:p>
    <w:p w14:paraId="145305AC" w14:textId="77777777" w:rsidR="00C7296D" w:rsidRPr="004A753E" w:rsidRDefault="00C7296D" w:rsidP="00C7296D">
      <w:pPr>
        <w:pStyle w:val="a"/>
      </w:pPr>
    </w:p>
    <w:p w14:paraId="500D4ACF"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28FBD14D" w14:textId="77777777" w:rsidR="00C7296D" w:rsidRPr="004A753E" w:rsidRDefault="00C7296D" w:rsidP="00C7296D">
      <w:pPr>
        <w:pStyle w:val="a"/>
        <w:ind w:firstLine="0"/>
        <w:rPr>
          <w:rStyle w:val="a0"/>
        </w:rPr>
      </w:pPr>
    </w:p>
    <w:p w14:paraId="5F99323D"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13294201"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30D5CCCC"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151E7CF0"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4DABB9F6" w14:textId="77777777" w:rsidR="00C7296D" w:rsidRPr="004A753E" w:rsidRDefault="00C7296D" w:rsidP="00C7296D">
      <w:pPr>
        <w:pStyle w:val="a"/>
      </w:pPr>
    </w:p>
    <w:p w14:paraId="5009E3BD"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2672AD8B" w14:textId="77777777" w:rsidR="00C7296D" w:rsidRPr="004A753E" w:rsidRDefault="00C7296D" w:rsidP="00C7296D">
      <w:pPr>
        <w:pStyle w:val="a"/>
      </w:pPr>
    </w:p>
    <w:p w14:paraId="187865D8"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5DE7D9B9"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22986846"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4BE505A5"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2C1657F8" w14:textId="77777777" w:rsidR="008D6411" w:rsidRDefault="008D6411">
      <w:pPr>
        <w:rPr>
          <w:rFonts w:ascii="Times New Roman" w:eastAsia="Calibri" w:hAnsi="Times New Roman" w:cs="Times New Roman"/>
          <w:sz w:val="28"/>
          <w:szCs w:val="20"/>
        </w:rPr>
      </w:pPr>
      <w:r>
        <w:br w:type="page"/>
      </w:r>
    </w:p>
    <w:p w14:paraId="70399471"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6C009A99"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6E37E0FB"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70BEF1B2"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684B24E2"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25D2EF9C"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283EF0AA"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11A37E0E"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48279FD3"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332B3918"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1C3A2696"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7DE70C4D"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23CFCE93"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7634A6C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5CEE33A5"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394032C2"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6EE812F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color w:val="3C4043"/>
          <w:spacing w:val="3"/>
          <w:sz w:val="28"/>
          <w:szCs w:val="28"/>
          <w:u w:val="single"/>
          <w:shd w:val="clear" w:color="auto" w:fill="FFFFFF"/>
          <w:lang w:eastAsia="ru-RU"/>
        </w:rPr>
        <w:t>програмної інженерії</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sz w:val="28"/>
          <w:szCs w:val="28"/>
          <w:lang w:eastAsia="ru-RU"/>
        </w:rPr>
        <w:t>,</w:t>
      </w:r>
    </w:p>
    <w:p w14:paraId="582B98EB"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1B96427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6E80B9ED"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5B69AC1C"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7FFCA77A"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1AB1F673"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38484875"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48109090"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3E86B8E8"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517078E4"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62DAB026"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7AA47C2A" w14:textId="77777777" w:rsidR="00697017" w:rsidRDefault="004420AF" w:rsidP="00E036D1">
      <w:pPr>
        <w:spacing w:after="0" w:line="240" w:lineRule="auto"/>
        <w:ind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lang w:eastAsia="ru-RU"/>
        </w:rPr>
        <w:t xml:space="preserve">          Дата</w:t>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133C59B6"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0D4A57BD"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2C44AF3A" w14:textId="3191FD1A" w:rsidR="002F0691" w:rsidRPr="002F0691" w:rsidRDefault="003D098C">
      <w:pPr>
        <w:pStyle w:val="TOC1"/>
        <w:rPr>
          <w:rFonts w:eastAsiaTheme="minorEastAsia"/>
          <w:kern w:val="2"/>
          <w:szCs w:val="28"/>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8399149" w:history="1">
        <w:r w:rsidR="002F0691" w:rsidRPr="002F0691">
          <w:rPr>
            <w:rStyle w:val="Hyperlink"/>
            <w:szCs w:val="28"/>
          </w:rPr>
          <w:t>Перелік скорочень</w:t>
        </w:r>
        <w:r w:rsidR="002F0691" w:rsidRPr="002F0691">
          <w:rPr>
            <w:webHidden/>
            <w:szCs w:val="28"/>
          </w:rPr>
          <w:tab/>
        </w:r>
        <w:r w:rsidR="002F0691" w:rsidRPr="002F0691">
          <w:rPr>
            <w:webHidden/>
            <w:szCs w:val="28"/>
          </w:rPr>
          <w:fldChar w:fldCharType="begin"/>
        </w:r>
        <w:r w:rsidR="002F0691" w:rsidRPr="002F0691">
          <w:rPr>
            <w:webHidden/>
            <w:szCs w:val="28"/>
          </w:rPr>
          <w:instrText xml:space="preserve"> PAGEREF _Toc228399149 \h </w:instrText>
        </w:r>
        <w:r w:rsidR="002F0691" w:rsidRPr="002F0691">
          <w:rPr>
            <w:webHidden/>
            <w:szCs w:val="28"/>
          </w:rPr>
        </w:r>
        <w:r w:rsidR="002F0691" w:rsidRPr="002F0691">
          <w:rPr>
            <w:webHidden/>
            <w:szCs w:val="28"/>
          </w:rPr>
          <w:fldChar w:fldCharType="separate"/>
        </w:r>
        <w:r w:rsidR="002F0691" w:rsidRPr="002F0691">
          <w:rPr>
            <w:webHidden/>
            <w:szCs w:val="28"/>
          </w:rPr>
          <w:t>9</w:t>
        </w:r>
        <w:r w:rsidR="002F0691" w:rsidRPr="002F0691">
          <w:rPr>
            <w:webHidden/>
            <w:szCs w:val="28"/>
          </w:rPr>
          <w:fldChar w:fldCharType="end"/>
        </w:r>
      </w:hyperlink>
    </w:p>
    <w:p w14:paraId="6203040F" w14:textId="62714FE1" w:rsidR="002F0691" w:rsidRPr="002F0691" w:rsidRDefault="002F0691">
      <w:pPr>
        <w:pStyle w:val="TOC1"/>
        <w:rPr>
          <w:rFonts w:eastAsiaTheme="minorEastAsia"/>
          <w:kern w:val="2"/>
          <w:szCs w:val="28"/>
          <w:lang w:val="en-US"/>
          <w14:ligatures w14:val="standardContextual"/>
        </w:rPr>
      </w:pPr>
      <w:hyperlink w:anchor="_Toc228399150" w:history="1">
        <w:r w:rsidRPr="002F0691">
          <w:rPr>
            <w:rStyle w:val="Hyperlink"/>
            <w:szCs w:val="28"/>
          </w:rPr>
          <w:t>Вступ</w:t>
        </w:r>
        <w:r w:rsidRPr="002F0691">
          <w:rPr>
            <w:webHidden/>
            <w:szCs w:val="28"/>
          </w:rPr>
          <w:tab/>
        </w:r>
        <w:r w:rsidRPr="002F0691">
          <w:rPr>
            <w:webHidden/>
            <w:szCs w:val="28"/>
          </w:rPr>
          <w:fldChar w:fldCharType="begin"/>
        </w:r>
        <w:r w:rsidRPr="002F0691">
          <w:rPr>
            <w:webHidden/>
            <w:szCs w:val="28"/>
          </w:rPr>
          <w:instrText xml:space="preserve"> PAGEREF _Toc228399150 \h </w:instrText>
        </w:r>
        <w:r w:rsidRPr="002F0691">
          <w:rPr>
            <w:webHidden/>
            <w:szCs w:val="28"/>
          </w:rPr>
        </w:r>
        <w:r w:rsidRPr="002F0691">
          <w:rPr>
            <w:webHidden/>
            <w:szCs w:val="28"/>
          </w:rPr>
          <w:fldChar w:fldCharType="separate"/>
        </w:r>
        <w:r w:rsidRPr="002F0691">
          <w:rPr>
            <w:webHidden/>
            <w:szCs w:val="28"/>
          </w:rPr>
          <w:t>10</w:t>
        </w:r>
        <w:r w:rsidRPr="002F0691">
          <w:rPr>
            <w:webHidden/>
            <w:szCs w:val="28"/>
          </w:rPr>
          <w:fldChar w:fldCharType="end"/>
        </w:r>
      </w:hyperlink>
    </w:p>
    <w:p w14:paraId="28BF91EF" w14:textId="4BF9C41B" w:rsidR="002F0691" w:rsidRPr="002F0691" w:rsidRDefault="002F0691">
      <w:pPr>
        <w:pStyle w:val="TOC1"/>
        <w:rPr>
          <w:rFonts w:eastAsiaTheme="minorEastAsia"/>
          <w:kern w:val="2"/>
          <w:szCs w:val="28"/>
          <w:lang w:val="en-US"/>
          <w14:ligatures w14:val="standardContextual"/>
        </w:rPr>
      </w:pPr>
      <w:hyperlink w:anchor="_Toc228399151" w:history="1">
        <w:r w:rsidRPr="002F0691">
          <w:rPr>
            <w:rStyle w:val="Hyperlink"/>
            <w:rFonts w:eastAsia="MS Mincho"/>
            <w:szCs w:val="28"/>
          </w:rPr>
          <w:t>1</w:t>
        </w:r>
        <w:r w:rsidRPr="002F0691">
          <w:rPr>
            <w:rFonts w:eastAsiaTheme="minorEastAsia"/>
            <w:kern w:val="2"/>
            <w:szCs w:val="28"/>
            <w:lang w:val="en-US"/>
            <w14:ligatures w14:val="standardContextual"/>
          </w:rPr>
          <w:tab/>
        </w:r>
        <w:r w:rsidRPr="002F0691">
          <w:rPr>
            <w:rStyle w:val="Hyperlink"/>
            <w:szCs w:val="28"/>
          </w:rPr>
          <w:t>Аналіз предметної галузі</w:t>
        </w:r>
        <w:r w:rsidRPr="002F0691">
          <w:rPr>
            <w:webHidden/>
            <w:szCs w:val="28"/>
          </w:rPr>
          <w:tab/>
        </w:r>
        <w:r w:rsidRPr="002F0691">
          <w:rPr>
            <w:webHidden/>
            <w:szCs w:val="28"/>
          </w:rPr>
          <w:fldChar w:fldCharType="begin"/>
        </w:r>
        <w:r w:rsidRPr="002F0691">
          <w:rPr>
            <w:webHidden/>
            <w:szCs w:val="28"/>
          </w:rPr>
          <w:instrText xml:space="preserve"> PAGEREF _Toc228399151 \h </w:instrText>
        </w:r>
        <w:r w:rsidRPr="002F0691">
          <w:rPr>
            <w:webHidden/>
            <w:szCs w:val="28"/>
          </w:rPr>
        </w:r>
        <w:r w:rsidRPr="002F0691">
          <w:rPr>
            <w:webHidden/>
            <w:szCs w:val="28"/>
          </w:rPr>
          <w:fldChar w:fldCharType="separate"/>
        </w:r>
        <w:r w:rsidRPr="002F0691">
          <w:rPr>
            <w:webHidden/>
            <w:szCs w:val="28"/>
          </w:rPr>
          <w:t>12</w:t>
        </w:r>
        <w:r w:rsidRPr="002F0691">
          <w:rPr>
            <w:webHidden/>
            <w:szCs w:val="28"/>
          </w:rPr>
          <w:fldChar w:fldCharType="end"/>
        </w:r>
      </w:hyperlink>
    </w:p>
    <w:p w14:paraId="584E5989" w14:textId="3932DCB4"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2" w:history="1">
        <w:r w:rsidRPr="002F0691">
          <w:rPr>
            <w:rStyle w:val="Hyperlink"/>
            <w:rFonts w:ascii="Times New Roman" w:hAnsi="Times New Roman" w:cs="Times New Roman"/>
            <w:noProof/>
            <w:sz w:val="28"/>
            <w:szCs w:val="28"/>
          </w:rPr>
          <w:t>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12</w:t>
        </w:r>
        <w:r w:rsidRPr="002F0691">
          <w:rPr>
            <w:rFonts w:ascii="Times New Roman" w:hAnsi="Times New Roman" w:cs="Times New Roman"/>
            <w:noProof/>
            <w:webHidden/>
            <w:sz w:val="28"/>
            <w:szCs w:val="28"/>
          </w:rPr>
          <w:fldChar w:fldCharType="end"/>
        </w:r>
      </w:hyperlink>
    </w:p>
    <w:p w14:paraId="50CDC332" w14:textId="7B6DC9C6"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3" w:history="1">
        <w:r w:rsidRPr="002F0691">
          <w:rPr>
            <w:rStyle w:val="Hyperlink"/>
            <w:rFonts w:ascii="Times New Roman" w:hAnsi="Times New Roman" w:cs="Times New Roman"/>
            <w:noProof/>
            <w:sz w:val="28"/>
            <w:szCs w:val="28"/>
          </w:rPr>
          <w:t>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13</w:t>
        </w:r>
        <w:r w:rsidRPr="002F0691">
          <w:rPr>
            <w:rFonts w:ascii="Times New Roman" w:hAnsi="Times New Roman" w:cs="Times New Roman"/>
            <w:noProof/>
            <w:webHidden/>
            <w:sz w:val="28"/>
            <w:szCs w:val="28"/>
          </w:rPr>
          <w:fldChar w:fldCharType="end"/>
        </w:r>
      </w:hyperlink>
    </w:p>
    <w:p w14:paraId="00C63A9F" w14:textId="3D02B37A"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4" w:history="1">
        <w:r w:rsidRPr="002F0691">
          <w:rPr>
            <w:rStyle w:val="Hyperlink"/>
            <w:rFonts w:ascii="Times New Roman" w:hAnsi="Times New Roman" w:cs="Times New Roman"/>
            <w:noProof/>
            <w:sz w:val="28"/>
            <w:szCs w:val="28"/>
          </w:rPr>
          <w:t>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існуючих підходів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15</w:t>
        </w:r>
        <w:r w:rsidRPr="002F0691">
          <w:rPr>
            <w:rFonts w:ascii="Times New Roman" w:hAnsi="Times New Roman" w:cs="Times New Roman"/>
            <w:noProof/>
            <w:webHidden/>
            <w:sz w:val="28"/>
            <w:szCs w:val="28"/>
          </w:rPr>
          <w:fldChar w:fldCharType="end"/>
        </w:r>
      </w:hyperlink>
    </w:p>
    <w:p w14:paraId="4FC396FD" w14:textId="07A270D6"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5" w:history="1">
        <w:r w:rsidRPr="002F0691">
          <w:rPr>
            <w:rStyle w:val="Hyperlink"/>
            <w:rFonts w:ascii="Times New Roman" w:hAnsi="Times New Roman" w:cs="Times New Roman"/>
            <w:noProof/>
            <w:sz w:val="28"/>
            <w:szCs w:val="28"/>
          </w:rPr>
          <w:t>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рівня інноваційності та проблематики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17</w:t>
        </w:r>
        <w:r w:rsidRPr="002F0691">
          <w:rPr>
            <w:rFonts w:ascii="Times New Roman" w:hAnsi="Times New Roman" w:cs="Times New Roman"/>
            <w:noProof/>
            <w:webHidden/>
            <w:sz w:val="28"/>
            <w:szCs w:val="28"/>
          </w:rPr>
          <w:fldChar w:fldCharType="end"/>
        </w:r>
      </w:hyperlink>
    </w:p>
    <w:p w14:paraId="1D844EB7" w14:textId="1B3B123C" w:rsidR="002F0691" w:rsidRPr="002F0691" w:rsidRDefault="002F0691">
      <w:pPr>
        <w:pStyle w:val="TOC1"/>
        <w:rPr>
          <w:rFonts w:eastAsiaTheme="minorEastAsia"/>
          <w:kern w:val="2"/>
          <w:szCs w:val="28"/>
          <w:lang w:val="en-US"/>
          <w14:ligatures w14:val="standardContextual"/>
        </w:rPr>
      </w:pPr>
      <w:hyperlink w:anchor="_Toc228399156" w:history="1">
        <w:r w:rsidRPr="002F0691">
          <w:rPr>
            <w:rStyle w:val="Hyperlink"/>
            <w:rFonts w:eastAsia="MS Mincho"/>
            <w:szCs w:val="28"/>
          </w:rPr>
          <w:t>2</w:t>
        </w:r>
        <w:r w:rsidRPr="002F0691">
          <w:rPr>
            <w:rFonts w:eastAsiaTheme="minorEastAsia"/>
            <w:kern w:val="2"/>
            <w:szCs w:val="28"/>
            <w:lang w:val="en-US"/>
            <w14:ligatures w14:val="standardContextual"/>
          </w:rPr>
          <w:tab/>
        </w:r>
        <w:r w:rsidRPr="002F0691">
          <w:rPr>
            <w:rStyle w:val="Hyperlink"/>
            <w:szCs w:val="28"/>
          </w:rPr>
          <w:t>Огляд й аналіз літературних, наукових джерел</w:t>
        </w:r>
        <w:r w:rsidRPr="002F0691">
          <w:rPr>
            <w:webHidden/>
            <w:szCs w:val="28"/>
          </w:rPr>
          <w:tab/>
        </w:r>
        <w:r w:rsidRPr="002F0691">
          <w:rPr>
            <w:webHidden/>
            <w:szCs w:val="28"/>
          </w:rPr>
          <w:fldChar w:fldCharType="begin"/>
        </w:r>
        <w:r w:rsidRPr="002F0691">
          <w:rPr>
            <w:webHidden/>
            <w:szCs w:val="28"/>
          </w:rPr>
          <w:instrText xml:space="preserve"> PAGEREF _Toc228399156 \h </w:instrText>
        </w:r>
        <w:r w:rsidRPr="002F0691">
          <w:rPr>
            <w:webHidden/>
            <w:szCs w:val="28"/>
          </w:rPr>
        </w:r>
        <w:r w:rsidRPr="002F0691">
          <w:rPr>
            <w:webHidden/>
            <w:szCs w:val="28"/>
          </w:rPr>
          <w:fldChar w:fldCharType="separate"/>
        </w:r>
        <w:r w:rsidRPr="002F0691">
          <w:rPr>
            <w:webHidden/>
            <w:szCs w:val="28"/>
          </w:rPr>
          <w:t>19</w:t>
        </w:r>
        <w:r w:rsidRPr="002F0691">
          <w:rPr>
            <w:webHidden/>
            <w:szCs w:val="28"/>
          </w:rPr>
          <w:fldChar w:fldCharType="end"/>
        </w:r>
      </w:hyperlink>
    </w:p>
    <w:p w14:paraId="77CC8982" w14:textId="1600BD12"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7" w:history="1">
        <w:r w:rsidRPr="002F0691">
          <w:rPr>
            <w:rStyle w:val="Hyperlink"/>
            <w:rFonts w:ascii="Times New Roman" w:hAnsi="Times New Roman" w:cs="Times New Roman"/>
            <w:noProof/>
            <w:sz w:val="28"/>
            <w:szCs w:val="28"/>
          </w:rPr>
          <w:t>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Огляд основних джерел</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7CC447EB" w14:textId="0EA49598"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8" w:history="1">
        <w:r w:rsidRPr="002F0691">
          <w:rPr>
            <w:rStyle w:val="Hyperlink"/>
            <w:rFonts w:ascii="Times New Roman" w:hAnsi="Times New Roman" w:cs="Times New Roman"/>
            <w:noProof/>
            <w:sz w:val="28"/>
            <w:szCs w:val="28"/>
          </w:rPr>
          <w:t>2.1.1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Теоретичні основи векторного подання тексту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19</w:t>
        </w:r>
        <w:r w:rsidRPr="002F0691">
          <w:rPr>
            <w:rFonts w:ascii="Times New Roman" w:hAnsi="Times New Roman" w:cs="Times New Roman"/>
            <w:noProof/>
            <w:webHidden/>
            <w:sz w:val="28"/>
            <w:szCs w:val="28"/>
          </w:rPr>
          <w:fldChar w:fldCharType="end"/>
        </w:r>
      </w:hyperlink>
    </w:p>
    <w:p w14:paraId="110800C7" w14:textId="66CB540F"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59" w:history="1">
        <w:r w:rsidRPr="002F0691">
          <w:rPr>
            <w:rStyle w:val="Hyperlink"/>
            <w:rFonts w:ascii="Times New Roman" w:hAnsi="Times New Roman" w:cs="Times New Roman"/>
            <w:noProof/>
            <w:sz w:val="28"/>
            <w:szCs w:val="28"/>
          </w:rPr>
          <w:t>2.1.2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Моделі векторних ембеддінгів у задачах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_Toc228399159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20</w:t>
        </w:r>
        <w:r w:rsidRPr="002F0691">
          <w:rPr>
            <w:rFonts w:ascii="Times New Roman" w:hAnsi="Times New Roman" w:cs="Times New Roman"/>
            <w:noProof/>
            <w:webHidden/>
            <w:sz w:val="28"/>
            <w:szCs w:val="28"/>
          </w:rPr>
          <w:fldChar w:fldCharType="end"/>
        </w:r>
      </w:hyperlink>
    </w:p>
    <w:p w14:paraId="7B129640" w14:textId="2F400B89"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0" w:history="1">
        <w:r w:rsidRPr="002F0691">
          <w:rPr>
            <w:rStyle w:val="Hyperlink"/>
            <w:rFonts w:ascii="Times New Roman" w:hAnsi="Times New Roman" w:cs="Times New Roman"/>
            <w:noProof/>
            <w:sz w:val="28"/>
            <w:szCs w:val="28"/>
          </w:rPr>
          <w:t>2.1.3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Підходи до оцінювання ефективності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22</w:t>
        </w:r>
        <w:r w:rsidRPr="002F0691">
          <w:rPr>
            <w:rFonts w:ascii="Times New Roman" w:hAnsi="Times New Roman" w:cs="Times New Roman"/>
            <w:noProof/>
            <w:webHidden/>
            <w:sz w:val="28"/>
            <w:szCs w:val="28"/>
          </w:rPr>
          <w:fldChar w:fldCharType="end"/>
        </w:r>
      </w:hyperlink>
    </w:p>
    <w:p w14:paraId="131B0BCA" w14:textId="7DA839A8"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1" w:history="1">
        <w:r w:rsidRPr="002F0691">
          <w:rPr>
            <w:rStyle w:val="Hyperlink"/>
            <w:rFonts w:ascii="Times New Roman" w:hAnsi="Times New Roman" w:cs="Times New Roman"/>
            <w:noProof/>
            <w:sz w:val="28"/>
            <w:szCs w:val="28"/>
          </w:rPr>
          <w:t>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Оцінка актуальності та новизни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24</w:t>
        </w:r>
        <w:r w:rsidRPr="002F0691">
          <w:rPr>
            <w:rFonts w:ascii="Times New Roman" w:hAnsi="Times New Roman" w:cs="Times New Roman"/>
            <w:noProof/>
            <w:webHidden/>
            <w:sz w:val="28"/>
            <w:szCs w:val="28"/>
          </w:rPr>
          <w:fldChar w:fldCharType="end"/>
        </w:r>
      </w:hyperlink>
    </w:p>
    <w:p w14:paraId="0FA005A6" w14:textId="02C0C116" w:rsidR="002F0691" w:rsidRPr="002F0691" w:rsidRDefault="002F0691">
      <w:pPr>
        <w:pStyle w:val="TOC1"/>
        <w:rPr>
          <w:rFonts w:eastAsiaTheme="minorEastAsia"/>
          <w:kern w:val="2"/>
          <w:szCs w:val="28"/>
          <w:lang w:val="en-US"/>
          <w14:ligatures w14:val="standardContextual"/>
        </w:rPr>
      </w:pPr>
      <w:hyperlink w:anchor="_Toc228399162" w:history="1">
        <w:r w:rsidRPr="002F0691">
          <w:rPr>
            <w:rStyle w:val="Hyperlink"/>
            <w:rFonts w:eastAsia="MS Mincho"/>
            <w:szCs w:val="28"/>
            <w:lang w:eastAsia="ru-RU"/>
          </w:rPr>
          <w:t>3</w:t>
        </w:r>
        <w:r w:rsidRPr="002F0691">
          <w:rPr>
            <w:rFonts w:eastAsiaTheme="minorEastAsia"/>
            <w:kern w:val="2"/>
            <w:szCs w:val="28"/>
            <w:lang w:val="en-US"/>
            <w14:ligatures w14:val="standardContextual"/>
          </w:rPr>
          <w:tab/>
        </w:r>
        <w:r w:rsidRPr="002F0691">
          <w:rPr>
            <w:rStyle w:val="Hyperlink"/>
            <w:rFonts w:eastAsia="Calibri"/>
            <w:szCs w:val="28"/>
            <w:lang w:eastAsia="ru-RU"/>
          </w:rPr>
          <w:t>Постановка задачі</w:t>
        </w:r>
        <w:r w:rsidRPr="002F0691">
          <w:rPr>
            <w:webHidden/>
            <w:szCs w:val="28"/>
          </w:rPr>
          <w:tab/>
        </w:r>
        <w:r w:rsidRPr="002F0691">
          <w:rPr>
            <w:webHidden/>
            <w:szCs w:val="28"/>
          </w:rPr>
          <w:fldChar w:fldCharType="begin"/>
        </w:r>
        <w:r w:rsidRPr="002F0691">
          <w:rPr>
            <w:webHidden/>
            <w:szCs w:val="28"/>
          </w:rPr>
          <w:instrText xml:space="preserve"> PAGEREF _Toc228399162 \h </w:instrText>
        </w:r>
        <w:r w:rsidRPr="002F0691">
          <w:rPr>
            <w:webHidden/>
            <w:szCs w:val="28"/>
          </w:rPr>
        </w:r>
        <w:r w:rsidRPr="002F0691">
          <w:rPr>
            <w:webHidden/>
            <w:szCs w:val="28"/>
          </w:rPr>
          <w:fldChar w:fldCharType="separate"/>
        </w:r>
        <w:r w:rsidRPr="002F0691">
          <w:rPr>
            <w:webHidden/>
            <w:szCs w:val="28"/>
          </w:rPr>
          <w:t>26</w:t>
        </w:r>
        <w:r w:rsidRPr="002F0691">
          <w:rPr>
            <w:webHidden/>
            <w:szCs w:val="28"/>
          </w:rPr>
          <w:fldChar w:fldCharType="end"/>
        </w:r>
      </w:hyperlink>
    </w:p>
    <w:p w14:paraId="09056CCD" w14:textId="4501EBC3"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3" w:history="1">
        <w:r w:rsidRPr="002F0691">
          <w:rPr>
            <w:rStyle w:val="Hyperlink"/>
            <w:rFonts w:ascii="Times New Roman" w:hAnsi="Times New Roman" w:cs="Times New Roman"/>
            <w:noProof/>
            <w:sz w:val="28"/>
            <w:szCs w:val="28"/>
          </w:rPr>
          <w:t>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тематики та кінцевих результатів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26</w:t>
        </w:r>
        <w:r w:rsidRPr="002F0691">
          <w:rPr>
            <w:rFonts w:ascii="Times New Roman" w:hAnsi="Times New Roman" w:cs="Times New Roman"/>
            <w:noProof/>
            <w:webHidden/>
            <w:sz w:val="28"/>
            <w:szCs w:val="28"/>
          </w:rPr>
          <w:fldChar w:fldCharType="end"/>
        </w:r>
      </w:hyperlink>
    </w:p>
    <w:p w14:paraId="302BB07E" w14:textId="25D1353F"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4" w:history="1">
        <w:r w:rsidRPr="002F0691">
          <w:rPr>
            <w:rStyle w:val="Hyperlink"/>
            <w:rFonts w:ascii="Times New Roman" w:hAnsi="Times New Roman" w:cs="Times New Roman"/>
            <w:noProof/>
            <w:sz w:val="28"/>
            <w:szCs w:val="28"/>
          </w:rPr>
          <w:t>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методів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27</w:t>
        </w:r>
        <w:r w:rsidRPr="002F0691">
          <w:rPr>
            <w:rFonts w:ascii="Times New Roman" w:hAnsi="Times New Roman" w:cs="Times New Roman"/>
            <w:noProof/>
            <w:webHidden/>
            <w:sz w:val="28"/>
            <w:szCs w:val="28"/>
          </w:rPr>
          <w:fldChar w:fldCharType="end"/>
        </w:r>
      </w:hyperlink>
    </w:p>
    <w:p w14:paraId="171E9835" w14:textId="705F3EB9"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5" w:history="1">
        <w:r w:rsidRPr="002F0691">
          <w:rPr>
            <w:rStyle w:val="Hyperlink"/>
            <w:rFonts w:ascii="Times New Roman" w:hAnsi="Times New Roman" w:cs="Times New Roman"/>
            <w:noProof/>
            <w:sz w:val="28"/>
            <w:szCs w:val="28"/>
          </w:rPr>
          <w:t>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Обмеження дослідження</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29</w:t>
        </w:r>
        <w:r w:rsidRPr="002F0691">
          <w:rPr>
            <w:rFonts w:ascii="Times New Roman" w:hAnsi="Times New Roman" w:cs="Times New Roman"/>
            <w:noProof/>
            <w:webHidden/>
            <w:sz w:val="28"/>
            <w:szCs w:val="28"/>
          </w:rPr>
          <w:fldChar w:fldCharType="end"/>
        </w:r>
      </w:hyperlink>
    </w:p>
    <w:p w14:paraId="0BC1F935" w14:textId="52082F99" w:rsidR="002F0691" w:rsidRPr="002F0691" w:rsidRDefault="002F0691">
      <w:pPr>
        <w:pStyle w:val="TOC1"/>
        <w:rPr>
          <w:rFonts w:eastAsiaTheme="minorEastAsia"/>
          <w:kern w:val="2"/>
          <w:szCs w:val="28"/>
          <w:lang w:val="en-US"/>
          <w14:ligatures w14:val="standardContextual"/>
        </w:rPr>
      </w:pPr>
      <w:hyperlink w:anchor="_Toc228399166" w:history="1">
        <w:r w:rsidRPr="002F0691">
          <w:rPr>
            <w:rStyle w:val="Hyperlink"/>
            <w:rFonts w:eastAsia="MS Mincho"/>
            <w:szCs w:val="28"/>
          </w:rPr>
          <w:t>4</w:t>
        </w:r>
        <w:r w:rsidRPr="002F0691">
          <w:rPr>
            <w:rFonts w:eastAsiaTheme="minorEastAsia"/>
            <w:kern w:val="2"/>
            <w:szCs w:val="28"/>
            <w:lang w:val="en-US"/>
            <w14:ligatures w14:val="standardContextual"/>
          </w:rPr>
          <w:tab/>
        </w:r>
        <w:r w:rsidRPr="002F0691">
          <w:rPr>
            <w:rStyle w:val="Hyperlink"/>
            <w:szCs w:val="28"/>
          </w:rPr>
          <w:t>Опис теоретичного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_Toc228399166 \h </w:instrText>
        </w:r>
        <w:r w:rsidRPr="002F0691">
          <w:rPr>
            <w:webHidden/>
            <w:szCs w:val="28"/>
          </w:rPr>
        </w:r>
        <w:r w:rsidRPr="002F0691">
          <w:rPr>
            <w:webHidden/>
            <w:szCs w:val="28"/>
          </w:rPr>
          <w:fldChar w:fldCharType="separate"/>
        </w:r>
        <w:r w:rsidRPr="002F0691">
          <w:rPr>
            <w:webHidden/>
            <w:szCs w:val="28"/>
          </w:rPr>
          <w:t>31</w:t>
        </w:r>
        <w:r w:rsidRPr="002F0691">
          <w:rPr>
            <w:webHidden/>
            <w:szCs w:val="28"/>
          </w:rPr>
          <w:fldChar w:fldCharType="end"/>
        </w:r>
      </w:hyperlink>
    </w:p>
    <w:p w14:paraId="2B821277" w14:textId="4B530C92"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7" w:history="1">
        <w:r w:rsidRPr="002F0691">
          <w:rPr>
            <w:rStyle w:val="Hyperlink"/>
            <w:rFonts w:ascii="Times New Roman" w:hAnsi="Times New Roman" w:cs="Times New Roman"/>
            <w:noProof/>
            <w:sz w:val="28"/>
            <w:szCs w:val="28"/>
          </w:rPr>
          <w:t>4.1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Аналіз моделей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380B1927" w14:textId="04E339A6"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8" w:history="1">
        <w:r w:rsidRPr="002F0691">
          <w:rPr>
            <w:rStyle w:val="Hyperlink"/>
            <w:rFonts w:ascii="Times New Roman" w:hAnsi="Times New Roman" w:cs="Times New Roman"/>
            <w:noProof/>
            <w:sz w:val="28"/>
            <w:szCs w:val="28"/>
          </w:rPr>
          <w:t>4.1.1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BGE-M3 як засіб мультилінгвального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31</w:t>
        </w:r>
        <w:r w:rsidRPr="002F0691">
          <w:rPr>
            <w:rFonts w:ascii="Times New Roman" w:hAnsi="Times New Roman" w:cs="Times New Roman"/>
            <w:noProof/>
            <w:webHidden/>
            <w:sz w:val="28"/>
            <w:szCs w:val="28"/>
          </w:rPr>
          <w:fldChar w:fldCharType="end"/>
        </w:r>
      </w:hyperlink>
    </w:p>
    <w:p w14:paraId="1CD0B04E" w14:textId="2AE64968"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69" w:history="1">
        <w:r w:rsidRPr="002F0691">
          <w:rPr>
            <w:rStyle w:val="Hyperlink"/>
            <w:rFonts w:ascii="Times New Roman" w:hAnsi="Times New Roman" w:cs="Times New Roman"/>
            <w:noProof/>
            <w:sz w:val="28"/>
            <w:szCs w:val="28"/>
          </w:rPr>
          <w:t>4.1.2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Модель E5-base для контрастивного семантичного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_Toc228399169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33</w:t>
        </w:r>
        <w:r w:rsidRPr="002F0691">
          <w:rPr>
            <w:rFonts w:ascii="Times New Roman" w:hAnsi="Times New Roman" w:cs="Times New Roman"/>
            <w:noProof/>
            <w:webHidden/>
            <w:sz w:val="28"/>
            <w:szCs w:val="28"/>
          </w:rPr>
          <w:fldChar w:fldCharType="end"/>
        </w:r>
      </w:hyperlink>
    </w:p>
    <w:p w14:paraId="0D087096" w14:textId="5437857F"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0" w:history="1">
        <w:r w:rsidRPr="002F0691">
          <w:rPr>
            <w:rStyle w:val="Hyperlink"/>
            <w:rFonts w:ascii="Times New Roman" w:hAnsi="Times New Roman" w:cs="Times New Roman"/>
            <w:noProof/>
            <w:sz w:val="28"/>
            <w:szCs w:val="28"/>
          </w:rPr>
          <w:t>4.1.3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nomic-embed-text-v1.5 із підтримкою довгого контексту та Matryoshka-подань</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35</w:t>
        </w:r>
        <w:r w:rsidRPr="002F0691">
          <w:rPr>
            <w:rFonts w:ascii="Times New Roman" w:hAnsi="Times New Roman" w:cs="Times New Roman"/>
            <w:noProof/>
            <w:webHidden/>
            <w:sz w:val="28"/>
            <w:szCs w:val="28"/>
          </w:rPr>
          <w:fldChar w:fldCharType="end"/>
        </w:r>
      </w:hyperlink>
    </w:p>
    <w:p w14:paraId="17D3F293" w14:textId="0AAD3EB5"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1" w:history="1">
        <w:r w:rsidRPr="002F0691">
          <w:rPr>
            <w:rStyle w:val="Hyperlink"/>
            <w:rFonts w:ascii="Times New Roman" w:hAnsi="Times New Roman" w:cs="Times New Roman"/>
            <w:noProof/>
            <w:sz w:val="28"/>
            <w:szCs w:val="28"/>
          </w:rPr>
          <w:t>4.1.4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Qwen3-Embedding-0.6B як декодерна модель векторних ембеддінгів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36</w:t>
        </w:r>
        <w:r w:rsidRPr="002F0691">
          <w:rPr>
            <w:rFonts w:ascii="Times New Roman" w:hAnsi="Times New Roman" w:cs="Times New Roman"/>
            <w:noProof/>
            <w:webHidden/>
            <w:sz w:val="28"/>
            <w:szCs w:val="28"/>
          </w:rPr>
          <w:fldChar w:fldCharType="end"/>
        </w:r>
      </w:hyperlink>
    </w:p>
    <w:p w14:paraId="390DC134" w14:textId="6FDB5960"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2" w:history="1">
        <w:r w:rsidRPr="002F0691">
          <w:rPr>
            <w:rStyle w:val="Hyperlink"/>
            <w:rFonts w:ascii="Times New Roman" w:hAnsi="Times New Roman" w:cs="Times New Roman"/>
            <w:noProof/>
            <w:sz w:val="28"/>
            <w:szCs w:val="28"/>
          </w:rPr>
          <w:t>4.2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Критерії оцінки моделей</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37</w:t>
        </w:r>
        <w:r w:rsidRPr="002F0691">
          <w:rPr>
            <w:rFonts w:ascii="Times New Roman" w:hAnsi="Times New Roman" w:cs="Times New Roman"/>
            <w:noProof/>
            <w:webHidden/>
            <w:sz w:val="28"/>
            <w:szCs w:val="28"/>
          </w:rPr>
          <w:fldChar w:fldCharType="end"/>
        </w:r>
      </w:hyperlink>
    </w:p>
    <w:p w14:paraId="5FB9AC86" w14:textId="2CA60B6A"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3" w:history="1">
        <w:r w:rsidRPr="002F0691">
          <w:rPr>
            <w:rStyle w:val="Hyperlink"/>
            <w:rFonts w:ascii="Times New Roman" w:hAnsi="Times New Roman" w:cs="Times New Roman"/>
            <w:noProof/>
            <w:sz w:val="28"/>
            <w:szCs w:val="28"/>
          </w:rPr>
          <w:t>4.2.1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Якість ранжування результатів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38</w:t>
        </w:r>
        <w:r w:rsidRPr="002F0691">
          <w:rPr>
            <w:rFonts w:ascii="Times New Roman" w:hAnsi="Times New Roman" w:cs="Times New Roman"/>
            <w:noProof/>
            <w:webHidden/>
            <w:sz w:val="28"/>
            <w:szCs w:val="28"/>
          </w:rPr>
          <w:fldChar w:fldCharType="end"/>
        </w:r>
      </w:hyperlink>
    </w:p>
    <w:p w14:paraId="711C7934" w14:textId="107787F3"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4" w:history="1">
        <w:r w:rsidRPr="002F0691">
          <w:rPr>
            <w:rStyle w:val="Hyperlink"/>
            <w:rFonts w:ascii="Times New Roman" w:hAnsi="Times New Roman" w:cs="Times New Roman"/>
            <w:noProof/>
            <w:sz w:val="28"/>
            <w:szCs w:val="28"/>
          </w:rPr>
          <w:t>4.2.2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Швидкість знаходження релевантного результату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39</w:t>
        </w:r>
        <w:r w:rsidRPr="002F0691">
          <w:rPr>
            <w:rFonts w:ascii="Times New Roman" w:hAnsi="Times New Roman" w:cs="Times New Roman"/>
            <w:noProof/>
            <w:webHidden/>
            <w:sz w:val="28"/>
            <w:szCs w:val="28"/>
          </w:rPr>
          <w:fldChar w:fldCharType="end"/>
        </w:r>
      </w:hyperlink>
    </w:p>
    <w:p w14:paraId="6C62A8A3" w14:textId="2C2F41A6"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5" w:history="1">
        <w:r w:rsidRPr="002F0691">
          <w:rPr>
            <w:rStyle w:val="Hyperlink"/>
            <w:rFonts w:ascii="Times New Roman" w:hAnsi="Times New Roman" w:cs="Times New Roman"/>
            <w:noProof/>
            <w:sz w:val="28"/>
            <w:szCs w:val="28"/>
          </w:rPr>
          <w:t>4.2.3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Повнота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_Toc228399175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40</w:t>
        </w:r>
        <w:r w:rsidRPr="002F0691">
          <w:rPr>
            <w:rFonts w:ascii="Times New Roman" w:hAnsi="Times New Roman" w:cs="Times New Roman"/>
            <w:noProof/>
            <w:webHidden/>
            <w:sz w:val="28"/>
            <w:szCs w:val="28"/>
          </w:rPr>
          <w:fldChar w:fldCharType="end"/>
        </w:r>
      </w:hyperlink>
    </w:p>
    <w:p w14:paraId="1FEC7306" w14:textId="21E4D5DC"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6" w:history="1">
        <w:r w:rsidRPr="002F0691">
          <w:rPr>
            <w:rStyle w:val="Hyperlink"/>
            <w:rFonts w:ascii="Times New Roman" w:hAnsi="Times New Roman" w:cs="Times New Roman"/>
            <w:noProof/>
            <w:sz w:val="28"/>
            <w:szCs w:val="28"/>
          </w:rPr>
          <w:t>4.2.4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Точність пошукової видачі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4D055FC1" w14:textId="3F00C8B0"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7" w:history="1">
        <w:r w:rsidRPr="002F0691">
          <w:rPr>
            <w:rStyle w:val="Hyperlink"/>
            <w:rFonts w:ascii="Times New Roman" w:hAnsi="Times New Roman" w:cs="Times New Roman"/>
            <w:noProof/>
            <w:sz w:val="28"/>
            <w:szCs w:val="28"/>
          </w:rPr>
          <w:t>4.2.5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Швидкодія пошуку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41</w:t>
        </w:r>
        <w:r w:rsidRPr="002F0691">
          <w:rPr>
            <w:rFonts w:ascii="Times New Roman" w:hAnsi="Times New Roman" w:cs="Times New Roman"/>
            <w:noProof/>
            <w:webHidden/>
            <w:sz w:val="28"/>
            <w:szCs w:val="28"/>
          </w:rPr>
          <w:fldChar w:fldCharType="end"/>
        </w:r>
      </w:hyperlink>
    </w:p>
    <w:p w14:paraId="62376041" w14:textId="0CAFB1C8"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8" w:history="1">
        <w:r w:rsidRPr="002F0691">
          <w:rPr>
            <w:rStyle w:val="Hyperlink"/>
            <w:rFonts w:ascii="Times New Roman" w:hAnsi="Times New Roman" w:cs="Times New Roman"/>
            <w:noProof/>
            <w:sz w:val="28"/>
            <w:szCs w:val="28"/>
          </w:rPr>
          <w:t>4.3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та опис задачі багатокритеріального вибору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42</w:t>
        </w:r>
        <w:r w:rsidRPr="002F0691">
          <w:rPr>
            <w:rFonts w:ascii="Times New Roman" w:hAnsi="Times New Roman" w:cs="Times New Roman"/>
            <w:noProof/>
            <w:webHidden/>
            <w:sz w:val="28"/>
            <w:szCs w:val="28"/>
          </w:rPr>
          <w:fldChar w:fldCharType="end"/>
        </w:r>
      </w:hyperlink>
    </w:p>
    <w:p w14:paraId="01748219" w14:textId="09746222"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79" w:history="1">
        <w:r w:rsidRPr="002F0691">
          <w:rPr>
            <w:rStyle w:val="Hyperlink"/>
            <w:rFonts w:ascii="Times New Roman" w:hAnsi="Times New Roman" w:cs="Times New Roman"/>
            <w:noProof/>
            <w:sz w:val="28"/>
            <w:szCs w:val="28"/>
          </w:rPr>
          <w:t>4.3.1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Векторний опис альтернатив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_Toc228399179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43</w:t>
        </w:r>
        <w:r w:rsidRPr="002F0691">
          <w:rPr>
            <w:rFonts w:ascii="Times New Roman" w:hAnsi="Times New Roman" w:cs="Times New Roman"/>
            <w:noProof/>
            <w:webHidden/>
            <w:sz w:val="28"/>
            <w:szCs w:val="28"/>
          </w:rPr>
          <w:fldChar w:fldCharType="end"/>
        </w:r>
      </w:hyperlink>
    </w:p>
    <w:p w14:paraId="6DAF9C72" w14:textId="09022467"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0" w:history="1">
        <w:r w:rsidRPr="002F0691">
          <w:rPr>
            <w:rStyle w:val="Hyperlink"/>
            <w:rFonts w:ascii="Times New Roman" w:hAnsi="Times New Roman" w:cs="Times New Roman"/>
            <w:noProof/>
            <w:sz w:val="28"/>
            <w:szCs w:val="28"/>
          </w:rPr>
          <w:t>4.3.2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Перетворення шкал до єдиного напряму оптимізації</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_Toc228399180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45</w:t>
        </w:r>
        <w:r w:rsidRPr="002F0691">
          <w:rPr>
            <w:rFonts w:ascii="Times New Roman" w:hAnsi="Times New Roman" w:cs="Times New Roman"/>
            <w:noProof/>
            <w:webHidden/>
            <w:sz w:val="28"/>
            <w:szCs w:val="28"/>
          </w:rPr>
          <w:fldChar w:fldCharType="end"/>
        </w:r>
      </w:hyperlink>
    </w:p>
    <w:p w14:paraId="0511B76E" w14:textId="23C44BBB"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1" w:history="1">
        <w:r w:rsidRPr="002F0691">
          <w:rPr>
            <w:rStyle w:val="Hyperlink"/>
            <w:rFonts w:ascii="Times New Roman" w:hAnsi="Times New Roman" w:cs="Times New Roman"/>
            <w:noProof/>
            <w:sz w:val="28"/>
            <w:szCs w:val="28"/>
          </w:rPr>
          <w:t>4.3.3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Парето-оптимальні альтернативи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_Toc228399181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47</w:t>
        </w:r>
        <w:r w:rsidRPr="002F0691">
          <w:rPr>
            <w:rFonts w:ascii="Times New Roman" w:hAnsi="Times New Roman" w:cs="Times New Roman"/>
            <w:noProof/>
            <w:webHidden/>
            <w:sz w:val="28"/>
            <w:szCs w:val="28"/>
          </w:rPr>
          <w:fldChar w:fldCharType="end"/>
        </w:r>
      </w:hyperlink>
    </w:p>
    <w:p w14:paraId="13B6B947" w14:textId="79ECE50A"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2" w:history="1">
        <w:r w:rsidRPr="002F0691">
          <w:rPr>
            <w:rStyle w:val="Hyperlink"/>
            <w:rFonts w:ascii="Times New Roman" w:hAnsi="Times New Roman" w:cs="Times New Roman"/>
            <w:noProof/>
            <w:sz w:val="28"/>
            <w:szCs w:val="28"/>
          </w:rPr>
          <w:t>4.3.4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Обґрунтування вибору загорткової моделі</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_Toc228399182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49</w:t>
        </w:r>
        <w:r w:rsidRPr="002F0691">
          <w:rPr>
            <w:rFonts w:ascii="Times New Roman" w:hAnsi="Times New Roman" w:cs="Times New Roman"/>
            <w:noProof/>
            <w:webHidden/>
            <w:sz w:val="28"/>
            <w:szCs w:val="28"/>
          </w:rPr>
          <w:fldChar w:fldCharType="end"/>
        </w:r>
      </w:hyperlink>
    </w:p>
    <w:p w14:paraId="63EE82C0" w14:textId="0D95FEF2"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3" w:history="1">
        <w:r w:rsidRPr="002F0691">
          <w:rPr>
            <w:rStyle w:val="Hyperlink"/>
            <w:rFonts w:ascii="Times New Roman" w:hAnsi="Times New Roman" w:cs="Times New Roman"/>
            <w:noProof/>
            <w:sz w:val="28"/>
            <w:szCs w:val="28"/>
          </w:rPr>
          <w:t>4.3.5</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Визначення вагових коефіцієнтів</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_Toc228399183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51</w:t>
        </w:r>
        <w:r w:rsidRPr="002F0691">
          <w:rPr>
            <w:rFonts w:ascii="Times New Roman" w:hAnsi="Times New Roman" w:cs="Times New Roman"/>
            <w:noProof/>
            <w:webHidden/>
            <w:sz w:val="28"/>
            <w:szCs w:val="28"/>
          </w:rPr>
          <w:fldChar w:fldCharType="end"/>
        </w:r>
      </w:hyperlink>
    </w:p>
    <w:p w14:paraId="501AF529" w14:textId="2B5E058B"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4" w:history="1">
        <w:r w:rsidRPr="002F0691">
          <w:rPr>
            <w:rStyle w:val="Hyperlink"/>
            <w:rFonts w:ascii="Times New Roman" w:hAnsi="Times New Roman" w:cs="Times New Roman"/>
            <w:noProof/>
            <w:sz w:val="28"/>
            <w:szCs w:val="28"/>
          </w:rPr>
          <w:t>4.3.6</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Розрахунок інтегральної оцінки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_Toc228399184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53</w:t>
        </w:r>
        <w:r w:rsidRPr="002F0691">
          <w:rPr>
            <w:rFonts w:ascii="Times New Roman" w:hAnsi="Times New Roman" w:cs="Times New Roman"/>
            <w:noProof/>
            <w:webHidden/>
            <w:sz w:val="28"/>
            <w:szCs w:val="28"/>
          </w:rPr>
          <w:fldChar w:fldCharType="end"/>
        </w:r>
      </w:hyperlink>
    </w:p>
    <w:p w14:paraId="353C17F0" w14:textId="24B8D9EE" w:rsidR="002F0691" w:rsidRPr="002F0691" w:rsidRDefault="002F0691">
      <w:pPr>
        <w:pStyle w:val="TOC1"/>
        <w:rPr>
          <w:rFonts w:eastAsiaTheme="minorEastAsia"/>
          <w:kern w:val="2"/>
          <w:szCs w:val="28"/>
          <w:lang w:val="en-US"/>
          <w14:ligatures w14:val="standardContextual"/>
        </w:rPr>
      </w:pPr>
      <w:hyperlink w:anchor="_Toc228399185" w:history="1">
        <w:r w:rsidRPr="002F0691">
          <w:rPr>
            <w:rStyle w:val="Hyperlink"/>
            <w:rFonts w:eastAsia="MS Mincho"/>
            <w:szCs w:val="28"/>
          </w:rPr>
          <w:t>5</w:t>
        </w:r>
        <w:r w:rsidRPr="002F0691">
          <w:rPr>
            <w:rFonts w:eastAsiaTheme="minorEastAsia"/>
            <w:kern w:val="2"/>
            <w:szCs w:val="28"/>
            <w:lang w:val="en-US"/>
            <w14:ligatures w14:val="standardContextual"/>
          </w:rPr>
          <w:tab/>
        </w:r>
        <w:r w:rsidRPr="002F0691">
          <w:rPr>
            <w:rStyle w:val="Hyperlink"/>
            <w:szCs w:val="28"/>
          </w:rPr>
          <w:t>Опис експериментального дослідження</w:t>
        </w:r>
        <w:r w:rsidRPr="002F0691">
          <w:rPr>
            <w:webHidden/>
            <w:szCs w:val="28"/>
          </w:rPr>
          <w:tab/>
        </w:r>
        <w:r w:rsidRPr="002F0691">
          <w:rPr>
            <w:webHidden/>
            <w:szCs w:val="28"/>
          </w:rPr>
          <w:fldChar w:fldCharType="begin"/>
        </w:r>
        <w:r w:rsidRPr="002F0691">
          <w:rPr>
            <w:webHidden/>
            <w:szCs w:val="28"/>
          </w:rPr>
          <w:instrText xml:space="preserve"> PAGEREF _Toc228399185 \h </w:instrText>
        </w:r>
        <w:r w:rsidRPr="002F0691">
          <w:rPr>
            <w:webHidden/>
            <w:szCs w:val="28"/>
          </w:rPr>
        </w:r>
        <w:r w:rsidRPr="002F0691">
          <w:rPr>
            <w:webHidden/>
            <w:szCs w:val="28"/>
          </w:rPr>
          <w:fldChar w:fldCharType="separate"/>
        </w:r>
        <w:r w:rsidRPr="002F0691">
          <w:rPr>
            <w:webHidden/>
            <w:szCs w:val="28"/>
          </w:rPr>
          <w:t>60</w:t>
        </w:r>
        <w:r w:rsidRPr="002F0691">
          <w:rPr>
            <w:webHidden/>
            <w:szCs w:val="28"/>
          </w:rPr>
          <w:fldChar w:fldCharType="end"/>
        </w:r>
      </w:hyperlink>
    </w:p>
    <w:p w14:paraId="5D6F1732" w14:textId="5F4982F3"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6" w:history="1">
        <w:r w:rsidRPr="002F0691">
          <w:rPr>
            <w:rStyle w:val="Hyperlink"/>
            <w:rFonts w:ascii="Times New Roman" w:hAnsi="Times New Roman" w:cs="Times New Roman"/>
            <w:noProof/>
            <w:sz w:val="28"/>
            <w:szCs w:val="28"/>
          </w:rPr>
          <w:t>5.1</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Опис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_Toc228399186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60</w:t>
        </w:r>
        <w:r w:rsidRPr="002F0691">
          <w:rPr>
            <w:rFonts w:ascii="Times New Roman" w:hAnsi="Times New Roman" w:cs="Times New Roman"/>
            <w:noProof/>
            <w:webHidden/>
            <w:sz w:val="28"/>
            <w:szCs w:val="28"/>
          </w:rPr>
          <w:fldChar w:fldCharType="end"/>
        </w:r>
      </w:hyperlink>
    </w:p>
    <w:p w14:paraId="09D9BE2C" w14:textId="6435433A"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7" w:history="1">
        <w:r w:rsidRPr="002F0691">
          <w:rPr>
            <w:rStyle w:val="Hyperlink"/>
            <w:rFonts w:ascii="Times New Roman" w:hAnsi="Times New Roman" w:cs="Times New Roman"/>
            <w:noProof/>
            <w:sz w:val="28"/>
            <w:szCs w:val="28"/>
          </w:rPr>
          <w:t>5.2</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Технології та програмні інструменти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_Toc228399187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65</w:t>
        </w:r>
        <w:r w:rsidRPr="002F0691">
          <w:rPr>
            <w:rFonts w:ascii="Times New Roman" w:hAnsi="Times New Roman" w:cs="Times New Roman"/>
            <w:noProof/>
            <w:webHidden/>
            <w:sz w:val="28"/>
            <w:szCs w:val="28"/>
          </w:rPr>
          <w:fldChar w:fldCharType="end"/>
        </w:r>
      </w:hyperlink>
    </w:p>
    <w:p w14:paraId="01614BC5" w14:textId="23BE82B0"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8" w:history="1">
        <w:r w:rsidRPr="002F0691">
          <w:rPr>
            <w:rStyle w:val="Hyperlink"/>
            <w:rFonts w:ascii="Times New Roman" w:hAnsi="Times New Roman" w:cs="Times New Roman"/>
            <w:noProof/>
            <w:sz w:val="28"/>
            <w:szCs w:val="28"/>
          </w:rPr>
          <w:t>5.3</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Підхід до розробки</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_Toc228399188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67</w:t>
        </w:r>
        <w:r w:rsidRPr="002F0691">
          <w:rPr>
            <w:rFonts w:ascii="Times New Roman" w:hAnsi="Times New Roman" w:cs="Times New Roman"/>
            <w:noProof/>
            <w:webHidden/>
            <w:sz w:val="28"/>
            <w:szCs w:val="28"/>
          </w:rPr>
          <w:fldChar w:fldCharType="end"/>
        </w:r>
      </w:hyperlink>
    </w:p>
    <w:p w14:paraId="0CA4775F" w14:textId="7AC580A2" w:rsidR="002F0691" w:rsidRPr="002F0691" w:rsidRDefault="002F0691">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8399189" w:history="1">
        <w:r w:rsidRPr="002F0691">
          <w:rPr>
            <w:rStyle w:val="Hyperlink"/>
            <w:rFonts w:ascii="Times New Roman" w:hAnsi="Times New Roman" w:cs="Times New Roman"/>
            <w:noProof/>
            <w:sz w:val="28"/>
            <w:szCs w:val="28"/>
          </w:rPr>
          <w:t>5.4</w:t>
        </w:r>
        <w:r w:rsidRPr="002F0691">
          <w:rPr>
            <w:rFonts w:ascii="Times New Roman" w:eastAsiaTheme="minorEastAsia" w:hAnsi="Times New Roman" w:cs="Times New Roman"/>
            <w:noProof/>
            <w:kern w:val="2"/>
            <w:sz w:val="28"/>
            <w:szCs w:val="28"/>
            <w:lang w:val="en-US"/>
            <w14:ligatures w14:val="standardContextual"/>
          </w:rPr>
          <w:tab/>
        </w:r>
        <w:r w:rsidRPr="002F0691">
          <w:rPr>
            <w:rStyle w:val="Hyperlink"/>
            <w:rFonts w:ascii="Times New Roman" w:hAnsi="Times New Roman" w:cs="Times New Roman"/>
            <w:noProof/>
            <w:sz w:val="28"/>
            <w:szCs w:val="28"/>
          </w:rPr>
          <w:t>Результати експерименту</w:t>
        </w:r>
        <w:r w:rsidRPr="002F0691">
          <w:rPr>
            <w:rFonts w:ascii="Times New Roman" w:hAnsi="Times New Roman" w:cs="Times New Roman"/>
            <w:noProof/>
            <w:webHidden/>
            <w:sz w:val="28"/>
            <w:szCs w:val="28"/>
          </w:rPr>
          <w:tab/>
        </w:r>
        <w:r w:rsidRPr="002F0691">
          <w:rPr>
            <w:rFonts w:ascii="Times New Roman" w:hAnsi="Times New Roman" w:cs="Times New Roman"/>
            <w:noProof/>
            <w:webHidden/>
            <w:sz w:val="28"/>
            <w:szCs w:val="28"/>
          </w:rPr>
          <w:fldChar w:fldCharType="begin"/>
        </w:r>
        <w:r w:rsidRPr="002F0691">
          <w:rPr>
            <w:rFonts w:ascii="Times New Roman" w:hAnsi="Times New Roman" w:cs="Times New Roman"/>
            <w:noProof/>
            <w:webHidden/>
            <w:sz w:val="28"/>
            <w:szCs w:val="28"/>
          </w:rPr>
          <w:instrText xml:space="preserve"> PAGEREF _Toc228399189 \h </w:instrText>
        </w:r>
        <w:r w:rsidRPr="002F0691">
          <w:rPr>
            <w:rFonts w:ascii="Times New Roman" w:hAnsi="Times New Roman" w:cs="Times New Roman"/>
            <w:noProof/>
            <w:webHidden/>
            <w:sz w:val="28"/>
            <w:szCs w:val="28"/>
          </w:rPr>
        </w:r>
        <w:r w:rsidRPr="002F0691">
          <w:rPr>
            <w:rFonts w:ascii="Times New Roman" w:hAnsi="Times New Roman" w:cs="Times New Roman"/>
            <w:noProof/>
            <w:webHidden/>
            <w:sz w:val="28"/>
            <w:szCs w:val="28"/>
          </w:rPr>
          <w:fldChar w:fldCharType="separate"/>
        </w:r>
        <w:r w:rsidRPr="002F0691">
          <w:rPr>
            <w:rFonts w:ascii="Times New Roman" w:hAnsi="Times New Roman" w:cs="Times New Roman"/>
            <w:noProof/>
            <w:webHidden/>
            <w:sz w:val="28"/>
            <w:szCs w:val="28"/>
          </w:rPr>
          <w:t>86</w:t>
        </w:r>
        <w:r w:rsidRPr="002F0691">
          <w:rPr>
            <w:rFonts w:ascii="Times New Roman" w:hAnsi="Times New Roman" w:cs="Times New Roman"/>
            <w:noProof/>
            <w:webHidden/>
            <w:sz w:val="28"/>
            <w:szCs w:val="28"/>
          </w:rPr>
          <w:fldChar w:fldCharType="end"/>
        </w:r>
      </w:hyperlink>
    </w:p>
    <w:p w14:paraId="1C8430D6" w14:textId="3239F27D" w:rsidR="002F0691" w:rsidRPr="002F0691" w:rsidRDefault="002F0691">
      <w:pPr>
        <w:pStyle w:val="TOC1"/>
        <w:rPr>
          <w:rFonts w:eastAsiaTheme="minorEastAsia"/>
          <w:kern w:val="2"/>
          <w:szCs w:val="28"/>
          <w:lang w:val="en-US"/>
          <w14:ligatures w14:val="standardContextual"/>
        </w:rPr>
      </w:pPr>
      <w:hyperlink w:anchor="_Toc228399190" w:history="1">
        <w:r w:rsidRPr="002F0691">
          <w:rPr>
            <w:rStyle w:val="Hyperlink"/>
            <w:rFonts w:eastAsia="Calibri"/>
            <w:szCs w:val="28"/>
            <w:lang w:eastAsia="ru-RU"/>
          </w:rPr>
          <w:t>Висновки</w:t>
        </w:r>
        <w:r w:rsidRPr="002F0691">
          <w:rPr>
            <w:webHidden/>
            <w:szCs w:val="28"/>
          </w:rPr>
          <w:tab/>
        </w:r>
        <w:r w:rsidRPr="002F0691">
          <w:rPr>
            <w:webHidden/>
            <w:szCs w:val="28"/>
          </w:rPr>
          <w:fldChar w:fldCharType="begin"/>
        </w:r>
        <w:r w:rsidRPr="002F0691">
          <w:rPr>
            <w:webHidden/>
            <w:szCs w:val="28"/>
          </w:rPr>
          <w:instrText xml:space="preserve"> PAGEREF _Toc228399190 \h </w:instrText>
        </w:r>
        <w:r w:rsidRPr="002F0691">
          <w:rPr>
            <w:webHidden/>
            <w:szCs w:val="28"/>
          </w:rPr>
        </w:r>
        <w:r w:rsidRPr="002F0691">
          <w:rPr>
            <w:webHidden/>
            <w:szCs w:val="28"/>
          </w:rPr>
          <w:fldChar w:fldCharType="separate"/>
        </w:r>
        <w:r w:rsidRPr="002F0691">
          <w:rPr>
            <w:webHidden/>
            <w:szCs w:val="28"/>
          </w:rPr>
          <w:t>102</w:t>
        </w:r>
        <w:r w:rsidRPr="002F0691">
          <w:rPr>
            <w:webHidden/>
            <w:szCs w:val="28"/>
          </w:rPr>
          <w:fldChar w:fldCharType="end"/>
        </w:r>
      </w:hyperlink>
    </w:p>
    <w:p w14:paraId="16523F00" w14:textId="6B5DA5D7" w:rsidR="002F0691" w:rsidRPr="002F0691" w:rsidRDefault="002F0691">
      <w:pPr>
        <w:pStyle w:val="TOC1"/>
        <w:rPr>
          <w:rFonts w:eastAsiaTheme="minorEastAsia"/>
          <w:kern w:val="2"/>
          <w:szCs w:val="28"/>
          <w:lang w:val="en-US"/>
          <w14:ligatures w14:val="standardContextual"/>
        </w:rPr>
      </w:pPr>
      <w:hyperlink w:anchor="_Toc228399191" w:history="1">
        <w:r w:rsidRPr="002F0691">
          <w:rPr>
            <w:rStyle w:val="Hyperlink"/>
            <w:rFonts w:eastAsia="Calibri"/>
            <w:szCs w:val="28"/>
            <w:lang w:eastAsia="ru-RU"/>
          </w:rPr>
          <w:t>Перелік джерел посилання</w:t>
        </w:r>
        <w:r w:rsidRPr="002F0691">
          <w:rPr>
            <w:webHidden/>
            <w:szCs w:val="28"/>
          </w:rPr>
          <w:tab/>
        </w:r>
        <w:r w:rsidRPr="002F0691">
          <w:rPr>
            <w:webHidden/>
            <w:szCs w:val="28"/>
          </w:rPr>
          <w:fldChar w:fldCharType="begin"/>
        </w:r>
        <w:r w:rsidRPr="002F0691">
          <w:rPr>
            <w:webHidden/>
            <w:szCs w:val="28"/>
          </w:rPr>
          <w:instrText xml:space="preserve"> PAGEREF _Toc228399191 \h </w:instrText>
        </w:r>
        <w:r w:rsidRPr="002F0691">
          <w:rPr>
            <w:webHidden/>
            <w:szCs w:val="28"/>
          </w:rPr>
        </w:r>
        <w:r w:rsidRPr="002F0691">
          <w:rPr>
            <w:webHidden/>
            <w:szCs w:val="28"/>
          </w:rPr>
          <w:fldChar w:fldCharType="separate"/>
        </w:r>
        <w:r w:rsidRPr="002F0691">
          <w:rPr>
            <w:webHidden/>
            <w:szCs w:val="28"/>
          </w:rPr>
          <w:t>104</w:t>
        </w:r>
        <w:r w:rsidRPr="002F0691">
          <w:rPr>
            <w:webHidden/>
            <w:szCs w:val="28"/>
          </w:rPr>
          <w:fldChar w:fldCharType="end"/>
        </w:r>
      </w:hyperlink>
    </w:p>
    <w:p w14:paraId="6C479623" w14:textId="3AD75154" w:rsidR="002F0691" w:rsidRPr="002F0691" w:rsidRDefault="002F0691">
      <w:pPr>
        <w:pStyle w:val="TOC1"/>
        <w:rPr>
          <w:rFonts w:eastAsiaTheme="minorEastAsia"/>
          <w:kern w:val="2"/>
          <w:szCs w:val="28"/>
          <w:lang w:val="en-US"/>
          <w14:ligatures w14:val="standardContextual"/>
        </w:rPr>
      </w:pPr>
      <w:hyperlink w:anchor="_Toc228399192" w:history="1">
        <w:r w:rsidRPr="002F0691">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2F0691">
          <w:rPr>
            <w:webHidden/>
            <w:szCs w:val="28"/>
          </w:rPr>
          <w:tab/>
        </w:r>
        <w:r w:rsidRPr="002F0691">
          <w:rPr>
            <w:webHidden/>
            <w:szCs w:val="28"/>
          </w:rPr>
          <w:fldChar w:fldCharType="begin"/>
        </w:r>
        <w:r w:rsidRPr="002F0691">
          <w:rPr>
            <w:webHidden/>
            <w:szCs w:val="28"/>
          </w:rPr>
          <w:instrText xml:space="preserve"> PAGEREF _Toc228399192 \h </w:instrText>
        </w:r>
        <w:r w:rsidRPr="002F0691">
          <w:rPr>
            <w:webHidden/>
            <w:szCs w:val="28"/>
          </w:rPr>
        </w:r>
        <w:r w:rsidRPr="002F0691">
          <w:rPr>
            <w:webHidden/>
            <w:szCs w:val="28"/>
          </w:rPr>
          <w:fldChar w:fldCharType="separate"/>
        </w:r>
        <w:r w:rsidRPr="002F0691">
          <w:rPr>
            <w:webHidden/>
            <w:szCs w:val="28"/>
          </w:rPr>
          <w:t>108</w:t>
        </w:r>
        <w:r w:rsidRPr="002F0691">
          <w:rPr>
            <w:webHidden/>
            <w:szCs w:val="28"/>
          </w:rPr>
          <w:fldChar w:fldCharType="end"/>
        </w:r>
      </w:hyperlink>
    </w:p>
    <w:p w14:paraId="1157A894" w14:textId="4F55DCF4" w:rsidR="002F0691" w:rsidRPr="002F0691" w:rsidRDefault="002F0691">
      <w:pPr>
        <w:pStyle w:val="TOC1"/>
        <w:rPr>
          <w:rFonts w:eastAsiaTheme="minorEastAsia"/>
          <w:kern w:val="2"/>
          <w:szCs w:val="28"/>
          <w:lang w:val="en-US"/>
          <w14:ligatures w14:val="standardContextual"/>
        </w:rPr>
      </w:pPr>
      <w:hyperlink w:anchor="_Toc228399193" w:history="1">
        <w:r w:rsidRPr="002F0691">
          <w:rPr>
            <w:rStyle w:val="Hyperlink"/>
            <w:szCs w:val="28"/>
          </w:rPr>
          <w:t xml:space="preserve">Додаток </w:t>
        </w:r>
        <w:r w:rsidRPr="002F0691">
          <w:rPr>
            <w:rStyle w:val="Hyperlink"/>
            <w:szCs w:val="28"/>
            <w:lang w:val="en-US"/>
          </w:rPr>
          <w:t>A</w:t>
        </w:r>
        <w:r w:rsidRPr="002F0691">
          <w:rPr>
            <w:rStyle w:val="Hyperlink"/>
            <w:szCs w:val="28"/>
          </w:rPr>
          <w:t xml:space="preserve"> Апробація результатів роботи</w:t>
        </w:r>
        <w:r w:rsidRPr="002F0691">
          <w:rPr>
            <w:webHidden/>
            <w:szCs w:val="28"/>
          </w:rPr>
          <w:tab/>
        </w:r>
        <w:r w:rsidRPr="002F0691">
          <w:rPr>
            <w:webHidden/>
            <w:szCs w:val="28"/>
          </w:rPr>
          <w:fldChar w:fldCharType="begin"/>
        </w:r>
        <w:r w:rsidRPr="002F0691">
          <w:rPr>
            <w:webHidden/>
            <w:szCs w:val="28"/>
          </w:rPr>
          <w:instrText xml:space="preserve"> PAGEREF _Toc228399193 \h </w:instrText>
        </w:r>
        <w:r w:rsidRPr="002F0691">
          <w:rPr>
            <w:webHidden/>
            <w:szCs w:val="28"/>
          </w:rPr>
        </w:r>
        <w:r w:rsidRPr="002F0691">
          <w:rPr>
            <w:webHidden/>
            <w:szCs w:val="28"/>
          </w:rPr>
          <w:fldChar w:fldCharType="separate"/>
        </w:r>
        <w:r w:rsidRPr="002F0691">
          <w:rPr>
            <w:webHidden/>
            <w:szCs w:val="28"/>
          </w:rPr>
          <w:t>109</w:t>
        </w:r>
        <w:r w:rsidRPr="002F0691">
          <w:rPr>
            <w:webHidden/>
            <w:szCs w:val="28"/>
          </w:rPr>
          <w:fldChar w:fldCharType="end"/>
        </w:r>
      </w:hyperlink>
    </w:p>
    <w:p w14:paraId="6AEAE831" w14:textId="2495F37E" w:rsidR="002F0691" w:rsidRPr="002F0691" w:rsidRDefault="002F0691">
      <w:pPr>
        <w:pStyle w:val="TOC1"/>
        <w:rPr>
          <w:rFonts w:eastAsiaTheme="minorEastAsia"/>
          <w:kern w:val="2"/>
          <w:szCs w:val="28"/>
          <w:lang w:val="en-US"/>
          <w14:ligatures w14:val="standardContextual"/>
        </w:rPr>
      </w:pPr>
      <w:hyperlink w:anchor="_Toc228399194" w:history="1">
        <w:r w:rsidRPr="002F0691">
          <w:rPr>
            <w:rStyle w:val="Hyperlink"/>
            <w:szCs w:val="28"/>
          </w:rPr>
          <w:t>Додаток Б Сертифікат за участь в 2-й Міжнародній науково-практичній конференції "Innovative Research in Science and Economy"</w:t>
        </w:r>
        <w:r w:rsidRPr="002F0691">
          <w:rPr>
            <w:webHidden/>
            <w:szCs w:val="28"/>
          </w:rPr>
          <w:tab/>
        </w:r>
        <w:r w:rsidRPr="002F0691">
          <w:rPr>
            <w:webHidden/>
            <w:szCs w:val="28"/>
          </w:rPr>
          <w:fldChar w:fldCharType="begin"/>
        </w:r>
        <w:r w:rsidRPr="002F0691">
          <w:rPr>
            <w:webHidden/>
            <w:szCs w:val="28"/>
          </w:rPr>
          <w:instrText xml:space="preserve"> PAGEREF _Toc228399194 \h </w:instrText>
        </w:r>
        <w:r w:rsidRPr="002F0691">
          <w:rPr>
            <w:webHidden/>
            <w:szCs w:val="28"/>
          </w:rPr>
        </w:r>
        <w:r w:rsidRPr="002F0691">
          <w:rPr>
            <w:webHidden/>
            <w:szCs w:val="28"/>
          </w:rPr>
          <w:fldChar w:fldCharType="separate"/>
        </w:r>
        <w:r w:rsidRPr="002F0691">
          <w:rPr>
            <w:webHidden/>
            <w:szCs w:val="28"/>
          </w:rPr>
          <w:t>116</w:t>
        </w:r>
        <w:r w:rsidRPr="002F0691">
          <w:rPr>
            <w:webHidden/>
            <w:szCs w:val="28"/>
          </w:rPr>
          <w:fldChar w:fldCharType="end"/>
        </w:r>
      </w:hyperlink>
    </w:p>
    <w:p w14:paraId="1410112B" w14:textId="50DA8301" w:rsidR="00F46A82" w:rsidRPr="003D098C" w:rsidRDefault="003D098C" w:rsidP="005507DF">
      <w:pPr>
        <w:pStyle w:val="a3"/>
      </w:pPr>
      <w:r w:rsidRPr="00C83D5B">
        <w:fldChar w:fldCharType="end"/>
      </w:r>
      <w:r w:rsidR="00E6532A" w:rsidRPr="004A753E">
        <w:br w:type="page"/>
      </w:r>
    </w:p>
    <w:p w14:paraId="476F4DC0" w14:textId="77777777" w:rsidR="00736DA5" w:rsidRPr="00736DA5" w:rsidRDefault="00736DA5" w:rsidP="00736DA5">
      <w:pPr>
        <w:pStyle w:val="-"/>
      </w:pPr>
      <w:bookmarkStart w:id="0" w:name="_Toc225608104"/>
      <w:bookmarkStart w:id="1" w:name="_Toc228399149"/>
      <w:r>
        <w:lastRenderedPageBreak/>
        <w:t>Перелік скорочень</w:t>
      </w:r>
      <w:bookmarkEnd w:id="0"/>
      <w:bookmarkEnd w:id="1"/>
    </w:p>
    <w:p w14:paraId="1406A24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5D8B79D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4ACE325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636D98B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7E88299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48AFD3B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1C5A72F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54FA4DB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2185593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13BBD7F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2857E6EF"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4F43230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5DA2E8C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4DCA01F3"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59B99C52"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40AED5D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0E4EBA6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7D52C435" w14:textId="77777777" w:rsidR="00736DA5" w:rsidRDefault="00736DA5">
      <w:pPr>
        <w:rPr>
          <w:rFonts w:ascii="Times New Roman" w:eastAsia="Times New Roman" w:hAnsi="Times New Roman" w:cs="Times New Roman"/>
          <w:b/>
          <w:caps/>
          <w:sz w:val="28"/>
          <w:szCs w:val="32"/>
        </w:rPr>
      </w:pPr>
      <w:r>
        <w:br w:type="page"/>
      </w:r>
    </w:p>
    <w:p w14:paraId="6B3E1292" w14:textId="77777777" w:rsidR="00786C39" w:rsidRPr="004A753E" w:rsidRDefault="001751B1" w:rsidP="00C36368">
      <w:pPr>
        <w:pStyle w:val="-"/>
      </w:pPr>
      <w:bookmarkStart w:id="2" w:name="_Toc225608105"/>
      <w:bookmarkStart w:id="3" w:name="_Toc228399150"/>
      <w:r w:rsidRPr="004A753E">
        <w:lastRenderedPageBreak/>
        <w:t>В</w:t>
      </w:r>
      <w:r w:rsidR="00493E6D" w:rsidRPr="004A753E">
        <w:t>ступ</w:t>
      </w:r>
      <w:bookmarkEnd w:id="2"/>
      <w:bookmarkEnd w:id="3"/>
    </w:p>
    <w:p w14:paraId="475B6BD7"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1944FA3D"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0640B58E"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7B81AF52"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392FD978"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7BB6B405"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2B252572"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4B1A432E"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49902177"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39609F55"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4ACD5632"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42709F98"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75A7657A" w14:textId="77777777" w:rsidR="001751B1" w:rsidRPr="004A753E" w:rsidRDefault="006E73F0" w:rsidP="009C007F">
      <w:pPr>
        <w:pStyle w:val="-1"/>
        <w:numPr>
          <w:ilvl w:val="0"/>
          <w:numId w:val="15"/>
        </w:numPr>
      </w:pPr>
      <w:bookmarkStart w:id="4" w:name="_Toc161910146"/>
      <w:bookmarkStart w:id="5" w:name="_Toc225608107"/>
      <w:bookmarkStart w:id="6" w:name="_Toc228399151"/>
      <w:r w:rsidRPr="004A753E">
        <w:lastRenderedPageBreak/>
        <w:t>А</w:t>
      </w:r>
      <w:r w:rsidR="00493E6D" w:rsidRPr="004A753E">
        <w:t>наліз предметної галузі</w:t>
      </w:r>
      <w:bookmarkEnd w:id="4"/>
      <w:bookmarkEnd w:id="5"/>
      <w:bookmarkEnd w:id="6"/>
    </w:p>
    <w:p w14:paraId="31ED02AA" w14:textId="77777777" w:rsidR="006E73F0" w:rsidRPr="004A753E" w:rsidRDefault="003D65BB" w:rsidP="003D65BB">
      <w:pPr>
        <w:pStyle w:val="--1"/>
        <w:numPr>
          <w:ilvl w:val="1"/>
          <w:numId w:val="15"/>
        </w:numPr>
        <w:rPr>
          <w:rFonts w:eastAsia="Times New Roman"/>
        </w:rPr>
      </w:pPr>
      <w:bookmarkStart w:id="7" w:name="_Toc225608108"/>
      <w:bookmarkStart w:id="8" w:name="_Toc228399152"/>
      <w:r w:rsidRPr="004A753E">
        <w:rPr>
          <w:rFonts w:eastAsia="Times New Roman"/>
        </w:rPr>
        <w:t>Тенденції та перспективи розвитку семантичного пошуку</w:t>
      </w:r>
      <w:bookmarkEnd w:id="7"/>
      <w:bookmarkEnd w:id="8"/>
    </w:p>
    <w:p w14:paraId="6C8C0BA5"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53A7BB9E"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64D56DD8"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6AE3E250"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436E1804"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719C1C27"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0CF1080C" w14:textId="77777777" w:rsidR="003D65BB" w:rsidRPr="004A753E" w:rsidRDefault="00696794" w:rsidP="00AD31B8">
      <w:pPr>
        <w:pStyle w:val="--"/>
        <w:numPr>
          <w:ilvl w:val="1"/>
          <w:numId w:val="15"/>
        </w:numPr>
      </w:pPr>
      <w:bookmarkStart w:id="9" w:name="_Toc225608109"/>
      <w:bookmarkStart w:id="10" w:name="_Toc228399153"/>
      <w:r w:rsidRPr="004A753E">
        <w:t>Огляд існуючих підходів</w:t>
      </w:r>
      <w:bookmarkEnd w:id="9"/>
      <w:bookmarkEnd w:id="10"/>
    </w:p>
    <w:p w14:paraId="15CE5BD9"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28A6631C"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1234E365"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12045257"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4AD7935E"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4B3D6D17"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0E8EF36F"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1D1DA844" w14:textId="77777777" w:rsidR="003D65BB" w:rsidRPr="004A753E" w:rsidRDefault="00696794" w:rsidP="00AD31B8">
      <w:pPr>
        <w:pStyle w:val="--"/>
        <w:numPr>
          <w:ilvl w:val="1"/>
          <w:numId w:val="15"/>
        </w:numPr>
      </w:pPr>
      <w:bookmarkStart w:id="11" w:name="_Toc225608110"/>
      <w:bookmarkStart w:id="12" w:name="_Toc228399154"/>
      <w:r w:rsidRPr="004A753E">
        <w:t>Обмеження існуючих підходів</w:t>
      </w:r>
      <w:bookmarkEnd w:id="11"/>
      <w:bookmarkEnd w:id="12"/>
    </w:p>
    <w:p w14:paraId="15CD025C"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74E04C19" w14:textId="77777777" w:rsidR="007051BF" w:rsidRPr="004A753E" w:rsidRDefault="007051BF" w:rsidP="007051BF">
      <w:pPr>
        <w:pStyle w:val="a"/>
      </w:pPr>
      <w:r w:rsidRPr="004A753E">
        <w:lastRenderedPageBreak/>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5BD462A0"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7DD88497"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76638758"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w:t>
      </w:r>
      <w:r w:rsidRPr="004A753E">
        <w:lastRenderedPageBreak/>
        <w:t>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634C29C9"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7BEBF6BB"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266567A9" w14:textId="77777777" w:rsidR="00BF4E64" w:rsidRPr="004A753E" w:rsidRDefault="00F53A66" w:rsidP="00BF4E64">
      <w:pPr>
        <w:pStyle w:val="--"/>
        <w:numPr>
          <w:ilvl w:val="1"/>
          <w:numId w:val="15"/>
        </w:numPr>
      </w:pPr>
      <w:bookmarkStart w:id="13" w:name="_Toc225608111"/>
      <w:bookmarkStart w:id="14" w:name="_Toc228399155"/>
      <w:r w:rsidRPr="004A753E">
        <w:t>Визначення рівня інноваційності та проблематики дослідження</w:t>
      </w:r>
      <w:bookmarkEnd w:id="13"/>
      <w:bookmarkEnd w:id="14"/>
    </w:p>
    <w:p w14:paraId="1B467E76"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7A6E33F4" w14:textId="77777777" w:rsidR="00BF4E64" w:rsidRPr="004A753E" w:rsidRDefault="00BF4E64" w:rsidP="00BF4E64">
      <w:pPr>
        <w:pStyle w:val="a"/>
        <w:rPr>
          <w:lang w:eastAsia="ru-RU"/>
        </w:rPr>
      </w:pPr>
      <w:r w:rsidRPr="004A753E">
        <w:rPr>
          <w:lang w:eastAsia="ru-RU"/>
        </w:rPr>
        <w:t xml:space="preserve">Рівень інноваційності дослідження визначається не лише використанням сучасних моделей ембеддінгів, а й орієнтацією на обґрунтований вибір найбільш </w:t>
      </w:r>
      <w:r w:rsidRPr="004A753E">
        <w:rPr>
          <w:lang w:eastAsia="ru-RU"/>
        </w:rPr>
        <w:lastRenderedPageBreak/>
        <w:t>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70CC1598"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60654F18"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299834B2"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4F2A567F"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26452B11" w14:textId="77777777" w:rsidR="003108E9" w:rsidRPr="004A753E" w:rsidRDefault="00FA30E6" w:rsidP="000F3827">
      <w:pPr>
        <w:pStyle w:val="-1"/>
        <w:numPr>
          <w:ilvl w:val="0"/>
          <w:numId w:val="15"/>
        </w:numPr>
      </w:pPr>
      <w:bookmarkStart w:id="15" w:name="_Toc225608112"/>
      <w:bookmarkStart w:id="16" w:name="_Toc228399156"/>
      <w:r w:rsidRPr="004A753E">
        <w:lastRenderedPageBreak/>
        <w:t>Огляд й аналіз літературних, наукових джерел</w:t>
      </w:r>
      <w:bookmarkEnd w:id="15"/>
      <w:bookmarkEnd w:id="16"/>
    </w:p>
    <w:p w14:paraId="4691F85A" w14:textId="77777777" w:rsidR="00FA30E6" w:rsidRPr="004A753E" w:rsidRDefault="00934D13" w:rsidP="00545191">
      <w:pPr>
        <w:pStyle w:val="--1"/>
        <w:numPr>
          <w:ilvl w:val="1"/>
          <w:numId w:val="15"/>
        </w:numPr>
      </w:pPr>
      <w:bookmarkStart w:id="17" w:name="_Toc225608113"/>
      <w:bookmarkStart w:id="18" w:name="_Toc228399157"/>
      <w:r w:rsidRPr="004A753E">
        <w:t xml:space="preserve">Огляд </w:t>
      </w:r>
      <w:r w:rsidR="0041093E" w:rsidRPr="004A753E">
        <w:t>основних</w:t>
      </w:r>
      <w:r w:rsidRPr="004A753E">
        <w:t xml:space="preserve"> джерел</w:t>
      </w:r>
      <w:bookmarkEnd w:id="17"/>
      <w:bookmarkEnd w:id="18"/>
    </w:p>
    <w:p w14:paraId="68F171FB" w14:textId="77777777" w:rsidR="00C839F2" w:rsidRPr="004A753E" w:rsidRDefault="00B352F5" w:rsidP="00C839F2">
      <w:pPr>
        <w:pStyle w:val="a"/>
      </w:pPr>
      <w:r w:rsidRPr="004A753E">
        <w:t>Для аналізу обрано праці двох категорій: фундаментальні дослідження, що визначили теоретичні основи векторного подання тексту (</w:t>
      </w:r>
      <w:proofErr w:type="spellStart"/>
      <w:r w:rsidRPr="004A753E">
        <w:t>Mikolov</w:t>
      </w:r>
      <w:proofErr w:type="spellEnd"/>
      <w:r w:rsidRPr="004A753E">
        <w:t xml:space="preserve"> та співавтори, </w:t>
      </w:r>
      <w:proofErr w:type="spellStart"/>
      <w:r w:rsidRPr="004A753E">
        <w:t>Pennington</w:t>
      </w:r>
      <w:proofErr w:type="spellEnd"/>
      <w:r w:rsidRPr="004A753E">
        <w:t xml:space="preserve"> та співавтори), та сучасні роботи, що описують моделі ембеддінгів останнього покоління — об'єкти експериментального порівняння в межах поточної роботи: </w:t>
      </w:r>
      <w:proofErr w:type="spellStart"/>
      <w:r w:rsidRPr="004A753E">
        <w:t>Wang</w:t>
      </w:r>
      <w:proofErr w:type="spellEnd"/>
      <w:r w:rsidRPr="004A753E">
        <w:t xml:space="preserve"> та співавтори (E5) [24], </w:t>
      </w:r>
      <w:proofErr w:type="spellStart"/>
      <w:r w:rsidRPr="004A753E">
        <w:t>Chen</w:t>
      </w:r>
      <w:proofErr w:type="spellEnd"/>
      <w:r w:rsidRPr="004A753E">
        <w:t xml:space="preserve"> та співавтори (BGE-M3) [25], </w:t>
      </w:r>
      <w:proofErr w:type="spellStart"/>
      <w:r w:rsidRPr="004A753E">
        <w:t>Nussbaum</w:t>
      </w:r>
      <w:proofErr w:type="spellEnd"/>
      <w:r w:rsidRPr="004A753E">
        <w:t xml:space="preserve"> та співавтори (</w:t>
      </w:r>
      <w:proofErr w:type="spellStart"/>
      <w:r w:rsidRPr="004A753E">
        <w:t>nomic-embed-text</w:t>
      </w:r>
      <w:proofErr w:type="spellEnd"/>
      <w:r w:rsidRPr="004A753E">
        <w:t xml:space="preserve">) [26] і </w:t>
      </w:r>
      <w:proofErr w:type="spellStart"/>
      <w:r w:rsidRPr="004A753E">
        <w:t>Zhang</w:t>
      </w:r>
      <w:proofErr w:type="spellEnd"/>
      <w:r w:rsidRPr="004A753E">
        <w:t xml:space="preserve"> та співавтори (Qwen3-Embedding) [27]. Додатково розглянуто роботи з оцінювання якості семантичного пошуку, зокрема </w:t>
      </w:r>
      <w:proofErr w:type="spellStart"/>
      <w:r w:rsidRPr="004A753E">
        <w:t>benchmark</w:t>
      </w:r>
      <w:proofErr w:type="spellEnd"/>
      <w:r w:rsidRPr="004A753E">
        <w:t xml:space="preserve">-набори BEIR [29] та MTEB [30], а також класичний </w:t>
      </w:r>
      <w:proofErr w:type="spellStart"/>
      <w:r w:rsidRPr="004A753E">
        <w:t>базелайн</w:t>
      </w:r>
      <w:proofErr w:type="spellEnd"/>
      <w:r w:rsidRPr="004A753E">
        <w:t>-метод BM25 [28]. Обрані джерела дозволяють обґрунтовано порівняти сучасні моделі векторних ембеддінгів і визначити найбільш придатні рішення для семантичного пошуку в корпоративних базах знань.</w:t>
      </w:r>
    </w:p>
    <w:p w14:paraId="11AE897F" w14:textId="77777777" w:rsidR="004E17A8" w:rsidRPr="004A753E" w:rsidRDefault="00304AA9" w:rsidP="001C1D44">
      <w:pPr>
        <w:pStyle w:val="--"/>
        <w:numPr>
          <w:ilvl w:val="2"/>
          <w:numId w:val="15"/>
        </w:numPr>
        <w:ind w:left="1418"/>
      </w:pPr>
      <w:bookmarkStart w:id="19" w:name="_Toc225608114"/>
      <w:bookmarkStart w:id="20" w:name="_Toc228399158"/>
      <w:r w:rsidRPr="004A753E">
        <w:rPr>
          <w:rStyle w:val="--2"/>
        </w:rPr>
        <w:t>Теоретичні основи векторного</w:t>
      </w:r>
      <w:r w:rsidRPr="004A753E">
        <w:t xml:space="preserve"> подання тексту</w:t>
      </w:r>
      <w:bookmarkEnd w:id="19"/>
      <w:bookmarkEnd w:id="20"/>
    </w:p>
    <w:p w14:paraId="6FDD8268"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1FE0D59B"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0F6F5EAC"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w:t>
      </w:r>
      <w:r w:rsidRPr="004A753E">
        <w:lastRenderedPageBreak/>
        <w:t xml:space="preserve">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3E8FAB46"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28AA7E83"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2FC43884" w14:textId="77777777" w:rsidR="004E17A8" w:rsidRPr="004A753E" w:rsidRDefault="00304AA9" w:rsidP="00F65CD3">
      <w:pPr>
        <w:pStyle w:val="--"/>
        <w:numPr>
          <w:ilvl w:val="2"/>
          <w:numId w:val="15"/>
        </w:numPr>
        <w:ind w:left="1418"/>
      </w:pPr>
      <w:bookmarkStart w:id="21" w:name="_Toc225608115"/>
      <w:bookmarkStart w:id="22" w:name="_Toc228399159"/>
      <w:r w:rsidRPr="004A753E">
        <w:t>Моделі векторних ембеддінгів у задачах семантичного пошуку</w:t>
      </w:r>
      <w:bookmarkEnd w:id="21"/>
      <w:bookmarkEnd w:id="22"/>
    </w:p>
    <w:p w14:paraId="15B8DA07" w14:textId="77777777" w:rsidR="00F65CD3" w:rsidRPr="004A753E" w:rsidRDefault="00F65CD3" w:rsidP="00F65CD3">
      <w:pPr>
        <w:pStyle w:val="a"/>
      </w:pPr>
      <w:r w:rsidRPr="004A753E">
        <w:t xml:space="preserve">У межах поточної роботи об'єктом експериментального дослідження обрано чотири актуальні моделі векторних ембеддінгів останнього покоління — E5, BGE-M3, nomic-embed-text-v1.5 та Qwen3-Embedding-0.6B. Усі вони побудовані на трансформерних </w:t>
      </w:r>
      <w:proofErr w:type="spellStart"/>
      <w:r w:rsidRPr="004A753E">
        <w:t>архітектурах</w:t>
      </w:r>
      <w:proofErr w:type="spellEnd"/>
      <w:r w:rsidRPr="004A753E">
        <w:t xml:space="preserve">, мають </w:t>
      </w:r>
      <w:proofErr w:type="spellStart"/>
      <w:r w:rsidRPr="004A753E">
        <w:t>мультилінгвальну</w:t>
      </w:r>
      <w:proofErr w:type="spellEnd"/>
      <w:r w:rsidRPr="004A753E">
        <w:t xml:space="preserve"> підтримку та орієнтовані безпосередньо на задачі семантичного пошуку, що робить їх придатними для застосування в україномовних корпоративних базах знань. Нижче розглядаються ключові архітектурні особливості та результати, представлені авторами цих моделей.</w:t>
      </w:r>
    </w:p>
    <w:p w14:paraId="6F90E940" w14:textId="77777777" w:rsidR="00F65CD3" w:rsidRPr="004A753E" w:rsidRDefault="00F65CD3" w:rsidP="00F65CD3">
      <w:pPr>
        <w:pStyle w:val="a"/>
      </w:pPr>
      <w:r w:rsidRPr="004A753E">
        <w:t xml:space="preserve">Однією з ключових сучасних моделей </w:t>
      </w:r>
      <w:proofErr w:type="spellStart"/>
      <w:r w:rsidRPr="004A753E">
        <w:t>мультилінгвального</w:t>
      </w:r>
      <w:proofErr w:type="spellEnd"/>
      <w:r w:rsidRPr="004A753E">
        <w:t xml:space="preserve"> семантичного пошуку є E5, представлена у роботі </w:t>
      </w:r>
      <w:proofErr w:type="spellStart"/>
      <w:r w:rsidRPr="004A753E">
        <w:t>Wang</w:t>
      </w:r>
      <w:proofErr w:type="spellEnd"/>
      <w:r w:rsidRPr="004A753E">
        <w:t xml:space="preserve"> та співавторів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by</w:t>
      </w:r>
      <w:proofErr w:type="spellEnd"/>
      <w:r w:rsidRPr="004A753E">
        <w:t xml:space="preserve"> </w:t>
      </w:r>
      <w:proofErr w:type="spellStart"/>
      <w:r w:rsidRPr="004A753E">
        <w:t>Weakly-Supervised</w:t>
      </w:r>
      <w:proofErr w:type="spellEnd"/>
      <w:r w:rsidRPr="004A753E">
        <w:t xml:space="preserve"> </w:t>
      </w:r>
      <w:proofErr w:type="spellStart"/>
      <w:r w:rsidRPr="004A753E">
        <w:t>Contrastive</w:t>
      </w:r>
      <w:proofErr w:type="spellEnd"/>
      <w:r w:rsidRPr="004A753E">
        <w:t xml:space="preserve"> </w:t>
      </w:r>
      <w:proofErr w:type="spellStart"/>
      <w:r w:rsidRPr="004A753E">
        <w:t>Pre-training</w:t>
      </w:r>
      <w:proofErr w:type="spellEnd"/>
      <w:r w:rsidRPr="004A753E">
        <w:t xml:space="preserve">» [24]. Модель побудована на </w:t>
      </w:r>
      <w:proofErr w:type="spellStart"/>
      <w:r w:rsidRPr="004A753E">
        <w:t>трансформерній</w:t>
      </w:r>
      <w:proofErr w:type="spellEnd"/>
      <w:r w:rsidRPr="004A753E">
        <w:t xml:space="preserve"> архітектурі і навчена </w:t>
      </w:r>
      <w:proofErr w:type="spellStart"/>
      <w:r w:rsidRPr="004A753E">
        <w:t>контрастивним</w:t>
      </w:r>
      <w:proofErr w:type="spellEnd"/>
      <w:r w:rsidRPr="004A753E">
        <w:t xml:space="preserve"> підходом на масштабному наборі з мільярда текстових пар, отриманих із відкритих джерел Інтернету. Її ключовою перевагою є здатність формувати високоякісні щільні векторні подання </w:t>
      </w:r>
      <w:r w:rsidRPr="004A753E">
        <w:lastRenderedPageBreak/>
        <w:t xml:space="preserve">для задач </w:t>
      </w:r>
      <w:proofErr w:type="spellStart"/>
      <w:r w:rsidRPr="004A753E">
        <w:t>retrieval</w:t>
      </w:r>
      <w:proofErr w:type="spellEnd"/>
      <w:r w:rsidRPr="004A753E">
        <w:t xml:space="preserve"> без необхідності у великих маркованих </w:t>
      </w:r>
      <w:proofErr w:type="spellStart"/>
      <w:r w:rsidRPr="004A753E">
        <w:t>датасетах</w:t>
      </w:r>
      <w:proofErr w:type="spellEnd"/>
      <w:r w:rsidRPr="004A753E">
        <w:t xml:space="preserve">. </w:t>
      </w:r>
      <w:proofErr w:type="spellStart"/>
      <w:r w:rsidRPr="004A753E">
        <w:t>Multilingual</w:t>
      </w:r>
      <w:proofErr w:type="spellEnd"/>
      <w:r w:rsidRPr="004A753E">
        <w:t>-версія E5 поширює цей підхід на понад 100 мов, що робить її придатною для україномовних корпоративних колекцій.</w:t>
      </w:r>
    </w:p>
    <w:p w14:paraId="25512A9F" w14:textId="77777777" w:rsidR="00F65CD3" w:rsidRPr="004A753E" w:rsidRDefault="00F65CD3" w:rsidP="00F65CD3">
      <w:pPr>
        <w:pStyle w:val="a"/>
      </w:pPr>
      <w:r w:rsidRPr="004A753E">
        <w:t xml:space="preserve">Іншою сучасною моделлю, що реалізує принципово відмінний підхід, є BGE-M3, описана у роботі </w:t>
      </w:r>
      <w:proofErr w:type="spellStart"/>
      <w:r w:rsidRPr="004A753E">
        <w:t>Chen</w:t>
      </w:r>
      <w:proofErr w:type="spellEnd"/>
      <w:r w:rsidRPr="004A753E">
        <w:t xml:space="preserve"> та співавторів «BGE-M3: </w:t>
      </w:r>
      <w:proofErr w:type="spellStart"/>
      <w:r w:rsidRPr="004A753E">
        <w:t>Multi-Lingual</w:t>
      </w:r>
      <w:proofErr w:type="spellEnd"/>
      <w:r w:rsidRPr="004A753E">
        <w:t xml:space="preserve">, </w:t>
      </w:r>
      <w:proofErr w:type="spellStart"/>
      <w:r w:rsidRPr="004A753E">
        <w:t>Multi-Functionality</w:t>
      </w:r>
      <w:proofErr w:type="spellEnd"/>
      <w:r w:rsidRPr="004A753E">
        <w:t xml:space="preserve">, </w:t>
      </w:r>
      <w:proofErr w:type="spellStart"/>
      <w:r w:rsidRPr="004A753E">
        <w:t>Multi-Granularity</w:t>
      </w:r>
      <w:proofErr w:type="spellEnd"/>
      <w:r w:rsidRPr="004A753E">
        <w:t xml:space="preserve"> </w:t>
      </w:r>
      <w:proofErr w:type="spellStart"/>
      <w:r w:rsidRPr="004A753E">
        <w:t>Text</w:t>
      </w:r>
      <w:proofErr w:type="spellEnd"/>
      <w:r w:rsidRPr="004A753E">
        <w:t xml:space="preserve"> </w:t>
      </w:r>
      <w:proofErr w:type="spellStart"/>
      <w:r w:rsidRPr="004A753E">
        <w:t>Embeddings</w:t>
      </w:r>
      <w:proofErr w:type="spellEnd"/>
      <w:r w:rsidRPr="004A753E">
        <w:t xml:space="preserve"> </w:t>
      </w:r>
      <w:proofErr w:type="spellStart"/>
      <w:r w:rsidRPr="004A753E">
        <w:t>Through</w:t>
      </w:r>
      <w:proofErr w:type="spellEnd"/>
      <w:r w:rsidRPr="004A753E">
        <w:t xml:space="preserve"> </w:t>
      </w:r>
      <w:proofErr w:type="spellStart"/>
      <w:r w:rsidRPr="004A753E">
        <w:t>Self-Knowledge</w:t>
      </w:r>
      <w:proofErr w:type="spellEnd"/>
      <w:r w:rsidRPr="004A753E">
        <w:t xml:space="preserve"> </w:t>
      </w:r>
      <w:proofErr w:type="spellStart"/>
      <w:r w:rsidRPr="004A753E">
        <w:t>Distillation</w:t>
      </w:r>
      <w:proofErr w:type="spellEnd"/>
      <w:r w:rsidRPr="004A753E">
        <w:t xml:space="preserve">» [25]. Її особливістю є поєднання трьох режимів подання тексту в єдиній архітектурі: </w:t>
      </w:r>
      <w:proofErr w:type="spellStart"/>
      <w:r w:rsidRPr="004A753E">
        <w:t>dense</w:t>
      </w:r>
      <w:proofErr w:type="spellEnd"/>
      <w:r w:rsidRPr="004A753E">
        <w:t xml:space="preserve"> (щільне векторне подання), </w:t>
      </w:r>
      <w:proofErr w:type="spellStart"/>
      <w:r w:rsidRPr="004A753E">
        <w:t>sparse</w:t>
      </w:r>
      <w:proofErr w:type="spellEnd"/>
      <w:r w:rsidRPr="004A753E">
        <w:t xml:space="preserve"> (розріджене лексичне) та </w:t>
      </w:r>
      <w:proofErr w:type="spellStart"/>
      <w:r w:rsidRPr="004A753E">
        <w:t>multi-vector</w:t>
      </w:r>
      <w:proofErr w:type="spellEnd"/>
      <w:r w:rsidRPr="004A753E">
        <w:t xml:space="preserve"> (</w:t>
      </w:r>
      <w:proofErr w:type="spellStart"/>
      <w:r w:rsidRPr="004A753E">
        <w:t>ColBERT</w:t>
      </w:r>
      <w:proofErr w:type="spellEnd"/>
      <w:r w:rsidRPr="004A753E">
        <w:t xml:space="preserve">-подібне). Модель навчена на понад 100 мовах із підтримкою документів довжиною до 8192 токенів. Така </w:t>
      </w:r>
      <w:proofErr w:type="spellStart"/>
      <w:r w:rsidRPr="004A753E">
        <w:t>мультирежимність</w:t>
      </w:r>
      <w:proofErr w:type="spellEnd"/>
      <w:r w:rsidRPr="004A753E">
        <w:t xml:space="preserve"> дозволяє адаптувати </w:t>
      </w:r>
      <w:proofErr w:type="spellStart"/>
      <w:r w:rsidRPr="004A753E">
        <w:t>retrieval</w:t>
      </w:r>
      <w:proofErr w:type="spellEnd"/>
      <w:r w:rsidRPr="004A753E">
        <w:t xml:space="preserve">-стратегію до конкретної задачі: </w:t>
      </w:r>
      <w:proofErr w:type="spellStart"/>
      <w:r w:rsidRPr="004A753E">
        <w:t>dense</w:t>
      </w:r>
      <w:proofErr w:type="spellEnd"/>
      <w:r w:rsidRPr="004A753E">
        <w:t xml:space="preserve">-режим — для семантичного пошуку, </w:t>
      </w:r>
      <w:proofErr w:type="spellStart"/>
      <w:r w:rsidRPr="004A753E">
        <w:t>sparse</w:t>
      </w:r>
      <w:proofErr w:type="spellEnd"/>
      <w:r w:rsidRPr="004A753E">
        <w:t xml:space="preserve"> — для точного збігу за термінами, </w:t>
      </w:r>
      <w:proofErr w:type="spellStart"/>
      <w:r w:rsidRPr="004A753E">
        <w:t>multi-vector</w:t>
      </w:r>
      <w:proofErr w:type="spellEnd"/>
      <w:r w:rsidRPr="004A753E">
        <w:t xml:space="preserve"> — для високоточного ранжування.</w:t>
      </w:r>
    </w:p>
    <w:p w14:paraId="35DCDEAB" w14:textId="77777777" w:rsidR="00F65CD3" w:rsidRPr="004A753E" w:rsidRDefault="00F65CD3" w:rsidP="00F65CD3">
      <w:pPr>
        <w:pStyle w:val="a"/>
      </w:pPr>
      <w:r w:rsidRPr="004A753E">
        <w:t xml:space="preserve">Окремий напрям сучасних моделей ембеддінгів представлений моделлю </w:t>
      </w:r>
      <w:proofErr w:type="spellStart"/>
      <w:r w:rsidRPr="004A753E">
        <w:t>nomic-embed-text</w:t>
      </w:r>
      <w:proofErr w:type="spellEnd"/>
      <w:r w:rsidRPr="004A753E">
        <w:t xml:space="preserve">, описаною у роботі </w:t>
      </w:r>
      <w:proofErr w:type="spellStart"/>
      <w:r w:rsidRPr="004A753E">
        <w:t>Nussbaum</w:t>
      </w:r>
      <w:proofErr w:type="spellEnd"/>
      <w:r w:rsidRPr="004A753E">
        <w:t xml:space="preserve"> та співавторів «</w:t>
      </w:r>
      <w:proofErr w:type="spellStart"/>
      <w:r w:rsidRPr="004A753E">
        <w:t>Nomic</w:t>
      </w:r>
      <w:proofErr w:type="spellEnd"/>
      <w:r w:rsidRPr="004A753E">
        <w:t xml:space="preserve"> </w:t>
      </w:r>
      <w:proofErr w:type="spellStart"/>
      <w:r w:rsidRPr="004A753E">
        <w:t>Embed</w:t>
      </w:r>
      <w:proofErr w:type="spellEnd"/>
      <w:r w:rsidRPr="004A753E">
        <w:t xml:space="preserve">: </w:t>
      </w:r>
      <w:proofErr w:type="spellStart"/>
      <w:r w:rsidRPr="004A753E">
        <w:t>Training</w:t>
      </w:r>
      <w:proofErr w:type="spellEnd"/>
      <w:r w:rsidRPr="004A753E">
        <w:t xml:space="preserve"> a </w:t>
      </w:r>
      <w:proofErr w:type="spellStart"/>
      <w:r w:rsidRPr="004A753E">
        <w:t>Reproducible</w:t>
      </w:r>
      <w:proofErr w:type="spellEnd"/>
      <w:r w:rsidRPr="004A753E">
        <w:t xml:space="preserve"> </w:t>
      </w:r>
      <w:proofErr w:type="spellStart"/>
      <w:r w:rsidRPr="004A753E">
        <w:t>Long</w:t>
      </w:r>
      <w:proofErr w:type="spellEnd"/>
      <w:r w:rsidRPr="004A753E">
        <w:t xml:space="preserve"> </w:t>
      </w:r>
      <w:proofErr w:type="spellStart"/>
      <w:r w:rsidRPr="004A753E">
        <w:t>Context</w:t>
      </w:r>
      <w:proofErr w:type="spellEnd"/>
      <w:r w:rsidRPr="004A753E">
        <w:t xml:space="preserve"> </w:t>
      </w:r>
      <w:proofErr w:type="spellStart"/>
      <w:r w:rsidRPr="004A753E">
        <w:t>Text</w:t>
      </w:r>
      <w:proofErr w:type="spellEnd"/>
      <w:r w:rsidRPr="004A753E">
        <w:t xml:space="preserve"> </w:t>
      </w:r>
      <w:proofErr w:type="spellStart"/>
      <w:r w:rsidRPr="004A753E">
        <w:t>Embedder</w:t>
      </w:r>
      <w:proofErr w:type="spellEnd"/>
      <w:r w:rsidRPr="004A753E">
        <w:t xml:space="preserve">» [26]. Її ключовою відмінністю є повна відкритість — авторами оприлюднено не лише ваги моделі, а й увесь набір тренувальних даних і код навчання. Архітектурно модель підтримує контекст до 8192 токенів і використовує механізм </w:t>
      </w:r>
      <w:proofErr w:type="spellStart"/>
      <w:r w:rsidRPr="004A753E">
        <w:t>Matryoshka</w:t>
      </w:r>
      <w:proofErr w:type="spellEnd"/>
      <w:r w:rsidRPr="004A753E">
        <w:t xml:space="preserve"> </w:t>
      </w:r>
      <w:proofErr w:type="spellStart"/>
      <w:r w:rsidRPr="004A753E">
        <w:t>representations</w:t>
      </w:r>
      <w:proofErr w:type="spellEnd"/>
      <w:r w:rsidRPr="004A753E">
        <w:t xml:space="preserve">, що дозволяє </w:t>
      </w:r>
      <w:proofErr w:type="spellStart"/>
      <w:r w:rsidRPr="004A753E">
        <w:t>адаптивно</w:t>
      </w:r>
      <w:proofErr w:type="spellEnd"/>
      <w:r w:rsidRPr="004A753E">
        <w:t xml:space="preserve"> зменшувати розмірність </w:t>
      </w:r>
      <w:proofErr w:type="spellStart"/>
      <w:r w:rsidRPr="004A753E">
        <w:t>вектора</w:t>
      </w:r>
      <w:proofErr w:type="spellEnd"/>
      <w:r w:rsidRPr="004A753E">
        <w:t xml:space="preserve"> без перенавчання моделі. Такий підхід корисний для оптимізації пам'яті та швидкості пошуку у великих корпусах. Водночас модель тренована переважно на англомовних корпусах, що обмежує її якість на текстах інших мов.</w:t>
      </w:r>
    </w:p>
    <w:p w14:paraId="755715D8" w14:textId="77777777" w:rsidR="00F65CD3" w:rsidRPr="004A753E" w:rsidRDefault="00F65CD3" w:rsidP="00F65CD3">
      <w:pPr>
        <w:pStyle w:val="a"/>
      </w:pPr>
      <w:r w:rsidRPr="004A753E">
        <w:t xml:space="preserve">Принципово відмінну архітектурну стратегію реалізує модель Qwen3-Embedding-0.6B, описана у роботі </w:t>
      </w:r>
      <w:proofErr w:type="spellStart"/>
      <w:r w:rsidRPr="004A753E">
        <w:t>Zhang</w:t>
      </w:r>
      <w:proofErr w:type="spellEnd"/>
      <w:r w:rsidRPr="004A753E">
        <w:t xml:space="preserve"> та співавторів «Qwen3 </w:t>
      </w:r>
      <w:proofErr w:type="spellStart"/>
      <w:r w:rsidRPr="004A753E">
        <w:t>Embedding</w:t>
      </w:r>
      <w:proofErr w:type="spellEnd"/>
      <w:r w:rsidRPr="004A753E">
        <w:t xml:space="preserve">: </w:t>
      </w:r>
      <w:proofErr w:type="spellStart"/>
      <w:r w:rsidRPr="004A753E">
        <w:t>Advancing</w:t>
      </w:r>
      <w:proofErr w:type="spellEnd"/>
      <w:r w:rsidRPr="004A753E">
        <w:t xml:space="preserve"> </w:t>
      </w:r>
      <w:proofErr w:type="spellStart"/>
      <w:r w:rsidRPr="004A753E">
        <w:t>Text</w:t>
      </w:r>
      <w:proofErr w:type="spellEnd"/>
      <w:r w:rsidRPr="004A753E">
        <w:t xml:space="preserve"> </w:t>
      </w:r>
      <w:proofErr w:type="spellStart"/>
      <w:r w:rsidRPr="004A753E">
        <w:t>Embedding</w:t>
      </w:r>
      <w:proofErr w:type="spellEnd"/>
      <w:r w:rsidRPr="004A753E">
        <w:t xml:space="preserve"> and </w:t>
      </w:r>
      <w:proofErr w:type="spellStart"/>
      <w:r w:rsidRPr="004A753E">
        <w:t>Reranking</w:t>
      </w:r>
      <w:proofErr w:type="spellEnd"/>
      <w:r w:rsidRPr="004A753E">
        <w:t xml:space="preserve"> </w:t>
      </w:r>
      <w:proofErr w:type="spellStart"/>
      <w:r w:rsidRPr="004A753E">
        <w:t>Through</w:t>
      </w:r>
      <w:proofErr w:type="spellEnd"/>
      <w:r w:rsidRPr="004A753E">
        <w:t xml:space="preserve"> </w:t>
      </w:r>
      <w:proofErr w:type="spellStart"/>
      <w:r w:rsidRPr="004A753E">
        <w:t>Foundation</w:t>
      </w:r>
      <w:proofErr w:type="spellEnd"/>
      <w:r w:rsidRPr="004A753E">
        <w:t xml:space="preserve"> </w:t>
      </w:r>
      <w:proofErr w:type="spellStart"/>
      <w:r w:rsidRPr="004A753E">
        <w:t>Models</w:t>
      </w:r>
      <w:proofErr w:type="spellEnd"/>
      <w:r w:rsidRPr="004A753E">
        <w:t xml:space="preserve">» [27]. На відміну від </w:t>
      </w:r>
      <w:proofErr w:type="spellStart"/>
      <w:r w:rsidRPr="004A753E">
        <w:t>енкодерних</w:t>
      </w:r>
      <w:proofErr w:type="spellEnd"/>
      <w:r w:rsidRPr="004A753E">
        <w:t xml:space="preserve"> моделей (BERT-подібних), вона побудована на </w:t>
      </w:r>
      <w:proofErr w:type="spellStart"/>
      <w:r w:rsidRPr="004A753E">
        <w:t>декодерній</w:t>
      </w:r>
      <w:proofErr w:type="spellEnd"/>
      <w:r w:rsidRPr="004A753E">
        <w:t xml:space="preserve"> архітектурі великої </w:t>
      </w:r>
      <w:proofErr w:type="spellStart"/>
      <w:r w:rsidRPr="004A753E">
        <w:t>мовної</w:t>
      </w:r>
      <w:proofErr w:type="spellEnd"/>
      <w:r w:rsidRPr="004A753E">
        <w:t xml:space="preserve"> моделі (LLM) і використовує знання, отримані під час </w:t>
      </w:r>
      <w:proofErr w:type="spellStart"/>
      <w:r w:rsidRPr="004A753E">
        <w:t>pre-training</w:t>
      </w:r>
      <w:proofErr w:type="spellEnd"/>
      <w:r w:rsidRPr="004A753E">
        <w:t xml:space="preserve"> на сотнях мільярдів токенів. Модель підтримує управління через інструкції (</w:t>
      </w:r>
      <w:proofErr w:type="spellStart"/>
      <w:r w:rsidRPr="004A753E">
        <w:t>instruction-following</w:t>
      </w:r>
      <w:proofErr w:type="spellEnd"/>
      <w:r w:rsidRPr="004A753E">
        <w:t xml:space="preserve">), що дозволяє адаптувати поведінку до конкретного </w:t>
      </w:r>
      <w:r w:rsidRPr="004A753E">
        <w:lastRenderedPageBreak/>
        <w:t xml:space="preserve">типу пошукової задачі. Таке поєднання забезпечує конкурентну якість </w:t>
      </w:r>
      <w:proofErr w:type="spellStart"/>
      <w:r w:rsidRPr="004A753E">
        <w:t>retrieval</w:t>
      </w:r>
      <w:proofErr w:type="spellEnd"/>
      <w:r w:rsidRPr="004A753E">
        <w:t xml:space="preserve">, однак спричиняє вищі обчислювальні витрати порівняно з компактними </w:t>
      </w:r>
      <w:proofErr w:type="spellStart"/>
      <w:r w:rsidRPr="004A753E">
        <w:t>енкодерними</w:t>
      </w:r>
      <w:proofErr w:type="spellEnd"/>
      <w:r w:rsidRPr="004A753E">
        <w:t xml:space="preserve"> моделями.</w:t>
      </w:r>
    </w:p>
    <w:p w14:paraId="28EDE380" w14:textId="77777777" w:rsidR="00F71219" w:rsidRPr="00F71219" w:rsidRDefault="00F65CD3" w:rsidP="00004CD1">
      <w:pPr>
        <w:pStyle w:val="a"/>
        <w:rPr>
          <w:lang w:val="en-US"/>
        </w:rPr>
      </w:pPr>
      <w:r>
        <w:t xml:space="preserve">Отже, аналіз сучасних літературних джерел показує, що E5 [24], BGE-M3 [25], </w:t>
      </w:r>
      <w:proofErr w:type="spellStart"/>
      <w:r>
        <w:t>nomic-embed-text</w:t>
      </w:r>
      <w:proofErr w:type="spellEnd"/>
      <w:r>
        <w:t xml:space="preserve"> [26] та Qwen3-Embedding [27] є найбільш актуальним поколінням </w:t>
      </w:r>
      <w:proofErr w:type="spellStart"/>
      <w:r>
        <w:t>мультилінгвальних</w:t>
      </w:r>
      <w:proofErr w:type="spellEnd"/>
      <w:r>
        <w:t xml:space="preserve"> моделей ембеддінгів для задач семантичного пошуку. Кожна з них реалізує власний архітектурний підхід — від класичних щільних подань (E5) до </w:t>
      </w:r>
      <w:proofErr w:type="spellStart"/>
      <w:r>
        <w:t>мультирежимного</w:t>
      </w:r>
      <w:proofErr w:type="spellEnd"/>
      <w:r>
        <w:t xml:space="preserve"> представлення (BGE-M3), </w:t>
      </w:r>
      <w:proofErr w:type="spellStart"/>
      <w:r>
        <w:t>Matryoshka</w:t>
      </w:r>
      <w:proofErr w:type="spellEnd"/>
      <w:r>
        <w:t>-навчання (</w:t>
      </w:r>
      <w:proofErr w:type="spellStart"/>
      <w:r>
        <w:t>nomic-embed</w:t>
      </w:r>
      <w:proofErr w:type="spellEnd"/>
      <w:r>
        <w:t xml:space="preserve">) та </w:t>
      </w:r>
      <w:proofErr w:type="spellStart"/>
      <w:r>
        <w:t>декодерної</w:t>
      </w:r>
      <w:proofErr w:type="spellEnd"/>
      <w:r>
        <w:t xml:space="preserve"> LLM-архітектури (Qwen3). Така різноманітність </w:t>
      </w:r>
      <w:proofErr w:type="spellStart"/>
      <w:r>
        <w:t>архітектур</w:t>
      </w:r>
      <w:proofErr w:type="spellEnd"/>
      <w:r>
        <w:t xml:space="preserve"> у межах одного покоління моделей робить обґрунтований вибір серед них нетривіальною задачею і визначає необхідність порівняльного дослідження.</w:t>
      </w:r>
    </w:p>
    <w:p w14:paraId="493D6BDC" w14:textId="77777777" w:rsidR="00304AA9" w:rsidRPr="004A753E" w:rsidRDefault="00304AA9" w:rsidP="004E17A8">
      <w:pPr>
        <w:pStyle w:val="--"/>
        <w:numPr>
          <w:ilvl w:val="2"/>
          <w:numId w:val="15"/>
        </w:numPr>
        <w:ind w:left="1418"/>
      </w:pPr>
      <w:bookmarkStart w:id="23" w:name="_Toc225608116"/>
      <w:bookmarkStart w:id="24" w:name="_Toc228399160"/>
      <w:r w:rsidRPr="004A753E">
        <w:t>Підходи до оцінювання ефективності семантичного пошуку</w:t>
      </w:r>
      <w:bookmarkEnd w:id="23"/>
      <w:bookmarkEnd w:id="24"/>
    </w:p>
    <w:p w14:paraId="545F9FE7"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7386379B"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7F103B94"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w:t>
      </w:r>
      <w:r w:rsidRPr="004A753E">
        <w:lastRenderedPageBreak/>
        <w:t>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2CCA89CA"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що дозволяє оцінювати не лише факт наявності релевантних документів у видачі, 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7114C8F2"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456DDF74"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23224294" w14:textId="77777777" w:rsidR="000C3084" w:rsidRPr="004A753E" w:rsidRDefault="000C3084" w:rsidP="000C3084">
      <w:pPr>
        <w:pStyle w:val="a"/>
      </w:pPr>
      <w:r w:rsidRPr="004A753E">
        <w:lastRenderedPageBreak/>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7460EEA5" w14:textId="77777777" w:rsidR="005F1A1D" w:rsidRPr="004A753E" w:rsidRDefault="00E157C2" w:rsidP="0083436F">
      <w:pPr>
        <w:pStyle w:val="--"/>
        <w:numPr>
          <w:ilvl w:val="1"/>
          <w:numId w:val="15"/>
        </w:numPr>
      </w:pPr>
      <w:bookmarkStart w:id="25" w:name="_Toc225608117"/>
      <w:bookmarkStart w:id="26" w:name="_Toc228399161"/>
      <w:r w:rsidRPr="004A753E">
        <w:t>Оцінка актуальності та новизни</w:t>
      </w:r>
      <w:bookmarkEnd w:id="25"/>
      <w:bookmarkEnd w:id="26"/>
    </w:p>
    <w:p w14:paraId="45B029B3" w14:textId="77777777" w:rsidR="009B237D" w:rsidRDefault="009B237D" w:rsidP="009B237D">
      <w:pPr>
        <w:pStyle w:val="a"/>
      </w:pPr>
      <w:r>
        <w:t>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123C9850"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Сучасне покоління моделей — BGE-M3 [25], E5 [24], </w:t>
      </w:r>
      <w:proofErr w:type="spellStart"/>
      <w:r>
        <w:t>nomic-embed-text</w:t>
      </w:r>
      <w:proofErr w:type="spellEnd"/>
      <w:r>
        <w:t xml:space="preserve"> [26] та Qwen3-Embedding [27] — забезпечує перехід від ранніх статичних моделей слів до контекстних </w:t>
      </w:r>
      <w:proofErr w:type="spellStart"/>
      <w:r>
        <w:t>мультилінгвальних</w:t>
      </w:r>
      <w:proofErr w:type="spellEnd"/>
      <w:r>
        <w:t xml:space="preserve"> подань речень і документів, орієнтованих безпосередньо на задачі </w:t>
      </w:r>
      <w:proofErr w:type="spellStart"/>
      <w:r>
        <w:t>retrieval</w:t>
      </w:r>
      <w:proofErr w:type="spellEnd"/>
      <w:r>
        <w:t xml:space="preserve">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39ABF833" w14:textId="77777777" w:rsidR="009B237D" w:rsidRDefault="009B237D" w:rsidP="009B237D">
      <w:pPr>
        <w:pStyle w:val="a"/>
      </w:pPr>
      <w:r>
        <w:t xml:space="preserve">Актуальність теми даного дослідження визначається тим, що більшість існуючих робіт або зосереджуються на загальних задачах обробки природної мови, </w:t>
      </w:r>
      <w:r>
        <w:lastRenderedPageBreak/>
        <w:t>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155D8CC7" w14:textId="77777777" w:rsidR="009B237D" w:rsidRDefault="009B237D" w:rsidP="009B237D">
      <w:pPr>
        <w:pStyle w:val="a"/>
      </w:pPr>
      <w:r>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40EE7660"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w:t>
      </w:r>
    </w:p>
    <w:p w14:paraId="174010AD" w14:textId="77777777" w:rsidR="00FA30E6" w:rsidRPr="004A753E" w:rsidRDefault="009B237D" w:rsidP="00573309">
      <w:pPr>
        <w:pStyle w:val="a"/>
        <w:rPr>
          <w:szCs w:val="28"/>
        </w:rPr>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r w:rsidR="00FA30E6" w:rsidRPr="004A753E">
        <w:rPr>
          <w:szCs w:val="28"/>
        </w:rPr>
        <w:br w:type="page"/>
      </w:r>
    </w:p>
    <w:p w14:paraId="0FCC817C" w14:textId="77777777" w:rsidR="00FA30E6" w:rsidRPr="004A753E" w:rsidRDefault="00FA30E6" w:rsidP="008800E9">
      <w:pPr>
        <w:pStyle w:val="-1"/>
        <w:numPr>
          <w:ilvl w:val="0"/>
          <w:numId w:val="15"/>
        </w:numPr>
        <w:rPr>
          <w:rFonts w:eastAsia="Calibri"/>
          <w:lang w:eastAsia="ru-RU"/>
        </w:rPr>
      </w:pPr>
      <w:bookmarkStart w:id="27" w:name="_Toc225608118"/>
      <w:bookmarkStart w:id="28" w:name="_Toc228399162"/>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33903436" w14:textId="77777777" w:rsidR="008800E9" w:rsidRPr="004A753E" w:rsidRDefault="008800E9" w:rsidP="007A28A8">
      <w:pPr>
        <w:pStyle w:val="--1"/>
        <w:numPr>
          <w:ilvl w:val="1"/>
          <w:numId w:val="15"/>
        </w:numPr>
      </w:pPr>
      <w:bookmarkStart w:id="29" w:name="_Toc225608119"/>
      <w:bookmarkStart w:id="30" w:name="_Toc228399163"/>
      <w:r w:rsidRPr="004A753E">
        <w:t>Визначення тематики та кінцевих результатів</w:t>
      </w:r>
      <w:bookmarkEnd w:id="29"/>
      <w:bookmarkEnd w:id="30"/>
    </w:p>
    <w:p w14:paraId="3E2FBE01"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489903A8"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312E0EF6"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4F00BF6B"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6ABC53B8" w14:textId="77777777" w:rsidR="008800E9" w:rsidRPr="004A753E" w:rsidRDefault="008800E9" w:rsidP="007A28A8">
      <w:pPr>
        <w:pStyle w:val="--"/>
        <w:numPr>
          <w:ilvl w:val="1"/>
          <w:numId w:val="15"/>
        </w:numPr>
      </w:pPr>
      <w:bookmarkStart w:id="31" w:name="_Toc225608120"/>
      <w:bookmarkStart w:id="32" w:name="_Toc228399164"/>
      <w:r w:rsidRPr="004A753E">
        <w:t>Обґрунтування вибору методів дослідження</w:t>
      </w:r>
      <w:bookmarkEnd w:id="31"/>
      <w:bookmarkEnd w:id="32"/>
    </w:p>
    <w:p w14:paraId="55E4B09B"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41580054"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68115E12"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7D52C448"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6B410600"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389013FA"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0A5B3FE8"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69AF51D7" w14:textId="77777777" w:rsidR="002075AB" w:rsidRPr="00D83C29" w:rsidRDefault="004D02F7" w:rsidP="00D83C29">
      <w:pPr>
        <w:pStyle w:val="a"/>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05E3858B" w14:textId="77777777" w:rsidR="008800E9" w:rsidRPr="004A753E" w:rsidRDefault="008800E9" w:rsidP="007A28A8">
      <w:pPr>
        <w:pStyle w:val="--"/>
        <w:numPr>
          <w:ilvl w:val="1"/>
          <w:numId w:val="15"/>
        </w:numPr>
      </w:pPr>
      <w:bookmarkStart w:id="33" w:name="_Toc225608121"/>
      <w:bookmarkStart w:id="34" w:name="_Toc228399165"/>
      <w:r w:rsidRPr="004A753E">
        <w:t>Обмеження дослідження</w:t>
      </w:r>
      <w:bookmarkEnd w:id="33"/>
      <w:bookmarkEnd w:id="34"/>
    </w:p>
    <w:p w14:paraId="0486D036"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42EE4943"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4A7D582B"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45AC58BD"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7FD532CF" w14:textId="77777777" w:rsidR="005A37C1" w:rsidRPr="004A753E" w:rsidRDefault="005A37C1" w:rsidP="005A37C1">
      <w:pPr>
        <w:pStyle w:val="a"/>
        <w:rPr>
          <w:lang w:eastAsia="ru-RU"/>
        </w:rPr>
      </w:pPr>
      <w:r w:rsidRPr="004A753E">
        <w:rPr>
          <w:lang w:eastAsia="ru-RU"/>
        </w:rPr>
        <w:t xml:space="preserve">Ще одним обмеженням є те, що порівняння моделей виконується за скінченним набором критеріїв. У дослідженні враховуються показники якості </w:t>
      </w:r>
      <w:r w:rsidRPr="004A753E">
        <w:rPr>
          <w:lang w:eastAsia="ru-RU"/>
        </w:rPr>
        <w:lastRenderedPageBreak/>
        <w:t xml:space="preserve">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310B1B79"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1229B692"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654DA8B2" w14:textId="77777777" w:rsidR="00672618" w:rsidRPr="004A753E" w:rsidRDefault="00672618" w:rsidP="003C76AE">
      <w:pPr>
        <w:pStyle w:val="a"/>
        <w:rPr>
          <w:lang w:eastAsia="ru-RU"/>
        </w:rPr>
      </w:pPr>
      <w:r w:rsidRPr="004A753E">
        <w:rPr>
          <w:szCs w:val="28"/>
        </w:rPr>
        <w:br w:type="page"/>
      </w:r>
    </w:p>
    <w:p w14:paraId="6F4DB490" w14:textId="77777777" w:rsidR="00F46A82" w:rsidRPr="004A753E" w:rsidRDefault="00367720" w:rsidP="00367720">
      <w:pPr>
        <w:pStyle w:val="-1"/>
        <w:numPr>
          <w:ilvl w:val="0"/>
          <w:numId w:val="15"/>
        </w:numPr>
      </w:pPr>
      <w:bookmarkStart w:id="35" w:name="_Toc225608122"/>
      <w:bookmarkStart w:id="36" w:name="_Toc228399166"/>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1314FAD7" w14:textId="77777777" w:rsidR="00994C8A" w:rsidRPr="004A753E" w:rsidRDefault="00994C8A" w:rsidP="00E03A8D">
      <w:pPr>
        <w:pStyle w:val="--1"/>
        <w:numPr>
          <w:ilvl w:val="1"/>
          <w:numId w:val="15"/>
        </w:numPr>
      </w:pPr>
      <w:bookmarkStart w:id="37" w:name="_Toc225608123"/>
      <w:bookmarkStart w:id="38" w:name="_Toc228399167"/>
      <w:r w:rsidRPr="004A753E">
        <w:t>Аналіз моделей векторних ембеддінгів</w:t>
      </w:r>
      <w:bookmarkEnd w:id="37"/>
      <w:bookmarkEnd w:id="38"/>
    </w:p>
    <w:p w14:paraId="26E7CDC4"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25CDB2DE"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5F53C03E"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2B03034F" w14:textId="77777777" w:rsidR="0033595D" w:rsidRPr="004A753E" w:rsidRDefault="00B141FF" w:rsidP="00295A34">
      <w:pPr>
        <w:pStyle w:val="--"/>
        <w:numPr>
          <w:ilvl w:val="2"/>
          <w:numId w:val="15"/>
        </w:numPr>
        <w:ind w:left="1418"/>
      </w:pPr>
      <w:bookmarkStart w:id="39" w:name="_Toc228399168"/>
      <w:r>
        <w:t xml:space="preserve">BGE-M3 як засіб </w:t>
      </w:r>
      <w:proofErr w:type="spellStart"/>
      <w:r>
        <w:t>мультилінгвального</w:t>
      </w:r>
      <w:proofErr w:type="spellEnd"/>
      <w:r>
        <w:t xml:space="preserve"> семантичного пошуку</w:t>
      </w:r>
      <w:bookmarkEnd w:id="39"/>
    </w:p>
    <w:p w14:paraId="2DA2C00C"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57AE57BC"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5668BD28" w14:textId="77777777" w:rsidR="00B6227A" w:rsidRPr="0033595D" w:rsidRDefault="00B6227A" w:rsidP="0033595D">
      <w:pPr>
        <w:pStyle w:val="a"/>
      </w:pPr>
    </w:p>
    <w:p w14:paraId="0B2D9D06" w14:textId="77777777" w:rsidR="00B817BE" w:rsidRDefault="00000000" w:rsidP="009D718A">
      <w:pPr>
        <w:pStyle w:val="a"/>
        <w:tabs>
          <w:tab w:val="center" w:pos="4960"/>
          <w:tab w:val="right" w:pos="9921"/>
        </w:tabs>
        <w:ind w:firstLine="0"/>
        <w:jc w:val="right"/>
      </w:pPr>
      <w:r>
        <w:tab/>
      </w:r>
      <m:oMath>
        <m:func>
          <m:funcPr>
            <m:ctrlPr>
              <w:rPr>
                <w:rFonts w:ascii="Cambria Math" w:hAnsi="Cambria Math"/>
              </w:rPr>
            </m:ctrlPr>
          </m:funcPr>
          <m:fName>
            <m:r>
              <m:rPr>
                <m:sty m:val="p"/>
              </m:rPr>
              <w:rPr>
                <w:rFonts w:ascii="Cambria Math" w:hAnsi="Cambria Math"/>
              </w:rPr>
              <m:t>sim</m:t>
            </m:r>
          </m:fName>
          <m:e>
            <m:r>
              <w:rPr>
                <w:rFonts w:ascii="Cambria Math" w:hAnsi="Cambria Math"/>
              </w:rPr>
              <m:t>q, d</m:t>
            </m:r>
          </m:e>
        </m:func>
        <m:r>
          <m:rPr>
            <m:sty m:val="p"/>
          </m:rPr>
          <w:rPr>
            <w:rFonts w:ascii="Cambria Math" w:hAnsi="Cambria Math"/>
          </w:rPr>
          <m:t>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q</m:t>
                    </m:r>
                  </m:sub>
                </m:sSub>
              </m:e>
            </m:d>
            <m:r>
              <w:rPr>
                <w:rFonts w:ascii="Cambria Math" w:hAnsi="Cambria Math"/>
              </w:rPr>
              <m:t>·</m:t>
            </m:r>
            <m:d>
              <m:dPr>
                <m:begChr m:val="‖"/>
                <m:endChr m:val="‖"/>
                <m:ctrlPr>
                  <w:rPr>
                    <w:rFonts w:ascii="Cambria Math" w:hAnsi="Cambria Math"/>
                    <w:i/>
                  </w:rPr>
                </m:ctrlPr>
              </m:dPr>
              <m:e>
                <m:sSub>
                  <m:sSubPr>
                    <m:ctrlPr>
                      <w:rPr>
                        <w:rFonts w:ascii="Cambria Math" w:hAnsi="Cambria Math"/>
                      </w:rPr>
                    </m:ctrlPr>
                  </m:sSubPr>
                  <m:e>
                    <m:r>
                      <w:rPr>
                        <w:rFonts w:ascii="Cambria Math" w:hAnsi="Cambria Math"/>
                      </w:rPr>
                      <m:t>E</m:t>
                    </m:r>
                  </m:e>
                  <m:sub>
                    <m:r>
                      <w:rPr>
                        <w:rFonts w:ascii="Cambria Math" w:hAnsi="Cambria Math"/>
                      </w:rPr>
                      <m:t>d</m:t>
                    </m:r>
                  </m:sub>
                </m:sSub>
              </m:e>
            </m:d>
          </m:den>
        </m:f>
      </m:oMath>
      <w:r>
        <w:t>1)</w:t>
      </w:r>
      <w:r w:rsidR="009D718A">
        <w:tab/>
      </w:r>
      <w:r w:rsidR="009D718A" w:rsidRPr="009D718A">
        <w:t xml:space="preserve"> </w:t>
      </w:r>
      <w:r w:rsidR="009D718A">
        <w:t>(4.1)</w:t>
      </w:r>
    </w:p>
    <w:p w14:paraId="6FED9B76" w14:textId="77777777" w:rsidR="00E95207" w:rsidRDefault="00000000">
      <w:pPr>
        <w:pStyle w:val="a"/>
        <w:ind w:firstLine="0"/>
        <w:jc w:val="left"/>
      </w:pPr>
      <w:r>
        <w:t xml:space="preserve">де </w:t>
      </w:r>
      <m:oMath>
        <m:sSub>
          <m:sSubPr>
            <m:ctrlPr>
              <w:rPr>
                <w:rFonts w:ascii="Cambria Math" w:hAnsi="Cambria Math"/>
              </w:rPr>
            </m:ctrlPr>
          </m:sSubPr>
          <m:e>
            <m:r>
              <m:rPr>
                <m:sty m:val="p"/>
              </m:rPr>
              <w:rPr>
                <w:rFonts w:ascii="Cambria Math" w:hAnsi="Cambria Math"/>
              </w:rPr>
              <m:t>E</m:t>
            </m:r>
          </m:e>
          <m:sub>
            <m:r>
              <w:rPr>
                <w:rFonts w:ascii="Cambria Math" w:hAnsi="Cambria Math"/>
              </w:rPr>
              <m:t>q</m:t>
            </m:r>
          </m:sub>
        </m:sSub>
      </m:oMath>
      <w:r>
        <w:t xml:space="preserve"> — векторне подання запиту (query embedding),</w:t>
      </w:r>
    </w:p>
    <w:p w14:paraId="0971E51F" w14:textId="77777777" w:rsidR="00E95207"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E</m:t>
            </m:r>
          </m:e>
          <m:sub>
            <m:r>
              <w:rPr>
                <w:rFonts w:ascii="Cambria Math" w:hAnsi="Cambria Math"/>
              </w:rPr>
              <m:t>d</m:t>
            </m:r>
          </m:sub>
        </m:sSub>
      </m:oMath>
      <w:r>
        <w:t xml:space="preserve"> — векторне подання документа (document embedding),</w:t>
      </w:r>
    </w:p>
    <w:p w14:paraId="716F956C" w14:textId="77777777" w:rsidR="00E95207" w:rsidRDefault="00000000">
      <w:pPr>
        <w:pStyle w:val="a"/>
        <w:ind w:firstLine="0"/>
        <w:jc w:val="left"/>
      </w:pPr>
      <w:r>
        <w:t xml:space="preserve">      </w:t>
      </w:r>
      <m:oMath>
        <m:r>
          <w:rPr>
            <w:rFonts w:ascii="Cambria Math" w:hAnsi="Cambria Math"/>
          </w:rPr>
          <m:t>‖·‖</m:t>
        </m:r>
      </m:oMath>
      <w:r>
        <w:t xml:space="preserve"> — евклідова норма вектора.</w:t>
      </w:r>
    </w:p>
    <w:p w14:paraId="60C45528" w14:textId="77777777" w:rsidR="000306C9" w:rsidRDefault="000306C9">
      <w:pPr>
        <w:pStyle w:val="a"/>
        <w:ind w:firstLine="0"/>
        <w:jc w:val="left"/>
      </w:pPr>
    </w:p>
    <w:p w14:paraId="6703C25C"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що дозволяє поєднувати переваги нейронного та лексичного пошуку.</w:t>
      </w:r>
    </w:p>
    <w:p w14:paraId="164433AB" w14:textId="77777777" w:rsidR="000F59AD" w:rsidRPr="0033595D" w:rsidRDefault="000F59AD" w:rsidP="0033595D">
      <w:pPr>
        <w:pStyle w:val="a"/>
      </w:pPr>
    </w:p>
    <w:p w14:paraId="517EDE58"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s</m:t>
            </m:r>
          </m:e>
          <m:sub>
            <m:r>
              <m:rPr>
                <m:sty m:val="p"/>
              </m:rPr>
              <w:rPr>
                <w:rFonts w:ascii="Cambria Math" w:hAnsi="Cambria Math"/>
              </w:rPr>
              <m:t>sparse</m:t>
            </m:r>
          </m:sub>
        </m:sSub>
        <m:d>
          <m:dPr>
            <m:ctrlPr>
              <w:rPr>
                <w:rFonts w:ascii="Cambria Math" w:hAnsi="Cambria Math"/>
              </w:rPr>
            </m:ctrlPr>
          </m:dPr>
          <m:e>
            <m:r>
              <w:rPr>
                <w:rFonts w:ascii="Cambria Math" w:hAnsi="Cambria Math"/>
              </w:rPr>
              <m:t>q, d</m:t>
            </m:r>
          </m:e>
        </m:d>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q</m:t>
                </m:r>
              </m:e>
            </m:d>
            <m: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ctrlPr>
              <w:rPr>
                <w:rFonts w:ascii="Cambria Math" w:hAnsi="Cambria Math"/>
                <w:i/>
              </w:rPr>
            </m:ctrlPr>
          </m:e>
        </m:nary>
      </m:oMath>
      <w:r>
        <w:tab/>
        <w:t>(4.2)</w:t>
      </w:r>
    </w:p>
    <w:p w14:paraId="0B24AACB" w14:textId="77777777" w:rsidR="0033595D" w:rsidRDefault="0033595D" w:rsidP="002846F6">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(q), </m:t>
        </m:r>
        <m:sSub>
          <m:sSubPr>
            <m:ctrlPr>
              <w:rPr>
                <w:rFonts w:ascii="Cambria Math" w:hAnsi="Cambria Math"/>
              </w:rPr>
            </m:ctrlPr>
          </m:sSubPr>
          <m:e>
            <m:r>
              <w:rPr>
                <w:rFonts w:ascii="Cambria Math" w:hAnsi="Cambria Math"/>
              </w:rPr>
              <m:t>w</m:t>
            </m:r>
          </m:e>
          <m:sub>
            <m:r>
              <w:rPr>
                <w:rFonts w:ascii="Cambria Math" w:hAnsi="Cambria Math"/>
              </w:rPr>
              <m:t>i</m:t>
            </m:r>
          </m:sub>
        </m:sSub>
        <m:d>
          <m:dPr>
            <m:ctrlPr>
              <w:rPr>
                <w:rFonts w:ascii="Cambria Math" w:hAnsi="Cambria Math"/>
              </w:rPr>
            </m:ctrlPr>
          </m:dPr>
          <m:e>
            <m:r>
              <w:rPr>
                <w:rFonts w:ascii="Cambria Math" w:hAnsi="Cambria Math"/>
              </w:rPr>
              <m:t>d</m:t>
            </m:r>
          </m:e>
        </m:d>
      </m:oMath>
      <w:r>
        <w:t xml:space="preserve"> — ваги i-го токена у розрідженому поданні запиту q та документа d відповідно.</w:t>
      </w:r>
    </w:p>
    <w:p w14:paraId="18B8D28A" w14:textId="77777777" w:rsidR="002846F6" w:rsidRPr="0033595D" w:rsidRDefault="002846F6" w:rsidP="002846F6">
      <w:pPr>
        <w:pStyle w:val="a"/>
        <w:ind w:firstLine="0"/>
        <w:jc w:val="left"/>
      </w:pPr>
    </w:p>
    <w:p w14:paraId="0571B2BB"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75E2650E"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094BC1FA" w14:textId="77777777" w:rsidR="0033595D" w:rsidRPr="0033595D" w:rsidRDefault="0033595D" w:rsidP="0033595D">
      <w:pPr>
        <w:pStyle w:val="a"/>
      </w:pPr>
      <w:r>
        <w:lastRenderedPageBreak/>
        <w:t>Разом із тим BGE-M3 має певні обмеження. Загальний обсяг параметрів (~570M) є значним, що призводить до підвищених вимог до оперативної пам'яті при використанні на CPU. Для досягнення прийнятної швидкодії рекомендується 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3A5D38E9"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255D191D" w14:textId="77777777" w:rsidR="00F0381C" w:rsidRPr="00A1602A" w:rsidRDefault="0033595D" w:rsidP="00A1602A">
      <w:pPr>
        <w:pStyle w:val="a"/>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7F993889" w14:textId="77777777" w:rsidR="00573FCD" w:rsidRPr="004A753E" w:rsidRDefault="00C065E4" w:rsidP="00573FCD">
      <w:pPr>
        <w:pStyle w:val="--"/>
        <w:numPr>
          <w:ilvl w:val="2"/>
          <w:numId w:val="15"/>
        </w:numPr>
      </w:pPr>
      <w:bookmarkStart w:id="40" w:name="_Toc228399169"/>
      <w:r>
        <w:t xml:space="preserve">Модель E5-base для </w:t>
      </w:r>
      <w:proofErr w:type="spellStart"/>
      <w:r>
        <w:t>контрастивного</w:t>
      </w:r>
      <w:proofErr w:type="spellEnd"/>
      <w:r>
        <w:t xml:space="preserve"> семантичного пошуку</w:t>
      </w:r>
      <w:bookmarkEnd w:id="40"/>
    </w:p>
    <w:p w14:paraId="341AD928"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050990E7"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5B089853" w14:textId="77777777" w:rsidR="002A659D" w:rsidRDefault="002A659D" w:rsidP="002A659D">
      <w:pPr>
        <w:pStyle w:val="a"/>
      </w:pPr>
      <w:r>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xml:space="preserve">, яка максимізує схожість між вектором запиту та вектором позитивного документа і </w:t>
      </w:r>
      <w:r>
        <w:lastRenderedPageBreak/>
        <w:t>мінімізує схожість з негативними прикладами. Формально цільова функція може бути подана за формулою 4.3:</w:t>
      </w:r>
    </w:p>
    <w:p w14:paraId="73C8A102" w14:textId="77777777" w:rsidR="009D23C0" w:rsidRPr="002A659D" w:rsidRDefault="009D23C0" w:rsidP="002A659D">
      <w:pPr>
        <w:pStyle w:val="a"/>
      </w:pPr>
    </w:p>
    <w:p w14:paraId="72D5C967" w14:textId="24067118" w:rsidR="005404E7" w:rsidRDefault="00000000" w:rsidP="00FE6F80">
      <w:pPr>
        <w:pStyle w:val="a"/>
        <w:ind w:firstLine="0"/>
        <w:jc w:val="right"/>
      </w:pPr>
      <m:oMath>
        <m:sSub>
          <m:sSubPr>
            <m:ctrlPr>
              <w:rPr>
                <w:rFonts w:ascii="Cambria Math" w:hAnsi="Cambria Math"/>
              </w:rPr>
            </m:ctrlPr>
          </m:sSubPr>
          <m:e>
            <m:r>
              <w:rPr>
                <w:rFonts w:ascii="Cambria Math" w:hAnsi="Cambria Math"/>
              </w:rPr>
              <m:t>L</m:t>
            </m:r>
          </m:e>
          <m:sub>
            <m:r>
              <m:rPr>
                <m:sty m:val="p"/>
              </m:rPr>
              <w:rPr>
                <w:rFonts w:ascii="Cambria Math" w:hAnsi="Cambria Math"/>
              </w:rPr>
              <m:t>InfoNCE</m:t>
            </m:r>
          </m:sub>
        </m:sSub>
        <m:r>
          <m:rPr>
            <m:sty m:val="p"/>
          </m:rPr>
          <w:rPr>
            <w:rFonts w:ascii="Cambria Math" w:hAnsi="Cambria Math"/>
          </w:rPr>
          <m:t> = -</m:t>
        </m:r>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q, </m:t>
                                </m:r>
                                <m:sSup>
                                  <m:sSupPr>
                                    <m:ctrlPr>
                                      <w:rPr>
                                        <w:rFonts w:ascii="Cambria Math" w:hAnsi="Cambria Math"/>
                                      </w:rPr>
                                    </m:ctrlPr>
                                  </m:sSupPr>
                                  <m:e>
                                    <m:r>
                                      <w:rPr>
                                        <w:rFonts w:ascii="Cambria Math" w:hAnsi="Cambria Math"/>
                                      </w:rPr>
                                      <m:t>d</m:t>
                                    </m:r>
                                    <m:ctrlPr>
                                      <w:rPr>
                                        <w:rFonts w:ascii="Cambria Math" w:hAnsi="Cambria Math"/>
                                        <w:i/>
                                      </w:rPr>
                                    </m:ctrlPr>
                                  </m:e>
                                  <m:sup>
                                    <m:r>
                                      <w:rPr>
                                        <w:rFonts w:ascii="Cambria Math" w:hAnsi="Cambria Math"/>
                                      </w:rPr>
                                      <m:t>+</m:t>
                                    </m:r>
                                  </m:sup>
                                </m:sSup>
                              </m:e>
                            </m:func>
                          </m:num>
                          <m:den>
                            <m:r>
                              <m:rPr>
                                <m:sty m:val="p"/>
                              </m:rPr>
                              <w:rPr>
                                <w:rFonts w:ascii="Cambria Math" w:hAnsi="Cambria Math"/>
                              </w:rPr>
                              <m:t>τ</m:t>
                            </m:r>
                          </m:den>
                        </m:f>
                      </m:e>
                    </m:func>
                  </m:num>
                  <m:den>
                    <m:nary>
                      <m:naryPr>
                        <m:chr m:val="∑"/>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q, </m:t>
                                    </m:r>
                                    <m:sSub>
                                      <m:sSubPr>
                                        <m:ctrlPr>
                                          <w:rPr>
                                            <w:rFonts w:ascii="Cambria Math" w:hAnsi="Cambria Math"/>
                                          </w:rPr>
                                        </m:ctrlPr>
                                      </m:sSubPr>
                                      <m:e>
                                        <m:r>
                                          <w:rPr>
                                            <w:rFonts w:ascii="Cambria Math" w:hAnsi="Cambria Math"/>
                                          </w:rPr>
                                          <m:t>d</m:t>
                                        </m:r>
                                        <m:ctrlPr>
                                          <w:rPr>
                                            <w:rFonts w:ascii="Cambria Math" w:hAnsi="Cambria Math"/>
                                            <w:i/>
                                          </w:rPr>
                                        </m:ctrlPr>
                                      </m:e>
                                      <m:sub>
                                        <m:r>
                                          <w:rPr>
                                            <w:rFonts w:ascii="Cambria Math" w:hAnsi="Cambria Math"/>
                                          </w:rPr>
                                          <m:t>j</m:t>
                                        </m:r>
                                      </m:sub>
                                    </m:sSub>
                                  </m:e>
                                </m:func>
                              </m:num>
                              <m:den>
                                <m:r>
                                  <m:rPr>
                                    <m:sty m:val="p"/>
                                  </m:rPr>
                                  <w:rPr>
                                    <w:rFonts w:ascii="Cambria Math" w:hAnsi="Cambria Math"/>
                                  </w:rPr>
                                  <m:t>τ</m:t>
                                </m:r>
                              </m:den>
                            </m:f>
                          </m:e>
                        </m:func>
                      </m:e>
                    </m:nary>
                  </m:den>
                </m:f>
              </m:e>
            </m:d>
          </m:e>
        </m:func>
      </m:oMath>
      <w:r w:rsidR="00FE6F80">
        <w:tab/>
      </w:r>
      <w:r w:rsidR="00FE6F80">
        <w:tab/>
      </w:r>
      <w:r w:rsidR="006F6912">
        <w:tab/>
      </w:r>
      <w:r w:rsidR="00FE6F80">
        <w:tab/>
        <w:t>(4.3)</w:t>
      </w:r>
    </w:p>
    <w:p w14:paraId="0E9C620B" w14:textId="77777777" w:rsidR="00E95207" w:rsidRDefault="005404E7">
      <w:pPr>
        <w:pStyle w:val="a"/>
        <w:ind w:firstLine="0"/>
        <w:jc w:val="left"/>
      </w:pPr>
      <w:r>
        <w:t xml:space="preserve">де </w:t>
      </w:r>
      <m:oMath>
        <m:r>
          <w:rPr>
            <w:rFonts w:ascii="Cambria Math" w:hAnsi="Cambria Math"/>
          </w:rPr>
          <m:t>q</m:t>
        </m:r>
      </m:oMath>
      <w:r>
        <w:t xml:space="preserve"> — запит,</w:t>
      </w:r>
    </w:p>
    <w:p w14:paraId="2069E995" w14:textId="77777777" w:rsidR="00E95207" w:rsidRDefault="005404E7">
      <w:pPr>
        <w:pStyle w:val="a"/>
        <w:ind w:firstLine="0"/>
        <w:jc w:val="left"/>
      </w:pPr>
      <w:r>
        <w:t xml:space="preserve">      </w:t>
      </w:r>
      <m:oMath>
        <m:sSup>
          <m:sSupPr>
            <m:ctrlPr>
              <w:rPr>
                <w:rFonts w:ascii="Cambria Math" w:hAnsi="Cambria Math"/>
              </w:rPr>
            </m:ctrlPr>
          </m:sSupPr>
          <m:e>
            <m:r>
              <w:rPr>
                <w:rFonts w:ascii="Cambria Math" w:hAnsi="Cambria Math"/>
              </w:rPr>
              <m:t>d</m:t>
            </m:r>
          </m:e>
          <m:sup>
            <m:r>
              <w:rPr>
                <w:rFonts w:ascii="Cambria Math" w:hAnsi="Cambria Math"/>
              </w:rPr>
              <m:t>+</m:t>
            </m:r>
          </m:sup>
        </m:sSup>
      </m:oMath>
      <w:r>
        <w:t xml:space="preserve"> — позитивний документ для q,</w:t>
      </w:r>
    </w:p>
    <w:p w14:paraId="1A32CBB4"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d</m:t>
            </m:r>
          </m:e>
          <m:sub>
            <m:r>
              <w:rPr>
                <w:rFonts w:ascii="Cambria Math" w:hAnsi="Cambria Math"/>
              </w:rPr>
              <m:t>j</m:t>
            </m:r>
          </m:sub>
        </m:sSub>
      </m:oMath>
      <w:r>
        <w:t xml:space="preserve"> — j-й документ у батчі розміром N,</w:t>
      </w:r>
    </w:p>
    <w:p w14:paraId="29BD7250" w14:textId="77777777" w:rsidR="00E95207" w:rsidRDefault="00000000">
      <w:pPr>
        <w:pStyle w:val="a"/>
        <w:ind w:firstLine="0"/>
        <w:jc w:val="left"/>
      </w:pPr>
      <w:r>
        <w:t xml:space="preserve">      </w:t>
      </w:r>
      <m:oMath>
        <m:r>
          <w:rPr>
            <w:rFonts w:ascii="Cambria Math" w:hAnsi="Cambria Math"/>
          </w:rPr>
          <m:t>τ</m:t>
        </m:r>
      </m:oMath>
      <w:r>
        <w:t xml:space="preserve"> — температурний параметр,</w:t>
      </w:r>
    </w:p>
    <w:p w14:paraId="63D72A32" w14:textId="77777777" w:rsidR="00E95207" w:rsidRDefault="00000000">
      <w:pPr>
        <w:pStyle w:val="a"/>
        <w:ind w:firstLine="0"/>
        <w:jc w:val="left"/>
      </w:pPr>
      <w:r>
        <w:t xml:space="preserve">      </w:t>
      </w:r>
      <m:oMath>
        <m:r>
          <m:rPr>
            <m:sty m:val="p"/>
          </m:rPr>
          <w:rPr>
            <w:rFonts w:ascii="Cambria Math" w:hAnsi="Cambria Math"/>
          </w:rPr>
          <m:t>sim</m:t>
        </m:r>
        <m:d>
          <m:dPr>
            <m:ctrlPr>
              <w:rPr>
                <w:rFonts w:ascii="Cambria Math" w:hAnsi="Cambria Math"/>
              </w:rPr>
            </m:ctrlPr>
          </m:dPr>
          <m:e>
            <m:r>
              <w:rPr>
                <w:rFonts w:ascii="Cambria Math" w:hAnsi="Cambria Math"/>
              </w:rPr>
              <m:t>q, d</m:t>
            </m:r>
          </m:e>
        </m:d>
      </m:oMath>
      <w:r>
        <w:t xml:space="preserve"> — косинусна подібність між ембеддінгами запиту та документа.</w:t>
      </w:r>
    </w:p>
    <w:p w14:paraId="507AB6C6" w14:textId="77777777" w:rsidR="00CC1760" w:rsidRDefault="00CC1760" w:rsidP="002A659D">
      <w:pPr>
        <w:pStyle w:val="a"/>
      </w:pPr>
    </w:p>
    <w:p w14:paraId="0EC2B861"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5F280AAC"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1E2E537C"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72457E35" w14:textId="77777777" w:rsid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6F07A000" w14:textId="77777777" w:rsidR="00B45EFC" w:rsidRPr="002A659D" w:rsidRDefault="00B45EFC" w:rsidP="002A659D">
      <w:pPr>
        <w:pStyle w:val="a"/>
      </w:pPr>
    </w:p>
    <w:p w14:paraId="12921DCF" w14:textId="77777777" w:rsidR="00877C45" w:rsidRPr="004A753E" w:rsidRDefault="007B0FA0" w:rsidP="00A7090B">
      <w:pPr>
        <w:pStyle w:val="--"/>
        <w:numPr>
          <w:ilvl w:val="2"/>
          <w:numId w:val="15"/>
        </w:numPr>
      </w:pPr>
      <w:bookmarkStart w:id="41" w:name="_Toc228399170"/>
      <w:r>
        <w:lastRenderedPageBreak/>
        <w:t xml:space="preserve">nomic-embed-text-v1.5 із підтримкою довгого контексту та </w:t>
      </w:r>
      <w:proofErr w:type="spellStart"/>
      <w:r>
        <w:t>Matryoshka</w:t>
      </w:r>
      <w:proofErr w:type="spellEnd"/>
      <w:r>
        <w:t>-подань</w:t>
      </w:r>
      <w:bookmarkEnd w:id="41"/>
    </w:p>
    <w:p w14:paraId="0A8E40C8" w14:textId="77777777" w:rsidR="00393BE8" w:rsidRPr="00393BE8" w:rsidRDefault="00393BE8" w:rsidP="00393BE8">
      <w:pPr>
        <w:pStyle w:val="a"/>
      </w:pPr>
      <w:r>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0E57DD13"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5BC8E004" w14:textId="77777777" w:rsidR="00E66646" w:rsidRPr="00393BE8" w:rsidRDefault="00E66646" w:rsidP="00C81676">
      <w:pPr>
        <w:pStyle w:val="a"/>
        <w:ind w:firstLine="0"/>
      </w:pPr>
    </w:p>
    <w:p w14:paraId="4446E98C" w14:textId="77777777" w:rsidR="00B817BE" w:rsidRDefault="00000000">
      <w:pPr>
        <w:pStyle w:val="a"/>
        <w:tabs>
          <w:tab w:val="center" w:pos="4960"/>
          <w:tab w:val="right" w:pos="9921"/>
        </w:tabs>
        <w:ind w:firstLine="0"/>
        <w:jc w:val="left"/>
      </w:pPr>
      <w:r>
        <w:tab/>
      </w:r>
      <m:oMath>
        <m:r>
          <w:rPr>
            <w:rFonts w:ascii="Cambria Math" w:hAnsi="Cambria Math"/>
          </w:rPr>
          <m:t>ex</m:t>
        </m:r>
        <m:r>
          <m:rPr>
            <m:sty m:val="p"/>
          </m:rPr>
          <w:rPr>
            <w:rFonts w:ascii="Cambria Math" w:hAnsi="Cambria Math"/>
          </w:rPr>
          <m:t> = </m:t>
        </m:r>
        <m:f>
          <m:fPr>
            <m:ctrlPr>
              <w:rPr>
                <w:rFonts w:ascii="Cambria Math" w:hAnsi="Cambria Math"/>
              </w:rPr>
            </m:ctrlPr>
          </m:fPr>
          <m:num>
            <m:r>
              <w:rPr>
                <w:rFonts w:ascii="Cambria Math" w:hAnsi="Cambria Math"/>
              </w:rPr>
              <m:t>1</m:t>
            </m:r>
          </m:num>
          <m:den>
            <m:r>
              <w:rPr>
                <w:rFonts w:ascii="Cambria Math" w:hAnsi="Cambria Math"/>
              </w:rPr>
              <m:t>T</m:t>
            </m:r>
          </m:den>
        </m:f>
        <m:nary>
          <m:naryPr>
            <m:chr m:val="∑"/>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ctrlPr>
                  <w:rPr>
                    <w:rFonts w:ascii="Cambria Math" w:hAnsi="Cambria Math"/>
                    <w:i/>
                  </w:rPr>
                </m:ctrlPr>
              </m:e>
              <m:sub>
                <m:r>
                  <w:rPr>
                    <w:rFonts w:ascii="Cambria Math" w:hAnsi="Cambria Math"/>
                  </w:rPr>
                  <m:t>t</m:t>
                </m:r>
              </m:sub>
            </m:sSub>
            <m:ctrlPr>
              <w:rPr>
                <w:rFonts w:ascii="Cambria Math" w:hAnsi="Cambria Math"/>
                <w:i/>
              </w:rPr>
            </m:ctrlPr>
          </m:e>
        </m:nary>
      </m:oMath>
      <w:r>
        <w:tab/>
        <w:t>(4.4)</w:t>
      </w:r>
    </w:p>
    <w:p w14:paraId="6F7A6F8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r>
              <w:rPr>
                <w:rFonts w:ascii="Cambria Math" w:hAnsi="Cambria Math"/>
              </w:rPr>
              <m:t>t</m:t>
            </m:r>
          </m:sub>
        </m:sSub>
      </m:oMath>
      <w:r>
        <w:t xml:space="preserve"> — прихований стан t-го токена в останньому шарі трансформера,</w:t>
      </w:r>
    </w:p>
    <w:p w14:paraId="4714AB4A" w14:textId="77777777" w:rsidR="00E95207" w:rsidRDefault="00000000">
      <w:pPr>
        <w:pStyle w:val="a"/>
        <w:ind w:firstLine="0"/>
        <w:jc w:val="left"/>
      </w:pPr>
      <w:r>
        <w:t xml:space="preserve">      </w:t>
      </w:r>
      <m:oMath>
        <m:r>
          <w:rPr>
            <w:rFonts w:ascii="Cambria Math" w:hAnsi="Cambria Math"/>
          </w:rPr>
          <m:t>T</m:t>
        </m:r>
      </m:oMath>
      <w:r>
        <w:t xml:space="preserve"> — кількість токенів у послідовності,</w:t>
      </w:r>
    </w:p>
    <w:p w14:paraId="7EFC006F"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результуючий ембеддінг тексту x.</w:t>
      </w:r>
    </w:p>
    <w:p w14:paraId="24A99843" w14:textId="77777777" w:rsidR="00150A25" w:rsidRDefault="00150A25">
      <w:pPr>
        <w:pStyle w:val="a"/>
        <w:ind w:firstLine="0"/>
        <w:jc w:val="left"/>
      </w:pPr>
    </w:p>
    <w:p w14:paraId="19431896"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3E12E897"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7671C83C"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061BAEC5"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6F0C708A"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4B464815" w14:textId="77777777" w:rsidR="00D425DC" w:rsidRPr="004A753E" w:rsidRDefault="000778B5" w:rsidP="00A7090B">
      <w:pPr>
        <w:pStyle w:val="--"/>
        <w:numPr>
          <w:ilvl w:val="2"/>
          <w:numId w:val="15"/>
        </w:numPr>
      </w:pPr>
      <w:bookmarkStart w:id="42" w:name="_Toc228399171"/>
      <w:r>
        <w:t xml:space="preserve">Qwen3-Embedding-0.6B як </w:t>
      </w:r>
      <w:proofErr w:type="spellStart"/>
      <w:r>
        <w:t>декодерна</w:t>
      </w:r>
      <w:proofErr w:type="spellEnd"/>
      <w:r>
        <w:t xml:space="preserve"> модель векторних ембеддінгів</w:t>
      </w:r>
      <w:bookmarkEnd w:id="42"/>
    </w:p>
    <w:p w14:paraId="62482179"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0439029E"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1A260AD8"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4.5:</w:t>
      </w:r>
    </w:p>
    <w:p w14:paraId="407AB0B9" w14:textId="77777777" w:rsidR="008C11F7" w:rsidRPr="0029732E" w:rsidRDefault="008C11F7" w:rsidP="00466865">
      <w:pPr>
        <w:pStyle w:val="a"/>
        <w:ind w:firstLine="0"/>
      </w:pPr>
    </w:p>
    <w:p w14:paraId="3DDA8226" w14:textId="77777777" w:rsidR="00B817BE" w:rsidRDefault="00000000">
      <w:pPr>
        <w:pStyle w:val="a"/>
        <w:tabs>
          <w:tab w:val="center" w:pos="4960"/>
          <w:tab w:val="right" w:pos="9921"/>
        </w:tabs>
        <w:ind w:firstLine="0"/>
        <w:jc w:val="left"/>
      </w:pPr>
      <w:r>
        <w:tab/>
      </w:r>
      <m:oMath>
        <m:r>
          <w:rPr>
            <w:rFonts w:ascii="Cambria Math" w:hAnsi="Cambria Math"/>
          </w:rPr>
          <m:t>ex</m:t>
        </m:r>
        <m:r>
          <m:rPr>
            <m:sty m:val="p"/>
          </m:rPr>
          <w:rPr>
            <w:rFonts w:ascii="Cambria Math" w:hAnsi="Cambria Math"/>
          </w:rPr>
          <m:t>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02BFB696"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h</m:t>
            </m:r>
          </m:e>
          <m:sub>
            <m:sSup>
              <m:sSupPr>
                <m:ctrlPr>
                  <w:rPr>
                    <w:rFonts w:ascii="Cambria Math" w:hAnsi="Cambria Math"/>
                  </w:rPr>
                </m:ctrlPr>
              </m:sSupPr>
              <m:e>
                <m:r>
                  <w:rPr>
                    <w:rFonts w:ascii="Cambria Math" w:hAnsi="Cambria Math"/>
                  </w:rPr>
                  <m:t>T</m:t>
                </m:r>
              </m:e>
              <m:sup>
                <m:r>
                  <w:rPr>
                    <w:rFonts w:ascii="Cambria Math" w:hAnsi="Cambria Math"/>
                  </w:rPr>
                  <m:t>(L)</m:t>
                </m:r>
              </m:sup>
            </m:sSup>
          </m:sub>
        </m:sSub>
      </m:oMath>
      <w:r>
        <w:t xml:space="preserve"> — прихований стан останнього (T-го) токена у L-му (фінальному) шарі декодера,</w:t>
      </w:r>
    </w:p>
    <w:p w14:paraId="0FCC569C" w14:textId="77777777" w:rsidR="00E95207" w:rsidRDefault="00000000">
      <w:pPr>
        <w:pStyle w:val="a"/>
        <w:ind w:firstLine="0"/>
        <w:jc w:val="left"/>
      </w:pPr>
      <w:r>
        <w:t xml:space="preserve">      </w:t>
      </w:r>
      <m:oMath>
        <m:r>
          <w:rPr>
            <w:rFonts w:ascii="Cambria Math" w:hAnsi="Cambria Math"/>
          </w:rPr>
          <m:t>e</m:t>
        </m:r>
        <m:d>
          <m:dPr>
            <m:ctrlPr>
              <w:rPr>
                <w:rFonts w:ascii="Cambria Math" w:hAnsi="Cambria Math"/>
              </w:rPr>
            </m:ctrlPr>
          </m:dPr>
          <m:e>
            <m:r>
              <w:rPr>
                <w:rFonts w:ascii="Cambria Math" w:hAnsi="Cambria Math"/>
              </w:rPr>
              <m:t>x</m:t>
            </m:r>
          </m:e>
        </m:d>
      </m:oMath>
      <w:r>
        <w:t xml:space="preserve"> — ембеддінг тексту x.</w:t>
      </w:r>
    </w:p>
    <w:p w14:paraId="2D236868" w14:textId="77777777" w:rsidR="00064817" w:rsidRDefault="00064817" w:rsidP="0029732E">
      <w:pPr>
        <w:pStyle w:val="a"/>
      </w:pPr>
    </w:p>
    <w:p w14:paraId="42691E12" w14:textId="77777777" w:rsidR="0029732E" w:rsidRPr="0029732E" w:rsidRDefault="0029732E" w:rsidP="0029732E">
      <w:pPr>
        <w:pStyle w:val="a"/>
      </w:pPr>
      <w:r>
        <w:lastRenderedPageBreak/>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55B36C88"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5F578EFF"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3D15B490"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04BCCFAF" w14:textId="77777777" w:rsidR="00994C8A" w:rsidRPr="004A753E" w:rsidRDefault="00994C8A" w:rsidP="00A7090B">
      <w:pPr>
        <w:pStyle w:val="--"/>
        <w:numPr>
          <w:ilvl w:val="1"/>
          <w:numId w:val="15"/>
        </w:numPr>
      </w:pPr>
      <w:bookmarkStart w:id="43" w:name="_Toc225608129"/>
      <w:bookmarkStart w:id="44" w:name="_Toc228399172"/>
      <w:r w:rsidRPr="004A753E">
        <w:t>Критерії оцінки моделей</w:t>
      </w:r>
      <w:bookmarkEnd w:id="43"/>
      <w:bookmarkEnd w:id="44"/>
    </w:p>
    <w:p w14:paraId="5A78181B"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4C41B21A"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0F5A77AD" w14:textId="77777777" w:rsidR="006335A9" w:rsidRPr="00FB73CB" w:rsidRDefault="00D902B0" w:rsidP="00FB73CB">
      <w:pPr>
        <w:pStyle w:val="a"/>
      </w:pPr>
      <w:r>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1CADCE5D" w14:textId="77777777" w:rsidR="00877C45" w:rsidRPr="004A753E" w:rsidRDefault="00126635" w:rsidP="00A7090B">
      <w:pPr>
        <w:pStyle w:val="--"/>
        <w:numPr>
          <w:ilvl w:val="2"/>
          <w:numId w:val="15"/>
        </w:numPr>
      </w:pPr>
      <w:bookmarkStart w:id="45" w:name="_Toc225608130"/>
      <w:bookmarkStart w:id="46" w:name="_Toc228399173"/>
      <w:r w:rsidRPr="00126635">
        <w:t>Якість ранжування результатів пошуку</w:t>
      </w:r>
      <w:bookmarkEnd w:id="45"/>
      <w:bookmarkEnd w:id="46"/>
    </w:p>
    <w:p w14:paraId="52D28732" w14:textId="77777777" w:rsidR="0093219F" w:rsidRDefault="0093219F" w:rsidP="0093219F">
      <w:pPr>
        <w:pStyle w:val="a"/>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w:t>
      </w:r>
      <w:proofErr w:type="spellStart"/>
      <w:r>
        <w:t>nDCG@k</w:t>
      </w:r>
      <w:proofErr w:type="spellEnd"/>
      <w:r>
        <w:t>,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719978F4" w14:textId="77777777" w:rsidR="000E2C4A" w:rsidRDefault="000E2C4A" w:rsidP="0093219F">
      <w:pPr>
        <w:pStyle w:val="a"/>
      </w:pPr>
    </w:p>
    <w:p w14:paraId="27C22925"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ctrlPr>
              <w:rPr>
                <w:rFonts w:ascii="Cambria Math" w:hAnsi="Cambria Math"/>
              </w:rPr>
            </m:ctrlPr>
          </m:naryPr>
          <m:sub>
            <m:r>
              <w:rPr>
                <w:rFonts w:ascii="Cambria Math" w:hAnsi="Cambria Math"/>
              </w:rPr>
              <m:t>i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w:rPr>
                            <w:rFonts w:ascii="Cambria Math" w:hAnsi="Cambria Math"/>
                          </w:rPr>
                          <m:t>2</m:t>
                        </m:r>
                      </m:sub>
                    </m:sSub>
                    <m:ctrlPr>
                      <w:rPr>
                        <w:rFonts w:ascii="Cambria Math" w:hAnsi="Cambria Math"/>
                        <w:i/>
                      </w:rPr>
                    </m:ctrlPr>
                  </m:fName>
                  <m:e>
                    <m:d>
                      <m:dPr>
                        <m:ctrlPr>
                          <w:rPr>
                            <w:rFonts w:ascii="Cambria Math" w:hAnsi="Cambria Math"/>
                          </w:rPr>
                        </m:ctrlPr>
                      </m:dPr>
                      <m:e>
                        <m:r>
                          <w:rPr>
                            <w:rFonts w:ascii="Cambria Math" w:hAnsi="Cambria Math"/>
                          </w:rPr>
                          <m:t>i + 1</m:t>
                        </m:r>
                      </m:e>
                    </m:d>
                  </m:e>
                </m:func>
              </m:den>
            </m:f>
            <m:ctrlPr>
              <w:rPr>
                <w:rFonts w:ascii="Cambria Math" w:hAnsi="Cambria Math"/>
                <w:i/>
              </w:rPr>
            </m:ctrlPr>
          </m:e>
        </m:nary>
      </m:oMath>
      <w:r>
        <w:tab/>
        <w:t>(4.6)</w:t>
      </w:r>
    </w:p>
    <w:p w14:paraId="5EB137B2" w14:textId="77777777" w:rsidR="00D43581" w:rsidRDefault="00000000">
      <w:pPr>
        <w:pStyle w:val="a"/>
        <w:ind w:firstLine="0"/>
        <w:jc w:val="left"/>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i-го документа в ранжуванні,</w:t>
      </w:r>
    </w:p>
    <w:p w14:paraId="4FB29DE6" w14:textId="77777777" w:rsidR="00D43581" w:rsidRDefault="00000000">
      <w:pPr>
        <w:pStyle w:val="a"/>
        <w:ind w:firstLine="0"/>
        <w:jc w:val="left"/>
      </w:pPr>
      <w:r>
        <w:t xml:space="preserve">      </w:t>
      </w:r>
      <m:oMath>
        <m:r>
          <w:rPr>
            <w:rFonts w:ascii="Cambria Math" w:hAnsi="Cambria Math"/>
          </w:rPr>
          <m:t>k</m:t>
        </m:r>
      </m:oMath>
      <w:r>
        <w:t xml:space="preserve"> — глибина пошуку (кількість результатів top-k),</w:t>
      </w:r>
    </w:p>
    <w:p w14:paraId="12607286"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log</m:t>
            </m:r>
          </m:e>
          <m:sub>
            <m:r>
              <w:rPr>
                <w:rFonts w:ascii="Cambria Math" w:hAnsi="Cambria Math"/>
              </w:rPr>
              <m:t>2</m:t>
            </m:r>
          </m:sub>
        </m:sSub>
        <m:d>
          <m:dPr>
            <m:ctrlPr>
              <w:rPr>
                <w:rFonts w:ascii="Cambria Math" w:hAnsi="Cambria Math"/>
              </w:rPr>
            </m:ctrlPr>
          </m:dPr>
          <m:e>
            <m:r>
              <w:rPr>
                <w:rFonts w:ascii="Cambria Math" w:hAnsi="Cambria Math"/>
              </w:rPr>
              <m:t>i + 1</m:t>
            </m:r>
          </m:e>
        </m:d>
      </m:oMath>
      <w:r>
        <w:t xml:space="preserve"> — логарифмічний фактор зменшення ваги, який знижує внесок документів на нижчих позиціях.</w:t>
      </w:r>
    </w:p>
    <w:p w14:paraId="19163CB9" w14:textId="77777777" w:rsidR="00D43581" w:rsidRDefault="00D43581">
      <w:pPr>
        <w:pStyle w:val="a"/>
        <w:ind w:firstLine="0"/>
        <w:jc w:val="left"/>
      </w:pPr>
    </w:p>
    <w:p w14:paraId="052447F9" w14:textId="77777777" w:rsidR="00D43581" w:rsidRDefault="00000000" w:rsidP="00422EA3">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oMath>
      <w:r>
        <w:tab/>
        <w:t>(4.7)</w:t>
      </w:r>
    </w:p>
    <w:p w14:paraId="5BE9C8DD" w14:textId="77777777" w:rsidR="00D43581" w:rsidRDefault="00000000">
      <w:pPr>
        <w:pStyle w:val="a"/>
        <w:ind w:firstLine="0"/>
        <w:jc w:val="left"/>
      </w:pPr>
      <w:r>
        <w:t xml:space="preserve">де </w:t>
      </w: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oMath>
      <w:r>
        <w:t xml:space="preserve"> — дисконтований кумулятивний приріст, обчислюється за формулою (4.6),</w:t>
      </w:r>
    </w:p>
    <w:p w14:paraId="32CBA2F9"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oMath>
      <w:r>
        <w:t xml:space="preserve"> — ідеальний DCG@k, який отримує запит при оптимальному впорядкуванні релевантних документів,</w:t>
      </w:r>
    </w:p>
    <w:p w14:paraId="4937F862"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oMath>
      <w:r>
        <w:t xml:space="preserve"> — нормалізований DCG@k у діапазоні [0, 1].</w:t>
      </w:r>
    </w:p>
    <w:p w14:paraId="03409DD9" w14:textId="77777777" w:rsidR="00D43581" w:rsidRDefault="00D43581">
      <w:pPr>
        <w:pStyle w:val="a"/>
        <w:ind w:firstLine="0"/>
        <w:jc w:val="left"/>
      </w:pPr>
    </w:p>
    <w:p w14:paraId="60F443EE" w14:textId="77777777" w:rsidR="0093219F" w:rsidRDefault="0093219F" w:rsidP="0093219F">
      <w:pPr>
        <w:pStyle w:val="a"/>
      </w:pPr>
      <w:r>
        <w:lastRenderedPageBreak/>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15DEE0DA" w14:textId="77777777" w:rsidR="0093219F" w:rsidRDefault="0093219F" w:rsidP="00E815D8">
      <w:pPr>
        <w:pStyle w:val="a"/>
        <w:numPr>
          <w:ilvl w:val="0"/>
          <w:numId w:val="24"/>
        </w:numPr>
      </w:pPr>
      <w:r>
        <w:t>0.00–0.20 — 1 бал, дуже низька якість ранжування;</w:t>
      </w:r>
    </w:p>
    <w:p w14:paraId="2264B814" w14:textId="77777777" w:rsidR="0093219F" w:rsidRDefault="0093219F" w:rsidP="00E815D8">
      <w:pPr>
        <w:pStyle w:val="a"/>
        <w:numPr>
          <w:ilvl w:val="0"/>
          <w:numId w:val="24"/>
        </w:numPr>
      </w:pPr>
      <w:r>
        <w:t>0.21–0.40 — 2 бали, низька якість ранжування;</w:t>
      </w:r>
    </w:p>
    <w:p w14:paraId="0CF6A98A" w14:textId="77777777" w:rsidR="0093219F" w:rsidRDefault="0093219F" w:rsidP="00E815D8">
      <w:pPr>
        <w:pStyle w:val="a"/>
        <w:numPr>
          <w:ilvl w:val="0"/>
          <w:numId w:val="24"/>
        </w:numPr>
      </w:pPr>
      <w:r>
        <w:t>0.41–0.60 — 3 бали, середня якість ранжування;</w:t>
      </w:r>
    </w:p>
    <w:p w14:paraId="6DD2D78A" w14:textId="77777777" w:rsidR="0093219F" w:rsidRDefault="0093219F" w:rsidP="00E815D8">
      <w:pPr>
        <w:pStyle w:val="a"/>
        <w:numPr>
          <w:ilvl w:val="0"/>
          <w:numId w:val="24"/>
        </w:numPr>
      </w:pPr>
      <w:r>
        <w:t>0.61–0.80 — 4 бали, висока якість ранжування;</w:t>
      </w:r>
    </w:p>
    <w:p w14:paraId="4CA3C31E" w14:textId="77777777" w:rsidR="0093219F" w:rsidRDefault="0093219F" w:rsidP="00E815D8">
      <w:pPr>
        <w:pStyle w:val="a"/>
        <w:numPr>
          <w:ilvl w:val="0"/>
          <w:numId w:val="24"/>
        </w:numPr>
      </w:pPr>
      <w:r>
        <w:t>0.81–1.00 — 5 балів, дуже висока якість ранжування.</w:t>
      </w:r>
    </w:p>
    <w:p w14:paraId="418124A6"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1267CA7A" w14:textId="77777777" w:rsidR="00136687" w:rsidRPr="00C34ADD" w:rsidRDefault="00114E66" w:rsidP="00C34ADD">
      <w:pPr>
        <w:pStyle w:val="--"/>
        <w:numPr>
          <w:ilvl w:val="2"/>
          <w:numId w:val="15"/>
        </w:numPr>
      </w:pPr>
      <w:bookmarkStart w:id="47" w:name="_Toc225608131"/>
      <w:bookmarkStart w:id="48" w:name="_Toc228399174"/>
      <w:r w:rsidRPr="00C34ADD">
        <w:t>Швидкість знаходження релевантного результату</w:t>
      </w:r>
      <w:bookmarkEnd w:id="47"/>
      <w:bookmarkEnd w:id="48"/>
    </w:p>
    <w:p w14:paraId="32CF5974"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proofErr w:type="spellStart"/>
      <w:r>
        <w:t>MRR@k</w:t>
      </w:r>
      <w:proofErr w:type="spellEnd"/>
      <w:r>
        <w:t xml:space="preserve"> (формула (4.8)), яка визначає обернену позицію першого релевантного результату.</w:t>
      </w:r>
    </w:p>
    <w:p w14:paraId="57A77448" w14:textId="77777777" w:rsidR="00A51F8B" w:rsidRDefault="00A51F8B" w:rsidP="007458F6">
      <w:pPr>
        <w:pStyle w:val="a"/>
      </w:pPr>
    </w:p>
    <w:p w14:paraId="4E24D063" w14:textId="77777777" w:rsidR="00D43581" w:rsidRDefault="00000000" w:rsidP="00A51F8B">
      <w:pPr>
        <w:pStyle w:val="a"/>
        <w:tabs>
          <w:tab w:val="center" w:pos="4960"/>
          <w:tab w:val="right" w:pos="9921"/>
        </w:tabs>
        <w:ind w:firstLine="0"/>
        <w:jc w:val="left"/>
      </w:pPr>
      <w:r>
        <w:tab/>
      </w:r>
      <m:oMath>
        <m:r>
          <m:rPr>
            <m:sty m:val="p"/>
          </m:rPr>
          <w:rPr>
            <w:rFonts w:ascii="Cambria Math" w:hAnsi="Cambria Math"/>
          </w:rPr>
          <m:t xml:space="preserve">MRR = </m:t>
        </m:r>
        <m:f>
          <m:fPr>
            <m:ctrlPr>
              <w:rPr>
                <w:rFonts w:ascii="Cambria Math" w:hAnsi="Cambria Math"/>
              </w:rPr>
            </m:ctrlPr>
          </m:fPr>
          <m:num>
            <m:r>
              <w:rPr>
                <w:rFonts w:ascii="Cambria Math" w:hAnsi="Cambria Math"/>
              </w:rPr>
              <m:t>1</m:t>
            </m:r>
          </m:num>
          <m:den>
            <m:d>
              <m:dPr>
                <m:begChr m:val="|"/>
                <m:endChr m:val="|"/>
                <m:ctrlPr>
                  <w:rPr>
                    <w:rFonts w:ascii="Cambria Math" w:hAnsi="Cambria Math"/>
                  </w:rPr>
                </m:ctrlPr>
              </m:dPr>
              <m:e>
                <m:r>
                  <w:rPr>
                    <w:rFonts w:ascii="Cambria Math" w:hAnsi="Cambria Math"/>
                  </w:rPr>
                  <m:t>Q</m:t>
                </m:r>
              </m:e>
            </m:d>
          </m:den>
        </m:f>
        <m:r>
          <w:rPr>
            <w:rFonts w:ascii="Cambria Math" w:hAnsi="Cambria Math"/>
          </w:rPr>
          <m:t xml:space="preserve"> · </m:t>
        </m:r>
        <m:nary>
          <m:naryPr>
            <m:chr m:val="∑"/>
            <m:ctrlPr>
              <w:rPr>
                <w:rFonts w:ascii="Cambria Math" w:hAnsi="Cambria Math"/>
              </w:rPr>
            </m:ctrlPr>
          </m:naryPr>
          <m:sub>
            <m:r>
              <w:rPr>
                <w:rFonts w:ascii="Cambria Math" w:hAnsi="Cambria Math"/>
              </w:rPr>
              <m:t>q = 1</m:t>
            </m:r>
          </m:sub>
          <m:sup>
            <m:d>
              <m:dPr>
                <m:begChr m:val="|"/>
                <m:endChr m:val="|"/>
                <m:ctrlPr>
                  <w:rPr>
                    <w:rFonts w:ascii="Cambria Math" w:hAnsi="Cambria Math"/>
                  </w:rPr>
                </m:ctrlPr>
              </m:dPr>
              <m:e>
                <m:r>
                  <w:rPr>
                    <w:rFonts w:ascii="Cambria Math" w:hAnsi="Cambria Math"/>
                  </w:rPr>
                  <m:t>Q</m:t>
                </m:r>
              </m:e>
            </m:d>
          </m:sup>
          <m:e>
            <m:f>
              <m:fPr>
                <m:ctrlPr>
                  <w:rPr>
                    <w:rFonts w:ascii="Cambria Math" w:hAnsi="Cambria Math"/>
                  </w:rPr>
                </m:ctrlPr>
              </m:fPr>
              <m:num>
                <m: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ctrlPr>
              <w:rPr>
                <w:rFonts w:ascii="Cambria Math" w:hAnsi="Cambria Math"/>
                <w:i/>
              </w:rPr>
            </m:ctrlPr>
          </m:e>
        </m:nary>
      </m:oMath>
      <w:r>
        <w:tab/>
        <w:t>(4.8)</w:t>
      </w:r>
    </w:p>
    <w:p w14:paraId="755B44D2" w14:textId="77777777" w:rsidR="00D43581" w:rsidRDefault="00000000">
      <w:pPr>
        <w:pStyle w:val="a"/>
        <w:ind w:firstLine="0"/>
        <w:jc w:val="left"/>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496C2AD8"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rank</m:t>
            </m:r>
          </m:e>
          <m:sub>
            <m:r>
              <w:rPr>
                <w:rFonts w:ascii="Cambria Math" w:hAnsi="Cambria Math"/>
              </w:rPr>
              <m:t>q</m:t>
            </m:r>
          </m:sub>
        </m:sSub>
      </m:oMath>
      <w:r>
        <w:t xml:space="preserve"> — позиція першого релевантного документа у пошуковій видачі для запиту q,</w:t>
      </w:r>
    </w:p>
    <w:p w14:paraId="55B4725D" w14:textId="77777777" w:rsidR="00D43581" w:rsidRDefault="00000000">
      <w:pPr>
        <w:pStyle w:val="a"/>
        <w:ind w:firstLine="0"/>
        <w:jc w:val="left"/>
      </w:pPr>
      <w:r>
        <w:t xml:space="preserve">      </w:t>
      </w:r>
      <m:oMath>
        <m:r>
          <m:rPr>
            <m:sty m:val="p"/>
          </m:rPr>
          <w:rPr>
            <w:rFonts w:ascii="Cambria Math" w:hAnsi="Cambria Math"/>
          </w:rPr>
          <m:t>MRR</m:t>
        </m:r>
      </m:oMath>
      <w:r>
        <w:t xml:space="preserve"> — середнє значення оберненого рангу першого релевантного результату.</w:t>
      </w:r>
    </w:p>
    <w:p w14:paraId="06944815" w14:textId="77777777" w:rsidR="00D43581" w:rsidRDefault="00D43581">
      <w:pPr>
        <w:pStyle w:val="a"/>
        <w:ind w:firstLine="0"/>
        <w:jc w:val="left"/>
      </w:pPr>
    </w:p>
    <w:p w14:paraId="019E0F7F"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27C521A7" w14:textId="77777777" w:rsidR="007458F6" w:rsidRDefault="007458F6" w:rsidP="00B5728C">
      <w:pPr>
        <w:pStyle w:val="a"/>
        <w:numPr>
          <w:ilvl w:val="0"/>
          <w:numId w:val="25"/>
        </w:numPr>
      </w:pPr>
      <w:r>
        <w:t>0.00–0.20 — 1 бал, перший релевантний результат з’являється дуже пізно або відсутній;</w:t>
      </w:r>
    </w:p>
    <w:p w14:paraId="50A8C515" w14:textId="77777777" w:rsidR="007458F6" w:rsidRDefault="007458F6" w:rsidP="00B5728C">
      <w:pPr>
        <w:pStyle w:val="a"/>
        <w:numPr>
          <w:ilvl w:val="0"/>
          <w:numId w:val="25"/>
        </w:numPr>
      </w:pPr>
      <w:r>
        <w:lastRenderedPageBreak/>
        <w:t>0.21–0.40 — 2 бали, релевантний результат знаходиться на віддалених позиціях;</w:t>
      </w:r>
    </w:p>
    <w:p w14:paraId="759D8B8F" w14:textId="77777777" w:rsidR="007458F6" w:rsidRDefault="007458F6" w:rsidP="00B5728C">
      <w:pPr>
        <w:pStyle w:val="a"/>
        <w:numPr>
          <w:ilvl w:val="0"/>
          <w:numId w:val="25"/>
        </w:numPr>
      </w:pPr>
      <w:r>
        <w:t>0.41–0.60 — 3 бали, середній рівень якості;</w:t>
      </w:r>
    </w:p>
    <w:p w14:paraId="37FFD5B3"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6CB60B77"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1EE2D376" w14:textId="77777777" w:rsidR="00136687" w:rsidRPr="00C34ADD" w:rsidRDefault="007458F6" w:rsidP="007458F6">
      <w:pPr>
        <w:pStyle w:val="a"/>
      </w:pPr>
      <w:r>
        <w:t>Даний критерій також належить до критеріїв типу «за максимумом».</w:t>
      </w:r>
    </w:p>
    <w:p w14:paraId="7ED719D3" w14:textId="77777777" w:rsidR="00136687" w:rsidRPr="00D250A3" w:rsidRDefault="00330DFB" w:rsidP="00D250A3">
      <w:pPr>
        <w:pStyle w:val="--"/>
        <w:numPr>
          <w:ilvl w:val="2"/>
          <w:numId w:val="15"/>
        </w:numPr>
      </w:pPr>
      <w:bookmarkStart w:id="49" w:name="_Toc225608132"/>
      <w:bookmarkStart w:id="50" w:name="_Toc228399175"/>
      <w:r w:rsidRPr="00330DFB">
        <w:t>Повнота пошуку</w:t>
      </w:r>
      <w:bookmarkEnd w:id="49"/>
      <w:bookmarkEnd w:id="50"/>
    </w:p>
    <w:p w14:paraId="1D06AA31" w14:textId="77777777"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w:t>
      </w:r>
      <w:proofErr w:type="spellStart"/>
      <w:r>
        <w:t>Recall@k</w:t>
      </w:r>
      <w:proofErr w:type="spellEnd"/>
      <w:r>
        <w:t xml:space="preserve"> (формула (4.9)), яка характеризує повноту охоплення релевантної множини.</w:t>
      </w:r>
    </w:p>
    <w:p w14:paraId="23BBDB11" w14:textId="77777777" w:rsidR="00ED2A66" w:rsidRDefault="00ED2A66" w:rsidP="00184596">
      <w:pPr>
        <w:pStyle w:val="a"/>
      </w:pPr>
    </w:p>
    <w:p w14:paraId="78CFD6AA" w14:textId="77777777" w:rsidR="00D43581" w:rsidRDefault="00000000" w:rsidP="00F8260E">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Recall</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Rel</m:t>
                    </m:r>
                  </m:e>
                  <m:sub>
                    <m:r>
                      <m:rPr>
                        <m:sty m:val="p"/>
                      </m:rPr>
                      <w:rPr>
                        <w:rFonts w:ascii="Cambria Math" w:hAnsi="Cambria Math"/>
                      </w:rPr>
                      <m:t>ret</m:t>
                    </m:r>
                  </m:sub>
                </m:sSub>
              </m:e>
            </m:d>
          </m:num>
          <m:den>
            <m:d>
              <m:dPr>
                <m:begChr m:val="|"/>
                <m:endChr m:val="|"/>
                <m:ctrlPr>
                  <w:rPr>
                    <w:rFonts w:ascii="Cambria Math" w:hAnsi="Cambria Math"/>
                  </w:rPr>
                </m:ctrlPr>
              </m:dPr>
              <m:e>
                <m:r>
                  <m:rPr>
                    <m:sty m:val="p"/>
                  </m:rPr>
                  <w:rPr>
                    <w:rFonts w:ascii="Cambria Math" w:hAnsi="Cambria Math"/>
                  </w:rPr>
                  <m:t>Rel</m:t>
                </m:r>
              </m:e>
            </m:d>
          </m:den>
        </m:f>
      </m:oMath>
      <w:r>
        <w:tab/>
        <w:t>(4.9)</w:t>
      </w:r>
    </w:p>
    <w:p w14:paraId="586B4080" w14:textId="77777777" w:rsidR="00D43581" w:rsidRDefault="00000000">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Rel</m:t>
                </m:r>
              </m:e>
              <m:sub>
                <m:r>
                  <w:rPr>
                    <w:rFonts w:ascii="Cambria Math" w:hAnsi="Cambria Math"/>
                  </w:rPr>
                  <m:t>ret</m:t>
                </m:r>
              </m:sub>
            </m:sSub>
          </m:e>
        </m:d>
      </m:oMath>
      <w:r>
        <w:t xml:space="preserve"> — кількість релевантних документів серед перших k результатів пошуку,</w:t>
      </w:r>
    </w:p>
    <w:p w14:paraId="25965B5F" w14:textId="77777777" w:rsidR="00D43581" w:rsidRDefault="00000000">
      <w:pPr>
        <w:pStyle w:val="a"/>
        <w:ind w:firstLine="0"/>
        <w:jc w:val="left"/>
      </w:pPr>
      <w:r>
        <w:t xml:space="preserve">      </w:t>
      </w:r>
      <m:oMath>
        <m:d>
          <m:dPr>
            <m:begChr m:val="|"/>
            <m:endChr m:val="|"/>
            <m:ctrlPr>
              <w:rPr>
                <w:rFonts w:ascii="Cambria Math" w:hAnsi="Cambria Math"/>
              </w:rPr>
            </m:ctrlPr>
          </m:dPr>
          <m:e>
            <m:r>
              <m:rPr>
                <m:sty m:val="p"/>
              </m:rPr>
              <w:rPr>
                <w:rFonts w:ascii="Cambria Math" w:hAnsi="Cambria Math"/>
              </w:rPr>
              <m:t>Rel</m:t>
            </m:r>
          </m:e>
        </m:d>
      </m:oMath>
      <w:r>
        <w:t xml:space="preserve"> — загальна кількість релевантних документів для даного запиту,</w:t>
      </w:r>
    </w:p>
    <w:p w14:paraId="143C226E"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Recall</m:t>
            </m:r>
          </m:e>
          <m:sub>
            <m:r>
              <m:rPr>
                <m:sty m:val="p"/>
              </m:rPr>
              <w:rPr>
                <w:rFonts w:ascii="Cambria Math" w:hAnsi="Cambria Math"/>
              </w:rPr>
              <m:t>@k</m:t>
            </m:r>
          </m:sub>
        </m:sSub>
      </m:oMath>
      <w:r>
        <w:t xml:space="preserve"> — частка релевантних документів, знайдених у видачі.</w:t>
      </w:r>
    </w:p>
    <w:p w14:paraId="6201A469" w14:textId="77777777" w:rsidR="00D43581" w:rsidRDefault="00D43581">
      <w:pPr>
        <w:pStyle w:val="a"/>
        <w:ind w:firstLine="0"/>
        <w:jc w:val="left"/>
      </w:pPr>
    </w:p>
    <w:p w14:paraId="740D30CD"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39160E73" w14:textId="77777777" w:rsidR="00184596" w:rsidRDefault="00184596" w:rsidP="00F12195">
      <w:pPr>
        <w:pStyle w:val="a"/>
        <w:numPr>
          <w:ilvl w:val="0"/>
          <w:numId w:val="26"/>
        </w:numPr>
      </w:pPr>
      <w:r>
        <w:t>0.00–0.20 — 1 бал, дуже низька повнота пошуку;</w:t>
      </w:r>
    </w:p>
    <w:p w14:paraId="1E3533DC" w14:textId="77777777" w:rsidR="00184596" w:rsidRDefault="00184596" w:rsidP="00F12195">
      <w:pPr>
        <w:pStyle w:val="a"/>
        <w:numPr>
          <w:ilvl w:val="0"/>
          <w:numId w:val="26"/>
        </w:numPr>
      </w:pPr>
      <w:r>
        <w:t>0.21–0.40 — 2 бали, низька повнота;</w:t>
      </w:r>
    </w:p>
    <w:p w14:paraId="7A134FD7" w14:textId="77777777" w:rsidR="00184596" w:rsidRDefault="00184596" w:rsidP="00F12195">
      <w:pPr>
        <w:pStyle w:val="a"/>
        <w:numPr>
          <w:ilvl w:val="0"/>
          <w:numId w:val="26"/>
        </w:numPr>
      </w:pPr>
      <w:r>
        <w:t>0.41–0.60 — 3 бали, середня повнота;</w:t>
      </w:r>
    </w:p>
    <w:p w14:paraId="51EAF1E7" w14:textId="77777777" w:rsidR="00184596" w:rsidRDefault="00184596" w:rsidP="00F12195">
      <w:pPr>
        <w:pStyle w:val="a"/>
        <w:numPr>
          <w:ilvl w:val="0"/>
          <w:numId w:val="26"/>
        </w:numPr>
      </w:pPr>
      <w:r>
        <w:t>0.61–0.80 — 4 бали, висока повнота;</w:t>
      </w:r>
    </w:p>
    <w:p w14:paraId="3D4EFC11" w14:textId="77777777" w:rsidR="00184596" w:rsidRDefault="00184596" w:rsidP="00F12195">
      <w:pPr>
        <w:pStyle w:val="a"/>
        <w:numPr>
          <w:ilvl w:val="0"/>
          <w:numId w:val="26"/>
        </w:numPr>
      </w:pPr>
      <w:r>
        <w:t>0.81–1.00 — 5 балів, дуже висока повнота.</w:t>
      </w:r>
    </w:p>
    <w:p w14:paraId="1A28E727" w14:textId="77777777" w:rsidR="00877C45" w:rsidRPr="008C4145" w:rsidRDefault="00184596" w:rsidP="00184596">
      <w:pPr>
        <w:pStyle w:val="a"/>
      </w:pPr>
      <w:r>
        <w:lastRenderedPageBreak/>
        <w:t>Цей критерій є критерієм типу «за максимумом»</w:t>
      </w:r>
      <w:r w:rsidR="00B00365" w:rsidRPr="008C4145">
        <w:t>.</w:t>
      </w:r>
    </w:p>
    <w:p w14:paraId="2E3887E1" w14:textId="77777777" w:rsidR="00136687" w:rsidRPr="00205FBB" w:rsidRDefault="00B00CAE" w:rsidP="00205FBB">
      <w:pPr>
        <w:pStyle w:val="--"/>
        <w:numPr>
          <w:ilvl w:val="2"/>
          <w:numId w:val="15"/>
        </w:numPr>
      </w:pPr>
      <w:bookmarkStart w:id="51" w:name="_Toc225608133"/>
      <w:bookmarkStart w:id="52" w:name="_Toc228399176"/>
      <w:r w:rsidRPr="00B00CAE">
        <w:t>Точність пошукової видачі</w:t>
      </w:r>
      <w:bookmarkEnd w:id="51"/>
      <w:bookmarkEnd w:id="52"/>
    </w:p>
    <w:p w14:paraId="49C18BDE" w14:textId="77777777"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w:t>
      </w:r>
      <w:proofErr w:type="spellStart"/>
      <w:r>
        <w:t>Precision@k</w:t>
      </w:r>
      <w:proofErr w:type="spellEnd"/>
      <w:r>
        <w:t xml:space="preserve"> (формула (4.10)), яка дозволяє визначити, наскільки «чистою» є верхня частина видачі.</w:t>
      </w:r>
    </w:p>
    <w:p w14:paraId="211FA848" w14:textId="77777777" w:rsidR="0096640B" w:rsidRDefault="0096640B" w:rsidP="009429B0">
      <w:pPr>
        <w:pStyle w:val="a"/>
      </w:pPr>
    </w:p>
    <w:p w14:paraId="56878375" w14:textId="77777777" w:rsidR="00D43581" w:rsidRDefault="00000000" w:rsidP="00B55952">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Rel</m:t>
                    </m:r>
                  </m:e>
                  <m:sub>
                    <m:r>
                      <w:rPr>
                        <w:rFonts w:ascii="Cambria Math" w:hAnsi="Cambria Math"/>
                      </w:rPr>
                      <m:t>k</m:t>
                    </m:r>
                  </m:sub>
                </m:sSub>
              </m:e>
            </m:d>
          </m:num>
          <m:den>
            <m:r>
              <w:rPr>
                <w:rFonts w:ascii="Cambria Math" w:hAnsi="Cambria Math"/>
              </w:rPr>
              <m:t>k</m:t>
            </m:r>
          </m:den>
        </m:f>
      </m:oMath>
      <w:r>
        <w:tab/>
        <w:t>(4.10)</w:t>
      </w:r>
    </w:p>
    <w:p w14:paraId="27CB0D47" w14:textId="77777777" w:rsidR="00D43581" w:rsidRDefault="00000000">
      <w:pPr>
        <w:pStyle w:val="a"/>
        <w:ind w:firstLine="0"/>
        <w:jc w:val="left"/>
      </w:pPr>
      <w:r>
        <w:t xml:space="preserve">де </w:t>
      </w:r>
      <m:oMath>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Rel</m:t>
                </m:r>
              </m:e>
              <m:sub>
                <m:r>
                  <w:rPr>
                    <w:rFonts w:ascii="Cambria Math" w:hAnsi="Cambria Math"/>
                  </w:rPr>
                  <m:t>k</m:t>
                </m:r>
              </m:sub>
            </m:sSub>
          </m:e>
        </m:d>
      </m:oMath>
      <w:r>
        <w:t xml:space="preserve"> — кількість релевантних документів у перших k позиціях пошукової видачі,</w:t>
      </w:r>
    </w:p>
    <w:p w14:paraId="33C9143E" w14:textId="77777777" w:rsidR="00D43581" w:rsidRDefault="00000000">
      <w:pPr>
        <w:pStyle w:val="a"/>
        <w:ind w:firstLine="0"/>
        <w:jc w:val="left"/>
      </w:pPr>
      <w:r>
        <w:t xml:space="preserve">      </w:t>
      </w:r>
      <m:oMath>
        <m:r>
          <w:rPr>
            <w:rFonts w:ascii="Cambria Math" w:hAnsi="Cambria Math"/>
          </w:rPr>
          <m:t>k</m:t>
        </m:r>
      </m:oMath>
      <w:r>
        <w:t xml:space="preserve"> — глибина пошуку,</w:t>
      </w:r>
    </w:p>
    <w:p w14:paraId="441A51E2" w14:textId="77777777" w:rsidR="00D43581"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@k</m:t>
            </m:r>
          </m:sub>
        </m:sSub>
      </m:oMath>
      <w:r>
        <w:t xml:space="preserve"> — частка релевантних результатів серед перших k.</w:t>
      </w:r>
    </w:p>
    <w:p w14:paraId="40C43041" w14:textId="77777777" w:rsidR="00D43581" w:rsidRDefault="00D43581">
      <w:pPr>
        <w:pStyle w:val="a"/>
        <w:ind w:firstLine="0"/>
        <w:jc w:val="left"/>
      </w:pPr>
    </w:p>
    <w:p w14:paraId="417C0FB2"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4F72F096" w14:textId="77777777" w:rsidR="009429B0" w:rsidRDefault="009429B0" w:rsidP="00CE74CF">
      <w:pPr>
        <w:pStyle w:val="a"/>
        <w:numPr>
          <w:ilvl w:val="0"/>
          <w:numId w:val="27"/>
        </w:numPr>
      </w:pPr>
      <w:r>
        <w:t>0.00–0.20 — 1 бал, дуже низька точність;</w:t>
      </w:r>
    </w:p>
    <w:p w14:paraId="07848AEE" w14:textId="77777777" w:rsidR="009429B0" w:rsidRDefault="009429B0" w:rsidP="00CE74CF">
      <w:pPr>
        <w:pStyle w:val="a"/>
        <w:numPr>
          <w:ilvl w:val="0"/>
          <w:numId w:val="27"/>
        </w:numPr>
      </w:pPr>
      <w:r>
        <w:t>0.21–0.40 — 2 бали, низька точність;</w:t>
      </w:r>
    </w:p>
    <w:p w14:paraId="02D2772D" w14:textId="77777777" w:rsidR="009429B0" w:rsidRDefault="009429B0" w:rsidP="00CE74CF">
      <w:pPr>
        <w:pStyle w:val="a"/>
        <w:numPr>
          <w:ilvl w:val="0"/>
          <w:numId w:val="27"/>
        </w:numPr>
      </w:pPr>
      <w:r>
        <w:t>0.41–0.60 — 3 бали, середня точність;</w:t>
      </w:r>
    </w:p>
    <w:p w14:paraId="5F329AFD" w14:textId="77777777" w:rsidR="009429B0" w:rsidRDefault="009429B0" w:rsidP="00CE74CF">
      <w:pPr>
        <w:pStyle w:val="a"/>
        <w:numPr>
          <w:ilvl w:val="0"/>
          <w:numId w:val="27"/>
        </w:numPr>
      </w:pPr>
      <w:r>
        <w:t>0.61–0.80 — 4 бали, висока точність;</w:t>
      </w:r>
    </w:p>
    <w:p w14:paraId="3370CB1B" w14:textId="77777777" w:rsidR="009429B0" w:rsidRDefault="009429B0" w:rsidP="00CE74CF">
      <w:pPr>
        <w:pStyle w:val="a"/>
        <w:numPr>
          <w:ilvl w:val="0"/>
          <w:numId w:val="27"/>
        </w:numPr>
      </w:pPr>
      <w:r>
        <w:t>0.81–1.00 — 5 балів, дуже висока точність.</w:t>
      </w:r>
    </w:p>
    <w:p w14:paraId="092CAA92" w14:textId="77777777" w:rsidR="00877C45" w:rsidRPr="00B26020" w:rsidRDefault="009429B0" w:rsidP="009429B0">
      <w:pPr>
        <w:pStyle w:val="a"/>
      </w:pPr>
      <w:r>
        <w:t>Цей критерій також є критерієм типу «за максимумом».</w:t>
      </w:r>
    </w:p>
    <w:p w14:paraId="11985BC3" w14:textId="77777777" w:rsidR="00136687" w:rsidRPr="001C34DA" w:rsidRDefault="00912622" w:rsidP="00A20CF7">
      <w:pPr>
        <w:pStyle w:val="--"/>
        <w:numPr>
          <w:ilvl w:val="2"/>
          <w:numId w:val="15"/>
        </w:numPr>
      </w:pPr>
      <w:bookmarkStart w:id="53" w:name="_Toc225608134"/>
      <w:bookmarkStart w:id="54" w:name="_Toc228399177"/>
      <w:r w:rsidRPr="001C34DA">
        <w:t>Швидкодія пошуку</w:t>
      </w:r>
      <w:bookmarkEnd w:id="53"/>
      <w:bookmarkEnd w:id="54"/>
    </w:p>
    <w:p w14:paraId="1D050E93" w14:textId="77777777" w:rsidR="00E549A4" w:rsidRDefault="00E549A4" w:rsidP="00E549A4">
      <w:pPr>
        <w:pStyle w:val="a"/>
      </w:pPr>
      <w:r>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660CE2DC" w14:textId="77777777" w:rsidR="00E549A4" w:rsidRDefault="00E549A4" w:rsidP="00E549A4">
      <w:pPr>
        <w:pStyle w:val="a"/>
      </w:pPr>
      <w:r>
        <w:lastRenderedPageBreak/>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1767FA60" w14:textId="77777777" w:rsidR="00E549A4" w:rsidRDefault="00E549A4" w:rsidP="00B56C1E">
      <w:pPr>
        <w:pStyle w:val="a"/>
        <w:numPr>
          <w:ilvl w:val="0"/>
          <w:numId w:val="28"/>
        </w:numPr>
      </w:pPr>
      <w:r>
        <w:t>&gt;1000 мс — 1 бал, дуже низька швидкодія;</w:t>
      </w:r>
    </w:p>
    <w:p w14:paraId="0AFCF04C" w14:textId="77777777" w:rsidR="00E549A4" w:rsidRDefault="00E549A4" w:rsidP="00B56C1E">
      <w:pPr>
        <w:pStyle w:val="a"/>
        <w:numPr>
          <w:ilvl w:val="0"/>
          <w:numId w:val="28"/>
        </w:numPr>
      </w:pPr>
      <w:r>
        <w:t>500–1000 мс — 2 бали, низька швидкодія;</w:t>
      </w:r>
    </w:p>
    <w:p w14:paraId="249B48A9" w14:textId="77777777" w:rsidR="00E549A4" w:rsidRDefault="00E549A4" w:rsidP="00B56C1E">
      <w:pPr>
        <w:pStyle w:val="a"/>
        <w:numPr>
          <w:ilvl w:val="0"/>
          <w:numId w:val="28"/>
        </w:numPr>
      </w:pPr>
      <w:r>
        <w:t>200–500 мс — 3 бали, середня швидкодія;</w:t>
      </w:r>
    </w:p>
    <w:p w14:paraId="743F45F2" w14:textId="77777777" w:rsidR="00E549A4" w:rsidRDefault="00E549A4" w:rsidP="00B56C1E">
      <w:pPr>
        <w:pStyle w:val="a"/>
        <w:numPr>
          <w:ilvl w:val="0"/>
          <w:numId w:val="28"/>
        </w:numPr>
      </w:pPr>
      <w:r>
        <w:t>100–200 мс — 4 бали, висока швидкодія;</w:t>
      </w:r>
    </w:p>
    <w:p w14:paraId="3A6B4ADA" w14:textId="77777777" w:rsidR="00E549A4" w:rsidRDefault="00E549A4" w:rsidP="00B56C1E">
      <w:pPr>
        <w:pStyle w:val="a"/>
        <w:numPr>
          <w:ilvl w:val="0"/>
          <w:numId w:val="28"/>
        </w:numPr>
      </w:pPr>
      <w:r>
        <w:t>&lt;100 мс — 5 балів, дуже висока швидкодія.</w:t>
      </w:r>
    </w:p>
    <w:p w14:paraId="41236370"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05AA9C27" w14:textId="77777777" w:rsidR="00136687" w:rsidRPr="001C34DA" w:rsidRDefault="00337391" w:rsidP="00F21CBA">
      <w:pPr>
        <w:pStyle w:val="--"/>
        <w:numPr>
          <w:ilvl w:val="1"/>
          <w:numId w:val="15"/>
        </w:numPr>
      </w:pPr>
      <w:bookmarkStart w:id="55" w:name="_Toc225608135"/>
      <w:bookmarkStart w:id="56" w:name="_Toc228399178"/>
      <w:r w:rsidRPr="001C34DA">
        <w:t>Обґрунтування та опис задачі багатокритеріального вибору</w:t>
      </w:r>
      <w:bookmarkEnd w:id="55"/>
      <w:bookmarkEnd w:id="56"/>
    </w:p>
    <w:p w14:paraId="7D353D2F"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7E793D0A"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w:t>
      </w:r>
      <w:r w:rsidRPr="00F21CBA">
        <w:lastRenderedPageBreak/>
        <w:t>вибору потребує формалізованого багатокритеріального підходу, який дозволяє врахувати всі суттєві фактори одночасно.</w:t>
      </w:r>
    </w:p>
    <w:p w14:paraId="0C27AA56"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68BE68E6"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6BCB4094"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6F7965B9" w14:textId="77777777" w:rsidR="00EA2E54" w:rsidRDefault="00EA2E54" w:rsidP="0012776F">
      <w:pPr>
        <w:pStyle w:val="--"/>
        <w:numPr>
          <w:ilvl w:val="2"/>
          <w:numId w:val="15"/>
        </w:numPr>
      </w:pPr>
      <w:bookmarkStart w:id="57" w:name="_Toc225608136"/>
      <w:bookmarkStart w:id="58" w:name="_Toc228399179"/>
      <w:r w:rsidRPr="00EA2E54">
        <w:t>Векторний опис альтернатив</w:t>
      </w:r>
      <w:bookmarkEnd w:id="57"/>
      <w:bookmarkEnd w:id="58"/>
    </w:p>
    <w:p w14:paraId="1F406312" w14:textId="77777777" w:rsidR="0012776F" w:rsidRDefault="0012776F" w:rsidP="0012776F">
      <w:pPr>
        <w:pStyle w:val="a"/>
      </w:pPr>
      <w:r w:rsidRPr="0012776F">
        <w:t>Для формалізації задачі багатокритеріального вибору кожна модель векторних ембеддінгів розглядається як окрема альтернатива, що описується набором значень за визначеними критеріями оцінювання. У межах даного дослідження множина альтернатив має вигляд, що описано формулою 4.11:</w:t>
      </w:r>
    </w:p>
    <w:p w14:paraId="04255C92" w14:textId="77777777" w:rsidR="007E053D" w:rsidRPr="0012776F" w:rsidRDefault="007E053D" w:rsidP="0012776F">
      <w:pPr>
        <w:pStyle w:val="a"/>
      </w:pPr>
    </w:p>
    <w:p w14:paraId="285CF4E7" w14:textId="77777777" w:rsidR="00B817BE" w:rsidRDefault="00000000">
      <w:pPr>
        <w:pStyle w:val="a"/>
        <w:tabs>
          <w:tab w:val="center" w:pos="4960"/>
          <w:tab w:val="right" w:pos="9921"/>
        </w:tabs>
        <w:ind w:firstLine="0"/>
        <w:jc w:val="left"/>
      </w:pPr>
      <w:r>
        <w:tab/>
      </w:r>
      <m:oMath>
        <m:r>
          <m:rPr>
            <m:sty m:val="p"/>
          </m:rPr>
          <w:rPr>
            <w:rFonts w:ascii="Cambria Math" w:hAnsi="Cambria Math"/>
          </w:rPr>
          <m:t>A</m:t>
        </m:r>
        <m:r>
          <w:rPr>
            <w:rFonts w:ascii="Cambria Math" w:hAnsi="Cambria Math"/>
          </w:rPr>
          <m:t> = </m:t>
        </m:r>
        <m:r>
          <m:rPr>
            <m:lit/>
          </m:rPr>
          <w:rPr>
            <w:rFonts w:ascii="Cambria Math" w:hAnsi="Cambria Math"/>
          </w:rPr>
          <m:t>{</m:t>
        </m:r>
        <m:sSub>
          <m:sSubPr>
            <m:ctrlPr>
              <w:rPr>
                <w:rFonts w:ascii="Cambria Math" w:hAnsi="Cambria Math"/>
                <w:i/>
              </w:rPr>
            </m:ctrlPr>
          </m:sSubPr>
          <m:e>
            <m:r>
              <m:rPr>
                <m:sty m:val="p"/>
              </m:rPr>
              <w:rPr>
                <w:rFonts w:ascii="Cambria Math" w:hAnsi="Cambria Math"/>
              </w:rPr>
              <m:t>a</m:t>
            </m:r>
            <m:ctrlPr>
              <w:rPr>
                <w:rFonts w:ascii="Cambria Math" w:hAnsi="Cambria Math"/>
              </w:rPr>
            </m:ctrlPr>
          </m:e>
          <m:sub>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a</m:t>
            </m:r>
          </m:e>
          <m:sub>
            <m:r>
              <w:rPr>
                <w:rFonts w:ascii="Cambria Math" w:hAnsi="Cambria Math"/>
              </w:rPr>
              <m:t>5</m:t>
            </m:r>
          </m:sub>
        </m:sSub>
        <m:r>
          <m:rPr>
            <m:lit/>
          </m:rPr>
          <w:rPr>
            <w:rFonts w:ascii="Cambria Math" w:hAnsi="Cambria Math"/>
          </w:rPr>
          <m:t>}</m:t>
        </m:r>
      </m:oMath>
      <w:r>
        <w:tab/>
        <w:t>(4.11)</w:t>
      </w:r>
    </w:p>
    <w:p w14:paraId="112C0DAC" w14:textId="77777777" w:rsidR="008D57DD" w:rsidRDefault="0012776F" w:rsidP="008D57DD">
      <w:pPr>
        <w:pStyle w:val="a"/>
        <w:ind w:firstLine="0"/>
        <w:jc w:val="left"/>
      </w:pPr>
      <w:r>
        <w:t xml:space="preserve">де </w:t>
      </w:r>
      <m:oMath>
        <m:sSub>
          <m:sSubPr>
            <m:ctrlPr>
              <w:rPr>
                <w:rFonts w:ascii="Cambria Math" w:hAnsi="Cambria Math"/>
              </w:rPr>
            </m:ctrlPr>
          </m:sSubPr>
          <m:e>
            <m:r>
              <w:rPr>
                <w:rFonts w:ascii="Cambria Math" w:hAnsi="Cambria Math"/>
              </w:rPr>
              <m:t>A</m:t>
            </m:r>
          </m:e>
          <m:sub>
            <m:r>
              <w:rPr>
                <w:rFonts w:ascii="Cambria Math" w:hAnsi="Cambria Math"/>
              </w:rPr>
              <m:t>1</m:t>
            </m:r>
          </m:sub>
        </m:sSub>
      </m:oMath>
      <w:r>
        <w:t xml:space="preserve"> — BGE-M3,</w:t>
      </w:r>
    </w:p>
    <w:p w14:paraId="62154B7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2</m:t>
            </m:r>
          </m:sub>
        </m:sSub>
      </m:oMath>
      <w:r>
        <w:t xml:space="preserve"> — E5-base,</w:t>
      </w:r>
    </w:p>
    <w:p w14:paraId="65FCCEBF"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3</m:t>
            </m:r>
          </m:sub>
        </m:sSub>
      </m:oMath>
      <w:r>
        <w:t xml:space="preserve"> — nomic-embed-text-v1.5,</w:t>
      </w:r>
    </w:p>
    <w:p w14:paraId="2E947045"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4</m:t>
            </m:r>
          </m:sub>
        </m:sSub>
      </m:oMath>
      <w:r>
        <w:t xml:space="preserve"> — Qwen3-Embedding-0.6B.</w:t>
      </w:r>
    </w:p>
    <w:p w14:paraId="0FA3DCB6" w14:textId="77777777" w:rsidR="008D57DD" w:rsidRPr="0012776F" w:rsidRDefault="008D57DD" w:rsidP="008D57DD">
      <w:pPr>
        <w:pStyle w:val="a"/>
        <w:ind w:firstLine="0"/>
        <w:jc w:val="left"/>
      </w:pPr>
    </w:p>
    <w:p w14:paraId="1C56FD33"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503C4127" w14:textId="77777777" w:rsidR="00FC25AA" w:rsidRPr="0012776F" w:rsidRDefault="00FC25AA" w:rsidP="00BF5E4E">
      <w:pPr>
        <w:pStyle w:val="a"/>
        <w:ind w:firstLine="0"/>
      </w:pPr>
    </w:p>
    <w:p w14:paraId="329C54C7"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X</m:t>
            </m:r>
            <m:ctrlPr>
              <w:rPr>
                <w:rFonts w:ascii="Cambria Math" w:hAnsi="Cambria Math"/>
              </w:rPr>
            </m:ctrlPr>
          </m:e>
          <m:sub>
            <m:r>
              <m:rPr>
                <m:sty m:val="p"/>
              </m:rP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e>
        </m:d>
      </m:oMath>
      <w:r>
        <w:tab/>
        <w:t>(4.12)</w:t>
      </w:r>
    </w:p>
    <w:p w14:paraId="326D2771"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за j-м критерієм,</w:t>
      </w:r>
    </w:p>
    <w:p w14:paraId="208EE907"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258E7641" w14:textId="77777777" w:rsidR="00E95207" w:rsidRDefault="00000000">
      <w:pPr>
        <w:pStyle w:val="a"/>
        <w:ind w:firstLine="0"/>
        <w:jc w:val="left"/>
      </w:pPr>
      <w:r>
        <w:t xml:space="preserve">      </w:t>
      </w:r>
      <m:oMath>
        <m:r>
          <w:rPr>
            <w:rFonts w:ascii="Cambria Math" w:hAnsi="Cambria Math"/>
          </w:rPr>
          <m:t>j</m:t>
        </m:r>
      </m:oMath>
      <w:r>
        <w:t xml:space="preserve"> — індекс критерію (j = 1, 2, 3, 4, 5).</w:t>
      </w:r>
    </w:p>
    <w:p w14:paraId="655B64BE" w14:textId="77777777" w:rsidR="00AF178E" w:rsidRPr="0012776F" w:rsidRDefault="00AF178E" w:rsidP="002A0A04">
      <w:pPr>
        <w:pStyle w:val="a"/>
        <w:ind w:firstLine="0"/>
        <w:jc w:val="left"/>
      </w:pPr>
    </w:p>
    <w:p w14:paraId="7E34B1A6"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46902B56" w14:textId="77777777" w:rsidR="00060611" w:rsidRPr="0012776F" w:rsidRDefault="00060611" w:rsidP="0012776F">
      <w:pPr>
        <w:pStyle w:val="a"/>
      </w:pPr>
    </w:p>
    <w:p w14:paraId="23DB49CD" w14:textId="77777777" w:rsidR="00B817BE" w:rsidRDefault="00000000">
      <w:pPr>
        <w:pStyle w:val="a"/>
        <w:tabs>
          <w:tab w:val="center" w:pos="4960"/>
          <w:tab w:val="right" w:pos="9921"/>
        </w:tabs>
        <w:ind w:firstLine="0"/>
        <w:jc w:val="left"/>
      </w:pPr>
      <w:r>
        <w:tab/>
      </w:r>
      <m:oMath>
        <m:r>
          <m:rPr>
            <m:sty m:val="p"/>
          </m:rPr>
          <w:rPr>
            <w:rFonts w:ascii="Cambria Math" w:hAnsi="Cambria Math"/>
          </w:rPr>
          <m:t>X</m:t>
        </m:r>
        <m:r>
          <w:rPr>
            <w:rFonts w:ascii="Cambria Math" w:hAnsi="Cambria Math"/>
          </w:rPr>
          <m:t>=</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sSub>
                    <m:sSubPr>
                      <m:ctrlPr>
                        <w:rPr>
                          <w:rFonts w:ascii="Cambria Math" w:hAnsi="Cambria Math"/>
                          <w:i/>
                        </w:rPr>
                      </m:ctrlPr>
                    </m:sSubPr>
                    <m:e>
                      <m:r>
                        <w:rPr>
                          <w:rFonts w:ascii="Cambria Math" w:hAnsi="Cambria Math"/>
                        </w:rPr>
                        <m:t>x</m:t>
                      </m:r>
                    </m:e>
                    <m:sub>
                      <m:r>
                        <w:rPr>
                          <w:rFonts w:ascii="Cambria Math" w:hAnsi="Cambria Math"/>
                        </w:rPr>
                        <m:t>11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15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21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25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31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35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41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45</m:t>
                      </m:r>
                    </m:sub>
                  </m:sSub>
                  <m:ctrlPr>
                    <w:rPr>
                      <w:rFonts w:ascii="Cambria Math" w:hAnsi="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51</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52</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53</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54</m:t>
                      </m:r>
                    </m:sub>
                  </m:sSub>
                  <m:ctrlPr>
                    <w:rPr>
                      <w:rFonts w:ascii="Cambria Math" w:hAnsi="Cambria Math"/>
                      <w:i/>
                    </w:rPr>
                  </m:ctrlPr>
                </m:e>
                <m:e>
                  <m:sSub>
                    <m:sSubPr>
                      <m:ctrlPr>
                        <w:rPr>
                          <w:rFonts w:ascii="Cambria Math" w:hAnsi="Cambria Math"/>
                          <w:i/>
                        </w:rPr>
                      </m:ctrlPr>
                    </m:sSubPr>
                    <m:e>
                      <m:r>
                        <w:rPr>
                          <w:rFonts w:ascii="Cambria Math" w:hAnsi="Cambria Math"/>
                        </w:rPr>
                        <m:t>x</m:t>
                      </m:r>
                    </m:e>
                    <m:sub>
                      <m:r>
                        <w:rPr>
                          <w:rFonts w:ascii="Cambria Math" w:hAnsi="Cambria Math"/>
                        </w:rPr>
                        <m:t>55</m:t>
                      </m:r>
                    </m:sub>
                  </m:sSub>
                </m:e>
              </m:mr>
            </m:m>
          </m:e>
        </m:d>
      </m:oMath>
      <w:r>
        <w:tab/>
        <w:t>(4.13)</w:t>
      </w:r>
    </w:p>
    <w:p w14:paraId="2EAB02DC"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оцінка i-ї альтернативи (i = 1, 2, 3, 4) за j-м критерієм (j = 1, 2, 3, 4, 5).</w:t>
      </w:r>
    </w:p>
    <w:p w14:paraId="71996D0A" w14:textId="77777777" w:rsidR="00364F9F" w:rsidRDefault="00364F9F" w:rsidP="0012776F">
      <w:pPr>
        <w:pStyle w:val="a"/>
      </w:pPr>
    </w:p>
    <w:p w14:paraId="25F8FE8A"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5C49A8CE" w14:textId="77777777" w:rsidR="00001CF7" w:rsidRDefault="00001CF7" w:rsidP="0012776F">
      <w:pPr>
        <w:pStyle w:val="a"/>
        <w:rPr>
          <w:lang w:val="ru-RU"/>
        </w:rPr>
      </w:pPr>
    </w:p>
    <w:p w14:paraId="6FB76D54" w14:textId="77777777" w:rsidR="00146D34" w:rsidRDefault="00146D34" w:rsidP="0012776F">
      <w:pPr>
        <w:pStyle w:val="a"/>
        <w:rPr>
          <w:lang w:val="ru-RU"/>
        </w:rPr>
      </w:pPr>
    </w:p>
    <w:p w14:paraId="345821A0" w14:textId="77777777" w:rsidR="00146D34" w:rsidRDefault="00146D34" w:rsidP="0012776F">
      <w:pPr>
        <w:pStyle w:val="a"/>
        <w:rPr>
          <w:lang w:val="ru-RU"/>
        </w:rPr>
      </w:pPr>
    </w:p>
    <w:p w14:paraId="354B7E3C" w14:textId="77777777" w:rsidR="00146D34" w:rsidRDefault="00146D34" w:rsidP="0012776F">
      <w:pPr>
        <w:pStyle w:val="a"/>
        <w:rPr>
          <w:lang w:val="ru-RU"/>
        </w:rPr>
      </w:pPr>
    </w:p>
    <w:p w14:paraId="4411217E" w14:textId="77777777" w:rsidR="00146D34" w:rsidRPr="00146D34" w:rsidRDefault="00146D34" w:rsidP="0012776F">
      <w:pPr>
        <w:pStyle w:val="a"/>
        <w:rPr>
          <w:lang w:val="ru-RU"/>
        </w:rPr>
      </w:pPr>
    </w:p>
    <w:p w14:paraId="10DDDB47" w14:textId="77777777" w:rsidR="0012776F" w:rsidRPr="0012776F" w:rsidRDefault="0012776F" w:rsidP="0012776F">
      <w:pPr>
        <w:pStyle w:val="a"/>
      </w:pPr>
      <w:r w:rsidRPr="0012776F">
        <w:lastRenderedPageBreak/>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4CD60A2B" w14:textId="77777777" w:rsidTr="00781E62">
        <w:tc>
          <w:tcPr>
            <w:tcW w:w="0" w:type="auto"/>
            <w:hideMark/>
          </w:tcPr>
          <w:p w14:paraId="2A31F09C" w14:textId="77777777" w:rsidR="0012776F" w:rsidRPr="0012776F" w:rsidRDefault="0012776F" w:rsidP="00060013">
            <w:pPr>
              <w:pStyle w:val="-3"/>
              <w:rPr>
                <w:rFonts w:eastAsia="Calibri"/>
              </w:rPr>
            </w:pPr>
            <w:r w:rsidRPr="0012776F">
              <w:rPr>
                <w:rFonts w:eastAsia="Calibri"/>
              </w:rPr>
              <w:t>Модель / метод</w:t>
            </w:r>
          </w:p>
        </w:tc>
        <w:tc>
          <w:tcPr>
            <w:tcW w:w="0" w:type="auto"/>
            <w:hideMark/>
          </w:tcPr>
          <w:p w14:paraId="58E864E4"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p>
        </w:tc>
        <w:tc>
          <w:tcPr>
            <w:tcW w:w="0" w:type="auto"/>
            <w:hideMark/>
          </w:tcPr>
          <w:p w14:paraId="66735EF6"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p>
        </w:tc>
        <w:tc>
          <w:tcPr>
            <w:tcW w:w="0" w:type="auto"/>
            <w:hideMark/>
          </w:tcPr>
          <w:p w14:paraId="730EDEED"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p>
        </w:tc>
        <w:tc>
          <w:tcPr>
            <w:tcW w:w="0" w:type="auto"/>
            <w:hideMark/>
          </w:tcPr>
          <w:p w14:paraId="1C8B28F4"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p>
        </w:tc>
        <w:tc>
          <w:tcPr>
            <w:tcW w:w="0" w:type="auto"/>
            <w:hideMark/>
          </w:tcPr>
          <w:p w14:paraId="21AEE00D"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p>
        </w:tc>
      </w:tr>
      <w:tr w:rsidR="0012776F" w:rsidRPr="0012776F" w14:paraId="022A1964" w14:textId="77777777" w:rsidTr="00781E62">
        <w:tc>
          <w:tcPr>
            <w:tcW w:w="0" w:type="auto"/>
            <w:hideMark/>
          </w:tcPr>
          <w:p w14:paraId="4A50FD58" w14:textId="77777777" w:rsidR="0012776F" w:rsidRPr="0012776F" w:rsidRDefault="0012776F" w:rsidP="00060013">
            <w:pPr>
              <w:pStyle w:val="-5"/>
              <w:rPr>
                <w:rFonts w:eastAsia="Calibri"/>
              </w:rPr>
            </w:pPr>
            <w:r>
              <w:rPr>
                <w:rFonts w:eastAsia="Calibri"/>
              </w:rPr>
              <w:t>BGE-M3</w:t>
            </w:r>
          </w:p>
        </w:tc>
        <w:tc>
          <w:tcPr>
            <w:tcW w:w="0" w:type="auto"/>
            <w:hideMark/>
          </w:tcPr>
          <w:p w14:paraId="2013FE20" w14:textId="77777777" w:rsidR="0012776F" w:rsidRPr="0012776F" w:rsidRDefault="00000000" w:rsidP="00060013">
            <w:pPr>
              <w:pStyle w:val="-5"/>
              <w:rPr>
                <w:rFonts w:eastAsia="Calibri"/>
              </w:rPr>
            </w:pPr>
            <w:r>
              <w:t>4</w:t>
            </w:r>
          </w:p>
        </w:tc>
        <w:tc>
          <w:tcPr>
            <w:tcW w:w="0" w:type="auto"/>
            <w:hideMark/>
          </w:tcPr>
          <w:p w14:paraId="3A08CD58" w14:textId="77777777" w:rsidR="0012776F" w:rsidRPr="0012776F" w:rsidRDefault="00000000" w:rsidP="00060013">
            <w:pPr>
              <w:pStyle w:val="-5"/>
              <w:rPr>
                <w:rFonts w:eastAsia="Calibri"/>
              </w:rPr>
            </w:pPr>
            <w:r>
              <w:t>4</w:t>
            </w:r>
          </w:p>
        </w:tc>
        <w:tc>
          <w:tcPr>
            <w:tcW w:w="0" w:type="auto"/>
            <w:hideMark/>
          </w:tcPr>
          <w:p w14:paraId="7EBA79E3" w14:textId="77777777" w:rsidR="0012776F" w:rsidRPr="0012776F" w:rsidRDefault="00000000" w:rsidP="00060013">
            <w:pPr>
              <w:pStyle w:val="-5"/>
              <w:rPr>
                <w:rFonts w:eastAsia="Calibri"/>
              </w:rPr>
            </w:pPr>
            <w:r>
              <w:t>5</w:t>
            </w:r>
          </w:p>
        </w:tc>
        <w:tc>
          <w:tcPr>
            <w:tcW w:w="0" w:type="auto"/>
            <w:hideMark/>
          </w:tcPr>
          <w:p w14:paraId="52E30043" w14:textId="77777777" w:rsidR="0012776F" w:rsidRPr="0012776F" w:rsidRDefault="00000000" w:rsidP="00060013">
            <w:pPr>
              <w:pStyle w:val="-5"/>
              <w:rPr>
                <w:rFonts w:eastAsia="Calibri"/>
              </w:rPr>
            </w:pPr>
            <w:r>
              <w:t>1</w:t>
            </w:r>
          </w:p>
        </w:tc>
        <w:tc>
          <w:tcPr>
            <w:tcW w:w="0" w:type="auto"/>
            <w:hideMark/>
          </w:tcPr>
          <w:p w14:paraId="698DDB7C" w14:textId="77777777" w:rsidR="0012776F" w:rsidRPr="0012776F" w:rsidRDefault="00000000" w:rsidP="00060013">
            <w:pPr>
              <w:pStyle w:val="-5"/>
              <w:rPr>
                <w:rFonts w:eastAsia="Calibri"/>
              </w:rPr>
            </w:pPr>
            <w:r>
              <w:t>2</w:t>
            </w:r>
          </w:p>
        </w:tc>
      </w:tr>
      <w:tr w:rsidR="0012776F" w:rsidRPr="0012776F" w14:paraId="5E2EDB91" w14:textId="77777777" w:rsidTr="00781E62">
        <w:tc>
          <w:tcPr>
            <w:tcW w:w="0" w:type="auto"/>
            <w:hideMark/>
          </w:tcPr>
          <w:p w14:paraId="241CAFAD" w14:textId="77777777" w:rsidR="0012776F" w:rsidRPr="0012776F" w:rsidRDefault="0012776F" w:rsidP="00060013">
            <w:pPr>
              <w:pStyle w:val="-5"/>
              <w:rPr>
                <w:rFonts w:eastAsia="Calibri"/>
              </w:rPr>
            </w:pPr>
            <w:r>
              <w:rPr>
                <w:rFonts w:eastAsia="Calibri"/>
              </w:rPr>
              <w:t>E5-base</w:t>
            </w:r>
          </w:p>
        </w:tc>
        <w:tc>
          <w:tcPr>
            <w:tcW w:w="0" w:type="auto"/>
            <w:hideMark/>
          </w:tcPr>
          <w:p w14:paraId="7B8C48FA" w14:textId="77777777" w:rsidR="0012776F" w:rsidRPr="0012776F" w:rsidRDefault="00000000" w:rsidP="00060013">
            <w:pPr>
              <w:pStyle w:val="-5"/>
              <w:rPr>
                <w:rFonts w:eastAsia="Calibri"/>
              </w:rPr>
            </w:pPr>
            <w:r>
              <w:t>4</w:t>
            </w:r>
          </w:p>
        </w:tc>
        <w:tc>
          <w:tcPr>
            <w:tcW w:w="0" w:type="auto"/>
            <w:hideMark/>
          </w:tcPr>
          <w:p w14:paraId="4FD89A74" w14:textId="77777777" w:rsidR="0012776F" w:rsidRPr="0012776F" w:rsidRDefault="00000000" w:rsidP="00060013">
            <w:pPr>
              <w:pStyle w:val="-5"/>
              <w:rPr>
                <w:rFonts w:eastAsia="Calibri"/>
              </w:rPr>
            </w:pPr>
            <w:r>
              <w:t>4</w:t>
            </w:r>
          </w:p>
        </w:tc>
        <w:tc>
          <w:tcPr>
            <w:tcW w:w="0" w:type="auto"/>
            <w:hideMark/>
          </w:tcPr>
          <w:p w14:paraId="43AA22E4" w14:textId="77777777" w:rsidR="0012776F" w:rsidRPr="0012776F" w:rsidRDefault="00000000" w:rsidP="00060013">
            <w:pPr>
              <w:pStyle w:val="-5"/>
              <w:rPr>
                <w:rFonts w:eastAsia="Calibri"/>
              </w:rPr>
            </w:pPr>
            <w:r>
              <w:t>4</w:t>
            </w:r>
          </w:p>
        </w:tc>
        <w:tc>
          <w:tcPr>
            <w:tcW w:w="0" w:type="auto"/>
            <w:hideMark/>
          </w:tcPr>
          <w:p w14:paraId="71095AFE" w14:textId="77777777" w:rsidR="0012776F" w:rsidRPr="0012776F" w:rsidRDefault="00000000" w:rsidP="00060013">
            <w:pPr>
              <w:pStyle w:val="-5"/>
              <w:rPr>
                <w:rFonts w:eastAsia="Calibri"/>
              </w:rPr>
            </w:pPr>
            <w:r>
              <w:t>1</w:t>
            </w:r>
          </w:p>
        </w:tc>
        <w:tc>
          <w:tcPr>
            <w:tcW w:w="0" w:type="auto"/>
            <w:hideMark/>
          </w:tcPr>
          <w:p w14:paraId="0EF4BE22" w14:textId="77777777" w:rsidR="0012776F" w:rsidRPr="0012776F" w:rsidRDefault="00000000" w:rsidP="00060013">
            <w:pPr>
              <w:pStyle w:val="-5"/>
              <w:rPr>
                <w:rFonts w:eastAsia="Calibri"/>
              </w:rPr>
            </w:pPr>
            <w:r>
              <w:t>5</w:t>
            </w:r>
          </w:p>
        </w:tc>
      </w:tr>
      <w:tr w:rsidR="0012776F" w:rsidRPr="0012776F" w14:paraId="027D9FCE" w14:textId="77777777" w:rsidTr="00781E62">
        <w:tc>
          <w:tcPr>
            <w:tcW w:w="0" w:type="auto"/>
            <w:hideMark/>
          </w:tcPr>
          <w:p w14:paraId="46AA32E0" w14:textId="77777777" w:rsidR="0012776F" w:rsidRPr="0012776F" w:rsidRDefault="0012776F" w:rsidP="00060013">
            <w:pPr>
              <w:pStyle w:val="-5"/>
              <w:rPr>
                <w:rFonts w:eastAsia="Calibri"/>
              </w:rPr>
            </w:pPr>
            <w:r>
              <w:rPr>
                <w:rFonts w:eastAsia="Calibri"/>
              </w:rPr>
              <w:t>nomic-embed-text-v1.5</w:t>
            </w:r>
          </w:p>
        </w:tc>
        <w:tc>
          <w:tcPr>
            <w:tcW w:w="0" w:type="auto"/>
            <w:hideMark/>
          </w:tcPr>
          <w:p w14:paraId="0A6E961E" w14:textId="77777777" w:rsidR="0012776F" w:rsidRPr="0012776F" w:rsidRDefault="00000000" w:rsidP="00060013">
            <w:pPr>
              <w:pStyle w:val="-5"/>
              <w:rPr>
                <w:rFonts w:eastAsia="Calibri"/>
              </w:rPr>
            </w:pPr>
            <w:r>
              <w:t>2</w:t>
            </w:r>
          </w:p>
        </w:tc>
        <w:tc>
          <w:tcPr>
            <w:tcW w:w="0" w:type="auto"/>
            <w:hideMark/>
          </w:tcPr>
          <w:p w14:paraId="4F81AF1A" w14:textId="77777777" w:rsidR="0012776F" w:rsidRPr="0012776F" w:rsidRDefault="00000000" w:rsidP="00060013">
            <w:pPr>
              <w:pStyle w:val="-5"/>
              <w:rPr>
                <w:rFonts w:eastAsia="Calibri"/>
              </w:rPr>
            </w:pPr>
            <w:r>
              <w:t>3</w:t>
            </w:r>
          </w:p>
        </w:tc>
        <w:tc>
          <w:tcPr>
            <w:tcW w:w="0" w:type="auto"/>
            <w:hideMark/>
          </w:tcPr>
          <w:p w14:paraId="3D2746BF" w14:textId="77777777" w:rsidR="0012776F" w:rsidRPr="0012776F" w:rsidRDefault="00000000" w:rsidP="00060013">
            <w:pPr>
              <w:pStyle w:val="-5"/>
              <w:rPr>
                <w:rFonts w:eastAsia="Calibri"/>
              </w:rPr>
            </w:pPr>
            <w:r>
              <w:t>3</w:t>
            </w:r>
          </w:p>
        </w:tc>
        <w:tc>
          <w:tcPr>
            <w:tcW w:w="0" w:type="auto"/>
            <w:hideMark/>
          </w:tcPr>
          <w:p w14:paraId="26D1E01C" w14:textId="77777777" w:rsidR="0012776F" w:rsidRPr="0012776F" w:rsidRDefault="00000000" w:rsidP="00060013">
            <w:pPr>
              <w:pStyle w:val="-5"/>
              <w:rPr>
                <w:rFonts w:eastAsia="Calibri"/>
              </w:rPr>
            </w:pPr>
            <w:r>
              <w:t>1</w:t>
            </w:r>
          </w:p>
        </w:tc>
        <w:tc>
          <w:tcPr>
            <w:tcW w:w="0" w:type="auto"/>
            <w:hideMark/>
          </w:tcPr>
          <w:p w14:paraId="5C8F5A07" w14:textId="77777777" w:rsidR="0012776F" w:rsidRPr="0012776F" w:rsidRDefault="00000000" w:rsidP="00060013">
            <w:pPr>
              <w:pStyle w:val="-5"/>
              <w:rPr>
                <w:rFonts w:eastAsia="Calibri"/>
              </w:rPr>
            </w:pPr>
            <w:r>
              <w:t>4</w:t>
            </w:r>
          </w:p>
        </w:tc>
      </w:tr>
      <w:tr w:rsidR="0012776F" w:rsidRPr="0012776F" w14:paraId="1B7C7B02" w14:textId="77777777" w:rsidTr="00781E62">
        <w:tc>
          <w:tcPr>
            <w:tcW w:w="0" w:type="auto"/>
            <w:hideMark/>
          </w:tcPr>
          <w:p w14:paraId="28684C79" w14:textId="77777777" w:rsidR="0012776F" w:rsidRPr="0012776F" w:rsidRDefault="0012776F" w:rsidP="00060013">
            <w:pPr>
              <w:pStyle w:val="-5"/>
              <w:rPr>
                <w:rFonts w:eastAsia="Calibri"/>
              </w:rPr>
            </w:pPr>
            <w:r>
              <w:rPr>
                <w:rFonts w:eastAsia="Calibri"/>
              </w:rPr>
              <w:t>Qwen3-Embedding-0.6B</w:t>
            </w:r>
          </w:p>
        </w:tc>
        <w:tc>
          <w:tcPr>
            <w:tcW w:w="0" w:type="auto"/>
            <w:hideMark/>
          </w:tcPr>
          <w:p w14:paraId="444A7EFF" w14:textId="77777777" w:rsidR="0012776F" w:rsidRPr="00141AE3" w:rsidRDefault="00000000" w:rsidP="00060013">
            <w:pPr>
              <w:pStyle w:val="-5"/>
              <w:rPr>
                <w:rFonts w:eastAsia="Calibri"/>
                <w:i/>
                <w:lang w:val="en-US"/>
              </w:rPr>
            </w:pPr>
            <w:r>
              <w:t>4</w:t>
            </w:r>
          </w:p>
        </w:tc>
        <w:tc>
          <w:tcPr>
            <w:tcW w:w="0" w:type="auto"/>
            <w:hideMark/>
          </w:tcPr>
          <w:p w14:paraId="78F6E097" w14:textId="77777777" w:rsidR="0012776F" w:rsidRPr="0012776F" w:rsidRDefault="00000000" w:rsidP="00060013">
            <w:pPr>
              <w:pStyle w:val="-5"/>
              <w:rPr>
                <w:rFonts w:eastAsia="Calibri"/>
              </w:rPr>
            </w:pPr>
            <w:r>
              <w:t>4</w:t>
            </w:r>
          </w:p>
        </w:tc>
        <w:tc>
          <w:tcPr>
            <w:tcW w:w="0" w:type="auto"/>
            <w:hideMark/>
          </w:tcPr>
          <w:p w14:paraId="3212E689" w14:textId="77777777" w:rsidR="0012776F" w:rsidRPr="0012776F" w:rsidRDefault="00000000" w:rsidP="00060013">
            <w:pPr>
              <w:pStyle w:val="-5"/>
              <w:rPr>
                <w:rFonts w:eastAsia="Calibri"/>
              </w:rPr>
            </w:pPr>
            <w:r>
              <w:t>4</w:t>
            </w:r>
          </w:p>
        </w:tc>
        <w:tc>
          <w:tcPr>
            <w:tcW w:w="0" w:type="auto"/>
            <w:hideMark/>
          </w:tcPr>
          <w:p w14:paraId="1A22DBFB" w14:textId="77777777" w:rsidR="0012776F" w:rsidRPr="0012776F" w:rsidRDefault="00000000" w:rsidP="00060013">
            <w:pPr>
              <w:pStyle w:val="-5"/>
              <w:rPr>
                <w:rFonts w:eastAsia="Calibri"/>
              </w:rPr>
            </w:pPr>
            <w:r>
              <w:t>1</w:t>
            </w:r>
          </w:p>
        </w:tc>
        <w:tc>
          <w:tcPr>
            <w:tcW w:w="0" w:type="auto"/>
            <w:hideMark/>
          </w:tcPr>
          <w:p w14:paraId="465DE73A" w14:textId="77777777" w:rsidR="0012776F" w:rsidRPr="0012776F" w:rsidRDefault="00000000" w:rsidP="00060013">
            <w:pPr>
              <w:pStyle w:val="-5"/>
              <w:rPr>
                <w:rFonts w:eastAsia="Calibri"/>
              </w:rPr>
            </w:pPr>
            <w:r>
              <w:t>1</w:t>
            </w:r>
          </w:p>
        </w:tc>
      </w:tr>
    </w:tbl>
    <w:p w14:paraId="1187B486" w14:textId="77777777" w:rsidR="00A658FE" w:rsidRDefault="00A658FE" w:rsidP="0012776F">
      <w:pPr>
        <w:pStyle w:val="a"/>
      </w:pPr>
    </w:p>
    <w:p w14:paraId="1E254662"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1709DEF1" w14:textId="77777777" w:rsidR="00EA2E54" w:rsidRDefault="00EA2E54" w:rsidP="00EA2E54">
      <w:pPr>
        <w:pStyle w:val="--"/>
        <w:numPr>
          <w:ilvl w:val="2"/>
          <w:numId w:val="15"/>
        </w:numPr>
      </w:pPr>
      <w:bookmarkStart w:id="59" w:name="_Toc225608137"/>
      <w:bookmarkStart w:id="60" w:name="_Toc228399180"/>
      <w:r>
        <w:t>Перетворення шкал до єдиного напряму оптимізації</w:t>
      </w:r>
      <w:bookmarkEnd w:id="59"/>
      <w:bookmarkEnd w:id="60"/>
    </w:p>
    <w:p w14:paraId="70BA8602"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3EB3FF5A"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39386F08" w14:textId="6B66168D" w:rsidR="00E43992" w:rsidRPr="00251433" w:rsidRDefault="00251433" w:rsidP="000C6E08">
      <w:pPr>
        <w:pStyle w:val="a"/>
      </w:pPr>
      <w:r w:rsidRPr="00251433">
        <w:t>Для критеріїв типу «за максимумом» нормалізоване значення обчислюється за формулою 4.14:</w:t>
      </w:r>
    </w:p>
    <w:p w14:paraId="450861FE" w14:textId="77777777" w:rsidR="00B817BE" w:rsidRDefault="00000000">
      <w:pPr>
        <w:pStyle w:val="a"/>
        <w:tabs>
          <w:tab w:val="center" w:pos="4960"/>
          <w:tab w:val="right" w:pos="9921"/>
        </w:tabs>
        <w:ind w:firstLine="0"/>
        <w:jc w:val="left"/>
      </w:pPr>
      <w:r>
        <w:lastRenderedPageBreak/>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den>
        </m:f>
      </m:oMath>
      <w:r>
        <w:tab/>
        <w:t>(4.14)</w:t>
      </w:r>
    </w:p>
    <w:p w14:paraId="6DA4302D"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4ED9258F" w14:textId="77777777" w:rsidR="00E95207" w:rsidRDefault="00000000">
      <w:pPr>
        <w:pStyle w:val="a"/>
        <w:ind w:firstLine="0"/>
        <w:jc w:val="left"/>
      </w:pPr>
      <w:r>
        <w:t xml:space="preserve">      </w:t>
      </w:r>
      <m:oMath>
        <m:r>
          <m:rPr>
            <m:sty m:val="p"/>
          </m:rPr>
          <w:rPr>
            <w:rFonts w:ascii="Cambria Math" w:hAnsi="Cambria Math"/>
          </w:rPr>
          <m:t>min</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7B82B87C" w14:textId="77777777" w:rsidR="00E95207" w:rsidRDefault="00000000">
      <w:pPr>
        <w:pStyle w:val="a"/>
        <w:ind w:firstLine="0"/>
        <w:jc w:val="left"/>
      </w:pPr>
      <w:r>
        <w:t xml:space="preserve">      </w:t>
      </w:r>
      <m:oMath>
        <m:r>
          <m:rPr>
            <m:sty m:val="p"/>
          </m:rPr>
          <w:rPr>
            <w:rFonts w:ascii="Cambria Math" w:hAnsi="Cambria Math"/>
          </w:rPr>
          <m:t>max</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60EC6F9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69811E0F"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196B267A" w14:textId="77777777" w:rsidR="009A32F5" w:rsidRPr="00251433" w:rsidRDefault="009A32F5" w:rsidP="009A32F5">
      <w:pPr>
        <w:pStyle w:val="a"/>
        <w:ind w:firstLine="0"/>
      </w:pPr>
    </w:p>
    <w:p w14:paraId="3EAFE7EB"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r>
              <w:rPr>
                <w:rFonts w:ascii="Cambria Math" w:hAnsi="Cambria Math"/>
              </w:rPr>
              <m:t> - 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den>
        </m:f>
      </m:oMath>
      <w:r>
        <w:tab/>
        <w:t>(4.15)</w:t>
      </w:r>
    </w:p>
    <w:p w14:paraId="7D60F4C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0B9BE219" w14:textId="77777777" w:rsidR="00E95207" w:rsidRDefault="00000000">
      <w:pPr>
        <w:pStyle w:val="a"/>
        <w:ind w:firstLine="0"/>
        <w:jc w:val="left"/>
      </w:pPr>
      <w:r>
        <w:t xml:space="preserve">      </w:t>
      </w:r>
      <m:oMath>
        <m:r>
          <m:rPr>
            <m:sty m:val="p"/>
          </m:rPr>
          <w:rPr>
            <w:rFonts w:ascii="Cambria Math" w:hAnsi="Cambria Math"/>
          </w:rPr>
          <m:t>min</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763D7E2B" w14:textId="77777777" w:rsidR="00E95207" w:rsidRDefault="00000000">
      <w:pPr>
        <w:pStyle w:val="a"/>
        <w:ind w:firstLine="0"/>
        <w:jc w:val="left"/>
      </w:pPr>
      <w:r>
        <w:t xml:space="preserve">      </w:t>
      </w:r>
      <m:oMath>
        <m:r>
          <m:rPr>
            <m:sty m:val="p"/>
          </m:rPr>
          <w:rPr>
            <w:rFonts w:ascii="Cambria Math" w:hAnsi="Cambria Math"/>
          </w:rPr>
          <m:t>max</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301E3474"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11CF114C" w14:textId="77777777" w:rsidR="000C4637" w:rsidRPr="00251433" w:rsidRDefault="000C4637" w:rsidP="000C4637">
      <w:pPr>
        <w:pStyle w:val="a"/>
      </w:pPr>
    </w:p>
    <w:p w14:paraId="4FD74B34"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116CE562" w14:textId="77777777" w:rsidR="00251433" w:rsidRPr="00251433" w:rsidRDefault="00251433" w:rsidP="00251433">
      <w:pPr>
        <w:pStyle w:val="a"/>
      </w:pPr>
      <w:r w:rsidRPr="00251433">
        <w:t>У межах даної задачі перетворення здійснюється таким чином:</w:t>
      </w:r>
    </w:p>
    <w:p w14:paraId="19A88BC3"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B56C8E">
        <w:rPr>
          <w:lang w:val="en-US"/>
        </w:rPr>
        <w:t xml:space="preserve"> </w:t>
      </w:r>
      <w:r w:rsidRPr="00251433">
        <w:t>— якості ранжування результатів пошуку — застосовується перша формула</w:t>
      </w:r>
      <w:r w:rsidR="001C1492">
        <w:t>;</w:t>
      </w:r>
    </w:p>
    <w:p w14:paraId="7206834A"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B56C8E">
        <w:rPr>
          <w:lang w:val="en-US"/>
        </w:rPr>
        <w:t xml:space="preserve"> </w:t>
      </w:r>
      <w:r w:rsidRPr="00251433">
        <w:t>— швидкості знаходження релевантного результату — застосовується перша формула</w:t>
      </w:r>
      <w:r w:rsidR="001C1492">
        <w:t>;</w:t>
      </w:r>
    </w:p>
    <w:p w14:paraId="7EE7AAB6"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B56C8E">
        <w:rPr>
          <w:lang w:val="en-US"/>
        </w:rPr>
        <w:t xml:space="preserve"> </w:t>
      </w:r>
      <w:r w:rsidRPr="00251433">
        <w:t>— повноти пошуку — застосовується перша формула</w:t>
      </w:r>
      <w:r w:rsidR="001C1492">
        <w:t>;</w:t>
      </w:r>
    </w:p>
    <w:p w14:paraId="188CF9A3"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B56C8E">
        <w:rPr>
          <w:lang w:val="en-US"/>
        </w:rPr>
        <w:t xml:space="preserve"> </w:t>
      </w:r>
      <w:r w:rsidRPr="00251433">
        <w:t>— точності пошукової видачі — застосовується перша формула</w:t>
      </w:r>
      <w:r w:rsidR="001C1492">
        <w:t>;</w:t>
      </w:r>
    </w:p>
    <w:p w14:paraId="73519CE2"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1CFC6C8F" w14:textId="77777777" w:rsidR="00251433" w:rsidRDefault="00251433" w:rsidP="00251433">
      <w:pPr>
        <w:pStyle w:val="a"/>
      </w:pPr>
      <w:r w:rsidRPr="00251433">
        <w:lastRenderedPageBreak/>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1ADD7781" w14:textId="77777777" w:rsidR="00202794" w:rsidRPr="00251433" w:rsidRDefault="00202794" w:rsidP="00251433">
      <w:pPr>
        <w:pStyle w:val="a"/>
      </w:pPr>
    </w:p>
    <w:p w14:paraId="3D3E4344"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5</m:t>
                </m:r>
              </m:sub>
            </m:sSub>
          </m:e>
        </m:d>
      </m:oMath>
      <w:r>
        <w:tab/>
        <w:t>(4.16)</w:t>
      </w:r>
    </w:p>
    <w:p w14:paraId="18A75269"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66113D4A" w14:textId="77777777" w:rsidR="00E95207" w:rsidRDefault="00000000">
      <w:pPr>
        <w:pStyle w:val="a"/>
        <w:ind w:firstLine="0"/>
        <w:jc w:val="left"/>
      </w:pPr>
      <w:r>
        <w:t xml:space="preserve">      </w:t>
      </w:r>
      <m:oMath>
        <m:r>
          <w:rPr>
            <w:rFonts w:ascii="Cambria Math" w:hAnsi="Cambria Math"/>
          </w:rPr>
          <m:t>i</m:t>
        </m:r>
      </m:oMath>
      <w:r>
        <w:t xml:space="preserve"> — індекс альтернативи (i = 1, 2, 3, 4).</w:t>
      </w:r>
    </w:p>
    <w:p w14:paraId="3E693419" w14:textId="77777777" w:rsidR="000F055A" w:rsidRDefault="000F055A" w:rsidP="00C60877">
      <w:pPr>
        <w:pStyle w:val="a"/>
        <w:ind w:firstLine="0"/>
      </w:pPr>
    </w:p>
    <w:p w14:paraId="6500725B" w14:textId="77777777" w:rsidR="00251433" w:rsidRDefault="00251433" w:rsidP="00251433">
      <w:pPr>
        <w:pStyle w:val="a"/>
      </w:pPr>
      <w:r w:rsidRPr="00251433">
        <w:t>У матричному вигляді це можна подати формулою 4.17:</w:t>
      </w:r>
    </w:p>
    <w:p w14:paraId="5D2FEDA4" w14:textId="77777777" w:rsidR="003A3885" w:rsidRPr="00251433" w:rsidRDefault="003A3885" w:rsidP="00251433">
      <w:pPr>
        <w:pStyle w:val="a"/>
      </w:pPr>
    </w:p>
    <w:p w14:paraId="12BC8B97" w14:textId="77777777" w:rsidR="00B817BE" w:rsidRDefault="00000000">
      <w:pPr>
        <w:pStyle w:val="a"/>
        <w:tabs>
          <w:tab w:val="center" w:pos="4960"/>
          <w:tab w:val="right" w:pos="9921"/>
        </w:tabs>
        <w:ind w:firstLine="0"/>
        <w:jc w:val="left"/>
      </w:pPr>
      <w:r>
        <w:tab/>
      </w:r>
      <m:oMath>
        <m:r>
          <m:rPr>
            <m:sty m:val="p"/>
          </m:rPr>
          <w:rPr>
            <w:rFonts w:ascii="Cambria Math" w:hAnsi="Cambria Math"/>
          </w:rPr>
          <m:t>Y</m:t>
        </m:r>
        <m:r>
          <w:rPr>
            <w:rFonts w:ascii="Cambria Math" w:hAnsi="Cambria Math"/>
          </w:rPr>
          <m:t> = </m:t>
        </m:r>
        <m:d>
          <m:dPr>
            <m:ctrlPr>
              <w:rPr>
                <w:rFonts w:ascii="Cambria Math" w:eastAsia="Cambria Math" w:hAnsi="Cambria Math" w:cs="Cambria Math"/>
              </w:rPr>
            </m:ctrlPr>
          </m:dPr>
          <m:e>
            <m:m>
              <m:mPr>
                <m:mcs>
                  <m:mc>
                    <m:mcPr>
                      <m:count m:val="5"/>
                      <m:mcJc m:val="center"/>
                    </m:mcPr>
                  </m:mc>
                </m:mcs>
                <m:ctrlPr>
                  <w:rPr>
                    <w:rFonts w:ascii="Cambria Math" w:eastAsia="Cambria Math" w:hAnsi="Cambria Math" w:cs="Cambria Math"/>
                  </w:rPr>
                </m:ctrlPr>
              </m:mPr>
              <m:mr>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15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21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25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31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35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41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45</m:t>
                      </m:r>
                    </m:sub>
                  </m:sSub>
                  <m:r>
                    <w:rPr>
                      <w:rFonts w:ascii="Cambria Math" w:hAnsi="Cambria Math"/>
                    </w:rPr>
                    <m:t> </m:t>
                  </m:r>
                  <m:ctrlPr>
                    <w:rPr>
                      <w:rFonts w:ascii="Cambria Math" w:hAnsi="Cambria Math"/>
                      <w:i/>
                    </w:rPr>
                  </m:ctrlPr>
                </m:e>
              </m:mr>
              <m:mr>
                <m:e>
                  <m:sSub>
                    <m:sSubPr>
                      <m:ctrlPr>
                        <w:rPr>
                          <w:rFonts w:ascii="Cambria Math" w:hAnsi="Cambria Math"/>
                          <w:i/>
                        </w:rPr>
                      </m:ctrlPr>
                    </m:sSubPr>
                    <m:e>
                      <m:r>
                        <m:rPr>
                          <m:sty m:val="p"/>
                        </m:rPr>
                        <w:rPr>
                          <w:rFonts w:ascii="Cambria Math" w:hAnsi="Cambria Math"/>
                        </w:rPr>
                        <m:t>y</m:t>
                      </m:r>
                    </m:e>
                    <m:sub>
                      <m:r>
                        <w:rPr>
                          <w:rFonts w:ascii="Cambria Math" w:hAnsi="Cambria Math"/>
                        </w:rPr>
                        <m:t>51</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52</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53</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54</m:t>
                      </m:r>
                    </m:sub>
                  </m:sSub>
                  <m:r>
                    <w:rPr>
                      <w:rFonts w:ascii="Cambria Math" w:hAnsi="Cambria Math"/>
                    </w:rPr>
                    <m:t> </m:t>
                  </m:r>
                  <m:ctrlPr>
                    <w:rPr>
                      <w:rFonts w:ascii="Cambria Math" w:hAnsi="Cambria Math"/>
                      <w:i/>
                    </w:rPr>
                  </m:ctrlPr>
                </m:e>
                <m:e>
                  <m:r>
                    <w:rPr>
                      <w:rFonts w:ascii="Cambria Math" w:hAnsi="Cambria Math"/>
                    </w:rPr>
                    <m:t> </m:t>
                  </m:r>
                  <m:sSub>
                    <m:sSubPr>
                      <m:ctrlPr>
                        <w:rPr>
                          <w:rFonts w:ascii="Cambria Math" w:hAnsi="Cambria Math"/>
                          <w:i/>
                        </w:rPr>
                      </m:ctrlPr>
                    </m:sSubPr>
                    <m:e>
                      <m:r>
                        <m:rPr>
                          <m:sty m:val="p"/>
                        </m:rPr>
                        <w:rPr>
                          <w:rFonts w:ascii="Cambria Math" w:hAnsi="Cambria Math"/>
                        </w:rPr>
                        <m:t>y</m:t>
                      </m:r>
                    </m:e>
                    <m:sub>
                      <m:r>
                        <w:rPr>
                          <w:rFonts w:ascii="Cambria Math" w:hAnsi="Cambria Math"/>
                        </w:rPr>
                        <m:t>55</m:t>
                      </m:r>
                    </m:sub>
                  </m:sSub>
                  <m:r>
                    <w:rPr>
                      <w:rFonts w:ascii="Cambria Math" w:hAnsi="Cambria Math"/>
                    </w:rPr>
                    <m:t> </m:t>
                  </m:r>
                  <m:ctrlPr>
                    <w:rPr>
                      <w:rFonts w:ascii="Cambria Math" w:hAnsi="Cambria Math"/>
                      <w:i/>
                    </w:rPr>
                  </m:ctrlPr>
                </m:e>
              </m:mr>
            </m:m>
          </m:e>
        </m:d>
      </m:oMath>
      <w:r>
        <w:tab/>
        <w:t>(4.17)</w:t>
      </w:r>
    </w:p>
    <w:p w14:paraId="6643DF9E"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54E6A057" w14:textId="77777777" w:rsidR="00E95207" w:rsidRDefault="00000000">
      <w:pPr>
        <w:pStyle w:val="a"/>
        <w:ind w:firstLine="0"/>
        <w:jc w:val="left"/>
      </w:pPr>
      <w:r>
        <w:t xml:space="preserve">      </w:t>
      </w:r>
      <m:oMath>
        <m:r>
          <w:rPr>
            <w:rFonts w:ascii="Cambria Math" w:hAnsi="Cambria Math"/>
          </w:rPr>
          <m:t>i</m:t>
        </m:r>
      </m:oMath>
      <w:r>
        <w:t xml:space="preserve"> — рядок матриці (індекс альтернативи, i = 1, 2, 3, 4),</w:t>
      </w:r>
    </w:p>
    <w:p w14:paraId="2EA211AF" w14:textId="77777777" w:rsidR="00E95207" w:rsidRDefault="00000000">
      <w:pPr>
        <w:pStyle w:val="a"/>
        <w:ind w:firstLine="0"/>
        <w:jc w:val="left"/>
      </w:pPr>
      <w:r>
        <w:t xml:space="preserve">      </w:t>
      </w:r>
      <m:oMath>
        <m:r>
          <w:rPr>
            <w:rFonts w:ascii="Cambria Math" w:hAnsi="Cambria Math"/>
          </w:rPr>
          <m:t>j</m:t>
        </m:r>
      </m:oMath>
      <w:r>
        <w:t xml:space="preserve"> — стовпець матриці (індекс критерію, j = 1, 2, 3, 4, 5).</w:t>
      </w:r>
    </w:p>
    <w:p w14:paraId="1A8D2584" w14:textId="77777777" w:rsidR="00796A2D" w:rsidRDefault="00796A2D">
      <w:pPr>
        <w:pStyle w:val="a"/>
        <w:ind w:firstLine="0"/>
        <w:jc w:val="left"/>
      </w:pPr>
    </w:p>
    <w:p w14:paraId="33E5029C"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73A1E359" w14:textId="77777777" w:rsidR="00EA2E54" w:rsidRDefault="00EA2E54" w:rsidP="00EA2E54">
      <w:pPr>
        <w:pStyle w:val="--"/>
        <w:numPr>
          <w:ilvl w:val="2"/>
          <w:numId w:val="15"/>
        </w:numPr>
      </w:pPr>
      <w:bookmarkStart w:id="61" w:name="_Toc225608138"/>
      <w:bookmarkStart w:id="62" w:name="_Toc228399181"/>
      <w:r>
        <w:t>Парето-оптимальні альтернативи</w:t>
      </w:r>
      <w:bookmarkEnd w:id="61"/>
      <w:bookmarkEnd w:id="62"/>
    </w:p>
    <w:p w14:paraId="249BD4E1"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094285D9" w14:textId="6CC160AE" w:rsidR="00E03BC5" w:rsidRDefault="00E03BC5" w:rsidP="00E03BC5">
      <w:pPr>
        <w:pStyle w:val="a"/>
      </w:pPr>
      <w:r w:rsidRPr="00E03BC5">
        <w:t xml:space="preserve">Нехай задано дві альтернативи </w:t>
      </w:r>
      <w:proofErr w:type="spellStart"/>
      <w:r w:rsidRPr="00E03BC5">
        <w:t>ap</w:t>
      </w:r>
      <w:proofErr w:type="spellEnd"/>
      <w:r w:rsidR="00E2554B">
        <w:t xml:space="preserve"> </w:t>
      </w:r>
      <w:r w:rsidRPr="00E03BC5">
        <w:t xml:space="preserve">та </w:t>
      </w:r>
      <w:proofErr w:type="spellStart"/>
      <w:r w:rsidRPr="00E03BC5">
        <w:t>aq</w:t>
      </w:r>
      <w:proofErr w:type="spellEnd"/>
      <w:r w:rsidRPr="00E03BC5">
        <w:t>, які описуються нормалізованими векторами оцінок (див. форм. 4.18):</w:t>
      </w:r>
    </w:p>
    <w:p w14:paraId="58157B98" w14:textId="77777777" w:rsidR="006E3CAC" w:rsidRPr="00E03BC5" w:rsidRDefault="006E3CAC" w:rsidP="00E03BC5">
      <w:pPr>
        <w:pStyle w:val="a"/>
      </w:pPr>
    </w:p>
    <w:p w14:paraId="4B33650A"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p</m:t>
                </m:r>
                <m:r>
                  <w:rPr>
                    <w:rFonts w:ascii="Cambria Math" w:hAnsi="Cambria Math"/>
                  </w:rPr>
                  <m:t>5</m:t>
                </m:r>
              </m:sub>
            </m:sSub>
          </m:e>
        </m:d>
        <m:r>
          <w:rPr>
            <w:rFonts w:ascii="Cambria Math" w:hAnsi="Cambria Math"/>
          </w:rPr>
          <m:t>,\</m:t>
        </m:r>
        <m:sSub>
          <m:sSubPr>
            <m:ctrlPr>
              <w:rPr>
                <w:rFonts w:ascii="Cambria Math" w:hAnsi="Cambria Math"/>
                <w:i/>
              </w:rPr>
            </m:ctrlPr>
          </m:sSubPr>
          <m:e>
            <m:r>
              <m:rPr>
                <m:sty m:val="p"/>
              </m:rPr>
              <w:rPr>
                <w:rFonts w:ascii="Cambria Math" w:hAnsi="Cambria Math"/>
              </w:rPr>
              <m:t>quadY</m:t>
            </m:r>
            <m:ctrlPr>
              <w:rPr>
                <w:rFonts w:ascii="Cambria Math" w:hAnsi="Cambria Math"/>
              </w:rPr>
            </m:ctrlPr>
          </m:e>
          <m:sub>
            <m:r>
              <m:rPr>
                <m:sty m:val="p"/>
              </m:rPr>
              <w:rPr>
                <w:rFonts w:ascii="Cambria Math" w:hAnsi="Cambria Math"/>
              </w:rPr>
              <m:t>q</m:t>
            </m:r>
          </m:sub>
        </m:sSub>
        <m:r>
          <w:rPr>
            <w:rFonts w:ascii="Cambria Math" w:hAnsi="Cambria Math"/>
          </w:rPr>
          <m:t> = </m:t>
        </m:r>
        <m:d>
          <m:dPr>
            <m:ctrlPr>
              <w:rPr>
                <w:rFonts w:ascii="Cambria Math" w:hAnsi="Cambria Math"/>
                <w:i/>
              </w:rPr>
            </m:ctrlPr>
          </m:dPr>
          <m:e>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1</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2</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3</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4</m:t>
                </m:r>
              </m:sub>
            </m:sSub>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m:t>
                </m:r>
                <m:r>
                  <w:rPr>
                    <w:rFonts w:ascii="Cambria Math" w:hAnsi="Cambria Math"/>
                  </w:rPr>
                  <m:t>5</m:t>
                </m:r>
              </m:sub>
            </m:sSub>
          </m:e>
        </m:d>
      </m:oMath>
      <w:r>
        <w:tab/>
        <w:t>(4.18)</w:t>
      </w:r>
    </w:p>
    <w:p w14:paraId="0DB7FCEA" w14:textId="77777777" w:rsidR="00E95207" w:rsidRDefault="00000000">
      <w:pPr>
        <w:pStyle w:val="a"/>
        <w:ind w:firstLine="0"/>
        <w:jc w:val="left"/>
      </w:pPr>
      <w:r>
        <w:lastRenderedPageBreak/>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aₚ за j-м критерієм,</w:t>
      </w:r>
    </w:p>
    <w:p w14:paraId="666E4D0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yq</m:t>
            </m:r>
          </m:e>
          <m:sub>
            <m:r>
              <w:rPr>
                <w:rFonts w:ascii="Cambria Math" w:hAnsi="Cambria Math"/>
              </w:rPr>
              <m:t>j</m:t>
            </m:r>
          </m:sub>
        </m:sSub>
      </m:oMath>
      <w:r>
        <w:t xml:space="preserve"> — нормалізована оцінка альтернативи aq за j-м критерієм,</w:t>
      </w:r>
    </w:p>
    <w:p w14:paraId="308E3CAB" w14:textId="77777777" w:rsidR="00E95207" w:rsidRDefault="00000000">
      <w:pPr>
        <w:pStyle w:val="a"/>
        <w:ind w:firstLine="0"/>
        <w:jc w:val="left"/>
      </w:pPr>
      <w:r>
        <w:t xml:space="preserve">      </w:t>
      </w:r>
      <m:oMath>
        <m:r>
          <w:rPr>
            <w:rFonts w:ascii="Cambria Math" w:hAnsi="Cambria Math"/>
          </w:rPr>
          <m:t>p, q</m:t>
        </m:r>
      </m:oMath>
      <w:r>
        <w:t xml:space="preserve"> — індекси порівнюваних альтернатив (p ≠ q).</w:t>
      </w:r>
    </w:p>
    <w:p w14:paraId="5BBA4343" w14:textId="77777777" w:rsidR="007A51DB" w:rsidRPr="00E03BC5" w:rsidRDefault="007A51DB" w:rsidP="007A51DB">
      <w:pPr>
        <w:pStyle w:val="a"/>
        <w:ind w:firstLine="0"/>
      </w:pPr>
    </w:p>
    <w:p w14:paraId="13B344B3" w14:textId="77777777" w:rsidR="00E03BC5" w:rsidRDefault="00E03BC5" w:rsidP="00E03BC5">
      <w:pPr>
        <w:pStyle w:val="a"/>
      </w:pPr>
      <w:r w:rsidRPr="00E03BC5">
        <w:t xml:space="preserve">Альтернатива </w:t>
      </w:r>
      <w:proofErr w:type="spellStart"/>
      <w:r w:rsidRPr="00E03BC5">
        <w:t>ap</w:t>
      </w:r>
      <w:proofErr w:type="spellEnd"/>
      <w:r w:rsidRPr="00E03BC5">
        <w:t xml:space="preserve"> домінує альтернативу </w:t>
      </w:r>
      <w:proofErr w:type="spellStart"/>
      <w:r w:rsidRPr="00E03BC5">
        <w:t>aq</w:t>
      </w:r>
      <w:proofErr w:type="spellEnd"/>
      <w:r w:rsidRPr="00E03BC5">
        <w:t>, якщо виконуються дві умови (див. форм. 4.19):</w:t>
      </w:r>
    </w:p>
    <w:p w14:paraId="5F5F34F5" w14:textId="77777777" w:rsidR="006B5658" w:rsidRPr="00E03BC5" w:rsidRDefault="006B5658" w:rsidP="00E03BC5">
      <w:pPr>
        <w:pStyle w:val="a"/>
      </w:pPr>
    </w:p>
    <w:p w14:paraId="627F821A"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qj</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j</m:t>
        </m:r>
        <m:r>
          <w:rPr>
            <w:rFonts w:ascii="Cambria Math" w:hAnsi="Cambria Math"/>
          </w:rPr>
          <m:t> = 1,</m:t>
        </m:r>
        <m:r>
          <m:rPr>
            <m:sty m:val="p"/>
          </m:rPr>
          <w:rPr>
            <w:rFonts w:ascii="Cambria Math" w:hAnsi="Cambria Math"/>
          </w:rPr>
          <m:t>…</m:t>
        </m:r>
        <m:r>
          <w:rPr>
            <w:rFonts w:ascii="Cambria Math" w:hAnsi="Cambria Math"/>
          </w:rPr>
          <m:t>,5</m:t>
        </m:r>
      </m:oMath>
      <w:r>
        <w:tab/>
        <w:t>(4.19)</w:t>
      </w:r>
    </w:p>
    <w:p w14:paraId="50AF1D40"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aₚ за j-м критерієм,</w:t>
      </w:r>
    </w:p>
    <w:p w14:paraId="6901F91D"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yq</m:t>
            </m:r>
          </m:e>
          <m:sub>
            <m:r>
              <w:rPr>
                <w:rFonts w:ascii="Cambria Math" w:hAnsi="Cambria Math"/>
              </w:rPr>
              <m:t>j</m:t>
            </m:r>
          </m:sub>
        </m:sSub>
      </m:oMath>
      <w:r>
        <w:t xml:space="preserve"> — нормалізована оцінка альтернативи aq за j-м критерієм.</w:t>
      </w:r>
    </w:p>
    <w:p w14:paraId="0BBEB7B6" w14:textId="77777777" w:rsidR="006B5658" w:rsidRPr="00E03BC5" w:rsidRDefault="006B5658" w:rsidP="006B5658">
      <w:pPr>
        <w:pStyle w:val="a"/>
        <w:ind w:firstLine="0"/>
      </w:pPr>
    </w:p>
    <w:p w14:paraId="2E9A835B" w14:textId="77777777" w:rsidR="00E03BC5" w:rsidRDefault="000E4073" w:rsidP="00E03BC5">
      <w:pPr>
        <w:pStyle w:val="a"/>
      </w:pPr>
      <w:r>
        <w:t>І принаймні для одного критерію має місце строга нерівність (див. форм. 4.20):</w:t>
      </w:r>
    </w:p>
    <w:p w14:paraId="78AE0369" w14:textId="77777777" w:rsidR="000E4073" w:rsidRPr="00E03BC5" w:rsidRDefault="000E4073" w:rsidP="00E03BC5">
      <w:pPr>
        <w:pStyle w:val="a"/>
      </w:pPr>
    </w:p>
    <w:p w14:paraId="46C5CCAE"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pj</m:t>
            </m:r>
          </m:sub>
        </m:sSub>
        <m:r>
          <w:rPr>
            <w:rFonts w:ascii="Cambria Math" w:hAnsi="Cambria Math"/>
          </w:rPr>
          <m:t> &gt; 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qj</m:t>
            </m:r>
          </m:sub>
        </m:sSub>
      </m:oMath>
      <w:r>
        <w:tab/>
        <w:t>(4.20)</w:t>
      </w:r>
    </w:p>
    <w:p w14:paraId="2D49FAAA"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pj</m:t>
            </m:r>
          </m:sub>
        </m:sSub>
      </m:oMath>
      <w:r>
        <w:t xml:space="preserve"> — нормалізована оцінка альтернативи aₚ за j-м критерієм,</w:t>
      </w:r>
    </w:p>
    <w:p w14:paraId="0A22223B"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yq</m:t>
            </m:r>
          </m:e>
          <m:sub>
            <m:r>
              <w:rPr>
                <w:rFonts w:ascii="Cambria Math" w:hAnsi="Cambria Math"/>
              </w:rPr>
              <m:t>j</m:t>
            </m:r>
          </m:sub>
        </m:sSub>
      </m:oMath>
      <w:r>
        <w:t xml:space="preserve"> — нормалізована оцінка альтернативи aq за j-м критерієм.</w:t>
      </w:r>
    </w:p>
    <w:p w14:paraId="5A87D612" w14:textId="77777777" w:rsidR="00F21D63" w:rsidRPr="00E03BC5" w:rsidRDefault="00F21D63" w:rsidP="00FB3816">
      <w:pPr>
        <w:pStyle w:val="a"/>
        <w:ind w:firstLine="0"/>
      </w:pPr>
    </w:p>
    <w:p w14:paraId="282C69ED"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q</m:t>
            </m:r>
          </m:sub>
        </m:sSub>
      </m:oMath>
      <w:r w:rsidRPr="00E03BC5">
        <w:t>вважається неефективною та виключається з подальшого розгляду.</w:t>
      </w:r>
    </w:p>
    <w:p w14:paraId="4AE86677"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50AFB401" w14:textId="77777777" w:rsidR="001B5CC7" w:rsidRPr="00E03BC5" w:rsidRDefault="001B5CC7" w:rsidP="00E03BC5">
      <w:pPr>
        <w:pStyle w:val="a"/>
      </w:pPr>
    </w:p>
    <w:p w14:paraId="7F995CDB" w14:textId="77777777" w:rsidR="00B817BE" w:rsidRDefault="00000000">
      <w:pPr>
        <w:pStyle w:val="a"/>
        <w:tabs>
          <w:tab w:val="center" w:pos="4960"/>
          <w:tab w:val="right" w:pos="9921"/>
        </w:tabs>
        <w:ind w:firstLine="0"/>
        <w:jc w:val="left"/>
      </w:pPr>
      <w:r>
        <w:tab/>
      </w:r>
      <m:oMath>
        <m:r>
          <m:rPr>
            <m:sty m:val="p"/>
          </m:rPr>
          <w:rPr>
            <w:rFonts w:ascii="Cambria Math" w:hAnsi="Cambria Math"/>
          </w:rPr>
          <m:t>P</m:t>
        </m:r>
        <m:r>
          <w:rPr>
            <w:rFonts w:ascii="Cambria Math" w:hAnsi="Cambria Math"/>
          </w:rPr>
          <m:t> = </m:t>
        </m:r>
        <m:r>
          <m:rPr>
            <m:lit/>
          </m:rPr>
          <w:rPr>
            <w:rFonts w:ascii="Cambria Math" w:hAnsi="Cambria Math"/>
          </w:rPr>
          <m:t>{</m:t>
        </m:r>
        <m:sSub>
          <m:sSubPr>
            <m:ctrlPr>
              <w:rPr>
                <w:rFonts w:ascii="Cambria Math" w:hAnsi="Cambria Math"/>
                <w:i/>
              </w:rPr>
            </m:ctrlPr>
          </m:sSubPr>
          <m:e>
            <m:r>
              <m:rPr>
                <m:sty m:val="p"/>
              </m:rPr>
              <w:rPr>
                <w:rFonts w:ascii="Cambria Math" w:hAnsi="Cambria Math"/>
              </w:rPr>
              <m:t>a</m:t>
            </m:r>
            <m:ctrlPr>
              <w:rPr>
                <w:rFonts w:ascii="Cambria Math" w:hAnsi="Cambria Math"/>
              </w:rPr>
            </m:ctrlPr>
          </m:e>
          <m:sub>
            <m:r>
              <m:rPr>
                <m:sty m:val="p"/>
              </m:rP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m:t>
        </m:r>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A</m:t>
        </m:r>
        <m:r>
          <w:rPr>
            <w:rFonts w:ascii="Cambria Math" w:hAnsi="Cambria Math"/>
          </w:rPr>
          <m:t> : 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k</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r>
          <m:rPr>
            <m:lit/>
          </m:rPr>
          <w:rPr>
            <w:rFonts w:ascii="Cambria Math" w:hAnsi="Cambria Math"/>
          </w:rPr>
          <m:t>}</m:t>
        </m:r>
      </m:oMath>
      <w:r>
        <w:tab/>
        <w:t>(4.21)</w:t>
      </w:r>
    </w:p>
    <w:p w14:paraId="398C3D3D"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5416146B" w14:textId="77777777" w:rsidR="00E95207" w:rsidRDefault="00000000">
      <w:pPr>
        <w:pStyle w:val="a"/>
        <w:ind w:firstLine="0"/>
        <w:jc w:val="left"/>
      </w:pPr>
      <w:r>
        <w:t xml:space="preserve">      </w:t>
      </w:r>
      <m:oMath>
        <m:r>
          <w:rPr>
            <w:rFonts w:ascii="Cambria Math" w:hAnsi="Cambria Math"/>
          </w:rPr>
          <m:t>A</m:t>
        </m:r>
      </m:oMath>
      <w:r>
        <w:t xml:space="preserve"> — вся множина альтернатив,</w:t>
      </w:r>
    </w:p>
    <w:p w14:paraId="6E1A1CBE" w14:textId="77777777" w:rsidR="00E95207" w:rsidRDefault="00000000">
      <w:pPr>
        <w:pStyle w:val="a"/>
        <w:ind w:firstLine="0"/>
        <w:jc w:val="left"/>
      </w:pPr>
      <w:r>
        <w:lastRenderedPageBreak/>
        <w:t xml:space="preserve">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 i-та альтернатива,</w:t>
      </w:r>
    </w:p>
    <w:p w14:paraId="7ACD96FC"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a</m:t>
            </m:r>
          </m:e>
          <m:sub>
            <m:r>
              <w:rPr>
                <w:rFonts w:ascii="Cambria Math" w:hAnsi="Cambria Math"/>
              </w:rPr>
              <m:t>k</m:t>
            </m:r>
          </m:sub>
        </m:sSub>
      </m:oMath>
      <w:r>
        <w:t xml:space="preserve"> — будь-яка інша альтернатива з A,</w:t>
      </w:r>
    </w:p>
    <w:p w14:paraId="3C264C64" w14:textId="77777777" w:rsidR="00E95207" w:rsidRDefault="00000000">
      <w:pPr>
        <w:pStyle w:val="a"/>
        <w:ind w:firstLine="0"/>
        <w:jc w:val="left"/>
      </w:pPr>
      <w:r>
        <w:t xml:space="preserve">      </w:t>
      </w:r>
      <m:oMath>
        <m:r>
          <w:rPr>
            <w:rFonts w:ascii="Cambria Math" w:hAnsi="Cambria Math"/>
          </w:rPr>
          <m:t>≻</m:t>
        </m:r>
      </m:oMath>
      <w:r>
        <w:t xml:space="preserve"> — відношення суворого домінування (aₖ ≻ aᵢ означає, що aₖ домінує aᵢ).</w:t>
      </w:r>
    </w:p>
    <w:p w14:paraId="244D6222" w14:textId="77777777" w:rsidR="001B5CC7" w:rsidRPr="00E03BC5" w:rsidRDefault="001B5CC7" w:rsidP="00E03BC5">
      <w:pPr>
        <w:pStyle w:val="a"/>
      </w:pPr>
    </w:p>
    <w:p w14:paraId="47BA88F8" w14:textId="77777777" w:rsidR="00E03BC5" w:rsidRPr="00E03BC5" w:rsidRDefault="00E03BC5" w:rsidP="00E03BC5">
      <w:pPr>
        <w:pStyle w:val="a"/>
      </w:pPr>
      <w:r w:rsidRPr="00E03BC5">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5A256B08"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6888030C" w14:textId="77777777" w:rsidR="00651C3E" w:rsidRDefault="00651C3E" w:rsidP="00EA2E54">
      <w:pPr>
        <w:pStyle w:val="--"/>
        <w:numPr>
          <w:ilvl w:val="2"/>
          <w:numId w:val="15"/>
        </w:numPr>
      </w:pPr>
      <w:bookmarkStart w:id="63" w:name="_Toc225608139"/>
      <w:bookmarkStart w:id="64" w:name="_Toc228399182"/>
      <w:r w:rsidRPr="00651C3E">
        <w:t>Обґрунтування вибору загорткової моделі</w:t>
      </w:r>
      <w:bookmarkEnd w:id="63"/>
      <w:bookmarkEnd w:id="64"/>
    </w:p>
    <w:p w14:paraId="44E9C7D7"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57A44CD5"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55247D64" w14:textId="77777777" w:rsidR="006F6FB0" w:rsidRPr="006B480C" w:rsidRDefault="006F6FB0" w:rsidP="006F6FB0">
      <w:pPr>
        <w:pStyle w:val="a"/>
      </w:pPr>
      <w:r w:rsidRPr="006B480C">
        <w:t xml:space="preserve">По-перше, задача вибору моделі векторних ембеддінгів є багатокритеріальною, оскільки ефективність моделі не може бути описана одним </w:t>
      </w:r>
      <w:r w:rsidRPr="006B480C">
        <w:lastRenderedPageBreak/>
        <w:t>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73EB4263"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235EC0BC"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0514AE03"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05646809" w14:textId="77777777" w:rsidR="006F6FB0" w:rsidRDefault="006F6FB0" w:rsidP="006F6FB0">
      <w:pPr>
        <w:pStyle w:val="a"/>
      </w:pPr>
      <w:r w:rsidRPr="006B480C">
        <w:t xml:space="preserve">У загальному вигляді інтегральна оцінка альтернативи </w:t>
      </w:r>
      <w:proofErr w:type="spellStart"/>
      <w:r w:rsidRPr="006B480C">
        <w:t>ai</w:t>
      </w:r>
      <w:proofErr w:type="spellEnd"/>
      <w:r w:rsidR="00CC1529">
        <w:t xml:space="preserve"> </w:t>
      </w:r>
      <w:r w:rsidRPr="006B480C">
        <w:t>визначається як зважена сума нормалізованих значень критеріїв (див. форм. 4.22):</w:t>
      </w:r>
    </w:p>
    <w:p w14:paraId="77F7C48F" w14:textId="77777777" w:rsidR="008A7F55" w:rsidRPr="006B480C" w:rsidRDefault="008A7F55" w:rsidP="006F6FB0">
      <w:pPr>
        <w:pStyle w:val="a"/>
      </w:pPr>
    </w:p>
    <w:p w14:paraId="773C90FD" w14:textId="42595064"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nary>
          <m:naryPr>
            <m:chr m:val="∑"/>
            <m:ctrlPr>
              <w:rPr>
                <w:rFonts w:ascii="Cambria Math" w:hAnsi="Cambria Math"/>
              </w:rPr>
            </m:ctrlPr>
          </m:naryPr>
          <m:sub>
            <m:r>
              <m:rPr>
                <m:sty m:val="p"/>
              </m:rPr>
              <w:rPr>
                <w:rFonts w:ascii="Cambria Math" w:hAnsi="Cambria Math"/>
              </w:rPr>
              <m:t>j</m:t>
            </m:r>
            <m:r>
              <w:rPr>
                <w:rFonts w:ascii="Cambria Math" w:hAnsi="Cambria Math"/>
              </w:rPr>
              <m:t>=1</m:t>
            </m:r>
            <m:ctrlPr>
              <w:rPr>
                <w:rFonts w:ascii="Cambria Math" w:hAnsi="Cambria Math"/>
                <w:i/>
              </w:rPr>
            </m:ctrlPr>
          </m:sub>
          <m:sup>
            <m:r>
              <m:rPr>
                <m:sty m:val="p"/>
              </m:rPr>
              <w:rPr>
                <w:rFonts w:ascii="Cambria Math" w:hAnsi="Cambria Math"/>
              </w:rPr>
              <m:t>m</m:t>
            </m:r>
            <m:ctrlPr>
              <w:rPr>
                <w:rFonts w:ascii="Cambria Math" w:hAnsi="Cambria Math"/>
                <w:i/>
              </w:rPr>
            </m:ctrlPr>
          </m:sup>
          <m:e>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ij</m:t>
                </m:r>
              </m:sub>
            </m:sSub>
            <m:ctrlPr>
              <w:rPr>
                <w:rFonts w:ascii="Cambria Math" w:hAnsi="Cambria Math"/>
                <w:i/>
              </w:rPr>
            </m:ctrlPr>
          </m:e>
        </m:nary>
        <m:r>
          <w:rPr>
            <w:rFonts w:ascii="Cambria Math" w:hAnsi="Cambria Math"/>
          </w:rPr>
          <m:t> </m:t>
        </m:r>
      </m:oMath>
      <w:r>
        <w:tab/>
        <w:t>(4.22)</w:t>
      </w:r>
    </w:p>
    <w:p w14:paraId="6993419A" w14:textId="77777777" w:rsidR="00E95207" w:rsidRDefault="00000000" w:rsidP="00CC1529">
      <w:pPr>
        <w:pStyle w:val="a"/>
        <w:ind w:firstLine="0"/>
      </w:pPr>
      <w:r>
        <w:t xml:space="preserve">де </w:t>
      </w:r>
      <m:oMath>
        <m:r>
          <m:rPr>
            <m:sty m:val="p"/>
          </m:rP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5148AF59"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6C7BD394" w14:textId="77777777" w:rsidR="00E95207" w:rsidRDefault="00000000" w:rsidP="00CC1529">
      <w:pPr>
        <w:pStyle w:val="a"/>
        <w:ind w:firstLine="0"/>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6570C455" w14:textId="77777777" w:rsidR="00E95207" w:rsidRDefault="00000000" w:rsidP="00CC1529">
      <w:pPr>
        <w:pStyle w:val="a"/>
        <w:ind w:firstLine="0"/>
      </w:pPr>
      <w:r>
        <w:t xml:space="preserve">      </w:t>
      </w:r>
      <m:oMath>
        <m:r>
          <w:rPr>
            <w:rFonts w:ascii="Cambria Math" w:hAnsi="Cambria Math"/>
          </w:rPr>
          <m:t>m</m:t>
        </m:r>
      </m:oMath>
      <w:r>
        <w:t xml:space="preserve"> — кількість критеріїв.</w:t>
      </w:r>
    </w:p>
    <w:p w14:paraId="3228DC8D" w14:textId="77777777" w:rsidR="005F39A8" w:rsidRPr="006B480C" w:rsidRDefault="005F39A8" w:rsidP="005F39A8">
      <w:pPr>
        <w:pStyle w:val="a"/>
        <w:ind w:firstLine="0"/>
        <w:jc w:val="left"/>
      </w:pPr>
    </w:p>
    <w:p w14:paraId="64A1E7BC" w14:textId="77777777" w:rsidR="006F6FB0" w:rsidRDefault="006F6FB0" w:rsidP="006F6FB0">
      <w:pPr>
        <w:pStyle w:val="a"/>
      </w:pPr>
      <w:r w:rsidRPr="006B480C">
        <w:lastRenderedPageBreak/>
        <w:t>Оскільки в даному дослідженні використовується п’ять критеріїв, формула набуває наступного вигляду (див. форм. 4.23):</w:t>
      </w:r>
    </w:p>
    <w:p w14:paraId="32440152" w14:textId="77777777" w:rsidR="00AE44AD" w:rsidRPr="006B480C" w:rsidRDefault="00AE44AD" w:rsidP="006F6FB0">
      <w:pPr>
        <w:pStyle w:val="a"/>
      </w:pPr>
    </w:p>
    <w:p w14:paraId="75F38173"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1</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1</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2</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2</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3</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3</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4</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4</m:t>
            </m:r>
          </m:sub>
        </m:sSub>
        <m:r>
          <w:rPr>
            <w:rFonts w:ascii="Cambria Math" w:hAnsi="Cambria Math"/>
          </w:rPr>
          <m:t> + </m:t>
        </m:r>
        <m:sSub>
          <m:sSubPr>
            <m:ctrlPr>
              <w:rPr>
                <w:rFonts w:ascii="Cambria Math" w:hAnsi="Cambria Math"/>
                <w:i/>
              </w:rPr>
            </m:ctrlPr>
          </m:sSubPr>
          <m:e>
            <m:r>
              <m:rPr>
                <m:sty m:val="p"/>
              </m:rPr>
              <w:rPr>
                <w:rFonts w:ascii="Cambria Math" w:hAnsi="Cambria Math"/>
              </w:rPr>
              <m:t>w</m:t>
            </m:r>
          </m:e>
          <m:sub>
            <m:r>
              <w:rPr>
                <w:rFonts w:ascii="Cambria Math" w:hAnsi="Cambria Math"/>
              </w:rPr>
              <m:t>5</m:t>
            </m:r>
          </m:sub>
        </m:sSub>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5</m:t>
            </m:r>
          </m:sub>
        </m:sSub>
      </m:oMath>
      <w:r>
        <w:tab/>
        <w:t>(4.23)</w:t>
      </w:r>
    </w:p>
    <w:p w14:paraId="19BA10BD" w14:textId="77777777" w:rsidR="00E95207" w:rsidRDefault="00000000" w:rsidP="00CC1529">
      <w:pPr>
        <w:pStyle w:val="a"/>
        <w:ind w:firstLine="0"/>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w</m:t>
            </m:r>
          </m:e>
          <m:sub>
            <m:r>
              <w:rPr>
                <w:rFonts w:ascii="Cambria Math" w:hAnsi="Cambria Math"/>
              </w:rPr>
              <m:t>5</m:t>
            </m:r>
          </m:sub>
        </m:sSub>
      </m:oMath>
      <w:r>
        <w:t xml:space="preserve"> — вагові коефіцієнти критеріїв K₁–K₅ відповідно,</w:t>
      </w:r>
    </w:p>
    <w:p w14:paraId="1220F529"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w:t>
      </w:r>
    </w:p>
    <w:p w14:paraId="1569D8D9" w14:textId="77777777" w:rsidR="00E95207" w:rsidRDefault="00000000">
      <w:pPr>
        <w:pStyle w:val="a"/>
        <w:ind w:firstLine="0"/>
        <w:jc w:val="left"/>
      </w:pPr>
      <w:r>
        <w:t xml:space="preserve">      </w:t>
      </w:r>
      <m:oMath>
        <m:r>
          <m:rPr>
            <m:sty m:val="p"/>
          </m:rP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альтернативи aᵢ.</w:t>
      </w:r>
    </w:p>
    <w:p w14:paraId="18B0C417" w14:textId="77777777" w:rsidR="00D74848" w:rsidRPr="006B480C" w:rsidRDefault="00D74848" w:rsidP="005A011F">
      <w:pPr>
        <w:pStyle w:val="a"/>
        <w:ind w:firstLine="0"/>
      </w:pPr>
    </w:p>
    <w:p w14:paraId="505F763A" w14:textId="77777777" w:rsidR="006F6FB0" w:rsidRPr="006B480C" w:rsidRDefault="006F6FB0" w:rsidP="006F6FB0">
      <w:pPr>
        <w:pStyle w:val="a"/>
      </w:pPr>
      <w:r w:rsidRPr="006B480C">
        <w:t xml:space="preserve">Чим більшим є значення </w:t>
      </w:r>
      <m:oMath>
        <m:r>
          <m:rPr>
            <m:sty m:val="p"/>
          </m:rP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79478108"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472E1AAC" w14:textId="77777777" w:rsidR="00EA2E54" w:rsidRDefault="00EA2E54" w:rsidP="00EA2E54">
      <w:pPr>
        <w:pStyle w:val="--"/>
        <w:numPr>
          <w:ilvl w:val="2"/>
          <w:numId w:val="15"/>
        </w:numPr>
      </w:pPr>
      <w:bookmarkStart w:id="65" w:name="_Toc225608140"/>
      <w:bookmarkStart w:id="66" w:name="_Toc228399183"/>
      <w:r>
        <w:t>Визначення вагових коефіцієнтів</w:t>
      </w:r>
      <w:bookmarkEnd w:id="65"/>
      <w:bookmarkEnd w:id="66"/>
    </w:p>
    <w:p w14:paraId="4EC2219C"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08903172" w14:textId="77777777" w:rsidR="008E6777" w:rsidRDefault="008E6777" w:rsidP="008E6777">
      <w:pPr>
        <w:pStyle w:val="a"/>
      </w:pPr>
      <w:r w:rsidRPr="00116AA4">
        <w:t>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відображають відносний внесок кожного критерію в підсумкову інтегральну оцінку.</w:t>
      </w:r>
    </w:p>
    <w:p w14:paraId="1EC598BD" w14:textId="77777777" w:rsidR="00D50EFF" w:rsidRPr="00116AA4" w:rsidRDefault="00D50EFF" w:rsidP="008E6777">
      <w:pPr>
        <w:pStyle w:val="a"/>
      </w:pPr>
      <w:r w:rsidRPr="00D50EFF">
        <w:lastRenderedPageBreak/>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1D815897"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063048BD" w14:textId="77777777" w:rsidR="00D941A3" w:rsidRPr="00116AA4" w:rsidRDefault="00D941A3" w:rsidP="008E6777">
      <w:pPr>
        <w:pStyle w:val="a"/>
      </w:pPr>
    </w:p>
    <w:p w14:paraId="056330C3"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2</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3</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4</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K</m:t>
            </m:r>
          </m:e>
          <m:sub>
            <m:r>
              <w:rPr>
                <w:rFonts w:ascii="Cambria Math" w:hAnsi="Cambria Math"/>
              </w:rPr>
              <m:t>5</m:t>
            </m:r>
          </m:sub>
        </m:sSub>
      </m:oMath>
      <w:r>
        <w:tab/>
        <w:t>(4.24)</w:t>
      </w:r>
    </w:p>
    <w:p w14:paraId="495261DC" w14:textId="77777777" w:rsidR="00E95207" w:rsidRPr="0069519B" w:rsidRDefault="00000000" w:rsidP="00CC1529">
      <w:pPr>
        <w:pStyle w:val="a"/>
        <w:ind w:firstLine="0"/>
        <w:rPr>
          <w:lang w:val="ru-RU"/>
        </w:rPr>
      </w:pPr>
      <w:r>
        <w:t xml:space="preserve">де </w:t>
      </w:r>
      <m:oMath>
        <m:sSub>
          <m:sSubPr>
            <m:ctrlPr>
              <w:rPr>
                <w:rFonts w:ascii="Cambria Math" w:hAnsi="Cambria Math"/>
              </w:rPr>
            </m:ctrlPr>
          </m:sSubPr>
          <m:e>
            <m:r>
              <w:rPr>
                <w:rFonts w:ascii="Cambria Math" w:hAnsi="Cambria Math"/>
              </w:rPr>
              <m:t>K</m:t>
            </m:r>
          </m:e>
          <m:sub>
            <m:r>
              <w:rPr>
                <w:rFonts w:ascii="Cambria Math" w:hAnsi="Cambria Math"/>
              </w:rPr>
              <m:t>1</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2</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3</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4</m:t>
            </m:r>
          </m:sub>
        </m:sSub>
        <m: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5</m:t>
            </m:r>
          </m:sub>
        </m:sSub>
      </m:oMath>
      <w:r>
        <w:t xml:space="preserve"> — критерії оцінювання, впорядковані за спаданням важливості,</w:t>
      </w:r>
    </w:p>
    <w:p w14:paraId="78811786" w14:textId="77777777" w:rsidR="00E95207" w:rsidRDefault="00000000">
      <w:pPr>
        <w:pStyle w:val="a"/>
        <w:ind w:firstLine="0"/>
        <w:jc w:val="left"/>
      </w:pPr>
      <w:r>
        <w:t xml:space="preserve">      </w:t>
      </w:r>
      <m:oMath>
        <m:r>
          <w:rPr>
            <w:rFonts w:ascii="Cambria Math" w:hAnsi="Cambria Math"/>
          </w:rPr>
          <m:t>≻</m:t>
        </m:r>
      </m:oMath>
      <w:r>
        <w:t xml:space="preserve"> — відношення переваги (важливіший за).</w:t>
      </w:r>
    </w:p>
    <w:p w14:paraId="0B707162" w14:textId="77777777" w:rsidR="00875A9C" w:rsidRDefault="00875A9C">
      <w:pPr>
        <w:pStyle w:val="a"/>
        <w:ind w:firstLine="0"/>
        <w:jc w:val="left"/>
      </w:pPr>
    </w:p>
    <w:p w14:paraId="73BA8042"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54D76501" w14:textId="77777777" w:rsidR="000E673E" w:rsidRPr="00116AA4" w:rsidRDefault="000E673E" w:rsidP="008E6777">
      <w:pPr>
        <w:pStyle w:val="a"/>
      </w:pPr>
    </w:p>
    <w:p w14:paraId="664AA91C"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w</m:t>
            </m:r>
          </m:e>
          <m:sub>
            <m:r>
              <w:rPr>
                <w:rFonts w:ascii="Cambria Math" w:hAnsi="Cambria Math"/>
              </w:rPr>
              <m:t>j</m:t>
            </m:r>
          </m:sub>
        </m:sSub>
        <m:r>
          <m:rPr>
            <m:sty m:val="p"/>
          </m:rPr>
          <w:rPr>
            <w:rFonts w:ascii="Cambria Math" w:hAnsi="Cambria Math"/>
          </w:rPr>
          <m:t xml:space="preserve"> = </m:t>
        </m:r>
        <m:f>
          <m:fPr>
            <m:ctrlPr>
              <w:rPr>
                <w:rFonts w:ascii="Cambria Math" w:hAnsi="Cambria Math"/>
              </w:rPr>
            </m:ctrlPr>
          </m:fPr>
          <m:num>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j</m:t>
                </m:r>
              </m:sub>
            </m:sSub>
            <m:r>
              <w:rPr>
                <w:rFonts w:ascii="Cambria Math" w:hAnsi="Cambria Math"/>
              </w:rPr>
              <m:t xml:space="preserve"> + 1</m:t>
            </m:r>
          </m:num>
          <m:den>
            <m:nary>
              <m:naryPr>
                <m:chr m:val="∑"/>
                <m:ctrlPr>
                  <w:rPr>
                    <w:rFonts w:ascii="Cambria Math" w:hAnsi="Cambria Math"/>
                  </w:rPr>
                </m:ctrlPr>
              </m:naryPr>
              <m:sub>
                <m:r>
                  <w:rPr>
                    <w:rFonts w:ascii="Cambria Math" w:hAnsi="Cambria Math"/>
                  </w:rPr>
                  <m:t>k = 1</m:t>
                </m:r>
              </m:sub>
              <m:sup>
                <m:r>
                  <w:rPr>
                    <w:rFonts w:ascii="Cambria Math" w:hAnsi="Cambria Math"/>
                  </w:rPr>
                  <m:t>m</m:t>
                </m:r>
              </m:sup>
              <m:e>
                <m:d>
                  <m:dPr>
                    <m:ctrlPr>
                      <w:rPr>
                        <w:rFonts w:ascii="Cambria Math" w:hAnsi="Cambria Math"/>
                      </w:rPr>
                    </m:ctrlPr>
                  </m:dPr>
                  <m:e>
                    <m:r>
                      <w:rPr>
                        <w:rFonts w:ascii="Cambria Math" w:hAnsi="Cambria Math"/>
                      </w:rPr>
                      <m:t xml:space="preserve">m - </m:t>
                    </m:r>
                    <m:sSub>
                      <m:sSubPr>
                        <m:ctrlPr>
                          <w:rPr>
                            <w:rFonts w:ascii="Cambria Math" w:hAnsi="Cambria Math"/>
                          </w:rPr>
                        </m:ctrlPr>
                      </m:sSubPr>
                      <m:e>
                        <m:r>
                          <w:rPr>
                            <w:rFonts w:ascii="Cambria Math" w:hAnsi="Cambria Math"/>
                          </w:rPr>
                          <m:t>r</m:t>
                        </m:r>
                      </m:e>
                      <m:sub>
                        <m:r>
                          <w:rPr>
                            <w:rFonts w:ascii="Cambria Math" w:hAnsi="Cambria Math"/>
                          </w:rPr>
                          <m:t>k</m:t>
                        </m:r>
                      </m:sub>
                    </m:sSub>
                    <m:r>
                      <w:rPr>
                        <w:rFonts w:ascii="Cambria Math" w:hAnsi="Cambria Math"/>
                      </w:rPr>
                      <m:t xml:space="preserve"> + 1</m:t>
                    </m:r>
                  </m:e>
                </m:d>
                <m:ctrlPr>
                  <w:rPr>
                    <w:rFonts w:ascii="Cambria Math" w:hAnsi="Cambria Math"/>
                    <w:i/>
                  </w:rPr>
                </m:ctrlPr>
              </m:e>
            </m:nary>
          </m:den>
        </m:f>
      </m:oMath>
      <w:r>
        <w:tab/>
        <w:t>(4.25)</w:t>
      </w:r>
    </w:p>
    <w:p w14:paraId="59467787"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w:t>
      </w:r>
    </w:p>
    <w:p w14:paraId="7F64668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r</m:t>
            </m:r>
          </m:e>
          <m:sub>
            <m:r>
              <w:rPr>
                <w:rFonts w:ascii="Cambria Math" w:hAnsi="Cambria Math"/>
              </w:rPr>
              <m:t>j</m:t>
            </m:r>
          </m:sub>
        </m:sSub>
      </m:oMath>
      <w:r>
        <w:t xml:space="preserve"> — ранг j-го критерію (1 — найважливіший, m — найменш важливий),</w:t>
      </w:r>
    </w:p>
    <w:p w14:paraId="49BD7BB7" w14:textId="77777777" w:rsidR="00E95207" w:rsidRDefault="00000000">
      <w:pPr>
        <w:pStyle w:val="a"/>
        <w:ind w:firstLine="0"/>
        <w:jc w:val="left"/>
      </w:pPr>
      <w:r>
        <w:t xml:space="preserve">      </w:t>
      </w:r>
      <m:oMath>
        <m:r>
          <w:rPr>
            <w:rFonts w:ascii="Cambria Math" w:hAnsi="Cambria Math"/>
          </w:rPr>
          <m:t>m</m:t>
        </m:r>
      </m:oMath>
      <w:r>
        <w:t xml:space="preserve"> — кількість критеріїв.</w:t>
      </w:r>
    </w:p>
    <w:p w14:paraId="05400A4E" w14:textId="77777777" w:rsidR="00901EA2" w:rsidRPr="00116AA4" w:rsidRDefault="00901EA2" w:rsidP="00AE64F5">
      <w:pPr>
        <w:pStyle w:val="a"/>
        <w:ind w:firstLine="0"/>
        <w:jc w:val="left"/>
      </w:pPr>
    </w:p>
    <w:p w14:paraId="04D7F841" w14:textId="77777777" w:rsidR="008E6777" w:rsidRPr="00116AA4" w:rsidRDefault="008E6777" w:rsidP="008E6777">
      <w:pPr>
        <w:pStyle w:val="a"/>
      </w:pPr>
      <w:r w:rsidRPr="00116AA4">
        <w:t xml:space="preserve">Оскільки в даному дослідженні використовується </w:t>
      </w:r>
      <m:oMath>
        <m:r>
          <m:rPr>
            <m:sty m:val="p"/>
          </m:rPr>
          <w:rPr>
            <w:rFonts w:ascii="Cambria Math" w:hAnsi="Cambria Math"/>
          </w:rPr>
          <m:t>m</m:t>
        </m:r>
        <m:r>
          <w:rPr>
            <w:rFonts w:ascii="Cambria Math" w:hAnsi="Cambria Math"/>
          </w:rPr>
          <m:t>=5</m:t>
        </m:r>
      </m:oMath>
      <w:r w:rsidR="00873F65">
        <w:t xml:space="preserve"> </w:t>
      </w:r>
      <w:r w:rsidRPr="00116AA4">
        <w:t>критеріїв, а ранги розподіляються від 1 до 5, маємо:</w:t>
      </w:r>
    </w:p>
    <w:p w14:paraId="6C5B85A4"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1</m:t>
            </m:r>
          </m:sub>
        </m:sSub>
        <m:r>
          <m:rPr>
            <m:sty m:val="p"/>
          </m:rPr>
          <w:rPr>
            <w:rFonts w:ascii="Cambria Math" w:hAnsi="Cambria Math"/>
          </w:rPr>
          <m:t>=1</m:t>
        </m:r>
      </m:oMath>
      <w:r w:rsidR="006B5FE0" w:rsidRPr="008A6A3A">
        <w:t>;</w:t>
      </w:r>
    </w:p>
    <w:p w14:paraId="0E22CEFB"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2</m:t>
            </m:r>
          </m:sub>
        </m:sSub>
        <m:r>
          <m:rPr>
            <m:sty m:val="p"/>
          </m:rPr>
          <w:rPr>
            <w:rFonts w:ascii="Cambria Math" w:hAnsi="Cambria Math"/>
          </w:rPr>
          <m:t>=2</m:t>
        </m:r>
      </m:oMath>
      <w:r w:rsidR="006B5FE0" w:rsidRPr="008A6A3A">
        <w:t>;</w:t>
      </w:r>
    </w:p>
    <w:p w14:paraId="686B23F6"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3</m:t>
            </m:r>
          </m:sub>
        </m:sSub>
        <m:r>
          <m:rPr>
            <m:sty m:val="p"/>
          </m:rPr>
          <w:rPr>
            <w:rFonts w:ascii="Cambria Math" w:hAnsi="Cambria Math"/>
          </w:rPr>
          <m:t>=3</m:t>
        </m:r>
      </m:oMath>
      <w:r w:rsidR="006B5FE0" w:rsidRPr="008A6A3A">
        <w:t>;</w:t>
      </w:r>
    </w:p>
    <w:p w14:paraId="714F77B8" w14:textId="77777777" w:rsidR="008E6777" w:rsidRPr="008A6A3A" w:rsidRDefault="008E6777"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4</m:t>
            </m:r>
          </m:sub>
        </m:sSub>
        <m:r>
          <m:rPr>
            <m:sty m:val="p"/>
          </m:rPr>
          <w:rPr>
            <w:rFonts w:ascii="Cambria Math" w:hAnsi="Cambria Math"/>
          </w:rPr>
          <m:t>=4</m:t>
        </m:r>
      </m:oMath>
      <w:r w:rsidR="006B5FE0" w:rsidRPr="008A6A3A">
        <w:t>;</w:t>
      </w:r>
    </w:p>
    <w:p w14:paraId="10B0C881" w14:textId="77777777"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ctrlPr>
              <w:rPr>
                <w:rFonts w:ascii="Cambria Math" w:hAnsi="Cambria Math"/>
                <w:i/>
              </w:rPr>
            </m:ctrlPr>
          </m:e>
          <m:sub>
            <m:r>
              <m:rPr>
                <m:sty m:val="p"/>
              </m:rPr>
              <w:rPr>
                <w:rFonts w:ascii="Cambria Math" w:hAnsi="Cambria Math"/>
              </w:rPr>
              <m:t>5</m:t>
            </m:r>
          </m:sub>
        </m:sSub>
        <m:r>
          <m:rPr>
            <m:sty m:val="p"/>
          </m:rPr>
          <w:rPr>
            <w:rFonts w:ascii="Cambria Math" w:hAnsi="Cambria Math"/>
          </w:rPr>
          <m:t>=5</m:t>
        </m:r>
      </m:oMath>
      <w:r w:rsidR="006B5FE0" w:rsidRPr="008A6A3A">
        <w:t>.</w:t>
      </w:r>
    </w:p>
    <w:p w14:paraId="6908BDAD" w14:textId="77777777" w:rsidR="008E6777" w:rsidRDefault="008E6777" w:rsidP="008E6777">
      <w:pPr>
        <w:pStyle w:val="a"/>
      </w:pPr>
      <w:r w:rsidRPr="00116AA4">
        <w:t>Сума чисельників дорівнює</w:t>
      </w:r>
      <w:r w:rsidR="006B5FE0">
        <w:t>:</w:t>
      </w:r>
    </w:p>
    <w:p w14:paraId="0F617443" w14:textId="77777777" w:rsidR="00600446" w:rsidRPr="00116AA4" w:rsidRDefault="00600446" w:rsidP="008E6777">
      <w:pPr>
        <w:pStyle w:val="a"/>
      </w:pPr>
    </w:p>
    <w:p w14:paraId="63E16964" w14:textId="23A4A182" w:rsidR="002569C5" w:rsidRPr="00466E41" w:rsidRDefault="004C38A8" w:rsidP="008E6777">
      <w:pPr>
        <w:pStyle w:val="a"/>
      </w:pPr>
      <m:oMathPara>
        <m:oMath>
          <m:r>
            <w:rPr>
              <w:rFonts w:ascii="Cambria Math" w:hAnsi="Cambria Math"/>
            </w:rPr>
            <m:t>5+4+3+2+1=15.</m:t>
          </m:r>
        </m:oMath>
      </m:oMathPara>
    </w:p>
    <w:p w14:paraId="6C9841D4" w14:textId="77777777" w:rsidR="00466E41" w:rsidRPr="00466E41" w:rsidRDefault="00466E41" w:rsidP="008E6777">
      <w:pPr>
        <w:pStyle w:val="a"/>
      </w:pPr>
    </w:p>
    <w:p w14:paraId="59950668" w14:textId="77777777" w:rsidR="008E6777" w:rsidRDefault="008E6777" w:rsidP="008E6777">
      <w:pPr>
        <w:pStyle w:val="a"/>
      </w:pPr>
      <w:r w:rsidRPr="00116AA4">
        <w:t>Тоді вагові коефіцієнти становлять:</w:t>
      </w:r>
    </w:p>
    <w:p w14:paraId="45239EE5" w14:textId="77777777" w:rsidR="00600446" w:rsidRPr="00116AA4" w:rsidRDefault="00600446" w:rsidP="008E6777">
      <w:pPr>
        <w:pStyle w:val="a"/>
      </w:pPr>
    </w:p>
    <w:p w14:paraId="02938C3D"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oMath>
      </m:oMathPara>
    </w:p>
    <w:p w14:paraId="7177B9DA" w14:textId="77777777" w:rsidR="00AB236D" w:rsidRDefault="00AB236D" w:rsidP="008E6777">
      <w:pPr>
        <w:pStyle w:val="a"/>
      </w:pPr>
    </w:p>
    <w:p w14:paraId="1921DB28" w14:textId="77777777" w:rsidR="008E6777" w:rsidRDefault="008E6777" w:rsidP="008E6777">
      <w:pPr>
        <w:pStyle w:val="a"/>
      </w:pPr>
      <w:r w:rsidRPr="00116AA4">
        <w:t>Отже, вектор вагових коефіцієнтів має вигляд</w:t>
      </w:r>
      <w:r w:rsidR="006B5FE0">
        <w:t>:</w:t>
      </w:r>
    </w:p>
    <w:p w14:paraId="42E15AC8" w14:textId="77777777" w:rsidR="00600446" w:rsidRPr="00116AA4" w:rsidRDefault="00600446" w:rsidP="00ED6049">
      <w:pPr>
        <w:pStyle w:val="a"/>
        <w:ind w:firstLine="0"/>
      </w:pPr>
    </w:p>
    <w:p w14:paraId="5A648EE9" w14:textId="77777777" w:rsidR="0022236E" w:rsidRPr="00F554CA" w:rsidRDefault="002A309E" w:rsidP="0009238A">
      <w:pPr>
        <w:pStyle w:val="a"/>
      </w:pPr>
      <m:oMathPara>
        <m:oMath>
          <m:r>
            <m:rPr>
              <m:sty m:val="p"/>
            </m:rPr>
            <w:rPr>
              <w:rFonts w:ascii="Cambria Math" w:hAnsi="Cambria Math"/>
            </w:rPr>
            <m:t>W</m:t>
          </m:r>
          <m:r>
            <w:rPr>
              <w:rFonts w:ascii="Cambria Math" w:hAnsi="Cambria Math"/>
            </w:rPr>
            <m:t>=</m:t>
          </m:r>
          <m:d>
            <m:dPr>
              <m:ctrlPr>
                <w:rPr>
                  <w:rFonts w:ascii="Cambria Math" w:hAnsi="Cambria Math"/>
                  <w:i/>
                </w:rPr>
              </m:ctrlPr>
            </m:dPr>
            <m:e>
              <m:r>
                <w:rPr>
                  <w:rFonts w:ascii="Cambria Math" w:hAnsi="Cambria Math"/>
                </w:rPr>
                <m:t>0.33,0.27,0.20,0.13,0.07</m:t>
              </m:r>
            </m:e>
          </m:d>
          <m:r>
            <m:rPr>
              <m:sty m:val="p"/>
            </m:rPr>
            <w:rPr>
              <w:rFonts w:ascii="Cambria Math" w:hAnsi="Cambria Math"/>
            </w:rPr>
            <m:t>.</m:t>
          </m:r>
        </m:oMath>
      </m:oMathPara>
    </w:p>
    <w:p w14:paraId="5ECB5BD5" w14:textId="77777777" w:rsidR="00AB236D" w:rsidRDefault="00AB236D" w:rsidP="00E7697B">
      <w:pPr>
        <w:pStyle w:val="a"/>
      </w:pPr>
    </w:p>
    <w:p w14:paraId="3A8ED664" w14:textId="77777777" w:rsidR="007D3FD3" w:rsidRDefault="008E6777" w:rsidP="00E7697B">
      <w:pPr>
        <w:pStyle w:val="a"/>
      </w:pPr>
      <w:r w:rsidRPr="00116AA4">
        <w:t>Перевірка показує, що сума ваг дорівнює одиниці:</w:t>
      </w:r>
    </w:p>
    <w:p w14:paraId="14C39645" w14:textId="77777777" w:rsidR="00F74A9F" w:rsidRPr="00116AA4" w:rsidRDefault="00F74A9F" w:rsidP="00E7697B">
      <w:pPr>
        <w:pStyle w:val="a"/>
      </w:pPr>
    </w:p>
    <w:p w14:paraId="2E6883AC" w14:textId="77777777" w:rsidR="008E6777" w:rsidRPr="00116AA4" w:rsidRDefault="00000000" w:rsidP="008E6777">
      <w:pPr>
        <w:pStyle w:val="a"/>
      </w:pPr>
      <m:oMathPara>
        <m:oMath>
          <m:nary>
            <m:naryPr>
              <m:chr m:val="∑"/>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ctrlPr>
                    <w:rPr>
                      <w:rFonts w:ascii="Cambria Math" w:hAnsi="Cambria Math"/>
                      <w:i/>
                    </w:rPr>
                  </m:ctrlPr>
                </m:e>
                <m:sub>
                  <m:r>
                    <w:rPr>
                      <w:rFonts w:ascii="Cambria Math" w:hAnsi="Cambria Math"/>
                    </w:rPr>
                    <m:t>j</m:t>
                  </m:r>
                </m:sub>
              </m:sSub>
              <m:ctrlPr>
                <w:rPr>
                  <w:rFonts w:ascii="Cambria Math" w:hAnsi="Cambria Math"/>
                  <w:i/>
                </w:rPr>
              </m:ctrlPr>
            </m:e>
          </m:nary>
          <m:r>
            <w:rPr>
              <w:rFonts w:ascii="Cambria Math" w:hAnsi="Cambria Math"/>
            </w:rPr>
            <m:t>=1.</m:t>
          </m:r>
        </m:oMath>
      </m:oMathPara>
    </w:p>
    <w:p w14:paraId="7A903692" w14:textId="77777777" w:rsidR="00F74A9F" w:rsidRDefault="00F74A9F" w:rsidP="00DB0448">
      <w:pPr>
        <w:pStyle w:val="a"/>
      </w:pPr>
    </w:p>
    <w:p w14:paraId="098A7E1F"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21152123" w14:textId="77777777" w:rsidR="00EA2E54" w:rsidRDefault="00EA2E54" w:rsidP="00EA2E54">
      <w:pPr>
        <w:pStyle w:val="--"/>
        <w:numPr>
          <w:ilvl w:val="2"/>
          <w:numId w:val="15"/>
        </w:numPr>
      </w:pPr>
      <w:bookmarkStart w:id="67" w:name="_Toc225608141"/>
      <w:bookmarkStart w:id="68" w:name="_Toc228399184"/>
      <w:r>
        <w:t>Розрахунок інтегральної оцінки</w:t>
      </w:r>
      <w:bookmarkEnd w:id="67"/>
      <w:bookmarkEnd w:id="68"/>
    </w:p>
    <w:p w14:paraId="42A50632"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lastRenderedPageBreak/>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4FEB74C5" w14:textId="77777777" w:rsidR="00CC002D" w:rsidRDefault="00CC002D" w:rsidP="00CC002D">
      <w:pPr>
        <w:pStyle w:val="a"/>
      </w:pPr>
      <w:r w:rsidRPr="00CC002D">
        <w:t xml:space="preserve">Інтегральна оцінка альтернативи </w:t>
      </w:r>
      <w:proofErr w:type="spellStart"/>
      <w:r w:rsidRPr="00CC002D">
        <w:t>aiобчислюється</w:t>
      </w:r>
      <w:proofErr w:type="spellEnd"/>
      <w:r w:rsidRPr="00CC002D">
        <w:t xml:space="preserve"> за допомогою лінійної адитивної згортки з ваговими коефіцієнтами (див. форм. 4.26):</w:t>
      </w:r>
    </w:p>
    <w:p w14:paraId="16EB83C8" w14:textId="77777777" w:rsidR="006B236D" w:rsidRPr="00CC002D" w:rsidRDefault="006B236D" w:rsidP="00CC002D">
      <w:pPr>
        <w:pStyle w:val="a"/>
      </w:pPr>
    </w:p>
    <w:p w14:paraId="642B5DCE" w14:textId="0ED9F816"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m:t>
        </m:r>
        <m:nary>
          <m:naryPr>
            <m:chr m:val="∑"/>
            <m:ctrlPr>
              <w:rPr>
                <w:rFonts w:ascii="Cambria Math" w:hAnsi="Cambria Math"/>
              </w:rPr>
            </m:ctrlPr>
          </m:naryPr>
          <m:sub>
            <m:r>
              <m:rPr>
                <m:sty m:val="p"/>
              </m:rPr>
              <w:rPr>
                <w:rFonts w:ascii="Cambria Math" w:hAnsi="Cambria Math"/>
              </w:rPr>
              <m:t>j</m:t>
            </m:r>
            <m:r>
              <w:rPr>
                <w:rFonts w:ascii="Cambria Math" w:hAnsi="Cambria Math"/>
              </w:rPr>
              <m:t>=1</m:t>
            </m:r>
            <m:ctrlPr>
              <w:rPr>
                <w:rFonts w:ascii="Cambria Math" w:hAnsi="Cambria Math"/>
                <w:i/>
              </w:rPr>
            </m:ctrlPr>
          </m:sub>
          <m:sup>
            <m:r>
              <w:rPr>
                <w:rFonts w:ascii="Cambria Math" w:hAnsi="Cambria Math"/>
              </w:rPr>
              <m:t>5</m:t>
            </m:r>
            <m:ctrlPr>
              <w:rPr>
                <w:rFonts w:ascii="Cambria Math" w:hAnsi="Cambria Math"/>
                <w:i/>
              </w:rPr>
            </m:ctrlPr>
          </m:sup>
          <m:e>
            <m:r>
              <w:rPr>
                <w:rFonts w:ascii="Cambria Math" w:hAnsi="Cambria Math"/>
              </w:rPr>
              <m:t> </m:t>
            </m:r>
            <m:sSub>
              <m:sSubPr>
                <m:ctrlPr>
                  <w:rPr>
                    <w:rFonts w:ascii="Cambria Math" w:hAnsi="Cambria Math"/>
                    <w:i/>
                  </w:rPr>
                </m:ctrlPr>
              </m:sSubPr>
              <m:e>
                <m:r>
                  <m:rPr>
                    <m:sty m:val="p"/>
                  </m:rPr>
                  <w:rPr>
                    <w:rFonts w:ascii="Cambria Math" w:hAnsi="Cambria Math"/>
                  </w:rPr>
                  <m:t>w</m:t>
                </m:r>
              </m:e>
              <m:sub>
                <m:r>
                  <m:rPr>
                    <m:sty m:val="p"/>
                  </m:rPr>
                  <w:rPr>
                    <w:rFonts w:ascii="Cambria Math" w:hAnsi="Cambria Math"/>
                  </w:rPr>
                  <m:t>j</m:t>
                </m:r>
              </m:sub>
            </m:sSub>
            <m:r>
              <w:rPr>
                <w:rFonts w:ascii="Cambria Math" w:hAnsi="Cambria Math"/>
              </w:rPr>
              <m:t> </m:t>
            </m:r>
            <m:r>
              <m:rPr>
                <m:sty m:val="p"/>
              </m:rPr>
              <w:rPr>
                <w:rFonts w:ascii="Cambria Math" w:hAnsi="Cambria Math"/>
              </w:rPr>
              <m:t>⋅</m:t>
            </m:r>
            <m:r>
              <w:rPr>
                <w:rFonts w:ascii="Cambria Math" w:hAnsi="Cambria Math"/>
              </w:rPr>
              <m:t>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ij</m:t>
                </m:r>
              </m:sub>
            </m:sSub>
            <m:ctrlPr>
              <w:rPr>
                <w:rFonts w:ascii="Cambria Math" w:hAnsi="Cambria Math"/>
                <w:i/>
              </w:rPr>
            </m:ctrlPr>
          </m:e>
        </m:nary>
      </m:oMath>
      <w:r>
        <w:tab/>
        <w:t>(4.26)</w:t>
      </w:r>
    </w:p>
    <w:p w14:paraId="6EBA92FB" w14:textId="77777777" w:rsidR="00E95207" w:rsidRDefault="00000000">
      <w:pPr>
        <w:pStyle w:val="a"/>
        <w:ind w:firstLine="0"/>
        <w:jc w:val="left"/>
      </w:pPr>
      <w:r>
        <w:t xml:space="preserve">де </w:t>
      </w:r>
      <m:oMath>
        <m:r>
          <m:rPr>
            <m:sty m:val="p"/>
          </m:rP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06A59DA6"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w</m:t>
            </m:r>
          </m:e>
          <m:sub>
            <m:r>
              <w:rPr>
                <w:rFonts w:ascii="Cambria Math" w:hAnsi="Cambria Math"/>
              </w:rPr>
              <m:t>j</m:t>
            </m:r>
          </m:sub>
        </m:sSub>
      </m:oMath>
      <w:r>
        <w:t xml:space="preserve"> — ваговий коефіцієнт j-го критерію (j = 1, 2, 3, 4, 5),</w:t>
      </w:r>
    </w:p>
    <w:p w14:paraId="1A9DA387"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i-ї альтернативи за j-м критерієм.</w:t>
      </w:r>
    </w:p>
    <w:p w14:paraId="2C972AB1" w14:textId="77777777" w:rsidR="00F95C0D" w:rsidRPr="00CC002D" w:rsidRDefault="00F95C0D" w:rsidP="00F95C0D">
      <w:pPr>
        <w:pStyle w:val="a"/>
        <w:ind w:firstLine="0"/>
        <w:jc w:val="left"/>
      </w:pPr>
    </w:p>
    <w:p w14:paraId="3E4D8811"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3F69BDC1" w14:textId="77777777" w:rsidR="009D2D7A" w:rsidRPr="00CC002D" w:rsidRDefault="009D2D7A" w:rsidP="00CC002D">
      <w:pPr>
        <w:pStyle w:val="a"/>
      </w:pPr>
    </w:p>
    <w:p w14:paraId="56A17D30" w14:textId="77777777" w:rsidR="00B817BE" w:rsidRDefault="00000000">
      <w:pPr>
        <w:pStyle w:val="a"/>
        <w:tabs>
          <w:tab w:val="center" w:pos="4960"/>
          <w:tab w:val="right" w:pos="9921"/>
        </w:tabs>
        <w:ind w:firstLine="0"/>
        <w:jc w:val="left"/>
      </w:pPr>
      <w:r>
        <w:tab/>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r>
          <w:rPr>
            <w:rFonts w:ascii="Cambria Math" w:hAnsi="Cambria Math"/>
          </w:rPr>
          <m:t> = 0,33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1</m:t>
            </m:r>
          </m:sub>
        </m:sSub>
        <m:r>
          <w:rPr>
            <w:rFonts w:ascii="Cambria Math" w:hAnsi="Cambria Math"/>
          </w:rPr>
          <m:t> + 0,27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2</m:t>
            </m:r>
          </m:sub>
        </m:sSub>
        <m:r>
          <w:rPr>
            <w:rFonts w:ascii="Cambria Math" w:hAnsi="Cambria Math"/>
          </w:rPr>
          <m:t> + 0,20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3</m:t>
            </m:r>
          </m:sub>
        </m:sSub>
        <m:r>
          <w:rPr>
            <w:rFonts w:ascii="Cambria Math" w:hAnsi="Cambria Math"/>
          </w:rPr>
          <m:t> + 0,13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4</m:t>
            </m:r>
          </m:sub>
        </m:sSub>
        <m:r>
          <w:rPr>
            <w:rFonts w:ascii="Cambria Math" w:hAnsi="Cambria Math"/>
          </w:rPr>
          <m:t> + 0,07 </m:t>
        </m:r>
        <m:sSub>
          <m:sSubPr>
            <m:ctrlPr>
              <w:rPr>
                <w:rFonts w:ascii="Cambria Math" w:hAnsi="Cambria Math"/>
                <w:i/>
              </w:rPr>
            </m:ctrlPr>
          </m:sSubPr>
          <m:e>
            <m:r>
              <m:rPr>
                <m:sty m:val="p"/>
              </m:rPr>
              <w:rPr>
                <w:rFonts w:ascii="Cambria Math" w:hAnsi="Cambria Math"/>
              </w:rPr>
              <m:t>y</m:t>
            </m:r>
          </m:e>
          <m:sub>
            <m:r>
              <m:rPr>
                <m:sty m:val="p"/>
              </m:rPr>
              <w:rPr>
                <w:rFonts w:ascii="Cambria Math" w:hAnsi="Cambria Math"/>
              </w:rPr>
              <m:t>i</m:t>
            </m:r>
            <m:r>
              <w:rPr>
                <w:rFonts w:ascii="Cambria Math" w:hAnsi="Cambria Math"/>
              </w:rPr>
              <m:t>5</m:t>
            </m:r>
          </m:sub>
        </m:sSub>
      </m:oMath>
      <w:r>
        <w:tab/>
        <w:t>(4.27)</w:t>
      </w:r>
    </w:p>
    <w:p w14:paraId="0C4C7FBE"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 </m:t>
        </m:r>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нормалізовані оцінки i-ї альтернативи за критеріями K₁–K₅,</w:t>
      </w:r>
    </w:p>
    <w:p w14:paraId="6DCD65AD" w14:textId="77777777" w:rsidR="00E95207" w:rsidRDefault="00000000">
      <w:pPr>
        <w:pStyle w:val="a"/>
        <w:ind w:firstLine="0"/>
        <w:jc w:val="left"/>
      </w:pPr>
      <w:r>
        <w:t xml:space="preserve">      </w:t>
      </w:r>
      <m:oMath>
        <m:r>
          <w:rPr>
            <w:rFonts w:ascii="Cambria Math" w:hAnsi="Cambria Math"/>
          </w:rPr>
          <m:t>0,33; 0,27; 0,20; 0,13; 0,07</m:t>
        </m:r>
      </m:oMath>
      <w:r>
        <w:t xml:space="preserve"> — вагові коефіцієнти відповідних критеріїв.</w:t>
      </w:r>
    </w:p>
    <w:p w14:paraId="7BC28CE3" w14:textId="77777777" w:rsidR="00E26A0A" w:rsidRPr="00CC002D" w:rsidRDefault="00E26A0A" w:rsidP="00D86FEC">
      <w:pPr>
        <w:pStyle w:val="a"/>
        <w:ind w:firstLine="0"/>
        <w:jc w:val="left"/>
      </w:pPr>
    </w:p>
    <w:p w14:paraId="71A3E828" w14:textId="2ED48C93" w:rsidR="00CC002D" w:rsidRDefault="00CC002D" w:rsidP="00CC002D">
      <w:pPr>
        <w:pStyle w:val="a"/>
      </w:pPr>
      <w:r w:rsidRPr="00CC002D">
        <w:t xml:space="preserve">Оскільки всі критерії попередньо були приведені до єдиного напряму оптимізації «за максимумом», більші значення </w:t>
      </w:r>
      <m:oMath>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oMath>
      <w:r w:rsidRPr="00CC002D">
        <w:t xml:space="preserve">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w:p>
    <w:p w14:paraId="380E44F0" w14:textId="77777777" w:rsidR="00A55E8E" w:rsidRPr="00B5488D" w:rsidRDefault="00A55E8E" w:rsidP="00CC002D">
      <w:pPr>
        <w:pStyle w:val="a"/>
        <w:rPr>
          <w:lang w:val="ru-RU"/>
        </w:rPr>
      </w:pPr>
    </w:p>
    <w:p w14:paraId="16776F26" w14:textId="7B4CC715" w:rsidR="00B817BE" w:rsidRDefault="00000000">
      <w:pPr>
        <w:pStyle w:val="a"/>
        <w:tabs>
          <w:tab w:val="center" w:pos="4960"/>
          <w:tab w:val="right" w:pos="9921"/>
        </w:tabs>
        <w:ind w:firstLine="0"/>
        <w:jc w:val="left"/>
      </w:pPr>
      <w:r>
        <w:tab/>
      </w:r>
      <m:oMath>
        <m:sSup>
          <m:sSupPr>
            <m:ctrlPr>
              <w:rPr>
                <w:rFonts w:ascii="Cambria Math" w:hAnsi="Cambria Math"/>
                <w:i/>
              </w:rPr>
            </m:ctrlPr>
          </m:sSupPr>
          <m:e>
            <m:r>
              <m:rPr>
                <m:sty m:val="p"/>
              </m:rPr>
              <w:rPr>
                <w:rFonts w:ascii="Cambria Math" w:hAnsi="Cambria Math"/>
              </w:rPr>
              <m:t>a</m:t>
            </m:r>
            <m:ctrlPr>
              <w:rPr>
                <w:rFonts w:ascii="Cambria Math" w:hAnsi="Cambria Math"/>
              </w:rPr>
            </m:ctrlPr>
          </m:e>
          <m:sup>
            <m:r>
              <m:rPr>
                <m:sty m:val="p"/>
              </m:rPr>
              <w:rPr>
                <w:rFonts w:ascii="Cambria Math" w:hAnsi="Cambria Math"/>
              </w:rPr>
              <m:t>*</m:t>
            </m:r>
          </m:sup>
        </m:sSup>
        <m:r>
          <w:rPr>
            <w:rFonts w:ascii="Cambria Math" w:hAnsi="Cambria Math"/>
          </w:rPr>
          <m:t>=</m:t>
        </m:r>
        <m:func>
          <m:funcPr>
            <m:ctrlPr>
              <w:rPr>
                <w:rFonts w:ascii="Cambria Math" w:hAnsi="Cambria Math"/>
              </w:rPr>
            </m:ctrlPr>
          </m:funcPr>
          <m:fName>
            <m:r>
              <m:rPr>
                <m:sty m:val="p"/>
              </m:rPr>
              <w:rPr>
                <w:rFonts w:ascii="Cambria Math" w:hAnsi="Cambria Math"/>
              </w:rPr>
              <m:t>arg</m:t>
            </m:r>
            <m:ctrlPr>
              <w:rPr>
                <w:rFonts w:ascii="Cambria Math" w:hAnsi="Cambria Math"/>
                <w:i/>
              </w:rPr>
            </m:ctrlPr>
          </m:fName>
          <m:e>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ctrlPr>
                      <w:rPr>
                        <w:rFonts w:ascii="Cambria Math" w:hAnsi="Cambria Math"/>
                      </w:rPr>
                    </m:ctrlPr>
                  </m:e>
                  <m:lim>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r>
                      <w:rPr>
                        <w:rFonts w:ascii="Cambria Math" w:hAnsi="Cambria Math"/>
                      </w:rPr>
                      <m:t> </m:t>
                    </m:r>
                    <m:r>
                      <m:rPr>
                        <m:sty m:val="p"/>
                      </m:rPr>
                      <w:rPr>
                        <w:rFonts w:ascii="Cambria Math" w:hAnsi="Cambria Math"/>
                      </w:rPr>
                      <m:t>∈</m:t>
                    </m:r>
                    <m:r>
                      <w:rPr>
                        <w:rFonts w:ascii="Cambria Math" w:hAnsi="Cambria Math"/>
                      </w:rPr>
                      <m:t> </m:t>
                    </m:r>
                    <m:r>
                      <m:rPr>
                        <m:sty m:val="p"/>
                      </m:rPr>
                      <w:rPr>
                        <w:rFonts w:ascii="Cambria Math" w:hAnsi="Cambria Math"/>
                      </w:rPr>
                      <m:t>P</m:t>
                    </m:r>
                    <m:ctrlPr>
                      <w:rPr>
                        <w:rFonts w:ascii="Cambria Math" w:hAnsi="Cambria Math"/>
                      </w:rPr>
                    </m:ctrlPr>
                  </m:lim>
                </m:limLow>
              </m:fName>
              <m:e>
                <m:r>
                  <w:rPr>
                    <w:rFonts w:ascii="Cambria Math" w:hAnsi="Cambria Math"/>
                  </w:rPr>
                  <m:t> </m:t>
                </m:r>
                <m:r>
                  <m:rPr>
                    <m:sty m:val="p"/>
                  </m:rPr>
                  <w:rPr>
                    <w:rFonts w:ascii="Cambria Math" w:hAnsi="Cambria Math"/>
                  </w:rPr>
                  <m:t>U</m:t>
                </m:r>
                <m:d>
                  <m:dPr>
                    <m:ctrlPr>
                      <w:rPr>
                        <w:rFonts w:ascii="Cambria Math" w:hAnsi="Cambria Math"/>
                        <w:i/>
                      </w:rPr>
                    </m:ctrlPr>
                  </m:dPr>
                  <m:e>
                    <m:sSub>
                      <m:sSubPr>
                        <m:ctrlPr>
                          <w:rPr>
                            <w:rFonts w:ascii="Cambria Math" w:hAnsi="Cambria Math"/>
                            <w:i/>
                          </w:rPr>
                        </m:ctrlPr>
                      </m:sSubPr>
                      <m:e>
                        <m:r>
                          <m:rPr>
                            <m:sty m:val="p"/>
                          </m:rPr>
                          <w:rPr>
                            <w:rFonts w:ascii="Cambria Math" w:hAnsi="Cambria Math"/>
                          </w:rPr>
                          <m:t>a</m:t>
                        </m:r>
                      </m:e>
                      <m:sub>
                        <m:r>
                          <m:rPr>
                            <m:sty m:val="p"/>
                          </m:rPr>
                          <w:rPr>
                            <w:rFonts w:ascii="Cambria Math" w:hAnsi="Cambria Math"/>
                          </w:rPr>
                          <m:t>i</m:t>
                        </m:r>
                      </m:sub>
                    </m:sSub>
                  </m:e>
                </m:d>
                <m:ctrlPr>
                  <w:rPr>
                    <w:rFonts w:ascii="Cambria Math" w:hAnsi="Cambria Math"/>
                    <w:i/>
                  </w:rPr>
                </m:ctrlPr>
              </m:e>
            </m:func>
          </m:e>
        </m:func>
      </m:oMath>
      <w:r>
        <w:tab/>
        <w:t>(4.28)</w:t>
      </w:r>
    </w:p>
    <w:p w14:paraId="7EEFD4F9" w14:textId="77777777" w:rsidR="00E95207" w:rsidRDefault="00000000">
      <w:pPr>
        <w:pStyle w:val="a"/>
        <w:ind w:firstLine="0"/>
        <w:jc w:val="left"/>
      </w:pPr>
      <w:r>
        <w:t xml:space="preserve">де </w:t>
      </w:r>
      <m:oMath>
        <m:r>
          <w:rPr>
            <w:rFonts w:ascii="Cambria Math" w:hAnsi="Cambria Math"/>
          </w:rPr>
          <m:t>P</m:t>
        </m:r>
      </m:oMath>
      <w:r>
        <w:t xml:space="preserve"> — множина Парето-оптимальних альтернатив,</w:t>
      </w:r>
    </w:p>
    <w:p w14:paraId="51CA624C" w14:textId="77777777" w:rsidR="00E95207" w:rsidRDefault="00000000">
      <w:pPr>
        <w:pStyle w:val="a"/>
        <w:ind w:firstLine="0"/>
        <w:jc w:val="left"/>
      </w:pPr>
      <w:r>
        <w:t xml:space="preserve">      </w:t>
      </w:r>
      <m:oMath>
        <m:r>
          <m:rPr>
            <m:sty m:val="p"/>
          </m:rPr>
          <w:rPr>
            <w:rFonts w:ascii="Cambria Math" w:hAnsi="Cambria Math"/>
          </w:rPr>
          <m:t>U</m:t>
        </m:r>
        <m:d>
          <m:dPr>
            <m:ctrlPr>
              <w:rPr>
                <w:rFonts w:ascii="Cambria Math" w:hAnsi="Cambria Math"/>
              </w:rPr>
            </m:ctrlPr>
          </m:dPr>
          <m:e>
            <m:sSub>
              <m:sSubPr>
                <m:ctrlPr>
                  <w:rPr>
                    <w:rFonts w:ascii="Cambria Math" w:hAnsi="Cambria Math"/>
                  </w:rPr>
                </m:ctrlPr>
              </m:sSubPr>
              <m:e>
                <m:r>
                  <w:rPr>
                    <w:rFonts w:ascii="Cambria Math" w:hAnsi="Cambria Math"/>
                  </w:rPr>
                  <m:t>a</m:t>
                </m:r>
              </m:e>
              <m:sub>
                <m:r>
                  <w:rPr>
                    <w:rFonts w:ascii="Cambria Math" w:hAnsi="Cambria Math"/>
                  </w:rPr>
                  <m:t>i</m:t>
                </m:r>
              </m:sub>
            </m:sSub>
          </m:e>
        </m:d>
      </m:oMath>
      <w:r>
        <w:t xml:space="preserve"> — інтегральна оцінка i-ї альтернативи,</w:t>
      </w:r>
    </w:p>
    <w:p w14:paraId="5C29D19A" w14:textId="49DA1EE6" w:rsidR="00E95207" w:rsidRDefault="00000000">
      <w:pPr>
        <w:pStyle w:val="a"/>
        <w:ind w:firstLine="0"/>
        <w:jc w:val="left"/>
      </w:pPr>
      <w:r>
        <w:t xml:space="preserve">      </w:t>
      </w:r>
      <m:oMath>
        <m:sSup>
          <m:sSupPr>
            <m:ctrlPr>
              <w:rPr>
                <w:rFonts w:ascii="Cambria Math" w:hAnsi="Cambria Math"/>
                <w:i/>
              </w:rPr>
            </m:ctrlPr>
          </m:sSupPr>
          <m:e>
            <m:r>
              <m:rPr>
                <m:sty m:val="p"/>
              </m:rPr>
              <w:rPr>
                <w:rFonts w:ascii="Cambria Math" w:hAnsi="Cambria Math"/>
              </w:rPr>
              <m:t>a</m:t>
            </m:r>
            <m:ctrlPr>
              <w:rPr>
                <w:rFonts w:ascii="Cambria Math" w:hAnsi="Cambria Math"/>
              </w:rPr>
            </m:ctrlPr>
          </m:e>
          <m:sup>
            <m:r>
              <m:rPr>
                <m:sty m:val="p"/>
              </m:rPr>
              <w:rPr>
                <w:rFonts w:ascii="Cambria Math" w:hAnsi="Cambria Math"/>
              </w:rPr>
              <m:t>*</m:t>
            </m:r>
          </m:sup>
        </m:sSup>
      </m:oMath>
      <w:r>
        <w:t xml:space="preserve"> — оптимальна альтернатива з найбільшою зведеною оцінкою.</w:t>
      </w:r>
    </w:p>
    <w:p w14:paraId="4B5AF289" w14:textId="77777777" w:rsidR="00A55E8E" w:rsidRDefault="00A55E8E" w:rsidP="009B4C32">
      <w:pPr>
        <w:pStyle w:val="a"/>
      </w:pPr>
    </w:p>
    <w:p w14:paraId="7B1759B1" w14:textId="77777777" w:rsidR="008E6777" w:rsidRPr="009B4C32" w:rsidRDefault="00CC002D" w:rsidP="009B4C32">
      <w:pPr>
        <w:pStyle w:val="a"/>
      </w:pPr>
      <w:r w:rsidRPr="00CC002D">
        <w:t xml:space="preserve">Для кожної альтернативи з множини </w:t>
      </w:r>
      <m:oMath>
        <m:r>
          <m:rPr>
            <m:sty m:val="p"/>
          </m:rP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49D8D908"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Pr="001963D4">
        <w:t>(швидкодія пошуку) подається у мілісекундах як критерій типу «за мінімумом».</w:t>
      </w:r>
    </w:p>
    <w:p w14:paraId="1F0AD9F4" w14:textId="77777777" w:rsidR="00806498" w:rsidRDefault="00806498" w:rsidP="00711AE0">
      <w:pPr>
        <w:pStyle w:val="a"/>
        <w:ind w:firstLine="0"/>
      </w:pPr>
    </w:p>
    <w:p w14:paraId="7E583B81"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216BCD7B" w14:textId="77777777" w:rsidTr="00F57275">
        <w:tc>
          <w:tcPr>
            <w:tcW w:w="0" w:type="auto"/>
            <w:hideMark/>
          </w:tcPr>
          <w:p w14:paraId="19EFCA36"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1F2D4752"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1</m:t>
                  </m:r>
                </m:sub>
              </m:sSub>
            </m:oMath>
            <w:r w:rsidR="009B4C32" w:rsidRPr="009B4C32">
              <w:rPr>
                <w:rFonts w:eastAsia="Calibri"/>
              </w:rPr>
              <w:t>Якість ранжування</w:t>
            </w:r>
          </w:p>
        </w:tc>
        <w:tc>
          <w:tcPr>
            <w:tcW w:w="0" w:type="auto"/>
            <w:hideMark/>
          </w:tcPr>
          <w:p w14:paraId="2715D621"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0BC47274"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3</m:t>
                  </m:r>
                </m:sub>
              </m:sSub>
            </m:oMath>
            <w:r w:rsidR="009B4C32" w:rsidRPr="009B4C32">
              <w:rPr>
                <w:rFonts w:eastAsia="Calibri"/>
              </w:rPr>
              <w:t>Повнота пошуку</w:t>
            </w:r>
          </w:p>
        </w:tc>
        <w:tc>
          <w:tcPr>
            <w:tcW w:w="0" w:type="auto"/>
            <w:hideMark/>
          </w:tcPr>
          <w:p w14:paraId="0A67840A"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40413A71"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ctrlPr>
                    <w:rPr>
                      <w:rFonts w:ascii="Cambria Math" w:hAnsi="Cambria Math"/>
                      <w:i/>
                    </w:rPr>
                  </m:ctrlPr>
                </m:e>
                <m:sub>
                  <m:r>
                    <w:rPr>
                      <w:rFonts w:ascii="Cambria Math" w:hAnsi="Cambria Math"/>
                    </w:rPr>
                    <m:t>5</m:t>
                  </m:r>
                </m:sub>
              </m:sSub>
            </m:oMath>
            <w:r w:rsidR="009B4C32" w:rsidRPr="009B4C32">
              <w:rPr>
                <w:rFonts w:eastAsia="Calibri"/>
              </w:rPr>
              <w:t>Швидкодія пошуку, мс</w:t>
            </w:r>
          </w:p>
        </w:tc>
      </w:tr>
      <w:tr w:rsidR="009B4C32" w:rsidRPr="009B4C32" w14:paraId="5A5F94DF" w14:textId="77777777" w:rsidTr="00F57275">
        <w:tc>
          <w:tcPr>
            <w:tcW w:w="0" w:type="auto"/>
            <w:hideMark/>
          </w:tcPr>
          <w:p w14:paraId="3FB6A5A6" w14:textId="77777777" w:rsidR="009B4C32" w:rsidRPr="009B4C32" w:rsidRDefault="009B4C32" w:rsidP="00F57275">
            <w:pPr>
              <w:pStyle w:val="-5"/>
              <w:rPr>
                <w:rFonts w:eastAsia="Calibri"/>
              </w:rPr>
            </w:pPr>
            <w:r>
              <w:rPr>
                <w:rFonts w:eastAsia="Calibri"/>
              </w:rPr>
              <w:t>BGE-M3</w:t>
            </w:r>
          </w:p>
        </w:tc>
        <w:tc>
          <w:tcPr>
            <w:tcW w:w="0" w:type="auto"/>
            <w:hideMark/>
          </w:tcPr>
          <w:p w14:paraId="5CFDB376" w14:textId="77777777" w:rsidR="009B4C32" w:rsidRPr="009B4C32" w:rsidRDefault="009B4C32" w:rsidP="00F57275">
            <w:pPr>
              <w:pStyle w:val="-5"/>
              <w:rPr>
                <w:rFonts w:eastAsia="Calibri"/>
              </w:rPr>
            </w:pPr>
            <w:r>
              <w:rPr>
                <w:rFonts w:eastAsia="Calibri"/>
              </w:rPr>
              <w:t>4</w:t>
            </w:r>
          </w:p>
        </w:tc>
        <w:tc>
          <w:tcPr>
            <w:tcW w:w="0" w:type="auto"/>
            <w:hideMark/>
          </w:tcPr>
          <w:p w14:paraId="0BDA8DC3" w14:textId="77777777" w:rsidR="009B4C32" w:rsidRPr="009B4C32" w:rsidRDefault="009B4C32" w:rsidP="00F57275">
            <w:pPr>
              <w:pStyle w:val="-5"/>
              <w:rPr>
                <w:rFonts w:eastAsia="Calibri"/>
              </w:rPr>
            </w:pPr>
            <w:r>
              <w:rPr>
                <w:rFonts w:eastAsia="Calibri"/>
              </w:rPr>
              <w:t>4</w:t>
            </w:r>
          </w:p>
        </w:tc>
        <w:tc>
          <w:tcPr>
            <w:tcW w:w="0" w:type="auto"/>
            <w:hideMark/>
          </w:tcPr>
          <w:p w14:paraId="5A7D27C9" w14:textId="77777777" w:rsidR="009B4C32" w:rsidRPr="009B4C32" w:rsidRDefault="009B4C32" w:rsidP="00F57275">
            <w:pPr>
              <w:pStyle w:val="-5"/>
              <w:rPr>
                <w:rFonts w:eastAsia="Calibri"/>
              </w:rPr>
            </w:pPr>
            <w:r>
              <w:rPr>
                <w:rFonts w:eastAsia="Calibri"/>
              </w:rPr>
              <w:t>5</w:t>
            </w:r>
          </w:p>
        </w:tc>
        <w:tc>
          <w:tcPr>
            <w:tcW w:w="0" w:type="auto"/>
            <w:hideMark/>
          </w:tcPr>
          <w:p w14:paraId="0E6C41D5" w14:textId="77777777" w:rsidR="009B4C32" w:rsidRPr="009B4C32" w:rsidRDefault="009B4C32" w:rsidP="00F57275">
            <w:pPr>
              <w:pStyle w:val="-5"/>
              <w:rPr>
                <w:rFonts w:eastAsia="Calibri"/>
              </w:rPr>
            </w:pPr>
            <w:r>
              <w:rPr>
                <w:rFonts w:eastAsia="Calibri"/>
              </w:rPr>
              <w:t>1</w:t>
            </w:r>
          </w:p>
        </w:tc>
        <w:tc>
          <w:tcPr>
            <w:tcW w:w="0" w:type="auto"/>
            <w:hideMark/>
          </w:tcPr>
          <w:p w14:paraId="6A264CDC" w14:textId="77777777" w:rsidR="009B4C32" w:rsidRPr="009B4C32" w:rsidRDefault="009B4C32" w:rsidP="00F57275">
            <w:pPr>
              <w:pStyle w:val="-5"/>
              <w:rPr>
                <w:rFonts w:eastAsia="Calibri"/>
              </w:rPr>
            </w:pPr>
            <w:r>
              <w:rPr>
                <w:rFonts w:eastAsia="Calibri"/>
              </w:rPr>
              <w:t>357</w:t>
            </w:r>
          </w:p>
        </w:tc>
      </w:tr>
      <w:tr w:rsidR="009B4C32" w:rsidRPr="009B4C32" w14:paraId="4F605F27" w14:textId="77777777" w:rsidTr="00F57275">
        <w:tc>
          <w:tcPr>
            <w:tcW w:w="0" w:type="auto"/>
            <w:hideMark/>
          </w:tcPr>
          <w:p w14:paraId="1FDF2002" w14:textId="77777777" w:rsidR="009B4C32" w:rsidRPr="009B4C32" w:rsidRDefault="009B4C32" w:rsidP="00F57275">
            <w:pPr>
              <w:pStyle w:val="-5"/>
              <w:rPr>
                <w:rFonts w:eastAsia="Calibri"/>
              </w:rPr>
            </w:pPr>
            <w:r>
              <w:rPr>
                <w:rFonts w:eastAsia="Calibri"/>
              </w:rPr>
              <w:t>E5-base</w:t>
            </w:r>
          </w:p>
        </w:tc>
        <w:tc>
          <w:tcPr>
            <w:tcW w:w="0" w:type="auto"/>
            <w:hideMark/>
          </w:tcPr>
          <w:p w14:paraId="4DDB9CE8" w14:textId="77777777" w:rsidR="009B4C32" w:rsidRPr="009B4C32" w:rsidRDefault="009B4C32" w:rsidP="00F57275">
            <w:pPr>
              <w:pStyle w:val="-5"/>
              <w:rPr>
                <w:rFonts w:eastAsia="Calibri"/>
              </w:rPr>
            </w:pPr>
            <w:r>
              <w:rPr>
                <w:rFonts w:eastAsia="Calibri"/>
              </w:rPr>
              <w:t>4</w:t>
            </w:r>
          </w:p>
        </w:tc>
        <w:tc>
          <w:tcPr>
            <w:tcW w:w="0" w:type="auto"/>
            <w:hideMark/>
          </w:tcPr>
          <w:p w14:paraId="7D1F4240" w14:textId="77777777" w:rsidR="009B4C32" w:rsidRPr="009B4C32" w:rsidRDefault="009B4C32" w:rsidP="00F57275">
            <w:pPr>
              <w:pStyle w:val="-5"/>
              <w:rPr>
                <w:rFonts w:eastAsia="Calibri"/>
              </w:rPr>
            </w:pPr>
            <w:r>
              <w:rPr>
                <w:rFonts w:eastAsia="Calibri"/>
              </w:rPr>
              <w:t>4</w:t>
            </w:r>
          </w:p>
        </w:tc>
        <w:tc>
          <w:tcPr>
            <w:tcW w:w="0" w:type="auto"/>
            <w:hideMark/>
          </w:tcPr>
          <w:p w14:paraId="333D8684" w14:textId="77777777" w:rsidR="009B4C32" w:rsidRPr="009B4C32" w:rsidRDefault="009B4C32" w:rsidP="00F57275">
            <w:pPr>
              <w:pStyle w:val="-5"/>
              <w:rPr>
                <w:rFonts w:eastAsia="Calibri"/>
              </w:rPr>
            </w:pPr>
            <w:r>
              <w:rPr>
                <w:rFonts w:eastAsia="Calibri"/>
              </w:rPr>
              <w:t>4</w:t>
            </w:r>
          </w:p>
        </w:tc>
        <w:tc>
          <w:tcPr>
            <w:tcW w:w="0" w:type="auto"/>
            <w:hideMark/>
          </w:tcPr>
          <w:p w14:paraId="5A5E33C5" w14:textId="77777777" w:rsidR="009B4C32" w:rsidRPr="009B4C32" w:rsidRDefault="009B4C32" w:rsidP="00F57275">
            <w:pPr>
              <w:pStyle w:val="-5"/>
              <w:rPr>
                <w:rFonts w:eastAsia="Calibri"/>
              </w:rPr>
            </w:pPr>
            <w:r>
              <w:rPr>
                <w:rFonts w:eastAsia="Calibri"/>
              </w:rPr>
              <w:t>1</w:t>
            </w:r>
          </w:p>
        </w:tc>
        <w:tc>
          <w:tcPr>
            <w:tcW w:w="0" w:type="auto"/>
            <w:hideMark/>
          </w:tcPr>
          <w:p w14:paraId="6AF4E0C9" w14:textId="77777777" w:rsidR="009B4C32" w:rsidRPr="009B4C32" w:rsidRDefault="009B4C32" w:rsidP="00F57275">
            <w:pPr>
              <w:pStyle w:val="-5"/>
              <w:rPr>
                <w:rFonts w:eastAsia="Calibri"/>
              </w:rPr>
            </w:pPr>
            <w:r>
              <w:rPr>
                <w:rFonts w:eastAsia="Calibri"/>
              </w:rPr>
              <w:t>151</w:t>
            </w:r>
          </w:p>
        </w:tc>
      </w:tr>
      <w:tr w:rsidR="009B4C32" w:rsidRPr="009B4C32" w14:paraId="5E7CD925" w14:textId="77777777" w:rsidTr="00F57275">
        <w:tc>
          <w:tcPr>
            <w:tcW w:w="0" w:type="auto"/>
            <w:hideMark/>
          </w:tcPr>
          <w:p w14:paraId="3F2F36CE" w14:textId="77777777" w:rsidR="009B4C32" w:rsidRPr="009B4C32" w:rsidRDefault="009B4C32" w:rsidP="00F57275">
            <w:pPr>
              <w:pStyle w:val="-5"/>
              <w:rPr>
                <w:rFonts w:eastAsia="Calibri"/>
              </w:rPr>
            </w:pPr>
            <w:r>
              <w:rPr>
                <w:rFonts w:eastAsia="Calibri"/>
              </w:rPr>
              <w:t>nomic-embed-text-v1.5</w:t>
            </w:r>
          </w:p>
        </w:tc>
        <w:tc>
          <w:tcPr>
            <w:tcW w:w="0" w:type="auto"/>
            <w:hideMark/>
          </w:tcPr>
          <w:p w14:paraId="11565C4C" w14:textId="77777777" w:rsidR="009B4C32" w:rsidRPr="009B4C32" w:rsidRDefault="009B4C32" w:rsidP="00F57275">
            <w:pPr>
              <w:pStyle w:val="-5"/>
              <w:rPr>
                <w:rFonts w:eastAsia="Calibri"/>
              </w:rPr>
            </w:pPr>
            <w:r>
              <w:rPr>
                <w:rFonts w:eastAsia="Calibri"/>
              </w:rPr>
              <w:t>2</w:t>
            </w:r>
          </w:p>
        </w:tc>
        <w:tc>
          <w:tcPr>
            <w:tcW w:w="0" w:type="auto"/>
            <w:hideMark/>
          </w:tcPr>
          <w:p w14:paraId="391F92D2" w14:textId="77777777" w:rsidR="009B4C32" w:rsidRPr="009B4C32" w:rsidRDefault="009B4C32" w:rsidP="00F57275">
            <w:pPr>
              <w:pStyle w:val="-5"/>
              <w:rPr>
                <w:rFonts w:eastAsia="Calibri"/>
              </w:rPr>
            </w:pPr>
            <w:r>
              <w:rPr>
                <w:rFonts w:eastAsia="Calibri"/>
              </w:rPr>
              <w:t>3</w:t>
            </w:r>
          </w:p>
        </w:tc>
        <w:tc>
          <w:tcPr>
            <w:tcW w:w="0" w:type="auto"/>
            <w:hideMark/>
          </w:tcPr>
          <w:p w14:paraId="0B505982" w14:textId="77777777" w:rsidR="009B4C32" w:rsidRPr="009B4C32" w:rsidRDefault="009B4C32" w:rsidP="00F57275">
            <w:pPr>
              <w:pStyle w:val="-5"/>
              <w:rPr>
                <w:rFonts w:eastAsia="Calibri"/>
              </w:rPr>
            </w:pPr>
            <w:r>
              <w:rPr>
                <w:rFonts w:eastAsia="Calibri"/>
              </w:rPr>
              <w:t>3</w:t>
            </w:r>
          </w:p>
        </w:tc>
        <w:tc>
          <w:tcPr>
            <w:tcW w:w="0" w:type="auto"/>
            <w:hideMark/>
          </w:tcPr>
          <w:p w14:paraId="24869430" w14:textId="77777777" w:rsidR="009B4C32" w:rsidRPr="009B4C32" w:rsidRDefault="009B4C32" w:rsidP="00F57275">
            <w:pPr>
              <w:pStyle w:val="-5"/>
              <w:rPr>
                <w:rFonts w:eastAsia="Calibri"/>
              </w:rPr>
            </w:pPr>
            <w:r>
              <w:rPr>
                <w:rFonts w:eastAsia="Calibri"/>
              </w:rPr>
              <w:t>1</w:t>
            </w:r>
          </w:p>
        </w:tc>
        <w:tc>
          <w:tcPr>
            <w:tcW w:w="0" w:type="auto"/>
            <w:hideMark/>
          </w:tcPr>
          <w:p w14:paraId="59EFC59C" w14:textId="77777777" w:rsidR="009B4C32" w:rsidRPr="009B4C32" w:rsidRDefault="009B4C32" w:rsidP="00F57275">
            <w:pPr>
              <w:pStyle w:val="-5"/>
              <w:rPr>
                <w:rFonts w:eastAsia="Calibri"/>
              </w:rPr>
            </w:pPr>
            <w:r>
              <w:rPr>
                <w:rFonts w:eastAsia="Calibri"/>
              </w:rPr>
              <w:t>220</w:t>
            </w:r>
          </w:p>
        </w:tc>
      </w:tr>
      <w:tr w:rsidR="009B4C32" w:rsidRPr="009B4C32" w14:paraId="408C63CE" w14:textId="77777777" w:rsidTr="00F57275">
        <w:tc>
          <w:tcPr>
            <w:tcW w:w="0" w:type="auto"/>
            <w:hideMark/>
          </w:tcPr>
          <w:p w14:paraId="76A35AB9" w14:textId="77777777" w:rsidR="009B4C32" w:rsidRPr="009B4C32" w:rsidRDefault="009B4C32" w:rsidP="00F57275">
            <w:pPr>
              <w:pStyle w:val="-5"/>
              <w:rPr>
                <w:rFonts w:eastAsia="Calibri"/>
              </w:rPr>
            </w:pPr>
            <w:r>
              <w:rPr>
                <w:rFonts w:eastAsia="Calibri"/>
              </w:rPr>
              <w:t>Qwen3-Embedding-0.6B</w:t>
            </w:r>
          </w:p>
        </w:tc>
        <w:tc>
          <w:tcPr>
            <w:tcW w:w="0" w:type="auto"/>
            <w:hideMark/>
          </w:tcPr>
          <w:p w14:paraId="73DC55D4" w14:textId="77777777" w:rsidR="009B4C32" w:rsidRPr="009B4C32" w:rsidRDefault="009B4C32" w:rsidP="00F57275">
            <w:pPr>
              <w:pStyle w:val="-5"/>
              <w:rPr>
                <w:rFonts w:eastAsia="Calibri"/>
              </w:rPr>
            </w:pPr>
            <w:r>
              <w:rPr>
                <w:rFonts w:eastAsia="Calibri"/>
              </w:rPr>
              <w:t>4</w:t>
            </w:r>
          </w:p>
        </w:tc>
        <w:tc>
          <w:tcPr>
            <w:tcW w:w="0" w:type="auto"/>
            <w:hideMark/>
          </w:tcPr>
          <w:p w14:paraId="66D59223" w14:textId="77777777" w:rsidR="009B4C32" w:rsidRPr="009B4C32" w:rsidRDefault="009B4C32" w:rsidP="00F57275">
            <w:pPr>
              <w:pStyle w:val="-5"/>
              <w:rPr>
                <w:rFonts w:eastAsia="Calibri"/>
              </w:rPr>
            </w:pPr>
            <w:r>
              <w:rPr>
                <w:rFonts w:eastAsia="Calibri"/>
              </w:rPr>
              <w:t>4</w:t>
            </w:r>
          </w:p>
        </w:tc>
        <w:tc>
          <w:tcPr>
            <w:tcW w:w="0" w:type="auto"/>
            <w:hideMark/>
          </w:tcPr>
          <w:p w14:paraId="2A5426C0" w14:textId="77777777" w:rsidR="009B4C32" w:rsidRPr="009B4C32" w:rsidRDefault="009B4C32" w:rsidP="00F57275">
            <w:pPr>
              <w:pStyle w:val="-5"/>
              <w:rPr>
                <w:rFonts w:eastAsia="Calibri"/>
              </w:rPr>
            </w:pPr>
            <w:r>
              <w:rPr>
                <w:rFonts w:eastAsia="Calibri"/>
              </w:rPr>
              <w:t>4</w:t>
            </w:r>
          </w:p>
        </w:tc>
        <w:tc>
          <w:tcPr>
            <w:tcW w:w="0" w:type="auto"/>
            <w:hideMark/>
          </w:tcPr>
          <w:p w14:paraId="795F6C03" w14:textId="77777777" w:rsidR="009B4C32" w:rsidRPr="009B4C32" w:rsidRDefault="009B4C32" w:rsidP="00F57275">
            <w:pPr>
              <w:pStyle w:val="-5"/>
              <w:rPr>
                <w:rFonts w:eastAsia="Calibri"/>
              </w:rPr>
            </w:pPr>
            <w:r>
              <w:rPr>
                <w:rFonts w:eastAsia="Calibri"/>
              </w:rPr>
              <w:t>1</w:t>
            </w:r>
          </w:p>
        </w:tc>
        <w:tc>
          <w:tcPr>
            <w:tcW w:w="0" w:type="auto"/>
            <w:hideMark/>
          </w:tcPr>
          <w:p w14:paraId="5CBFAE3E" w14:textId="77777777" w:rsidR="009B4C32" w:rsidRPr="009B4C32" w:rsidRDefault="009B4C32" w:rsidP="00F57275">
            <w:pPr>
              <w:pStyle w:val="-5"/>
              <w:rPr>
                <w:rFonts w:eastAsia="Calibri"/>
              </w:rPr>
            </w:pPr>
            <w:r>
              <w:rPr>
                <w:rFonts w:eastAsia="Calibri"/>
              </w:rPr>
              <w:t>669</w:t>
            </w:r>
          </w:p>
        </w:tc>
      </w:tr>
    </w:tbl>
    <w:p w14:paraId="64DDA329" w14:textId="77777777" w:rsidR="004E48EC" w:rsidRDefault="004E48EC" w:rsidP="009B4C32">
      <w:pPr>
        <w:pStyle w:val="a"/>
      </w:pPr>
    </w:p>
    <w:p w14:paraId="25C9471E"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w:p>
    <w:p w14:paraId="35BA20F7" w14:textId="77777777" w:rsidR="00EE10B6" w:rsidRPr="009B4C32" w:rsidRDefault="00EE10B6" w:rsidP="009B4C32">
      <w:pPr>
        <w:pStyle w:val="a"/>
      </w:pPr>
    </w:p>
    <w:p w14:paraId="408F801E"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ij</m:t>
            </m:r>
          </m:sub>
        </m:sSub>
        <m:r>
          <w:rPr>
            <w:rFonts w:ascii="Cambria Math" w:hAnsi="Cambria Math"/>
          </w:rPr>
          <m:t> = </m:t>
        </m:r>
        <m:f>
          <m:fPr>
            <m:ctrlPr>
              <w:rPr>
                <w:rFonts w:ascii="Cambria Math" w:hAnsi="Cambria Math"/>
              </w:rPr>
            </m:ctrlPr>
          </m:fPr>
          <m:num>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ij</m:t>
                    </m:r>
                  </m:sub>
                </m:sSub>
                <m:ctrlPr>
                  <w:rPr>
                    <w:rFonts w:ascii="Cambria Math" w:hAnsi="Cambria Math"/>
                    <w:i/>
                  </w:rPr>
                </m:ctrlPr>
              </m:e>
            </m:func>
            <m:ctrlPr>
              <w:rPr>
                <w:rFonts w:ascii="Cambria Math" w:hAnsi="Cambria Math"/>
                <w:i/>
              </w:rPr>
            </m:ctrlPr>
          </m:den>
        </m:f>
      </m:oMath>
      <w:r>
        <w:tab/>
        <w:t>(4.29)</w:t>
      </w:r>
    </w:p>
    <w:p w14:paraId="5C32D750"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вихідна оцінка i-ї альтернативи за j-м критерієм,</w:t>
      </w:r>
    </w:p>
    <w:p w14:paraId="257AFECB" w14:textId="77777777" w:rsidR="00E95207" w:rsidRDefault="00000000">
      <w:pPr>
        <w:pStyle w:val="a"/>
        <w:ind w:firstLine="0"/>
        <w:jc w:val="left"/>
      </w:pPr>
      <w:r>
        <w:lastRenderedPageBreak/>
        <w:t xml:space="preserve">      </w:t>
      </w:r>
      <m:oMath>
        <m:r>
          <m:rPr>
            <m:sty m:val="p"/>
          </m:rPr>
          <w:rPr>
            <w:rFonts w:ascii="Cambria Math" w:hAnsi="Cambria Math"/>
          </w:rPr>
          <m:t>min</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мінімальне значення j-го критерію серед усіх альтернатив,</w:t>
      </w:r>
    </w:p>
    <w:p w14:paraId="7A8D6658" w14:textId="77777777" w:rsidR="00E95207" w:rsidRDefault="00000000">
      <w:pPr>
        <w:pStyle w:val="a"/>
        <w:ind w:firstLine="0"/>
        <w:jc w:val="left"/>
      </w:pPr>
      <w:r>
        <w:t xml:space="preserve">      </w:t>
      </w:r>
      <m:oMath>
        <m:r>
          <m:rPr>
            <m:sty m:val="p"/>
          </m:rPr>
          <w:rPr>
            <w:rFonts w:ascii="Cambria Math" w:hAnsi="Cambria Math"/>
          </w:rPr>
          <m:t>max</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ij</m:t>
            </m:r>
          </m:sub>
        </m:sSub>
      </m:oMath>
      <w:r>
        <w:t xml:space="preserve"> — максимальне значення j-го критерію серед усіх альтернатив,</w:t>
      </w:r>
    </w:p>
    <w:p w14:paraId="1D9C2B71"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ij</m:t>
            </m:r>
          </m:sub>
        </m:sSub>
      </m:oMath>
      <w:r>
        <w:t xml:space="preserve"> — нормалізована оцінка у діапазоні [0, 1].</w:t>
      </w:r>
    </w:p>
    <w:p w14:paraId="0B3B5011" w14:textId="77777777" w:rsidR="000F1343" w:rsidRPr="009B4C32" w:rsidRDefault="000F1343" w:rsidP="000F1343">
      <w:pPr>
        <w:pStyle w:val="a"/>
        <w:ind w:firstLine="0"/>
      </w:pPr>
    </w:p>
    <w:p w14:paraId="7D7B509F" w14:textId="77777777" w:rsidR="009B4C32" w:rsidRDefault="009B4C32" w:rsidP="009B4C32">
      <w:pPr>
        <w:pStyle w:val="a"/>
      </w:pPr>
      <w:r w:rsidRPr="009B4C32">
        <w:t>Для критерію K5, який є критерієм типу «за мінімумом», використовується формула 4.30:</w:t>
      </w:r>
    </w:p>
    <w:p w14:paraId="7ED0E9A8" w14:textId="77777777" w:rsidR="00D83C3D" w:rsidRPr="009B4C32" w:rsidRDefault="00D83C3D" w:rsidP="009B4C32">
      <w:pPr>
        <w:pStyle w:val="a"/>
      </w:pPr>
    </w:p>
    <w:p w14:paraId="2FA0C2A6" w14:textId="77777777" w:rsidR="00B817BE" w:rsidRDefault="00000000">
      <w:pPr>
        <w:pStyle w:val="a"/>
        <w:tabs>
          <w:tab w:val="center" w:pos="4960"/>
          <w:tab w:val="right" w:pos="9921"/>
        </w:tabs>
        <w:ind w:firstLine="0"/>
        <w:jc w:val="left"/>
      </w:pPr>
      <w:r>
        <w:tab/>
      </w:r>
      <m:oMath>
        <m:sSub>
          <m:sSubPr>
            <m:ctrlPr>
              <w:rPr>
                <w:rFonts w:ascii="Cambria Math" w:hAnsi="Cambria Math"/>
                <w:i/>
              </w:rPr>
            </m:ctrlPr>
          </m:sSubPr>
          <m:e>
            <m:r>
              <m:rPr>
                <m:sty m:val="p"/>
              </m:rPr>
              <w:rPr>
                <w:rFonts w:ascii="Cambria Math" w:hAnsi="Cambria Math"/>
              </w:rPr>
              <m:t>y</m:t>
            </m:r>
            <m:ctrlPr>
              <w:rPr>
                <w:rFonts w:ascii="Cambria Math" w:hAnsi="Cambria Math"/>
              </w:rPr>
            </m:ctrlPr>
          </m:e>
          <m:sub>
            <m:r>
              <m:rPr>
                <m:sty m:val="p"/>
              </m:rPr>
              <w:rPr>
                <w:rFonts w:ascii="Cambria Math" w:hAnsi="Cambria Math"/>
              </w:rPr>
              <m:t>i</m:t>
            </m:r>
            <m:r>
              <w:rPr>
                <w:rFonts w:ascii="Cambria Math" w:hAnsi="Cambria Math"/>
              </w:rPr>
              <m:t>5</m:t>
            </m:r>
          </m:sub>
        </m:sSub>
        <m:r>
          <w:rPr>
            <w:rFonts w:ascii="Cambria Math" w:hAnsi="Cambria Math"/>
          </w:rPr>
          <m:t> = </m:t>
        </m:r>
        <m:f>
          <m:fPr>
            <m:ctrlPr>
              <w:rPr>
                <w:rFonts w:ascii="Cambria Math" w:hAnsi="Cambria Math"/>
              </w:rPr>
            </m:ctrlPr>
          </m:fPr>
          <m:num>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e>
            </m:func>
            <m:r>
              <w:rPr>
                <w:rFonts w:ascii="Cambria Math" w:hAnsi="Cambria Math"/>
              </w:rPr>
              <m:t> - </m:t>
            </m:r>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num>
          <m:den>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e>
            </m:func>
            <m:r>
              <w:rPr>
                <w:rFonts w:ascii="Cambria Math" w:hAnsi="Cambria Math"/>
              </w:rPr>
              <m:t> - </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min</m:t>
                    </m:r>
                  </m:e>
                  <m:lim>
                    <m:r>
                      <m:rPr>
                        <m:sty m:val="p"/>
                      </m:rPr>
                      <w:rPr>
                        <w:rFonts w:ascii="Cambria Math" w:hAnsi="Cambria Math"/>
                      </w:rPr>
                      <m:t>i</m:t>
                    </m:r>
                    <m:ctrlPr>
                      <w:rPr>
                        <w:rFonts w:ascii="Cambria Math" w:hAnsi="Cambria Math"/>
                      </w:rPr>
                    </m:ctrlPr>
                  </m:lim>
                </m:limLow>
                <m:ctrlPr>
                  <w:rPr>
                    <w:rFonts w:ascii="Cambria Math" w:hAnsi="Cambria Math"/>
                    <w:i/>
                  </w:rPr>
                </m:ctrlPr>
              </m:fName>
              <m:e>
                <m:sSub>
                  <m:sSubPr>
                    <m:ctrlPr>
                      <w:rPr>
                        <w:rFonts w:ascii="Cambria Math" w:hAnsi="Cambria Math"/>
                        <w:i/>
                      </w:rPr>
                    </m:ctrlPr>
                  </m:sSubPr>
                  <m:e>
                    <m:r>
                      <m:rPr>
                        <m:sty m:val="p"/>
                      </m:rPr>
                      <w:rPr>
                        <w:rFonts w:ascii="Cambria Math" w:hAnsi="Cambria Math"/>
                      </w:rPr>
                      <m:t>x</m:t>
                    </m:r>
                  </m:e>
                  <m:sub>
                    <m:r>
                      <m:rPr>
                        <m:sty m:val="p"/>
                      </m:rPr>
                      <w:rPr>
                        <w:rFonts w:ascii="Cambria Math" w:hAnsi="Cambria Math"/>
                      </w:rPr>
                      <m:t>i</m:t>
                    </m:r>
                    <m:r>
                      <w:rPr>
                        <w:rFonts w:ascii="Cambria Math" w:hAnsi="Cambria Math"/>
                      </w:rPr>
                      <m:t>5</m:t>
                    </m:r>
                  </m:sub>
                </m:sSub>
                <m:ctrlPr>
                  <w:rPr>
                    <w:rFonts w:ascii="Cambria Math" w:hAnsi="Cambria Math"/>
                    <w:i/>
                  </w:rPr>
                </m:ctrlPr>
              </m:e>
            </m:func>
            <m:ctrlPr>
              <w:rPr>
                <w:rFonts w:ascii="Cambria Math" w:hAnsi="Cambria Math"/>
                <w:i/>
              </w:rPr>
            </m:ctrlPr>
          </m:den>
        </m:f>
      </m:oMath>
      <w:r>
        <w:tab/>
        <w:t>(4.30)</w:t>
      </w:r>
    </w:p>
    <w:p w14:paraId="45583472" w14:textId="77777777" w:rsidR="00E95207" w:rsidRDefault="00000000">
      <w:pPr>
        <w:pStyle w:val="a"/>
        <w:ind w:firstLine="0"/>
        <w:jc w:val="left"/>
      </w:pPr>
      <w:r>
        <w:t xml:space="preserve">де </w:t>
      </w:r>
      <m:oMath>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вихідна оцінка i-ї альтернативи за критерієм K₅,</w:t>
      </w:r>
    </w:p>
    <w:p w14:paraId="63E0C098" w14:textId="77777777" w:rsidR="00E95207" w:rsidRDefault="00000000">
      <w:pPr>
        <w:pStyle w:val="a"/>
        <w:ind w:firstLine="0"/>
        <w:jc w:val="left"/>
      </w:pPr>
      <w:r>
        <w:t xml:space="preserve">      </w:t>
      </w:r>
      <m:oMath>
        <m:r>
          <m:rPr>
            <m:sty m:val="p"/>
          </m:rPr>
          <w:rPr>
            <w:rFonts w:ascii="Cambria Math" w:hAnsi="Cambria Math"/>
          </w:rPr>
          <m:t>min</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мінімальне значення критерію K₅ серед усіх альтернатив,</w:t>
      </w:r>
    </w:p>
    <w:p w14:paraId="4049767D" w14:textId="77777777" w:rsidR="00E95207" w:rsidRDefault="00000000">
      <w:pPr>
        <w:pStyle w:val="a"/>
        <w:ind w:firstLine="0"/>
        <w:jc w:val="left"/>
      </w:pPr>
      <w:r>
        <w:t xml:space="preserve">      </w:t>
      </w:r>
      <m:oMath>
        <m:r>
          <m:rPr>
            <m:sty m:val="p"/>
          </m:rPr>
          <w:rPr>
            <w:rFonts w:ascii="Cambria Math" w:hAnsi="Cambria Math"/>
          </w:rPr>
          <m:t>max</m:t>
        </m:r>
        <m:r>
          <w:rPr>
            <w:rFonts w:ascii="Cambria Math" w:hAnsi="Cambria Math"/>
          </w:rPr>
          <m:t> </m:t>
        </m:r>
        <m:sSub>
          <m:sSubPr>
            <m:ctrlPr>
              <w:rPr>
                <w:rFonts w:ascii="Cambria Math" w:hAnsi="Cambria Math"/>
              </w:rPr>
            </m:ctrlPr>
          </m:sSubPr>
          <m:e>
            <m:r>
              <w:rPr>
                <w:rFonts w:ascii="Cambria Math" w:hAnsi="Cambria Math"/>
              </w:rPr>
              <m:t>x</m:t>
            </m:r>
          </m:e>
          <m:sub>
            <m:r>
              <w:rPr>
                <w:rFonts w:ascii="Cambria Math" w:hAnsi="Cambria Math"/>
              </w:rPr>
              <m:t>i5</m:t>
            </m:r>
          </m:sub>
        </m:sSub>
      </m:oMath>
      <w:r>
        <w:t xml:space="preserve"> — максимальне значення критерію K₅ серед усіх альтернатив,</w:t>
      </w:r>
    </w:p>
    <w:p w14:paraId="5D536922" w14:textId="77777777" w:rsidR="00E95207" w:rsidRDefault="00000000">
      <w:pPr>
        <w:pStyle w:val="a"/>
        <w:ind w:firstLine="0"/>
        <w:jc w:val="left"/>
      </w:pPr>
      <w:r>
        <w:t xml:space="preserve">      </w:t>
      </w:r>
      <m:oMath>
        <m:sSub>
          <m:sSubPr>
            <m:ctrlPr>
              <w:rPr>
                <w:rFonts w:ascii="Cambria Math" w:hAnsi="Cambria Math"/>
              </w:rPr>
            </m:ctrlPr>
          </m:sSubPr>
          <m:e>
            <m:r>
              <w:rPr>
                <w:rFonts w:ascii="Cambria Math" w:hAnsi="Cambria Math"/>
              </w:rPr>
              <m:t>y</m:t>
            </m:r>
          </m:e>
          <m:sub>
            <m:r>
              <w:rPr>
                <w:rFonts w:ascii="Cambria Math" w:hAnsi="Cambria Math"/>
              </w:rPr>
              <m:t>i5</m:t>
            </m:r>
          </m:sub>
        </m:sSub>
      </m:oMath>
      <w:r>
        <w:t xml:space="preserve"> — нормалізована оцінка за критерієм K₅ у діапазоні [0, 1].</w:t>
      </w:r>
    </w:p>
    <w:p w14:paraId="63F52161" w14:textId="77777777" w:rsidR="004754E2" w:rsidRPr="009B4C32" w:rsidRDefault="004754E2" w:rsidP="00FB6135">
      <w:pPr>
        <w:pStyle w:val="a"/>
        <w:ind w:firstLine="0"/>
      </w:pPr>
    </w:p>
    <w:p w14:paraId="4E0E72E2" w14:textId="77777777" w:rsidR="009B4C32" w:rsidRDefault="009B4C32" w:rsidP="00600446">
      <w:pPr>
        <w:pStyle w:val="a"/>
      </w:pPr>
      <w:r w:rsidRPr="00600446">
        <w:t>У даному випадку:</w:t>
      </w:r>
    </w:p>
    <w:p w14:paraId="1B5A307B" w14:textId="77777777" w:rsidR="00315961" w:rsidRPr="00600446" w:rsidRDefault="00315961" w:rsidP="00600446">
      <w:pPr>
        <w:pStyle w:val="a"/>
      </w:pPr>
    </w:p>
    <w:p w14:paraId="6E029322" w14:textId="77777777" w:rsidR="009B4C32" w:rsidRPr="009B4C32" w:rsidRDefault="002A309E" w:rsidP="009B4C32">
      <w:pPr>
        <w:pStyle w:val="a"/>
      </w:pPr>
      <m:oMathPara>
        <m:oMath>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=2,min</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=min</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=3,min</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=1,min</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=151мс;max</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=max</m:t>
          </m:r>
          <m:sSup>
            <m:sSupPr>
              <m:ctrlPr>
                <w:rPr>
                  <w:rFonts w:ascii="Cambria Math" w:hAnsi="Cambria Math"/>
                  <w:i/>
                </w:rPr>
              </m:ctrlPr>
            </m:sSupPr>
            <m:e>
              <m:r>
                <w:rPr>
                  <w:rFonts w:ascii="Cambria Math" w:hAnsi="Cambria Math"/>
                </w:rPr>
                <m:t>K</m:t>
              </m:r>
            </m:e>
            <m:sup>
              <m:r>
                <w:rPr>
                  <w:rFonts w:ascii="Cambria Math" w:hAnsi="Cambria Math"/>
                </w:rPr>
                <m:t>2</m:t>
              </m:r>
            </m:sup>
          </m:sSup>
          <m:r>
            <w:rPr>
              <w:rFonts w:ascii="Cambria Math" w:hAnsi="Cambria Math"/>
            </w:rPr>
            <m:t>=4,max</m:t>
          </m:r>
          <m:sSup>
            <m:sSupPr>
              <m:ctrlPr>
                <w:rPr>
                  <w:rFonts w:ascii="Cambria Math" w:hAnsi="Cambria Math"/>
                  <w:i/>
                </w:rPr>
              </m:ctrlPr>
            </m:sSupPr>
            <m:e>
              <m:r>
                <w:rPr>
                  <w:rFonts w:ascii="Cambria Math" w:hAnsi="Cambria Math"/>
                </w:rPr>
                <m:t>K</m:t>
              </m:r>
            </m:e>
            <m:sup>
              <m:r>
                <w:rPr>
                  <w:rFonts w:ascii="Cambria Math" w:hAnsi="Cambria Math"/>
                </w:rPr>
                <m:t>3</m:t>
              </m:r>
            </m:sup>
          </m:sSup>
          <m:r>
            <w:rPr>
              <w:rFonts w:ascii="Cambria Math" w:hAnsi="Cambria Math"/>
            </w:rPr>
            <m:t>=5,max</m:t>
          </m:r>
          <m:sSup>
            <m:sSupPr>
              <m:ctrlPr>
                <w:rPr>
                  <w:rFonts w:ascii="Cambria Math" w:hAnsi="Cambria Math"/>
                  <w:i/>
                </w:rPr>
              </m:ctrlPr>
            </m:sSupPr>
            <m:e>
              <m:r>
                <w:rPr>
                  <w:rFonts w:ascii="Cambria Math" w:hAnsi="Cambria Math"/>
                </w:rPr>
                <m:t>K</m:t>
              </m:r>
            </m:e>
            <m:sup>
              <m:r>
                <w:rPr>
                  <w:rFonts w:ascii="Cambria Math" w:hAnsi="Cambria Math"/>
                </w:rPr>
                <m:t>4</m:t>
              </m:r>
            </m:sup>
          </m:sSup>
          <m:r>
            <w:rPr>
              <w:rFonts w:ascii="Cambria Math" w:hAnsi="Cambria Math"/>
            </w:rPr>
            <m:t>=1,max</m:t>
          </m:r>
          <m:sSup>
            <m:sSupPr>
              <m:ctrlPr>
                <w:rPr>
                  <w:rFonts w:ascii="Cambria Math" w:hAnsi="Cambria Math"/>
                  <w:i/>
                </w:rPr>
              </m:ctrlPr>
            </m:sSupPr>
            <m:e>
              <m:r>
                <w:rPr>
                  <w:rFonts w:ascii="Cambria Math" w:hAnsi="Cambria Math"/>
                </w:rPr>
                <m:t>K</m:t>
              </m:r>
            </m:e>
            <m:sup>
              <m:r>
                <w:rPr>
                  <w:rFonts w:ascii="Cambria Math" w:hAnsi="Cambria Math"/>
                </w:rPr>
                <m:t>5</m:t>
              </m:r>
            </m:sup>
          </m:sSup>
          <m:r>
            <w:rPr>
              <w:rFonts w:ascii="Cambria Math" w:hAnsi="Cambria Math"/>
            </w:rPr>
            <m:t>=669мс.</m:t>
          </m:r>
        </m:oMath>
      </m:oMathPara>
    </w:p>
    <w:p w14:paraId="73D35EE2" w14:textId="77777777" w:rsidR="009B4C32" w:rsidRDefault="009B4C32" w:rsidP="009B4C32">
      <w:pPr>
        <w:pStyle w:val="a"/>
      </w:pPr>
      <w:r>
        <w:t>Тоді, наприклад, для моделі nomic-embed-text-v1.5 маємо:</w:t>
      </w:r>
    </w:p>
    <w:p w14:paraId="0EEBF4B9" w14:textId="77777777" w:rsidR="00315961" w:rsidRPr="009B4C32" w:rsidRDefault="00315961" w:rsidP="009B4C32">
      <w:pPr>
        <w:pStyle w:val="a"/>
      </w:pPr>
    </w:p>
    <w:p w14:paraId="0D1810FC" w14:textId="77777777" w:rsidR="009B4C32" w:rsidRPr="00FD3FAA"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31</m:t>
              </m:r>
            </m:sup>
          </m:sSup>
          <m:r>
            <w:rPr>
              <w:rFonts w:ascii="Cambria Math" w:hAnsi="Cambria Math"/>
            </w:rPr>
            <m:t>=</m:t>
          </m:r>
          <m:d>
            <m:dPr>
              <m:ctrlPr>
                <w:rPr>
                  <w:rFonts w:ascii="Cambria Math" w:hAnsi="Cambria Math"/>
                  <w:i/>
                </w:rPr>
              </m:ctrlPr>
            </m:dPr>
            <m:e>
              <m:r>
                <w:rPr>
                  <w:rFonts w:ascii="Cambria Math" w:hAnsi="Cambria Math"/>
                </w:rPr>
                <m:t>2-2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32</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33</m:t>
              </m:r>
            </m:sup>
          </m:sSup>
          <m:r>
            <w:rPr>
              <w:rFonts w:ascii="Cambria Math" w:hAnsi="Cambria Math"/>
            </w:rPr>
            <m:t>=</m:t>
          </m:r>
          <m:d>
            <m:dPr>
              <m:ctrlPr>
                <w:rPr>
                  <w:rFonts w:ascii="Cambria Math" w:hAnsi="Cambria Math"/>
                  <w:i/>
                </w:rPr>
              </m:ctrlPr>
            </m:dPr>
            <m:e>
              <m:r>
                <w:rPr>
                  <w:rFonts w:ascii="Cambria Math" w:hAnsi="Cambria Math"/>
                </w:rPr>
                <m:t>3-3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35</m:t>
              </m:r>
            </m:sup>
          </m:sSup>
          <m:r>
            <w:rPr>
              <w:rFonts w:ascii="Cambria Math" w:hAnsi="Cambria Math"/>
            </w:rPr>
            <m:t>=</m:t>
          </m:r>
          <m:d>
            <m:dPr>
              <m:ctrlPr>
                <w:rPr>
                  <w:rFonts w:ascii="Cambria Math" w:hAnsi="Cambria Math"/>
                  <w:i/>
                </w:rPr>
              </m:ctrlPr>
            </m:dPr>
            <m:e>
              <m:r>
                <w:rPr>
                  <w:rFonts w:ascii="Cambria Math" w:hAnsi="Cambria Math"/>
                </w:rPr>
                <m:t>669-220</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=449</m:t>
          </m:r>
          <m:r>
            <m:rPr>
              <m:lit/>
            </m:rPr>
            <w:rPr>
              <w:rFonts w:ascii="Cambria Math" w:hAnsi="Cambria Math"/>
            </w:rPr>
            <m:t>/</m:t>
          </m:r>
          <m:r>
            <w:rPr>
              <w:rFonts w:ascii="Cambria Math" w:hAnsi="Cambria Math"/>
            </w:rPr>
            <m:t>518=0.867.</m:t>
          </m:r>
        </m:oMath>
      </m:oMathPara>
    </w:p>
    <w:p w14:paraId="6F505ABA" w14:textId="77777777" w:rsidR="00FD3FAA" w:rsidRPr="009B4C32" w:rsidRDefault="00FD3FAA" w:rsidP="009B4C32">
      <w:pPr>
        <w:pStyle w:val="a"/>
      </w:pPr>
    </w:p>
    <w:p w14:paraId="78B580D6" w14:textId="77777777" w:rsidR="009B4C32" w:rsidRDefault="009B4C32" w:rsidP="009B4C32">
      <w:pPr>
        <w:pStyle w:val="a"/>
      </w:pPr>
      <w:r>
        <w:t>Для моделі E5-base:</w:t>
      </w:r>
    </w:p>
    <w:p w14:paraId="661C87E7" w14:textId="77777777" w:rsidR="00315961" w:rsidRPr="009B4C32" w:rsidRDefault="00315961" w:rsidP="009B4C32">
      <w:pPr>
        <w:pStyle w:val="a"/>
      </w:pPr>
    </w:p>
    <w:p w14:paraId="6F9693FD" w14:textId="77777777" w:rsidR="009B4C32" w:rsidRDefault="00000000" w:rsidP="009B4C32">
      <w:pPr>
        <w:pStyle w:val="a"/>
      </w:pPr>
      <m:oMathPara>
        <m:oMath>
          <m:sSup>
            <m:sSupPr>
              <m:ctrlPr>
                <w:rPr>
                  <w:rFonts w:ascii="Cambria Math" w:hAnsi="Cambria Math"/>
                  <w:i/>
                </w:rPr>
              </m:ctrlPr>
            </m:sSupPr>
            <m:e>
              <m:r>
                <w:rPr>
                  <w:rFonts w:ascii="Cambria Math" w:hAnsi="Cambria Math"/>
                </w:rPr>
                <m:t>y</m:t>
              </m:r>
            </m:e>
            <m:sup>
              <m:r>
                <w:rPr>
                  <w:rFonts w:ascii="Cambria Math" w:hAnsi="Cambria Math"/>
                </w:rPr>
                <m:t>21</m:t>
              </m:r>
            </m:sup>
          </m:sSup>
          <m:r>
            <w:rPr>
              <w:rFonts w:ascii="Cambria Math" w:hAnsi="Cambria Math"/>
            </w:rPr>
            <m:t>=</m:t>
          </m:r>
          <m:d>
            <m:dPr>
              <m:ctrlPr>
                <w:rPr>
                  <w:rFonts w:ascii="Cambria Math" w:hAnsi="Cambria Math"/>
                  <w:i/>
                </w:rPr>
              </m:ctrlPr>
            </m:dPr>
            <m:e>
              <m:r>
                <w:rPr>
                  <w:rFonts w:ascii="Cambria Math" w:hAnsi="Cambria Math"/>
                </w:rPr>
                <m:t>4-2</m:t>
              </m:r>
            </m:e>
          </m:d>
          <m:r>
            <m:rPr>
              <m:lit/>
            </m:rPr>
            <w:rPr>
              <w:rFonts w:ascii="Cambria Math" w:hAnsi="Cambria Math"/>
            </w:rPr>
            <m:t>/</m:t>
          </m:r>
          <m:d>
            <m:dPr>
              <m:ctrlPr>
                <w:rPr>
                  <w:rFonts w:ascii="Cambria Math" w:hAnsi="Cambria Math"/>
                  <w:i/>
                </w:rPr>
              </m:ctrlPr>
            </m:dPr>
            <m:e>
              <m:r>
                <w:rPr>
                  <w:rFonts w:ascii="Cambria Math" w:hAnsi="Cambria Math"/>
                </w:rPr>
                <m:t>4-2</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22</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4-3</m:t>
              </m:r>
            </m:e>
          </m:d>
          <m:r>
            <w:rPr>
              <w:rFonts w:ascii="Cambria Math" w:hAnsi="Cambria Math"/>
            </w:rPr>
            <m:t>=1.000,</m:t>
          </m:r>
          <m:sSup>
            <m:sSupPr>
              <m:ctrlPr>
                <w:rPr>
                  <w:rFonts w:ascii="Cambria Math" w:hAnsi="Cambria Math"/>
                  <w:i/>
                </w:rPr>
              </m:ctrlPr>
            </m:sSupPr>
            <m:e>
              <m:r>
                <w:rPr>
                  <w:rFonts w:ascii="Cambria Math" w:hAnsi="Cambria Math"/>
                </w:rPr>
                <m:t>y</m:t>
              </m:r>
            </m:e>
            <m:sup>
              <m:r>
                <w:rPr>
                  <w:rFonts w:ascii="Cambria Math" w:hAnsi="Cambria Math"/>
                </w:rPr>
                <m:t>23</m:t>
              </m:r>
            </m:sup>
          </m:sSup>
          <m:r>
            <w:rPr>
              <w:rFonts w:ascii="Cambria Math" w:hAnsi="Cambria Math"/>
            </w:rPr>
            <m:t>=</m:t>
          </m:r>
          <m:d>
            <m:dPr>
              <m:ctrlPr>
                <w:rPr>
                  <w:rFonts w:ascii="Cambria Math" w:hAnsi="Cambria Math"/>
                  <w:i/>
                </w:rPr>
              </m:ctrlPr>
            </m:dPr>
            <m:e>
              <m:r>
                <w:rPr>
                  <w:rFonts w:ascii="Cambria Math" w:hAnsi="Cambria Math"/>
                </w:rPr>
                <m:t>4-3</m:t>
              </m:r>
            </m:e>
          </m:d>
          <m:r>
            <m:rPr>
              <m:lit/>
            </m:rPr>
            <w:rPr>
              <w:rFonts w:ascii="Cambria Math" w:hAnsi="Cambria Math"/>
            </w:rPr>
            <m:t>/</m:t>
          </m:r>
          <m:d>
            <m:dPr>
              <m:ctrlPr>
                <w:rPr>
                  <w:rFonts w:ascii="Cambria Math" w:hAnsi="Cambria Math"/>
                  <w:i/>
                </w:rPr>
              </m:ctrlPr>
            </m:dPr>
            <m:e>
              <m:r>
                <w:rPr>
                  <w:rFonts w:ascii="Cambria Math" w:hAnsi="Cambria Math"/>
                </w:rPr>
                <m:t>5-3</m:t>
              </m:r>
            </m:e>
          </m:d>
          <m:r>
            <w:rPr>
              <w:rFonts w:ascii="Cambria Math" w:hAnsi="Cambria Math"/>
            </w:rPr>
            <m:t>=0.500,</m:t>
          </m:r>
          <m:sSup>
            <m:sSupPr>
              <m:ctrlPr>
                <w:rPr>
                  <w:rFonts w:ascii="Cambria Math" w:hAnsi="Cambria Math"/>
                  <w:i/>
                </w:rPr>
              </m:ctrlPr>
            </m:sSupPr>
            <m:e>
              <m:r>
                <w:rPr>
                  <w:rFonts w:ascii="Cambria Math" w:hAnsi="Cambria Math"/>
                </w:rPr>
                <m:t>y</m:t>
              </m:r>
            </m:e>
            <m:sup>
              <m:r>
                <w:rPr>
                  <w:rFonts w:ascii="Cambria Math" w:hAnsi="Cambria Math"/>
                </w:rPr>
                <m:t>24</m:t>
              </m:r>
            </m:sup>
          </m:sSup>
          <m:r>
            <w:rPr>
              <w:rFonts w:ascii="Cambria Math" w:hAnsi="Cambria Math"/>
            </w:rPr>
            <m:t>=0.000,</m:t>
          </m:r>
          <m:sSup>
            <m:sSupPr>
              <m:ctrlPr>
                <w:rPr>
                  <w:rFonts w:ascii="Cambria Math" w:hAnsi="Cambria Math"/>
                  <w:i/>
                </w:rPr>
              </m:ctrlPr>
            </m:sSupPr>
            <m:e>
              <m:r>
                <w:rPr>
                  <w:rFonts w:ascii="Cambria Math" w:hAnsi="Cambria Math"/>
                </w:rPr>
                <m:t>y</m:t>
              </m:r>
            </m:e>
            <m:sup>
              <m:r>
                <w:rPr>
                  <w:rFonts w:ascii="Cambria Math" w:hAnsi="Cambria Math"/>
                </w:rPr>
                <m:t>25</m:t>
              </m:r>
            </m:sup>
          </m:sSup>
          <m:r>
            <w:rPr>
              <w:rFonts w:ascii="Cambria Math" w:hAnsi="Cambria Math"/>
            </w:rPr>
            <m:t>=</m:t>
          </m:r>
          <m:d>
            <m:dPr>
              <m:ctrlPr>
                <w:rPr>
                  <w:rFonts w:ascii="Cambria Math" w:hAnsi="Cambria Math"/>
                  <w:i/>
                </w:rPr>
              </m:ctrlPr>
            </m:dPr>
            <m:e>
              <m:r>
                <w:rPr>
                  <w:rFonts w:ascii="Cambria Math" w:hAnsi="Cambria Math"/>
                </w:rPr>
                <m:t>669-151</m:t>
              </m:r>
            </m:e>
          </m:d>
          <m:r>
            <m:rPr>
              <m:lit/>
            </m:rPr>
            <w:rPr>
              <w:rFonts w:ascii="Cambria Math" w:hAnsi="Cambria Math"/>
            </w:rPr>
            <m:t>/</m:t>
          </m:r>
          <m:d>
            <m:dPr>
              <m:ctrlPr>
                <w:rPr>
                  <w:rFonts w:ascii="Cambria Math" w:hAnsi="Cambria Math"/>
                  <w:i/>
                </w:rPr>
              </m:ctrlPr>
            </m:dPr>
            <m:e>
              <m:r>
                <w:rPr>
                  <w:rFonts w:ascii="Cambria Math" w:hAnsi="Cambria Math"/>
                </w:rPr>
                <m:t>669-151</m:t>
              </m:r>
            </m:e>
          </m:d>
          <m:r>
            <w:rPr>
              <w:rFonts w:ascii="Cambria Math" w:hAnsi="Cambria Math"/>
            </w:rPr>
            <m:t>=518</m:t>
          </m:r>
          <m:r>
            <m:rPr>
              <m:lit/>
            </m:rPr>
            <w:rPr>
              <w:rFonts w:ascii="Cambria Math" w:hAnsi="Cambria Math"/>
            </w:rPr>
            <m:t>/</m:t>
          </m:r>
          <m:r>
            <w:rPr>
              <w:rFonts w:ascii="Cambria Math" w:hAnsi="Cambria Math"/>
            </w:rPr>
            <m:t>518=1.000.</m:t>
          </m:r>
        </m:oMath>
      </m:oMathPara>
    </w:p>
    <w:p w14:paraId="7EB84066" w14:textId="77777777" w:rsidR="001642A0" w:rsidRPr="009B4C32" w:rsidRDefault="001642A0" w:rsidP="009B4C32">
      <w:pPr>
        <w:pStyle w:val="a"/>
      </w:pPr>
    </w:p>
    <w:p w14:paraId="6EBB6819" w14:textId="4A2898D4" w:rsidR="002F637C" w:rsidRDefault="009B4C32" w:rsidP="00F64FDD">
      <w:pPr>
        <w:pStyle w:val="a"/>
      </w:pPr>
      <w:r w:rsidRPr="009B4C32">
        <w:lastRenderedPageBreak/>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59731AF5" w14:textId="77777777" w:rsidR="00CC7E62" w:rsidRPr="00F64FDD" w:rsidRDefault="00CC7E62" w:rsidP="00F64FDD">
      <w:pPr>
        <w:pStyle w:val="a"/>
        <w:rPr>
          <w:lang w:val="ru-RU"/>
        </w:rPr>
      </w:pPr>
    </w:p>
    <w:p w14:paraId="26957BE6" w14:textId="77777777" w:rsidR="009B4C32" w:rsidRPr="009B4C32" w:rsidRDefault="009B4C32" w:rsidP="009B4C32">
      <w:pPr>
        <w:pStyle w:val="a"/>
      </w:pPr>
      <w:r w:rsidRPr="009B4C32">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6839E162" w14:textId="77777777" w:rsidTr="00F57275">
        <w:tc>
          <w:tcPr>
            <w:tcW w:w="1625" w:type="pct"/>
            <w:hideMark/>
          </w:tcPr>
          <w:p w14:paraId="4FBEE0EC"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68C7AAAE"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1</m:t>
                    </m:r>
                  </m:sub>
                </m:sSub>
              </m:oMath>
            </m:oMathPara>
          </w:p>
        </w:tc>
        <w:tc>
          <w:tcPr>
            <w:tcW w:w="675" w:type="pct"/>
            <w:hideMark/>
          </w:tcPr>
          <w:p w14:paraId="4EEBB318"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2</m:t>
                    </m:r>
                  </m:sub>
                </m:sSub>
              </m:oMath>
            </m:oMathPara>
          </w:p>
        </w:tc>
        <w:tc>
          <w:tcPr>
            <w:tcW w:w="675" w:type="pct"/>
            <w:hideMark/>
          </w:tcPr>
          <w:p w14:paraId="43429069"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3</m:t>
                    </m:r>
                  </m:sub>
                </m:sSub>
              </m:oMath>
            </m:oMathPara>
          </w:p>
        </w:tc>
        <w:tc>
          <w:tcPr>
            <w:tcW w:w="675" w:type="pct"/>
            <w:hideMark/>
          </w:tcPr>
          <w:p w14:paraId="6BAAED2D"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4</m:t>
                    </m:r>
                  </m:sub>
                </m:sSub>
              </m:oMath>
            </m:oMathPara>
          </w:p>
        </w:tc>
        <w:tc>
          <w:tcPr>
            <w:tcW w:w="675" w:type="pct"/>
            <w:hideMark/>
          </w:tcPr>
          <w:p w14:paraId="1759B9CE"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ctrlPr>
                      <w:rPr>
                        <w:rFonts w:ascii="Cambria Math" w:hAnsi="Cambria Math"/>
                        <w:i/>
                      </w:rPr>
                    </m:ctrlPr>
                  </m:e>
                  <m:sub>
                    <m:r>
                      <w:rPr>
                        <w:rFonts w:ascii="Cambria Math" w:hAnsi="Cambria Math"/>
                      </w:rPr>
                      <m:t>5</m:t>
                    </m:r>
                  </m:sub>
                </m:sSub>
              </m:oMath>
            </m:oMathPara>
          </w:p>
        </w:tc>
      </w:tr>
      <w:tr w:rsidR="009B4C32" w:rsidRPr="009B4C32" w14:paraId="3C7E4849" w14:textId="77777777" w:rsidTr="00F57275">
        <w:tc>
          <w:tcPr>
            <w:tcW w:w="1625" w:type="pct"/>
            <w:hideMark/>
          </w:tcPr>
          <w:p w14:paraId="0F886CBB" w14:textId="77777777" w:rsidR="009B4C32" w:rsidRPr="009B4C32" w:rsidRDefault="009B4C32" w:rsidP="00F57275">
            <w:pPr>
              <w:pStyle w:val="-5"/>
              <w:rPr>
                <w:rFonts w:eastAsia="Calibri"/>
              </w:rPr>
            </w:pPr>
            <w:r>
              <w:rPr>
                <w:rFonts w:eastAsia="Calibri"/>
              </w:rPr>
              <w:t>BGE-M3</w:t>
            </w:r>
          </w:p>
        </w:tc>
        <w:tc>
          <w:tcPr>
            <w:tcW w:w="675" w:type="pct"/>
            <w:hideMark/>
          </w:tcPr>
          <w:p w14:paraId="7FC00CA2" w14:textId="77777777" w:rsidR="009B4C32" w:rsidRPr="009B4C32" w:rsidRDefault="009B4C32" w:rsidP="00F57275">
            <w:pPr>
              <w:pStyle w:val="-5"/>
              <w:rPr>
                <w:rFonts w:eastAsia="Calibri"/>
              </w:rPr>
            </w:pPr>
            <w:r>
              <w:rPr>
                <w:rFonts w:eastAsia="Calibri"/>
              </w:rPr>
              <w:t>1.000</w:t>
            </w:r>
          </w:p>
        </w:tc>
        <w:tc>
          <w:tcPr>
            <w:tcW w:w="675" w:type="pct"/>
            <w:hideMark/>
          </w:tcPr>
          <w:p w14:paraId="05B1A6BB" w14:textId="77777777" w:rsidR="009B4C32" w:rsidRPr="009B4C32" w:rsidRDefault="009B4C32" w:rsidP="00F57275">
            <w:pPr>
              <w:pStyle w:val="-5"/>
              <w:rPr>
                <w:rFonts w:eastAsia="Calibri"/>
              </w:rPr>
            </w:pPr>
            <w:r>
              <w:rPr>
                <w:rFonts w:eastAsia="Calibri"/>
              </w:rPr>
              <w:t>1.000</w:t>
            </w:r>
          </w:p>
        </w:tc>
        <w:tc>
          <w:tcPr>
            <w:tcW w:w="675" w:type="pct"/>
            <w:hideMark/>
          </w:tcPr>
          <w:p w14:paraId="0B55FB6D" w14:textId="77777777" w:rsidR="009B4C32" w:rsidRPr="009B4C32" w:rsidRDefault="009B4C32" w:rsidP="00F57275">
            <w:pPr>
              <w:pStyle w:val="-5"/>
              <w:rPr>
                <w:rFonts w:eastAsia="Calibri"/>
              </w:rPr>
            </w:pPr>
            <w:r>
              <w:rPr>
                <w:rFonts w:eastAsia="Calibri"/>
              </w:rPr>
              <w:t>1.000</w:t>
            </w:r>
          </w:p>
        </w:tc>
        <w:tc>
          <w:tcPr>
            <w:tcW w:w="675" w:type="pct"/>
            <w:hideMark/>
          </w:tcPr>
          <w:p w14:paraId="7C9B2D81" w14:textId="77777777" w:rsidR="009B4C32" w:rsidRPr="009B4C32" w:rsidRDefault="009B4C32" w:rsidP="00F57275">
            <w:pPr>
              <w:pStyle w:val="-5"/>
              <w:rPr>
                <w:rFonts w:eastAsia="Calibri"/>
              </w:rPr>
            </w:pPr>
            <w:r>
              <w:rPr>
                <w:rFonts w:eastAsia="Calibri"/>
              </w:rPr>
              <w:t>0.000</w:t>
            </w:r>
          </w:p>
        </w:tc>
        <w:tc>
          <w:tcPr>
            <w:tcW w:w="675" w:type="pct"/>
            <w:hideMark/>
          </w:tcPr>
          <w:p w14:paraId="682DB4CF" w14:textId="77777777" w:rsidR="009B4C32" w:rsidRPr="009B4C32" w:rsidRDefault="009B4C32" w:rsidP="00F57275">
            <w:pPr>
              <w:pStyle w:val="-5"/>
              <w:rPr>
                <w:rFonts w:eastAsia="Calibri"/>
              </w:rPr>
            </w:pPr>
            <w:r>
              <w:rPr>
                <w:rFonts w:eastAsia="Calibri"/>
              </w:rPr>
              <w:t>0.602</w:t>
            </w:r>
          </w:p>
        </w:tc>
      </w:tr>
      <w:tr w:rsidR="009B4C32" w:rsidRPr="009B4C32" w14:paraId="6C450BEA" w14:textId="77777777" w:rsidTr="00F57275">
        <w:tc>
          <w:tcPr>
            <w:tcW w:w="1625" w:type="pct"/>
            <w:hideMark/>
          </w:tcPr>
          <w:p w14:paraId="53A7DF40" w14:textId="77777777" w:rsidR="009B4C32" w:rsidRPr="009B4C32" w:rsidRDefault="009B4C32" w:rsidP="00F57275">
            <w:pPr>
              <w:pStyle w:val="-5"/>
              <w:rPr>
                <w:rFonts w:eastAsia="Calibri"/>
              </w:rPr>
            </w:pPr>
            <w:r>
              <w:rPr>
                <w:rFonts w:eastAsia="Calibri"/>
              </w:rPr>
              <w:t>E5-base</w:t>
            </w:r>
          </w:p>
        </w:tc>
        <w:tc>
          <w:tcPr>
            <w:tcW w:w="675" w:type="pct"/>
            <w:hideMark/>
          </w:tcPr>
          <w:p w14:paraId="6A2C8612" w14:textId="77777777" w:rsidR="009B4C32" w:rsidRPr="009B4C32" w:rsidRDefault="009B4C32" w:rsidP="00F57275">
            <w:pPr>
              <w:pStyle w:val="-5"/>
              <w:rPr>
                <w:rFonts w:eastAsia="Calibri"/>
              </w:rPr>
            </w:pPr>
            <w:r>
              <w:rPr>
                <w:rFonts w:eastAsia="Calibri"/>
              </w:rPr>
              <w:t>1.000</w:t>
            </w:r>
          </w:p>
        </w:tc>
        <w:tc>
          <w:tcPr>
            <w:tcW w:w="675" w:type="pct"/>
            <w:hideMark/>
          </w:tcPr>
          <w:p w14:paraId="492048FD" w14:textId="77777777" w:rsidR="009B4C32" w:rsidRPr="009B4C32" w:rsidRDefault="009B4C32" w:rsidP="00F57275">
            <w:pPr>
              <w:pStyle w:val="-5"/>
              <w:rPr>
                <w:rFonts w:eastAsia="Calibri"/>
              </w:rPr>
            </w:pPr>
            <w:r>
              <w:rPr>
                <w:rFonts w:eastAsia="Calibri"/>
              </w:rPr>
              <w:t>1.000</w:t>
            </w:r>
          </w:p>
        </w:tc>
        <w:tc>
          <w:tcPr>
            <w:tcW w:w="675" w:type="pct"/>
            <w:hideMark/>
          </w:tcPr>
          <w:p w14:paraId="769CF3B0" w14:textId="77777777" w:rsidR="009B4C32" w:rsidRPr="009B4C32" w:rsidRDefault="009B4C32" w:rsidP="00F57275">
            <w:pPr>
              <w:pStyle w:val="-5"/>
              <w:rPr>
                <w:rFonts w:eastAsia="Calibri"/>
              </w:rPr>
            </w:pPr>
            <w:r>
              <w:rPr>
                <w:rFonts w:eastAsia="Calibri"/>
              </w:rPr>
              <w:t>0.500</w:t>
            </w:r>
          </w:p>
        </w:tc>
        <w:tc>
          <w:tcPr>
            <w:tcW w:w="675" w:type="pct"/>
            <w:hideMark/>
          </w:tcPr>
          <w:p w14:paraId="7E3DA8B6" w14:textId="77777777" w:rsidR="009B4C32" w:rsidRPr="009B4C32" w:rsidRDefault="009B4C32" w:rsidP="00F57275">
            <w:pPr>
              <w:pStyle w:val="-5"/>
              <w:rPr>
                <w:rFonts w:eastAsia="Calibri"/>
              </w:rPr>
            </w:pPr>
            <w:r>
              <w:rPr>
                <w:rFonts w:eastAsia="Calibri"/>
              </w:rPr>
              <w:t>0.000</w:t>
            </w:r>
          </w:p>
        </w:tc>
        <w:tc>
          <w:tcPr>
            <w:tcW w:w="675" w:type="pct"/>
            <w:hideMark/>
          </w:tcPr>
          <w:p w14:paraId="1E7E3F09" w14:textId="77777777" w:rsidR="009B4C32" w:rsidRPr="009B4C32" w:rsidRDefault="009B4C32" w:rsidP="00F57275">
            <w:pPr>
              <w:pStyle w:val="-5"/>
              <w:rPr>
                <w:rFonts w:eastAsia="Calibri"/>
              </w:rPr>
            </w:pPr>
            <w:r>
              <w:rPr>
                <w:rFonts w:eastAsia="Calibri"/>
              </w:rPr>
              <w:t>1.000</w:t>
            </w:r>
          </w:p>
        </w:tc>
      </w:tr>
      <w:tr w:rsidR="009B4C32" w:rsidRPr="009B4C32" w14:paraId="47E649F9" w14:textId="77777777" w:rsidTr="00F57275">
        <w:tc>
          <w:tcPr>
            <w:tcW w:w="1625" w:type="pct"/>
            <w:hideMark/>
          </w:tcPr>
          <w:p w14:paraId="2FE7136F" w14:textId="77777777" w:rsidR="009B4C32" w:rsidRPr="009B4C32" w:rsidRDefault="009B4C32" w:rsidP="00F57275">
            <w:pPr>
              <w:pStyle w:val="-5"/>
              <w:rPr>
                <w:rFonts w:eastAsia="Calibri"/>
              </w:rPr>
            </w:pPr>
            <w:r>
              <w:rPr>
                <w:rFonts w:eastAsia="Calibri"/>
              </w:rPr>
              <w:t>nomic-embed-text-v1.5</w:t>
            </w:r>
          </w:p>
        </w:tc>
        <w:tc>
          <w:tcPr>
            <w:tcW w:w="675" w:type="pct"/>
            <w:hideMark/>
          </w:tcPr>
          <w:p w14:paraId="4EE153E1" w14:textId="77777777" w:rsidR="009B4C32" w:rsidRPr="009B4C32" w:rsidRDefault="009B4C32" w:rsidP="00F57275">
            <w:pPr>
              <w:pStyle w:val="-5"/>
              <w:rPr>
                <w:rFonts w:eastAsia="Calibri"/>
              </w:rPr>
            </w:pPr>
            <w:r>
              <w:rPr>
                <w:rFonts w:eastAsia="Calibri"/>
              </w:rPr>
              <w:t>0.000</w:t>
            </w:r>
          </w:p>
        </w:tc>
        <w:tc>
          <w:tcPr>
            <w:tcW w:w="675" w:type="pct"/>
            <w:hideMark/>
          </w:tcPr>
          <w:p w14:paraId="355BAE50" w14:textId="77777777" w:rsidR="009B4C32" w:rsidRPr="009B4C32" w:rsidRDefault="009B4C32" w:rsidP="00F57275">
            <w:pPr>
              <w:pStyle w:val="-5"/>
              <w:rPr>
                <w:rFonts w:eastAsia="Calibri"/>
              </w:rPr>
            </w:pPr>
            <w:r>
              <w:rPr>
                <w:rFonts w:eastAsia="Calibri"/>
              </w:rPr>
              <w:t>0.000</w:t>
            </w:r>
          </w:p>
        </w:tc>
        <w:tc>
          <w:tcPr>
            <w:tcW w:w="675" w:type="pct"/>
            <w:hideMark/>
          </w:tcPr>
          <w:p w14:paraId="193B0928" w14:textId="77777777" w:rsidR="009B4C32" w:rsidRPr="009B4C32" w:rsidRDefault="009B4C32" w:rsidP="00F57275">
            <w:pPr>
              <w:pStyle w:val="-5"/>
              <w:rPr>
                <w:rFonts w:eastAsia="Calibri"/>
              </w:rPr>
            </w:pPr>
            <w:r>
              <w:rPr>
                <w:rFonts w:eastAsia="Calibri"/>
              </w:rPr>
              <w:t>0.000</w:t>
            </w:r>
          </w:p>
        </w:tc>
        <w:tc>
          <w:tcPr>
            <w:tcW w:w="675" w:type="pct"/>
            <w:hideMark/>
          </w:tcPr>
          <w:p w14:paraId="08DB120F" w14:textId="77777777" w:rsidR="009B4C32" w:rsidRPr="009B4C32" w:rsidRDefault="009B4C32" w:rsidP="00F57275">
            <w:pPr>
              <w:pStyle w:val="-5"/>
              <w:rPr>
                <w:rFonts w:eastAsia="Calibri"/>
              </w:rPr>
            </w:pPr>
            <w:r>
              <w:rPr>
                <w:rFonts w:eastAsia="Calibri"/>
              </w:rPr>
              <w:t>0.000</w:t>
            </w:r>
          </w:p>
        </w:tc>
        <w:tc>
          <w:tcPr>
            <w:tcW w:w="675" w:type="pct"/>
            <w:hideMark/>
          </w:tcPr>
          <w:p w14:paraId="57508AB6" w14:textId="77777777" w:rsidR="009B4C32" w:rsidRPr="009B4C32" w:rsidRDefault="009B4C32" w:rsidP="00F57275">
            <w:pPr>
              <w:pStyle w:val="-5"/>
              <w:rPr>
                <w:rFonts w:eastAsia="Calibri"/>
              </w:rPr>
            </w:pPr>
            <w:r>
              <w:rPr>
                <w:rFonts w:eastAsia="Calibri"/>
              </w:rPr>
              <w:t>0.867</w:t>
            </w:r>
          </w:p>
        </w:tc>
      </w:tr>
      <w:tr w:rsidR="009B4C32" w:rsidRPr="009B4C32" w14:paraId="653E5825" w14:textId="77777777" w:rsidTr="00F57275">
        <w:tc>
          <w:tcPr>
            <w:tcW w:w="1625" w:type="pct"/>
            <w:hideMark/>
          </w:tcPr>
          <w:p w14:paraId="68B0B7D6" w14:textId="77777777" w:rsidR="009B4C32" w:rsidRPr="009B4C32" w:rsidRDefault="009B4C32" w:rsidP="00F57275">
            <w:pPr>
              <w:pStyle w:val="-5"/>
              <w:rPr>
                <w:rFonts w:eastAsia="Calibri"/>
              </w:rPr>
            </w:pPr>
            <w:r>
              <w:rPr>
                <w:rFonts w:eastAsia="Calibri"/>
              </w:rPr>
              <w:t>Qwen3-Embedding-0.6B</w:t>
            </w:r>
          </w:p>
        </w:tc>
        <w:tc>
          <w:tcPr>
            <w:tcW w:w="675" w:type="pct"/>
            <w:hideMark/>
          </w:tcPr>
          <w:p w14:paraId="5E897989" w14:textId="77777777" w:rsidR="009B4C32" w:rsidRPr="009B4C32" w:rsidRDefault="009B4C32" w:rsidP="00F57275">
            <w:pPr>
              <w:pStyle w:val="-5"/>
              <w:rPr>
                <w:rFonts w:eastAsia="Calibri"/>
              </w:rPr>
            </w:pPr>
            <w:r>
              <w:rPr>
                <w:rFonts w:eastAsia="Calibri"/>
              </w:rPr>
              <w:t>1.000</w:t>
            </w:r>
          </w:p>
        </w:tc>
        <w:tc>
          <w:tcPr>
            <w:tcW w:w="675" w:type="pct"/>
            <w:hideMark/>
          </w:tcPr>
          <w:p w14:paraId="5B087314" w14:textId="77777777" w:rsidR="009B4C32" w:rsidRPr="009B4C32" w:rsidRDefault="009B4C32" w:rsidP="00F57275">
            <w:pPr>
              <w:pStyle w:val="-5"/>
              <w:rPr>
                <w:rFonts w:eastAsia="Calibri"/>
              </w:rPr>
            </w:pPr>
            <w:r>
              <w:rPr>
                <w:rFonts w:eastAsia="Calibri"/>
              </w:rPr>
              <w:t>1.000</w:t>
            </w:r>
          </w:p>
        </w:tc>
        <w:tc>
          <w:tcPr>
            <w:tcW w:w="675" w:type="pct"/>
            <w:hideMark/>
          </w:tcPr>
          <w:p w14:paraId="6E33BF33" w14:textId="77777777" w:rsidR="009B4C32" w:rsidRPr="009B4C32" w:rsidRDefault="009B4C32" w:rsidP="00F57275">
            <w:pPr>
              <w:pStyle w:val="-5"/>
              <w:rPr>
                <w:rFonts w:eastAsia="Calibri"/>
              </w:rPr>
            </w:pPr>
            <w:r>
              <w:rPr>
                <w:rFonts w:eastAsia="Calibri"/>
              </w:rPr>
              <w:t>0.500</w:t>
            </w:r>
          </w:p>
        </w:tc>
        <w:tc>
          <w:tcPr>
            <w:tcW w:w="675" w:type="pct"/>
            <w:hideMark/>
          </w:tcPr>
          <w:p w14:paraId="523AE7CF" w14:textId="77777777" w:rsidR="009B4C32" w:rsidRPr="009B4C32" w:rsidRDefault="009B4C32" w:rsidP="00F57275">
            <w:pPr>
              <w:pStyle w:val="-5"/>
              <w:rPr>
                <w:rFonts w:eastAsia="Calibri"/>
              </w:rPr>
            </w:pPr>
            <w:r>
              <w:rPr>
                <w:rFonts w:eastAsia="Calibri"/>
              </w:rPr>
              <w:t>0.000</w:t>
            </w:r>
          </w:p>
        </w:tc>
        <w:tc>
          <w:tcPr>
            <w:tcW w:w="675" w:type="pct"/>
            <w:hideMark/>
          </w:tcPr>
          <w:p w14:paraId="38DBD9C6" w14:textId="77777777" w:rsidR="009B4C32" w:rsidRPr="009B4C32" w:rsidRDefault="009B4C32" w:rsidP="00F57275">
            <w:pPr>
              <w:pStyle w:val="-5"/>
              <w:rPr>
                <w:rFonts w:eastAsia="Calibri"/>
              </w:rPr>
            </w:pPr>
            <w:r>
              <w:rPr>
                <w:rFonts w:eastAsia="Calibri"/>
              </w:rPr>
              <w:t>0.000</w:t>
            </w:r>
          </w:p>
        </w:tc>
      </w:tr>
    </w:tbl>
    <w:p w14:paraId="0CF911B2" w14:textId="77777777" w:rsidR="00F64FDD" w:rsidRDefault="00F64FDD" w:rsidP="009B4C32">
      <w:pPr>
        <w:pStyle w:val="a"/>
        <w:rPr>
          <w:lang w:val="ru-RU"/>
        </w:rPr>
      </w:pPr>
    </w:p>
    <w:p w14:paraId="23C86DC4" w14:textId="1E4D0D04"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5B27C860" w14:textId="77777777" w:rsidR="009B4C32" w:rsidRPr="009B4C32" w:rsidRDefault="009B4C32" w:rsidP="009B4C32">
      <w:pPr>
        <w:pStyle w:val="a"/>
      </w:pPr>
      <w:r w:rsidRPr="009B4C32">
        <w:t>За результатами порівняння маємо:</w:t>
      </w:r>
    </w:p>
    <w:p w14:paraId="203EF25A" w14:textId="77777777" w:rsidR="002927F4" w:rsidRDefault="009B4C32" w:rsidP="00813AE3">
      <w:pPr>
        <w:pStyle w:val="a"/>
        <w:numPr>
          <w:ilvl w:val="0"/>
          <w:numId w:val="32"/>
        </w:numPr>
      </w:pPr>
      <w:r>
        <w:t xml:space="preserve">nomic-embed-text-v1.5 домінується альтернативою E5-base, оскільки E5-base перевершує </w:t>
      </w:r>
      <w:proofErr w:type="spellStart"/>
      <w:r>
        <w:t>nomic</w:t>
      </w:r>
      <w:proofErr w:type="spellEnd"/>
      <w:r>
        <w:t xml:space="preserve"> за критеріями K₁, K₂, K₃ та K₅ одночасно</w:t>
      </w:r>
      <w:r w:rsidR="002927F4">
        <w:t>;</w:t>
      </w:r>
    </w:p>
    <w:p w14:paraId="29E43A9E" w14:textId="77777777" w:rsidR="002927F4" w:rsidRDefault="00356D9D" w:rsidP="00813AE3">
      <w:pPr>
        <w:pStyle w:val="a"/>
        <w:numPr>
          <w:ilvl w:val="0"/>
          <w:numId w:val="32"/>
        </w:numPr>
      </w:pPr>
      <w:r>
        <w:rPr>
          <w:lang w:val="en-US"/>
        </w:rPr>
        <w:t>q</w:t>
      </w:r>
      <w:r w:rsidR="009B4C32">
        <w:t>wen3-Embedding-0.6B домінується альтернативою BGE-M3, оскільки BGE-M3 не гірша за Qwen3 за критеріями K₁–K₄ та має краще значення за критерієм K₅ (0.602 &gt; 0.000</w:t>
      </w:r>
      <w:proofErr w:type="gramStart"/>
      <w:r w:rsidR="009B4C32">
        <w:t>)</w:t>
      </w:r>
      <w:r w:rsidR="000E62C6">
        <w:t>;</w:t>
      </w:r>
      <w:proofErr w:type="gramEnd"/>
    </w:p>
    <w:p w14:paraId="33A983A9" w14:textId="77777777" w:rsidR="002927F4" w:rsidRPr="009B4C32" w:rsidRDefault="00356D9D" w:rsidP="002927F4">
      <w:pPr>
        <w:pStyle w:val="a"/>
        <w:numPr>
          <w:ilvl w:val="0"/>
          <w:numId w:val="32"/>
        </w:numPr>
      </w:pPr>
      <w:r>
        <w:t>м</w:t>
      </w:r>
      <w:r w:rsidR="009B4C32">
        <w:t>іж BGE-M3 та E5-base домінування відсутнє: BGE-M3 переважає за K₃ (1.000 &gt; 0.500), натомість E5-base — за K₅ (1.000 &gt; 0.602).</w:t>
      </w:r>
    </w:p>
    <w:p w14:paraId="092CB015"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126BC643" w14:textId="77777777" w:rsidR="00751538" w:rsidRPr="009B4C32" w:rsidRDefault="00751538" w:rsidP="009B4C32">
      <w:pPr>
        <w:pStyle w:val="a"/>
      </w:pPr>
    </w:p>
    <w:p w14:paraId="4BA1A765" w14:textId="77777777" w:rsidR="009B4C32" w:rsidRDefault="002A309E" w:rsidP="009B4C32">
      <w:pPr>
        <w:pStyle w:val="a"/>
      </w:pPr>
      <m:oMathPara>
        <m:oMath>
          <m:r>
            <w:rPr>
              <w:rFonts w:ascii="Cambria Math" w:hAnsi="Cambria Math"/>
            </w:rPr>
            <m:t>P=BGE-M3,E5-base.</m:t>
          </m:r>
        </m:oMath>
      </m:oMathPara>
    </w:p>
    <w:p w14:paraId="139FAA3B" w14:textId="77777777" w:rsidR="002927F4" w:rsidRPr="007042DE" w:rsidRDefault="002927F4" w:rsidP="009B4C32">
      <w:pPr>
        <w:pStyle w:val="a"/>
      </w:pPr>
    </w:p>
    <w:p w14:paraId="6F52596B"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453D62B8" w14:textId="77777777" w:rsidR="007042DE" w:rsidRDefault="007042DE" w:rsidP="009B4C32">
      <w:pPr>
        <w:pStyle w:val="a"/>
      </w:pPr>
    </w:p>
    <w:p w14:paraId="0F6847DD" w14:textId="77777777" w:rsidR="00213291" w:rsidRDefault="00213291" w:rsidP="009B4C32">
      <w:pPr>
        <w:pStyle w:val="a"/>
      </w:pPr>
    </w:p>
    <w:p w14:paraId="57700761" w14:textId="77777777" w:rsidR="00213291" w:rsidRPr="009B4C32" w:rsidRDefault="00213291" w:rsidP="009B4C32">
      <w:pPr>
        <w:pStyle w:val="a"/>
      </w:pPr>
    </w:p>
    <w:p w14:paraId="5F0108A1" w14:textId="77777777" w:rsidR="009B4C32" w:rsidRPr="009B4C32" w:rsidRDefault="009B4C32" w:rsidP="009B4C32">
      <w:pPr>
        <w:pStyle w:val="a"/>
      </w:pPr>
      <w:r w:rsidRPr="009B4C32">
        <w:lastRenderedPageBreak/>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0A683A4B" w14:textId="77777777" w:rsidTr="00603BB8">
        <w:tc>
          <w:tcPr>
            <w:tcW w:w="2213" w:type="pct"/>
            <w:hideMark/>
          </w:tcPr>
          <w:p w14:paraId="45B4F5E2"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4A49C06F" w14:textId="77777777" w:rsidR="009B4C32" w:rsidRPr="009B4C32" w:rsidRDefault="009B4C32" w:rsidP="00603BB8">
            <w:pPr>
              <w:pStyle w:val="-3"/>
              <w:rPr>
                <w:rFonts w:eastAsia="Calibri"/>
              </w:rPr>
            </w:pPr>
            <w:r w:rsidRPr="009B4C32">
              <w:rPr>
                <w:rFonts w:eastAsia="Calibri"/>
              </w:rPr>
              <w:t>Статус</w:t>
            </w:r>
          </w:p>
        </w:tc>
      </w:tr>
      <w:tr w:rsidR="009B4C32" w:rsidRPr="009B4C32" w14:paraId="3561635A" w14:textId="77777777" w:rsidTr="00603BB8">
        <w:tc>
          <w:tcPr>
            <w:tcW w:w="2213" w:type="pct"/>
            <w:hideMark/>
          </w:tcPr>
          <w:p w14:paraId="5B910C29" w14:textId="77777777" w:rsidR="009B4C32" w:rsidRPr="009B4C32" w:rsidRDefault="009B4C32" w:rsidP="00603BB8">
            <w:pPr>
              <w:pStyle w:val="-5"/>
              <w:rPr>
                <w:rFonts w:eastAsia="Calibri"/>
              </w:rPr>
            </w:pPr>
            <w:r>
              <w:rPr>
                <w:rFonts w:eastAsia="Calibri"/>
              </w:rPr>
              <w:t>BGE-M3</w:t>
            </w:r>
          </w:p>
        </w:tc>
        <w:tc>
          <w:tcPr>
            <w:tcW w:w="2787" w:type="pct"/>
            <w:hideMark/>
          </w:tcPr>
          <w:p w14:paraId="668C7495" w14:textId="77777777" w:rsidR="009B4C32" w:rsidRPr="009B4C32" w:rsidRDefault="009B4C32" w:rsidP="00603BB8">
            <w:pPr>
              <w:pStyle w:val="-5"/>
              <w:rPr>
                <w:rFonts w:eastAsia="Calibri"/>
              </w:rPr>
            </w:pPr>
            <w:r>
              <w:t>Парето-оптимальна</w:t>
            </w:r>
          </w:p>
        </w:tc>
      </w:tr>
      <w:tr w:rsidR="009B4C32" w:rsidRPr="009B4C32" w14:paraId="15AE4490" w14:textId="77777777" w:rsidTr="00603BB8">
        <w:tc>
          <w:tcPr>
            <w:tcW w:w="2213" w:type="pct"/>
            <w:hideMark/>
          </w:tcPr>
          <w:p w14:paraId="742D4AC2" w14:textId="77777777" w:rsidR="009B4C32" w:rsidRPr="009B4C32" w:rsidRDefault="009B4C32" w:rsidP="00603BB8">
            <w:pPr>
              <w:pStyle w:val="-5"/>
              <w:rPr>
                <w:rFonts w:eastAsia="Calibri"/>
              </w:rPr>
            </w:pPr>
            <w:r>
              <w:rPr>
                <w:rFonts w:eastAsia="Calibri"/>
              </w:rPr>
              <w:t>E5-base</w:t>
            </w:r>
          </w:p>
        </w:tc>
        <w:tc>
          <w:tcPr>
            <w:tcW w:w="2787" w:type="pct"/>
            <w:hideMark/>
          </w:tcPr>
          <w:p w14:paraId="0899F73B"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38DFFD80" w14:textId="77777777" w:rsidTr="00603BB8">
        <w:tc>
          <w:tcPr>
            <w:tcW w:w="2213" w:type="pct"/>
            <w:hideMark/>
          </w:tcPr>
          <w:p w14:paraId="59890FA5" w14:textId="77777777" w:rsidR="009B4C32" w:rsidRPr="009B4C32" w:rsidRDefault="009B4C32" w:rsidP="00603BB8">
            <w:pPr>
              <w:pStyle w:val="-5"/>
              <w:rPr>
                <w:rFonts w:eastAsia="Calibri"/>
              </w:rPr>
            </w:pPr>
            <w:r>
              <w:rPr>
                <w:rFonts w:eastAsia="Calibri"/>
              </w:rPr>
              <w:t>nomic-embed-text-v1.5</w:t>
            </w:r>
          </w:p>
        </w:tc>
        <w:tc>
          <w:tcPr>
            <w:tcW w:w="2787" w:type="pct"/>
            <w:hideMark/>
          </w:tcPr>
          <w:p w14:paraId="7A2A03C8"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15C97D01" w14:textId="77777777" w:rsidTr="00603BB8">
        <w:tc>
          <w:tcPr>
            <w:tcW w:w="2213" w:type="pct"/>
            <w:hideMark/>
          </w:tcPr>
          <w:p w14:paraId="040CFC6F" w14:textId="77777777" w:rsidR="009B4C32" w:rsidRPr="009B4C32" w:rsidRDefault="009B4C32" w:rsidP="00603BB8">
            <w:pPr>
              <w:pStyle w:val="-5"/>
              <w:rPr>
                <w:rFonts w:eastAsia="Calibri"/>
              </w:rPr>
            </w:pPr>
            <w:r>
              <w:rPr>
                <w:rFonts w:eastAsia="Calibri"/>
              </w:rPr>
              <w:t>Qwen3-Embedding-0.6B</w:t>
            </w:r>
          </w:p>
        </w:tc>
        <w:tc>
          <w:tcPr>
            <w:tcW w:w="2787" w:type="pct"/>
            <w:hideMark/>
          </w:tcPr>
          <w:p w14:paraId="013CD524"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6DCD484F" w14:textId="77777777" w:rsidR="00603BB8" w:rsidRDefault="00603BB8" w:rsidP="009B4C32">
      <w:pPr>
        <w:pStyle w:val="a"/>
      </w:pPr>
    </w:p>
    <w:p w14:paraId="775BE5D6" w14:textId="77777777" w:rsidR="009B4C32" w:rsidRDefault="008327B1" w:rsidP="008327B1">
      <w:pPr>
        <w:pStyle w:val="a"/>
      </w:pPr>
      <w:r>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1B8D30F7" w14:textId="77777777" w:rsidR="00315961" w:rsidRPr="009B4C32" w:rsidRDefault="00315961" w:rsidP="00F702F4">
      <w:pPr>
        <w:pStyle w:val="a"/>
        <w:ind w:firstLine="0"/>
      </w:pPr>
    </w:p>
    <w:p w14:paraId="129C2EB4" w14:textId="77777777" w:rsidR="009B4C32" w:rsidRPr="009B4C32" w:rsidRDefault="002A309E" w:rsidP="009B4C32">
      <w:pPr>
        <w:pStyle w:val="a"/>
      </w:pPr>
      <m:oMathPara>
        <m:oMath>
          <m:r>
            <m:rPr>
              <m:sty m:val="p"/>
            </m:rPr>
            <w:rPr>
              <w:rFonts w:ascii="Cambria Math" w:hAnsi="Cambria Math"/>
            </w:rPr>
            <m:t>U</m:t>
          </m:r>
          <m:d>
            <m:dPr>
              <m:ctrlPr>
                <w:rPr>
                  <w:rFonts w:ascii="Cambria Math" w:hAnsi="Cambria Math"/>
                  <w:i/>
                </w:rPr>
              </m:ctrlPr>
            </m:dPr>
            <m:e>
              <m:sSub>
                <m:sSubPr>
                  <m:ctrlPr>
                    <w:rPr>
                      <w:rFonts w:ascii="Cambria Math"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r>
            <w:rPr>
              <w:rFonts w:ascii="Cambria Math" w:hAnsi="Cambria Math"/>
            </w:rPr>
            <m:t>=0.33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ctrlPr>
                <w:rPr>
                  <w:rFonts w:ascii="Cambria Math" w:hAnsi="Cambria Math"/>
                  <w:i/>
                </w:rPr>
              </m:ctrlPr>
            </m:e>
            <m:sub>
              <m:r>
                <w:rPr>
                  <w:rFonts w:ascii="Cambria Math" w:hAnsi="Cambria Math"/>
                </w:rPr>
                <m:t>i5</m:t>
              </m:r>
            </m:sub>
          </m:sSub>
          <m:r>
            <m:rPr>
              <m:sty m:val="p"/>
            </m:rPr>
            <w:rPr>
              <w:rFonts w:ascii="Cambria Math" w:hAnsi="Cambria Math"/>
            </w:rPr>
            <m:t>.</m:t>
          </m:r>
        </m:oMath>
      </m:oMathPara>
    </w:p>
    <w:p w14:paraId="0CB860FF" w14:textId="77777777" w:rsidR="00F729D4" w:rsidRDefault="00000000">
      <w:pPr>
        <w:pStyle w:val="a"/>
      </w:pPr>
      <w:r>
        <w:t>Для BGE-M3:</w:t>
      </w:r>
    </w:p>
    <w:p w14:paraId="186DD38E" w14:textId="77777777" w:rsidR="00F729D4" w:rsidRDefault="00F729D4">
      <w:pPr>
        <w:pStyle w:val="a"/>
      </w:pPr>
    </w:p>
    <w:p w14:paraId="4859BBE9" w14:textId="77777777" w:rsidR="00AB76BA" w:rsidRPr="00AB76BA" w:rsidRDefault="00AB76BA">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=0.33⋅1.000+0.27⋅1.000+0.20⋅1.000+0.13⋅0.000+</m:t>
          </m:r>
        </m:oMath>
      </m:oMathPara>
    </w:p>
    <w:p w14:paraId="358AC4DE" w14:textId="77777777" w:rsidR="00F729D4" w:rsidRDefault="002A309E">
      <w:pPr>
        <w:pStyle w:val="a"/>
      </w:pPr>
      <m:oMathPara>
        <m:oMath>
          <m:r>
            <w:rPr>
              <w:rFonts w:ascii="Cambria Math" w:hAnsi="Cambria Math"/>
            </w:rPr>
            <m:t>+0.07⋅0.602,U</m:t>
          </m:r>
          <m:d>
            <m:dPr>
              <m:ctrlPr>
                <w:rPr>
                  <w:rFonts w:ascii="Cambria Math" w:hAnsi="Cambria Math"/>
                  <w:i/>
                </w:rPr>
              </m:ctrlPr>
            </m:dPr>
            <m:e>
              <m:r>
                <w:rPr>
                  <w:rFonts w:ascii="Cambria Math" w:hAnsi="Cambria Math"/>
                </w:rPr>
                <m:t>BGE-M3</m:t>
              </m:r>
            </m:e>
          </m:d>
          <m:r>
            <w:rPr>
              <w:rFonts w:ascii="Cambria Math" w:hAnsi="Cambria Math"/>
            </w:rPr>
            <m:t>=0.330+0.270+0.200+0.000+0.042=0.842.</m:t>
          </m:r>
        </m:oMath>
      </m:oMathPara>
    </w:p>
    <w:p w14:paraId="27AF4FB8" w14:textId="77777777" w:rsidR="00F729D4" w:rsidRDefault="00F729D4">
      <w:pPr>
        <w:pStyle w:val="a"/>
      </w:pPr>
    </w:p>
    <w:p w14:paraId="0B91FBDF" w14:textId="77777777" w:rsidR="009B4C32" w:rsidRDefault="009B4C32" w:rsidP="009B4C32">
      <w:pPr>
        <w:pStyle w:val="a"/>
      </w:pPr>
      <w:r>
        <w:t>Для E5-base:</w:t>
      </w:r>
    </w:p>
    <w:p w14:paraId="7A784C10" w14:textId="77777777" w:rsidR="00315961" w:rsidRPr="009B4C32" w:rsidRDefault="00315961" w:rsidP="00F702F4">
      <w:pPr>
        <w:pStyle w:val="a"/>
        <w:ind w:firstLine="0"/>
      </w:pPr>
    </w:p>
    <w:p w14:paraId="740AE889" w14:textId="77777777" w:rsidR="005B6F79" w:rsidRPr="005B6F79" w:rsidRDefault="005B6F79" w:rsidP="009B4C32">
      <w:pPr>
        <w:pStyle w:val="a"/>
      </w:pPr>
      <m:oMathPara>
        <m:oMath>
          <m:r>
            <w:rPr>
              <w:rFonts w:ascii="Cambria Math" w:hAnsi="Cambria Math"/>
            </w:rPr>
            <m:t>U</m:t>
          </m:r>
          <m:d>
            <m:dPr>
              <m:ctrlPr>
                <w:rPr>
                  <w:rFonts w:ascii="Cambria Math" w:hAnsi="Cambria Math"/>
                  <w:i/>
                </w:rPr>
              </m:ctrlPr>
            </m:dPr>
            <m:e>
              <m:r>
                <w:rPr>
                  <w:rFonts w:ascii="Cambria Math" w:hAnsi="Cambria Math"/>
                </w:rPr>
                <m:t>E5-base</m:t>
              </m:r>
            </m:e>
          </m:d>
          <m:r>
            <w:rPr>
              <w:rFonts w:ascii="Cambria Math" w:hAnsi="Cambria Math"/>
            </w:rPr>
            <m:t>=0.33⋅1.000+0.27⋅1.000+0.20⋅0.500+0.13⋅0.000+0.07⋅</m:t>
          </m:r>
        </m:oMath>
      </m:oMathPara>
    </w:p>
    <w:p w14:paraId="6187D12B" w14:textId="77777777" w:rsidR="009B4C32" w:rsidRPr="001C12F5" w:rsidRDefault="002A309E" w:rsidP="009B4C32">
      <w:pPr>
        <w:pStyle w:val="a"/>
      </w:pPr>
      <m:oMathPara>
        <m:oMath>
          <m:r>
            <w:rPr>
              <w:rFonts w:ascii="Cambria Math" w:hAnsi="Cambria Math"/>
            </w:rPr>
            <m:t>⋅1.000,U</m:t>
          </m:r>
          <m:d>
            <m:dPr>
              <m:ctrlPr>
                <w:rPr>
                  <w:rFonts w:ascii="Cambria Math" w:hAnsi="Cambria Math"/>
                  <w:i/>
                </w:rPr>
              </m:ctrlPr>
            </m:dPr>
            <m:e>
              <m:r>
                <w:rPr>
                  <w:rFonts w:ascii="Cambria Math" w:hAnsi="Cambria Math"/>
                </w:rPr>
                <m:t>E5-base</m:t>
              </m:r>
            </m:e>
          </m:d>
          <m:r>
            <w:rPr>
              <w:rFonts w:ascii="Cambria Math" w:hAnsi="Cambria Math"/>
            </w:rPr>
            <m:t>=0.330+0.270+0.100+0.000+0.070=0.770.</m:t>
          </m:r>
        </m:oMath>
      </m:oMathPara>
    </w:p>
    <w:p w14:paraId="32705323" w14:textId="77777777" w:rsidR="009B4C32" w:rsidRPr="00D917FA" w:rsidRDefault="009B4C32" w:rsidP="00D917FA">
      <w:pPr>
        <w:pStyle w:val="a"/>
        <w:ind w:firstLine="0"/>
      </w:pPr>
    </w:p>
    <w:p w14:paraId="1A322A80"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1195409A" w14:textId="77777777" w:rsidR="00C96673" w:rsidRDefault="00C96673" w:rsidP="00927935">
      <w:pPr>
        <w:pStyle w:val="a"/>
        <w:ind w:firstLine="0"/>
      </w:pPr>
    </w:p>
    <w:p w14:paraId="3F5DA909" w14:textId="77777777" w:rsidR="000357E4" w:rsidRPr="00C96673" w:rsidRDefault="000357E4" w:rsidP="00927935">
      <w:pPr>
        <w:pStyle w:val="a"/>
        <w:ind w:firstLine="0"/>
      </w:pPr>
    </w:p>
    <w:p w14:paraId="25DC0E17"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4957"/>
        <w:gridCol w:w="4954"/>
      </w:tblGrid>
      <w:tr w:rsidR="009B4C32" w:rsidRPr="009B4C32" w14:paraId="4CD1A2C1" w14:textId="77777777" w:rsidTr="006E4788">
        <w:tc>
          <w:tcPr>
            <w:tcW w:w="2501" w:type="pct"/>
            <w:hideMark/>
          </w:tcPr>
          <w:p w14:paraId="06156066" w14:textId="77777777" w:rsidR="009B4C32" w:rsidRPr="009B4C32" w:rsidRDefault="009B4C32" w:rsidP="009D4A2A">
            <w:pPr>
              <w:pStyle w:val="-3"/>
              <w:rPr>
                <w:rFonts w:eastAsia="Calibri"/>
              </w:rPr>
            </w:pPr>
            <w:r w:rsidRPr="009B4C32">
              <w:rPr>
                <w:rFonts w:eastAsia="Calibri"/>
              </w:rPr>
              <w:t>Модель / метод</w:t>
            </w:r>
          </w:p>
        </w:tc>
        <w:tc>
          <w:tcPr>
            <w:tcW w:w="2499" w:type="pct"/>
            <w:hideMark/>
          </w:tcPr>
          <w:p w14:paraId="7D1FECF0" w14:textId="77777777" w:rsidR="009B4C32" w:rsidRPr="009B4C32" w:rsidRDefault="009B4C32" w:rsidP="009D4A2A">
            <w:pPr>
              <w:pStyle w:val="-3"/>
              <w:rPr>
                <w:rFonts w:eastAsia="Calibri"/>
              </w:rPr>
            </w:pPr>
            <w:r w:rsidRPr="009B4C32">
              <w:rPr>
                <w:rFonts w:eastAsia="Calibri"/>
              </w:rPr>
              <w:t xml:space="preserve">Інтегральна оцінка </w:t>
            </w:r>
            <m:oMath>
              <m:r>
                <m:rPr>
                  <m:sty m:val="p"/>
                </m:rPr>
                <w:rPr>
                  <w:rFonts w:ascii="Cambria Math" w:hAnsi="Cambria Math"/>
                </w:rPr>
                <m:t>U</m:t>
              </m:r>
              <m:d>
                <m:dPr>
                  <m:ctrlPr>
                    <w:rPr>
                      <w:rFonts w:ascii="Cambria Math" w:hAnsi="Cambria Math"/>
                      <w:i/>
                    </w:rPr>
                  </m:ctrlPr>
                </m:dPr>
                <m:e>
                  <m:sSub>
                    <m:sSubPr>
                      <m:ctrlPr>
                        <w:rPr>
                          <w:rFonts w:ascii="Cambria Math" w:eastAsia="Calibri" w:hAnsi="Cambria Math"/>
                        </w:rPr>
                      </m:ctrlPr>
                    </m:sSubPr>
                    <m:e>
                      <m:r>
                        <w:rPr>
                          <w:rFonts w:ascii="Cambria Math" w:hAnsi="Cambria Math"/>
                        </w:rPr>
                        <m:t>a</m:t>
                      </m:r>
                      <m:ctrlPr>
                        <w:rPr>
                          <w:rFonts w:ascii="Cambria Math" w:hAnsi="Cambria Math"/>
                          <w:i/>
                        </w:rPr>
                      </m:ctrlPr>
                    </m:e>
                    <m:sub>
                      <m:r>
                        <w:rPr>
                          <w:rFonts w:ascii="Cambria Math" w:hAnsi="Cambria Math"/>
                        </w:rPr>
                        <m:t>i</m:t>
                      </m:r>
                    </m:sub>
                  </m:sSub>
                </m:e>
              </m:d>
            </m:oMath>
          </w:p>
        </w:tc>
      </w:tr>
      <w:tr w:rsidR="009B4C32" w:rsidRPr="009B4C32" w14:paraId="47F0B96E" w14:textId="77777777" w:rsidTr="006E4788">
        <w:tc>
          <w:tcPr>
            <w:tcW w:w="2501" w:type="pct"/>
            <w:hideMark/>
          </w:tcPr>
          <w:p w14:paraId="215DB1CA" w14:textId="77777777" w:rsidR="009B4C32" w:rsidRPr="009B4C32" w:rsidRDefault="009B4C32" w:rsidP="009D4A2A">
            <w:pPr>
              <w:pStyle w:val="-5"/>
              <w:rPr>
                <w:rFonts w:eastAsia="Calibri"/>
              </w:rPr>
            </w:pPr>
            <w:r>
              <w:t>BGE-M3</w:t>
            </w:r>
          </w:p>
        </w:tc>
        <w:tc>
          <w:tcPr>
            <w:tcW w:w="2499" w:type="pct"/>
            <w:hideMark/>
          </w:tcPr>
          <w:p w14:paraId="227A4689" w14:textId="77777777" w:rsidR="009B4C32" w:rsidRPr="009B4C32" w:rsidRDefault="009B4C32" w:rsidP="009D4A2A">
            <w:pPr>
              <w:pStyle w:val="-5"/>
              <w:rPr>
                <w:rFonts w:eastAsia="Calibri"/>
              </w:rPr>
            </w:pPr>
            <w:r>
              <w:t>0.842</w:t>
            </w:r>
          </w:p>
        </w:tc>
      </w:tr>
      <w:tr w:rsidR="009B4C32" w:rsidRPr="009B4C32" w14:paraId="7D6A6DB3" w14:textId="77777777" w:rsidTr="006E4788">
        <w:tc>
          <w:tcPr>
            <w:tcW w:w="2501" w:type="pct"/>
            <w:hideMark/>
          </w:tcPr>
          <w:p w14:paraId="79068B9F" w14:textId="77777777" w:rsidR="009B4C32" w:rsidRPr="009B4C32" w:rsidRDefault="009B4C32" w:rsidP="009D4A2A">
            <w:pPr>
              <w:pStyle w:val="-5"/>
              <w:rPr>
                <w:rFonts w:eastAsia="Calibri"/>
              </w:rPr>
            </w:pPr>
            <w:r>
              <w:rPr>
                <w:rFonts w:eastAsia="Calibri"/>
              </w:rPr>
              <w:t>E5-base</w:t>
            </w:r>
          </w:p>
        </w:tc>
        <w:tc>
          <w:tcPr>
            <w:tcW w:w="2499" w:type="pct"/>
            <w:hideMark/>
          </w:tcPr>
          <w:p w14:paraId="0B274ABA" w14:textId="77777777" w:rsidR="009B4C32" w:rsidRPr="009B4C32" w:rsidRDefault="009B4C32" w:rsidP="009D4A2A">
            <w:pPr>
              <w:pStyle w:val="-5"/>
              <w:rPr>
                <w:rFonts w:eastAsia="Calibri"/>
              </w:rPr>
            </w:pPr>
            <w:r>
              <w:rPr>
                <w:rFonts w:eastAsia="Calibri"/>
              </w:rPr>
              <w:t>0.770</w:t>
            </w:r>
          </w:p>
        </w:tc>
      </w:tr>
    </w:tbl>
    <w:p w14:paraId="76FF6BB4" w14:textId="77777777" w:rsidR="00C440CD" w:rsidRDefault="00C440CD" w:rsidP="009B4C32">
      <w:pPr>
        <w:pStyle w:val="a"/>
      </w:pPr>
    </w:p>
    <w:p w14:paraId="3FD3C603" w14:textId="77777777" w:rsidR="009B4C32" w:rsidRDefault="00B34DDF" w:rsidP="009B4C32">
      <w:pPr>
        <w:pStyle w:val="a"/>
      </w:pPr>
      <w:r>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3A60310A" w14:textId="77777777" w:rsidR="00315961" w:rsidRPr="009B4C32" w:rsidRDefault="00315961" w:rsidP="009B4C32">
      <w:pPr>
        <w:pStyle w:val="a"/>
      </w:pPr>
    </w:p>
    <w:p w14:paraId="17461F35" w14:textId="77777777" w:rsidR="009B4C32" w:rsidRPr="009B4C32" w:rsidRDefault="002A309E" w:rsidP="009B4C32">
      <w:pPr>
        <w:pStyle w:val="a"/>
      </w:pPr>
      <m:oMathPara>
        <m:oMath>
          <m:r>
            <w:rPr>
              <w:rFonts w:ascii="Cambria Math" w:hAnsi="Cambria Math"/>
            </w:rPr>
            <m:t>U</m:t>
          </m:r>
          <m:d>
            <m:dPr>
              <m:ctrlPr>
                <w:rPr>
                  <w:rFonts w:ascii="Cambria Math" w:hAnsi="Cambria Math"/>
                  <w:i/>
                </w:rPr>
              </m:ctrlPr>
            </m:dPr>
            <m:e>
              <m:r>
                <w:rPr>
                  <w:rFonts w:ascii="Cambria Math" w:hAnsi="Cambria Math"/>
                </w:rPr>
                <m:t>BGE-M3</m:t>
              </m:r>
            </m:e>
          </m:d>
          <m:r>
            <w:rPr>
              <w:rFonts w:ascii="Cambria Math" w:hAnsi="Cambria Math"/>
            </w:rPr>
            <m:t>=maxU</m:t>
          </m:r>
          <m:d>
            <m:dPr>
              <m:ctrlPr>
                <w:rPr>
                  <w:rFonts w:ascii="Cambria Math" w:hAnsi="Cambria Math"/>
                  <w:i/>
                </w:rPr>
              </m:ctrlPr>
            </m:dPr>
            <m:e>
              <m:r>
                <w:rPr>
                  <w:rFonts w:ascii="Cambria Math" w:hAnsi="Cambria Math"/>
                </w:rPr>
                <m:t>aᵢ</m:t>
              </m:r>
            </m:e>
          </m:d>
          <m:r>
            <w:rPr>
              <w:rFonts w:ascii="Cambria Math" w:hAnsi="Cambria Math"/>
            </w:rPr>
            <m:t>|aᵢ∈P=0.842.</m:t>
          </m:r>
        </m:oMath>
      </m:oMathPara>
    </w:p>
    <w:p w14:paraId="7827EE2C" w14:textId="77777777" w:rsidR="00B96716" w:rsidRDefault="00B96716" w:rsidP="009B4C32">
      <w:pPr>
        <w:pStyle w:val="a"/>
      </w:pPr>
    </w:p>
    <w:p w14:paraId="2EE8F77C"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3A6B204C" w14:textId="77777777" w:rsidR="00C53B2E" w:rsidRPr="004A753E" w:rsidRDefault="00C53B2E" w:rsidP="005727F3">
      <w:pPr>
        <w:pStyle w:val="a"/>
      </w:pPr>
      <w:r w:rsidRPr="004A753E">
        <w:br w:type="page"/>
      </w:r>
    </w:p>
    <w:p w14:paraId="3AC2CBB1" w14:textId="77777777" w:rsidR="006561E9" w:rsidRPr="004A753E" w:rsidRDefault="006561E9" w:rsidP="006561E9">
      <w:pPr>
        <w:pStyle w:val="-1"/>
        <w:numPr>
          <w:ilvl w:val="0"/>
          <w:numId w:val="15"/>
        </w:numPr>
      </w:pPr>
      <w:bookmarkStart w:id="69" w:name="_Toc225608142"/>
      <w:bookmarkStart w:id="70" w:name="_Toc228399185"/>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9"/>
      <w:bookmarkEnd w:id="70"/>
    </w:p>
    <w:p w14:paraId="5E0D1519" w14:textId="77777777" w:rsidR="006561E9" w:rsidRDefault="0031219C" w:rsidP="0032788D">
      <w:pPr>
        <w:pStyle w:val="--1"/>
        <w:numPr>
          <w:ilvl w:val="1"/>
          <w:numId w:val="15"/>
        </w:numPr>
      </w:pPr>
      <w:bookmarkStart w:id="71" w:name="_Toc225608143"/>
      <w:bookmarkStart w:id="72" w:name="_Toc228399186"/>
      <w:r w:rsidRPr="004A753E">
        <w:t xml:space="preserve">Опис </w:t>
      </w:r>
      <w:r w:rsidR="0032788D" w:rsidRPr="004A753E">
        <w:t>експерименту</w:t>
      </w:r>
      <w:bookmarkEnd w:id="71"/>
      <w:bookmarkEnd w:id="72"/>
    </w:p>
    <w:p w14:paraId="36EF4B15"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-запитів і подальшого порівняння моделей. Загальну схему проведення експериментального дослідження наведено на рисунку 5.1.</w:t>
      </w:r>
    </w:p>
    <w:p w14:paraId="152026CB" w14:textId="77777777" w:rsidR="00E058F4" w:rsidRPr="00E058F4" w:rsidRDefault="00E656DF" w:rsidP="00E656DF">
      <w:pPr>
        <w:pStyle w:val="a"/>
        <w:ind w:firstLine="0"/>
        <w:jc w:val="center"/>
      </w:pPr>
      <w:r>
        <w:rPr>
          <w:noProof/>
        </w:rPr>
        <w:drawing>
          <wp:inline distT="0" distB="0" distL="0" distR="0" wp14:anchorId="61D76BBA" wp14:editId="08569A47">
            <wp:extent cx="1690480" cy="5660868"/>
            <wp:effectExtent l="19050" t="19050" r="24130" b="16510"/>
            <wp:docPr id="582924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59216" cy="5891042"/>
                    </a:xfrm>
                    <a:prstGeom prst="rect">
                      <a:avLst/>
                    </a:prstGeom>
                    <a:noFill/>
                    <a:ln>
                      <a:solidFill>
                        <a:schemeClr val="tx1"/>
                      </a:solidFill>
                    </a:ln>
                  </pic:spPr>
                </pic:pic>
              </a:graphicData>
            </a:graphic>
          </wp:inline>
        </w:drawing>
      </w:r>
    </w:p>
    <w:p w14:paraId="0D7CFC23" w14:textId="77777777" w:rsidR="009B68AF" w:rsidRDefault="009B68AF" w:rsidP="009B68AF">
      <w:pPr>
        <w:pStyle w:val="a"/>
        <w:ind w:firstLine="0"/>
        <w:jc w:val="center"/>
      </w:pPr>
      <w:r w:rsidRPr="009B68AF">
        <w:t>Рисунок 5.1 – Схема експериментального дослідження (рисунок створено самостійно)</w:t>
      </w:r>
    </w:p>
    <w:p w14:paraId="0EE17BA5" w14:textId="77777777" w:rsidR="00707A6A" w:rsidRDefault="00707A6A" w:rsidP="007C1B10">
      <w:pPr>
        <w:pStyle w:val="a"/>
      </w:pPr>
    </w:p>
    <w:p w14:paraId="7B5133DE" w14:textId="77777777"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753FBE10"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296B53BD"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1578511B" w14:textId="77777777" w:rsidR="007C1B10" w:rsidRDefault="007C1B10" w:rsidP="007C1B10">
      <w:pPr>
        <w:pStyle w:val="a"/>
      </w:pPr>
      <w:r>
        <w:t xml:space="preserve">Кількісна характеристика корпусу: технічний домен — 10 документів, 178 </w:t>
      </w:r>
      <w:proofErr w:type="spellStart"/>
      <w:r>
        <w:t>чанків</w:t>
      </w:r>
      <w:proofErr w:type="spellEnd"/>
      <w:r>
        <w:t xml:space="preserve">; юридичний — 13 документів, 1046 </w:t>
      </w:r>
      <w:proofErr w:type="spellStart"/>
      <w:r>
        <w:t>чанків</w:t>
      </w:r>
      <w:proofErr w:type="spellEnd"/>
      <w:r>
        <w:t xml:space="preserve">; медичний — 9 документів, 267 </w:t>
      </w:r>
      <w:proofErr w:type="spellStart"/>
      <w:r>
        <w:t>чанків</w:t>
      </w:r>
      <w:proofErr w:type="spellEnd"/>
      <w:r>
        <w:t xml:space="preserve">. Загалом корпус охоплює 32 документи та 1491 </w:t>
      </w:r>
      <w:proofErr w:type="spellStart"/>
      <w:r>
        <w:t>чанк</w:t>
      </w:r>
      <w:proofErr w:type="spellEnd"/>
      <w:r>
        <w:t xml:space="preserve">. Середній розмір </w:t>
      </w:r>
      <w:proofErr w:type="spellStart"/>
      <w:r>
        <w:t>чанка</w:t>
      </w:r>
      <w:proofErr w:type="spellEnd"/>
      <w:r>
        <w:t xml:space="preserve">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43CC2B4F"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w:t>
      </w:r>
      <w:r>
        <w:lastRenderedPageBreak/>
        <w:t xml:space="preserve">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0AA65FE0"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2BB8D69D" w14:textId="77777777" w:rsidR="007C1B10" w:rsidRDefault="007C1B10" w:rsidP="007C1B10">
      <w:pPr>
        <w:pStyle w:val="a"/>
      </w:pPr>
      <w:proofErr w:type="spellStart"/>
      <w:r>
        <w:t>Benchmark</w:t>
      </w:r>
      <w:proofErr w:type="spellEnd"/>
      <w:r>
        <w:t xml:space="preserve">-запити та відповідні </w:t>
      </w:r>
      <w:proofErr w:type="spellStart"/>
      <w:r>
        <w:t>qrels</w:t>
      </w:r>
      <w:proofErr w:type="spellEnd"/>
      <w:r>
        <w:t xml:space="preserve"> сформовано автором вручну на основі реального змісту документів кожного домену. Для кожного запиту визначено один або кілька найбільш релевантних </w:t>
      </w:r>
      <w:proofErr w:type="spellStart"/>
      <w:r>
        <w:t>чанків</w:t>
      </w:r>
      <w:proofErr w:type="spellEnd"/>
      <w:r>
        <w:t xml:space="preserve">, що безпосередньо відповідають на поставлене питання або містять ключову тематичну інформацію. Середня кількість релевантних </w:t>
      </w:r>
      <w:proofErr w:type="spellStart"/>
      <w:r>
        <w:t>чанків</w:t>
      </w:r>
      <w:proofErr w:type="spellEnd"/>
      <w:r>
        <w:t xml:space="preserve"> на запит: технічний домен — 2.15,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w:t>
      </w:r>
      <w:proofErr w:type="spellStart"/>
      <w:r>
        <w:t>retrieval</w:t>
      </w:r>
      <w:proofErr w:type="spellEnd"/>
      <w:r>
        <w:t>.</w:t>
      </w:r>
    </w:p>
    <w:p w14:paraId="6D0E0E63" w14:textId="6FC4B902" w:rsidR="00F729D4" w:rsidRDefault="00000000">
      <w:pPr>
        <w:pStyle w:val="a"/>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про відсутність практичної цінності семантичного підходу для даного корпусу.</w:t>
      </w:r>
      <w:r w:rsidR="009151F8">
        <w:t xml:space="preserve"> Оцінка релевантності обчислюється за формулою (5.1):</w:t>
      </w:r>
    </w:p>
    <w:p w14:paraId="4F4AE57F" w14:textId="2B7DEF68" w:rsidR="00F729D4" w:rsidRDefault="00EA49D3">
      <w:pPr>
        <w:pStyle w:val="a"/>
        <w:tabs>
          <w:tab w:val="center" w:pos="4960"/>
          <w:tab w:val="right" w:pos="9921"/>
        </w:tabs>
        <w:ind w:firstLine="0"/>
        <w:jc w:val="left"/>
      </w:pPr>
      <w:r>
        <w:lastRenderedPageBreak/>
        <w:tab/>
      </w:r>
      <m:oMath>
        <m:r>
          <w:rPr>
            <w:rFonts w:ascii="Cambria Math" w:hAnsi="Cambria Math"/>
          </w:rPr>
          <m:t>BM25(D</m:t>
        </m:r>
        <m:r>
          <m:rPr>
            <m:sty m:val="p"/>
          </m:rPr>
          <w:rPr>
            <w:rFonts w:ascii="Cambria Math" w:hAnsi="Cambria Math"/>
          </w:rPr>
          <m:t xml:space="preserve">, </m:t>
        </m:r>
        <m:r>
          <w:rPr>
            <w:rFonts w:ascii="Cambria Math" w:hAnsi="Cambria Math"/>
          </w:rPr>
          <m:t>Q</m:t>
        </m:r>
        <m:r>
          <m:rPr>
            <m:sty m:val="p"/>
          </m:rPr>
          <w:rPr>
            <w:rFonts w:ascii="Cambria Math" w:hAnsi="Cambria Math"/>
          </w:rPr>
          <m:t xml:space="preserve">) = </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n</m:t>
            </m:r>
          </m:sup>
          <m:e>
            <m:r>
              <w:rPr>
                <w:rFonts w:ascii="Cambria Math" w:hAnsi="Cambria Math"/>
              </w:rPr>
              <m:t>IDF</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 xml:space="preserve">) ⋅ </m:t>
            </m:r>
            <m:f>
              <m:fPr>
                <m:ctrlPr>
                  <w:rPr>
                    <w:rFonts w:ascii="Cambria Math" w:hAnsi="Cambria Math"/>
                  </w:rPr>
                </m:ctrlPr>
              </m:fPr>
              <m:num>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 xml:space="preserve">, </m:t>
                </m:r>
                <m:r>
                  <w:rPr>
                    <w:rFonts w:ascii="Cambria Math" w:hAnsi="Cambria Math"/>
                  </w:rPr>
                  <m:t>D</m:t>
                </m:r>
                <m:r>
                  <m:rPr>
                    <m:sty m:val="p"/>
                  </m:rPr>
                  <w:rPr>
                    <w:rFonts w:ascii="Cambria Math" w:hAnsi="Cambria Math"/>
                  </w:rPr>
                  <m:t>)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 xml:space="preserve"> + 1)</m:t>
                </m:r>
              </m:num>
              <m:den>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 xml:space="preserve">, </m:t>
                </m:r>
                <m:r>
                  <w:rPr>
                    <w:rFonts w:ascii="Cambria Math" w:hAnsi="Cambria Math"/>
                  </w:rPr>
                  <m:t>D</m:t>
                </m:r>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 xml:space="preserve"> ⋅ (1 - </m:t>
                </m:r>
                <m:r>
                  <w:rPr>
                    <w:rFonts w:ascii="Cambria Math" w:hAnsi="Cambria Math"/>
                  </w:rPr>
                  <m:t>b</m:t>
                </m:r>
                <m:r>
                  <m:rPr>
                    <m:sty m:val="p"/>
                  </m:rPr>
                  <w:rPr>
                    <w:rFonts w:ascii="Cambria Math" w:hAnsi="Cambria Math"/>
                  </w:rPr>
                  <m:t xml:space="preserve"> + </m:t>
                </m:r>
                <m:r>
                  <w:rPr>
                    <w:rFonts w:ascii="Cambria Math" w:hAnsi="Cambria Math"/>
                  </w:rPr>
                  <m:t>b</m:t>
                </m:r>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m:t>
                    </m:r>
                    <m:r>
                      <w:rPr>
                        <w:rFonts w:ascii="Cambria Math" w:hAnsi="Cambria Math"/>
                      </w:rPr>
                      <m:t>D</m:t>
                    </m:r>
                    <m:r>
                      <m:rPr>
                        <m:sty m:val="p"/>
                      </m:rPr>
                      <w:rPr>
                        <w:rFonts w:ascii="Cambria Math" w:hAnsi="Cambria Math"/>
                      </w:rPr>
                      <m:t>|</m:t>
                    </m:r>
                  </m:num>
                  <m:den>
                    <m:r>
                      <w:rPr>
                        <w:rFonts w:ascii="Cambria Math" w:hAnsi="Cambria Math"/>
                      </w:rPr>
                      <m:t>avgdl</m:t>
                    </m:r>
                  </m:den>
                </m:f>
                <m:r>
                  <m:rPr>
                    <m:sty m:val="p"/>
                  </m:rPr>
                  <w:rPr>
                    <w:rFonts w:ascii="Cambria Math" w:hAnsi="Cambria Math"/>
                  </w:rPr>
                  <m:t>)</m:t>
                </m:r>
              </m:den>
            </m:f>
          </m:e>
        </m:nary>
      </m:oMath>
      <w:r>
        <w:tab/>
        <w:t>(5.1)</w:t>
      </w:r>
    </w:p>
    <w:p w14:paraId="07532AF5" w14:textId="25BDEB8E" w:rsidR="00454984" w:rsidRPr="002B4388" w:rsidRDefault="002B4388">
      <w:pPr>
        <w:pStyle w:val="a"/>
        <w:ind w:firstLine="0"/>
        <w:jc w:val="left"/>
        <w:rPr>
          <w:iCs/>
          <w:lang w:val="ru-RU"/>
        </w:rPr>
      </w:pPr>
      <w:r w:rsidRPr="00C80990">
        <w:rPr>
          <w:iCs/>
        </w:rPr>
        <w:t>де</w:t>
      </w:r>
      <w:r>
        <w:rPr>
          <w:i/>
        </w:rPr>
        <w:t xml:space="preserve"> </w:t>
      </w:r>
      <m:oMath>
        <m:r>
          <w:rPr>
            <w:rFonts w:ascii="Cambria Math" w:hAnsi="Cambria Math"/>
          </w:rPr>
          <m:t>BM25(D</m:t>
        </m:r>
        <m:r>
          <m:rPr>
            <m:sty m:val="p"/>
          </m:rPr>
          <w:rPr>
            <w:rFonts w:ascii="Cambria Math" w:hAnsi="Cambria Math"/>
          </w:rPr>
          <m:t xml:space="preserve">, </m:t>
        </m:r>
        <m:r>
          <w:rPr>
            <w:rFonts w:ascii="Cambria Math" w:hAnsi="Cambria Math"/>
          </w:rPr>
          <m:t>Q</m:t>
        </m:r>
        <m:r>
          <m:rPr>
            <m:sty m:val="p"/>
          </m:rPr>
          <w:rPr>
            <w:rFonts w:ascii="Cambria Math" w:hAnsi="Cambria Math"/>
          </w:rPr>
          <m:t>)</m:t>
        </m:r>
      </m:oMath>
      <w:r>
        <w:rPr>
          <w:i/>
        </w:rPr>
        <w:t xml:space="preserve"> — </w:t>
      </w:r>
      <w:r w:rsidRPr="002B4388">
        <w:rPr>
          <w:iCs/>
        </w:rPr>
        <w:t>оцінка релевантності документа D щодо запиту Q,</w:t>
      </w:r>
    </w:p>
    <w:p w14:paraId="1CA3A91C" w14:textId="7625E4E4" w:rsidR="00454984" w:rsidRPr="002B4388" w:rsidRDefault="002B4388">
      <w:pPr>
        <w:pStyle w:val="a"/>
        <w:ind w:firstLine="0"/>
        <w:jc w:val="left"/>
        <w:rPr>
          <w:iCs/>
          <w:lang w:val="ru-RU"/>
        </w:rPr>
      </w:pPr>
      <w:r>
        <w:rPr>
          <w:i/>
        </w:rPr>
        <w:t xml:space="preserve">     </w:t>
      </w:r>
      <m:oMath>
        <m:r>
          <w:rPr>
            <w:rFonts w:ascii="Cambria Math" w:hAnsi="Cambria Math"/>
          </w:rPr>
          <m:t>IDF</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m:t>
        </m:r>
      </m:oMath>
      <w:r>
        <w:rPr>
          <w:i/>
        </w:rPr>
        <w:t xml:space="preserve"> —</w:t>
      </w:r>
      <w:r w:rsidRPr="002B4388">
        <w:rPr>
          <w:iCs/>
        </w:rPr>
        <w:t xml:space="preserve"> обернена документна частота терміна q,</w:t>
      </w:r>
    </w:p>
    <w:p w14:paraId="4D9B622D" w14:textId="78061349" w:rsidR="00454984" w:rsidRPr="002B4388" w:rsidRDefault="002B4388">
      <w:pPr>
        <w:pStyle w:val="a"/>
        <w:ind w:firstLine="0"/>
        <w:jc w:val="left"/>
        <w:rPr>
          <w:iCs/>
          <w:lang w:val="ru-RU"/>
        </w:rPr>
      </w:pPr>
      <w:r>
        <w:rPr>
          <w:i/>
        </w:rPr>
        <w:t xml:space="preserve">     </w:t>
      </w:r>
      <m:oMath>
        <m:r>
          <w:rPr>
            <w:rFonts w:ascii="Cambria Math" w:hAnsi="Cambria Math"/>
          </w:rPr>
          <m:t>f</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i</m:t>
            </m:r>
          </m:sub>
        </m:sSub>
        <m:r>
          <m:rPr>
            <m:sty m:val="p"/>
          </m:rPr>
          <w:rPr>
            <w:rFonts w:ascii="Cambria Math" w:hAnsi="Cambria Math"/>
          </w:rPr>
          <m:t xml:space="preserve">, </m:t>
        </m:r>
        <m:r>
          <w:rPr>
            <w:rFonts w:ascii="Cambria Math" w:hAnsi="Cambria Math"/>
          </w:rPr>
          <m:t>D</m:t>
        </m:r>
        <m:r>
          <m:rPr>
            <m:sty m:val="p"/>
          </m:rPr>
          <w:rPr>
            <w:rFonts w:ascii="Cambria Math" w:hAnsi="Cambria Math"/>
          </w:rPr>
          <m:t>)</m:t>
        </m:r>
      </m:oMath>
      <w:r>
        <w:rPr>
          <w:i/>
        </w:rPr>
        <w:t xml:space="preserve"> — </w:t>
      </w:r>
      <w:r w:rsidRPr="002B4388">
        <w:rPr>
          <w:iCs/>
        </w:rPr>
        <w:t>частота входжень терміна qᵢ у документі D,</w:t>
      </w:r>
    </w:p>
    <w:p w14:paraId="5D122B5E" w14:textId="6A734D83" w:rsidR="00454984" w:rsidRPr="002B4388" w:rsidRDefault="002B4388">
      <w:pPr>
        <w:pStyle w:val="a"/>
        <w:ind w:firstLine="0"/>
        <w:jc w:val="left"/>
        <w:rPr>
          <w:iCs/>
          <w:lang w:val="ru-RU"/>
        </w:rPr>
      </w:pPr>
      <w:r>
        <w:rPr>
          <w:i/>
        </w:rPr>
        <w:t xml:space="preserve">     </w:t>
      </w:r>
      <m:oMath>
        <m:r>
          <m:rPr>
            <m:sty m:val="p"/>
          </m:rPr>
          <w:rPr>
            <w:rFonts w:ascii="Cambria Math" w:hAnsi="Cambria Math"/>
          </w:rPr>
          <m:t>|</m:t>
        </m:r>
        <m:r>
          <w:rPr>
            <w:rFonts w:ascii="Cambria Math" w:hAnsi="Cambria Math"/>
          </w:rPr>
          <m:t>D</m:t>
        </m:r>
        <m:r>
          <m:rPr>
            <m:sty m:val="p"/>
          </m:rPr>
          <w:rPr>
            <w:rFonts w:ascii="Cambria Math" w:hAnsi="Cambria Math"/>
          </w:rPr>
          <m:t>|</m:t>
        </m:r>
      </m:oMath>
      <w:r>
        <w:rPr>
          <w:i/>
        </w:rPr>
        <w:t xml:space="preserve"> — </w:t>
      </w:r>
      <w:r w:rsidRPr="002B4388">
        <w:rPr>
          <w:iCs/>
        </w:rPr>
        <w:t>довжина документа D (у словах),</w:t>
      </w:r>
    </w:p>
    <w:p w14:paraId="1D1698E1" w14:textId="1AD3FBA1" w:rsidR="00454984" w:rsidRPr="008B5957" w:rsidRDefault="00000000">
      <w:pPr>
        <w:pStyle w:val="a"/>
        <w:ind w:firstLine="0"/>
        <w:jc w:val="left"/>
        <w:rPr>
          <w:lang w:val="ru-RU"/>
        </w:rPr>
      </w:pPr>
      <w:r>
        <w:t xml:space="preserve">     </w:t>
      </w:r>
      <m:oMath>
        <m:r>
          <w:rPr>
            <w:rFonts w:ascii="Cambria Math" w:hAnsi="Cambria Math"/>
          </w:rPr>
          <m:t>avgdl</m:t>
        </m:r>
      </m:oMath>
      <w:r>
        <w:t xml:space="preserve"> — середня довжина документа в колекції,</w:t>
      </w:r>
    </w:p>
    <w:p w14:paraId="06F3C084" w14:textId="12167BA0" w:rsidR="00454984" w:rsidRPr="008B5957" w:rsidRDefault="002B4388">
      <w:pPr>
        <w:pStyle w:val="a"/>
        <w:ind w:firstLine="0"/>
        <w:jc w:val="left"/>
        <w:rPr>
          <w:lang w:val="ru-RU"/>
        </w:rPr>
      </w:pPr>
      <w:r>
        <w:rPr>
          <w:i/>
        </w:rPr>
        <w:t xml:space="preserve">     </w:t>
      </w: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oMath>
      <w:r>
        <w:rPr>
          <w:i/>
        </w:rPr>
        <w:t xml:space="preserve"> — </w:t>
      </w:r>
      <w:r w:rsidRPr="002B4388">
        <w:rPr>
          <w:iCs/>
        </w:rPr>
        <w:t>параметр насичення (типово k₁ = 1.2),</w:t>
      </w:r>
    </w:p>
    <w:p w14:paraId="502D3416" w14:textId="77777777" w:rsidR="00454984" w:rsidRDefault="00000000">
      <w:pPr>
        <w:pStyle w:val="a"/>
        <w:ind w:firstLine="0"/>
        <w:jc w:val="left"/>
      </w:pPr>
      <w:r>
        <w:t xml:space="preserve">     </w:t>
      </w:r>
      <m:oMath>
        <m:r>
          <w:rPr>
            <w:rFonts w:ascii="Cambria Math" w:hAnsi="Cambria Math"/>
          </w:rPr>
          <m:t>b</m:t>
        </m:r>
      </m:oMath>
      <w:r>
        <w:t xml:space="preserve"> — параметр нормалізації довжини (</w:t>
      </w:r>
      <w:proofErr w:type="spellStart"/>
      <w:r>
        <w:t>типово</w:t>
      </w:r>
      <w:proofErr w:type="spellEnd"/>
      <w:r>
        <w:t xml:space="preserve"> b = 0.75).</w:t>
      </w:r>
    </w:p>
    <w:p w14:paraId="4A42046E" w14:textId="77777777" w:rsidR="006B1A50" w:rsidRDefault="006B1A50">
      <w:pPr>
        <w:pStyle w:val="a"/>
        <w:ind w:firstLine="0"/>
        <w:jc w:val="left"/>
      </w:pPr>
    </w:p>
    <w:p w14:paraId="7134094E" w14:textId="77777777" w:rsidR="00454984" w:rsidRDefault="00000000">
      <w:pPr>
        <w:pStyle w:val="a"/>
        <w:rPr>
          <w:lang w:val="en-US"/>
        </w:rPr>
      </w:pPr>
      <w:r>
        <w:t xml:space="preserve">Ваговий коефіцієнт </w:t>
      </w:r>
      <w:proofErr w:type="spellStart"/>
      <w:r>
        <w:t>терміна</w:t>
      </w:r>
      <w:proofErr w:type="spellEnd"/>
      <w:r>
        <w:t xml:space="preserve"> у формулі BM25 визначається через обернену </w:t>
      </w:r>
      <w:proofErr w:type="spellStart"/>
      <w:r>
        <w:t>документну</w:t>
      </w:r>
      <w:proofErr w:type="spellEnd"/>
      <w:r>
        <w:t xml:space="preserve"> частоту (IDF — </w:t>
      </w:r>
      <w:proofErr w:type="spellStart"/>
      <w:r>
        <w:t>Inverse</w:t>
      </w:r>
      <w:proofErr w:type="spellEnd"/>
      <w:r>
        <w:t xml:space="preserve"> </w:t>
      </w:r>
      <w:proofErr w:type="spellStart"/>
      <w:r>
        <w:t>Document</w:t>
      </w:r>
      <w:proofErr w:type="spellEnd"/>
      <w:r>
        <w:t xml:space="preserve"> </w:t>
      </w:r>
      <w:proofErr w:type="spellStart"/>
      <w:r>
        <w:t>Frequency</w:t>
      </w:r>
      <w:proofErr w:type="spellEnd"/>
      <w:r>
        <w:t>), яка враховує, наскільки рідкісним є термін у колекції загалом. IDF обчислюється за формулою (5.2):</w:t>
      </w:r>
    </w:p>
    <w:p w14:paraId="7455E2F4" w14:textId="77777777" w:rsidR="002534DB" w:rsidRPr="002534DB" w:rsidRDefault="002534DB">
      <w:pPr>
        <w:pStyle w:val="a"/>
        <w:rPr>
          <w:lang w:val="en-US"/>
        </w:rPr>
      </w:pPr>
    </w:p>
    <w:p w14:paraId="1DF0A0F4" w14:textId="240A5EC5" w:rsidR="00EA2E0C" w:rsidRPr="00EA2E0C" w:rsidRDefault="00000000" w:rsidP="00EA2E0C">
      <w:pPr>
        <w:pStyle w:val="a"/>
        <w:ind w:firstLine="0"/>
        <w:jc w:val="right"/>
        <w:rPr>
          <w:lang w:val="en-US"/>
        </w:rPr>
      </w:pPr>
      <m:oMath>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m:t>
        </m:r>
        <m:func>
          <m:funcPr>
            <m:ctrlPr>
              <w:rPr>
                <w:rFonts w:ascii="Cambria Math" w:hAnsi="Cambria Math"/>
              </w:rPr>
            </m:ctrlPr>
          </m:funcPr>
          <m:fName>
            <m:r>
              <m:rPr>
                <m:sty m:val="p"/>
              </m:rPr>
              <w:rPr>
                <w:rFonts w:ascii="Cambria Math" w:hAnsi="Cambria Math"/>
              </w:rPr>
              <m:t>ln</m:t>
            </m:r>
          </m:fName>
          <m:e>
            <m:f>
              <m:fPr>
                <m:ctrlPr>
                  <w:rPr>
                    <w:rFonts w:ascii="Cambria Math" w:hAnsi="Cambria Math"/>
                  </w:rPr>
                </m:ctrlPr>
              </m:fPr>
              <m:num>
                <m:r>
                  <m:rPr>
                    <m:sty m:val="p"/>
                  </m:rPr>
                  <w:rPr>
                    <w:rFonts w:ascii="Cambria Math" w:hAnsi="Cambria Math"/>
                  </w:rPr>
                  <m:t>N - </m:t>
                </m:r>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 + 0.5</m:t>
                </m:r>
              </m:num>
              <m:den>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 + 0.5</m:t>
                </m:r>
              </m:den>
            </m:f>
            <m:r>
              <m:rPr>
                <m:sty m:val="p"/>
              </m:rPr>
              <w:rPr>
                <w:rFonts w:ascii="Cambria Math" w:hAnsi="Cambria Math"/>
              </w:rPr>
              <m:t> + 1</m:t>
            </m:r>
          </m:e>
        </m:func>
      </m:oMath>
      <w:r w:rsidR="00EA2E0C">
        <w:tab/>
      </w:r>
      <w:r w:rsidR="00EA2E0C">
        <w:tab/>
      </w:r>
      <w:r w:rsidR="006E4788">
        <w:tab/>
      </w:r>
      <w:r w:rsidR="00EA2E0C">
        <w:tab/>
        <w:t>(5.2)</w:t>
      </w:r>
    </w:p>
    <w:p w14:paraId="335B834A" w14:textId="77777777" w:rsidR="00454984" w:rsidRDefault="00EA2E0C">
      <w:pPr>
        <w:pStyle w:val="a"/>
        <w:ind w:firstLine="0"/>
        <w:jc w:val="left"/>
      </w:pPr>
      <w:r>
        <w:t xml:space="preserve">де </w:t>
      </w:r>
      <m:oMath>
        <m:r>
          <w:rPr>
            <w:rFonts w:ascii="Cambria Math" w:hAnsi="Cambria Math"/>
          </w:rPr>
          <m:t>N</m:t>
        </m:r>
      </m:oMath>
      <w:r>
        <w:t xml:space="preserve"> — загальна кількість документів у колекції,</w:t>
      </w:r>
    </w:p>
    <w:p w14:paraId="58C86EC5" w14:textId="77777777" w:rsidR="00454984" w:rsidRDefault="00000000">
      <w:pPr>
        <w:pStyle w:val="a"/>
        <w:ind w:firstLine="0"/>
        <w:jc w:val="left"/>
        <w:rPr>
          <w:lang w:val="en-US"/>
        </w:rPr>
      </w:pPr>
      <w:r>
        <w:t xml:space="preserve">     </w:t>
      </w:r>
      <m:oMath>
        <m:r>
          <m:rPr>
            <m:sty m:val="p"/>
          </m:rPr>
          <w:rPr>
            <w:rFonts w:ascii="Cambria Math" w:hAnsi="Cambria Math"/>
          </w:rPr>
          <m:t>df</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i</m:t>
                </m:r>
              </m:sub>
            </m:sSub>
          </m:e>
        </m:d>
      </m:oMath>
      <w:r>
        <w:t xml:space="preserve"> — кількість документів, що містять термін qᵢ.</w:t>
      </w:r>
    </w:p>
    <w:p w14:paraId="1C4E60F2" w14:textId="77777777" w:rsidR="002534DB" w:rsidRPr="002534DB" w:rsidRDefault="002534DB">
      <w:pPr>
        <w:pStyle w:val="a"/>
        <w:ind w:firstLine="0"/>
        <w:jc w:val="left"/>
        <w:rPr>
          <w:lang w:val="en-US"/>
        </w:rPr>
      </w:pPr>
    </w:p>
    <w:p w14:paraId="05E9F48A"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7B5716B0" w14:textId="444BFEEA" w:rsidR="007C1B10" w:rsidRDefault="007C1B10" w:rsidP="007C1B10">
      <w:pPr>
        <w:pStyle w:val="a"/>
        <w:rPr>
          <w:lang w:val="en-US"/>
        </w:rPr>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xml:space="preserve">.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w:t>
      </w:r>
      <w:r>
        <w:lastRenderedPageBreak/>
        <w:t>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w:t>
      </w:r>
      <w:r w:rsidR="00A241CA">
        <w:t xml:space="preserve"> </w:t>
      </w:r>
      <w:r w:rsidR="00A241CA" w:rsidRPr="00A241CA">
        <w:t xml:space="preserve">Показник часу відповіді на запит характеризує швидкодію системи. В основі </w:t>
      </w:r>
      <w:proofErr w:type="spellStart"/>
      <w:r w:rsidR="00A241CA" w:rsidRPr="00A241CA">
        <w:t>nDCG</w:t>
      </w:r>
      <w:proofErr w:type="spellEnd"/>
      <w:r w:rsidR="00A241CA" w:rsidRPr="00A241CA">
        <w:t xml:space="preserve"> лежить показник DCG (</w:t>
      </w:r>
      <w:proofErr w:type="spellStart"/>
      <w:r w:rsidR="00A241CA" w:rsidRPr="00A241CA">
        <w:t>Discounted</w:t>
      </w:r>
      <w:proofErr w:type="spellEnd"/>
      <w:r w:rsidR="00A241CA" w:rsidRPr="00A241CA">
        <w:t xml:space="preserve"> </w:t>
      </w:r>
      <w:proofErr w:type="spellStart"/>
      <w:r w:rsidR="00A241CA" w:rsidRPr="00A241CA">
        <w:t>Cumulative</w:t>
      </w:r>
      <w:proofErr w:type="spellEnd"/>
      <w:r w:rsidR="00A241CA" w:rsidRPr="00A241CA">
        <w:t xml:space="preserve"> </w:t>
      </w:r>
      <w:proofErr w:type="spellStart"/>
      <w:r w:rsidR="00A241CA" w:rsidRPr="00A241CA">
        <w:t>Gain</w:t>
      </w:r>
      <w:proofErr w:type="spellEnd"/>
      <w:r w:rsidR="00A241CA" w:rsidRPr="00A241CA">
        <w:t>), що обчислюється за формулою (5.3):</w:t>
      </w:r>
    </w:p>
    <w:p w14:paraId="570E65DB" w14:textId="77777777" w:rsidR="002534DB" w:rsidRPr="002534DB" w:rsidRDefault="002534DB" w:rsidP="007C1B10">
      <w:pPr>
        <w:pStyle w:val="a"/>
        <w:rPr>
          <w:lang w:val="en-US"/>
        </w:rPr>
      </w:pPr>
    </w:p>
    <w:p w14:paraId="5E666F94" w14:textId="1F974855" w:rsidR="00F729D4" w:rsidRDefault="00A241CA">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undOvr"/>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w:rPr>
                        <w:rFonts w:ascii="Cambria Math" w:hAnsi="Cambria Math"/>
                      </w:rPr>
                      <m:t>rel</m:t>
                    </m:r>
                  </m:e>
                  <m:sub>
                    <m:r>
                      <w:rPr>
                        <w:rFonts w:ascii="Cambria Math" w:hAnsi="Cambria Math"/>
                      </w:rPr>
                      <m:t>i</m:t>
                    </m:r>
                  </m:sub>
                </m:sSub>
              </m:num>
              <m:den>
                <m:r>
                  <m:rPr>
                    <m:sty m:val="p"/>
                  </m:rPr>
                  <w:rPr>
                    <w:rFonts w:ascii="Cambria Math" w:hAnsi="Cambria Math"/>
                  </w:rPr>
                  <m:t>log</m:t>
                </m:r>
                <m:sSub>
                  <m:sSubPr>
                    <m:ctrlPr>
                      <w:rPr>
                        <w:rFonts w:ascii="Cambria Math" w:hAnsi="Cambria Math"/>
                      </w:rPr>
                    </m:ctrlPr>
                  </m:sSubPr>
                  <m:e>
                    <m:r>
                      <m:rPr>
                        <m:sty m:val="p"/>
                      </m:rPr>
                      <w:rPr>
                        <w:rFonts w:ascii="Cambria Math" w:hAnsi="Cambria Math"/>
                      </w:rPr>
                      <m:t>(</m:t>
                    </m:r>
                    <m:r>
                      <w:rPr>
                        <w:rFonts w:ascii="Cambria Math" w:hAnsi="Cambria Math"/>
                      </w:rPr>
                      <m:t>i</m:t>
                    </m:r>
                    <m:r>
                      <m:rPr>
                        <m:sty m:val="p"/>
                      </m:rPr>
                      <w:rPr>
                        <w:rFonts w:ascii="Cambria Math" w:hAnsi="Cambria Math"/>
                      </w:rPr>
                      <m:t xml:space="preserve"> + 1)</m:t>
                    </m:r>
                  </m:e>
                  <m:sub>
                    <m:r>
                      <m:rPr>
                        <m:sty m:val="p"/>
                      </m:rPr>
                      <w:rPr>
                        <w:rFonts w:ascii="Cambria Math" w:hAnsi="Cambria Math"/>
                      </w:rPr>
                      <m:t>2</m:t>
                    </m:r>
                  </m:sub>
                </m:sSub>
              </m:den>
            </m:f>
          </m:e>
        </m:nary>
      </m:oMath>
      <w:r>
        <w:tab/>
        <w:t>(5.3)</w:t>
      </w:r>
    </w:p>
    <w:p w14:paraId="1AD3659F"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w:rPr>
                <w:rFonts w:ascii="Cambria Math" w:hAnsi="Cambria Math"/>
              </w:rPr>
              <m:t>rel</m:t>
            </m:r>
          </m:e>
          <m:sub>
            <m:r>
              <w:rPr>
                <w:rFonts w:ascii="Cambria Math" w:hAnsi="Cambria Math"/>
              </w:rPr>
              <m:t>i</m:t>
            </m:r>
          </m:sub>
        </m:sSub>
      </m:oMath>
      <w:r>
        <w:t xml:space="preserve"> — оцінка релевантності результату на позиції i,</w:t>
      </w:r>
    </w:p>
    <w:p w14:paraId="3AEE4AF8" w14:textId="77777777" w:rsidR="00454984" w:rsidRDefault="00000000">
      <w:pPr>
        <w:pStyle w:val="a"/>
        <w:ind w:firstLine="0"/>
        <w:jc w:val="left"/>
        <w:rPr>
          <w:lang w:val="en-US"/>
        </w:rPr>
      </w:pPr>
      <w:r>
        <w:t xml:space="preserve">     </w:t>
      </w:r>
      <m:oMath>
        <m:r>
          <w:rPr>
            <w:rFonts w:ascii="Cambria Math" w:hAnsi="Cambria Math"/>
          </w:rPr>
          <m:t>k</m:t>
        </m:r>
      </m:oMath>
      <w:r>
        <w:t xml:space="preserve"> — глибина видачі (у дослідженні k = 10).</w:t>
      </w:r>
    </w:p>
    <w:p w14:paraId="62BEED80" w14:textId="77777777" w:rsidR="009F7562" w:rsidRPr="009F7562" w:rsidRDefault="009F7562">
      <w:pPr>
        <w:pStyle w:val="a"/>
        <w:ind w:firstLine="0"/>
        <w:jc w:val="left"/>
        <w:rPr>
          <w:lang w:val="en-US"/>
        </w:rPr>
      </w:pPr>
    </w:p>
    <w:p w14:paraId="51AA266F" w14:textId="77777777" w:rsidR="00454984" w:rsidRDefault="00000000">
      <w:pPr>
        <w:pStyle w:val="a"/>
        <w:rPr>
          <w:lang w:val="en-US"/>
        </w:rPr>
      </w:pPr>
      <w:r>
        <w:t xml:space="preserve">Оскільки абсолютні значення </w:t>
      </w:r>
      <w:proofErr w:type="spellStart"/>
      <w:r>
        <w:t>DCG@k</w:t>
      </w:r>
      <w:proofErr w:type="spellEnd"/>
      <w:r>
        <w:t xml:space="preserve"> залежать від кількості релевантних документів і тому не є зіставними між різними запитами, вводиться нормалізований показник </w:t>
      </w:r>
      <w:proofErr w:type="spellStart"/>
      <w:r>
        <w:t>nDCG@k</w:t>
      </w:r>
      <w:proofErr w:type="spellEnd"/>
      <w:r>
        <w:t xml:space="preserve"> (</w:t>
      </w:r>
      <w:proofErr w:type="spellStart"/>
      <w:r>
        <w:t>Normalized</w:t>
      </w:r>
      <w:proofErr w:type="spellEnd"/>
      <w:r>
        <w:t xml:space="preserve"> DCG), який розраховується за формулою (5.4):</w:t>
      </w:r>
    </w:p>
    <w:p w14:paraId="07914F7D" w14:textId="77777777" w:rsidR="00094E01" w:rsidRPr="00094E01" w:rsidRDefault="00094E01">
      <w:pPr>
        <w:pStyle w:val="a"/>
        <w:rPr>
          <w:lang w:val="en-US"/>
        </w:rPr>
      </w:pPr>
    </w:p>
    <w:p w14:paraId="6CA315BF" w14:textId="244F2CC7" w:rsidR="00F729D4" w:rsidRDefault="00A241CA">
      <w:pPr>
        <w:pStyle w:val="a"/>
        <w:tabs>
          <w:tab w:val="center" w:pos="4960"/>
          <w:tab w:val="right" w:pos="9921"/>
        </w:tabs>
        <w:ind w:firstLine="0"/>
        <w:jc w:val="left"/>
      </w:pPr>
      <w:r>
        <w:tab/>
      </w:r>
      <m:oMath>
        <m:sSub>
          <m:sSubPr>
            <m:ctrlPr>
              <w:rPr>
                <w:rFonts w:ascii="Cambria Math" w:hAnsi="Cambria Math"/>
              </w:rPr>
            </m:ctrlPr>
          </m:sSubPr>
          <m:e>
            <m: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w:rPr>
                    <w:rFonts w:ascii="Cambria Math" w:hAnsi="Cambria Math"/>
                  </w:rPr>
                  <m:t>IDCG</m:t>
                </m:r>
              </m:e>
              <m:sub>
                <m:r>
                  <m:rPr>
                    <m:sty m:val="p"/>
                  </m:rPr>
                  <w:rPr>
                    <w:rFonts w:ascii="Cambria Math" w:hAnsi="Cambria Math"/>
                  </w:rPr>
                  <m:t>@k</m:t>
                </m:r>
              </m:sub>
            </m:sSub>
          </m:den>
        </m:f>
      </m:oMath>
      <w:r>
        <w:tab/>
        <w:t>(5.4)</w:t>
      </w:r>
    </w:p>
    <w:p w14:paraId="47862816" w14:textId="77777777" w:rsidR="00454984" w:rsidRPr="00503A5C" w:rsidRDefault="00000000">
      <w:pPr>
        <w:pStyle w:val="a"/>
        <w:ind w:firstLine="0"/>
        <w:jc w:val="left"/>
        <w:rPr>
          <w:lang w:val="en-US"/>
        </w:rPr>
      </w:pPr>
      <w:r>
        <w:t xml:space="preserve">де </w:t>
      </w: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oMath>
      <w:r>
        <w:t xml:space="preserve"> — дисконтований кумулятивний прибуток для поточної видачі,</w:t>
      </w:r>
    </w:p>
    <w:p w14:paraId="00BCBCD2" w14:textId="77777777" w:rsidR="00454984"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oMath>
      <w:r>
        <w:t xml:space="preserve"> — ідеальне значення DCG@k (для видачі з ідеальним ранжуванням).</w:t>
      </w:r>
    </w:p>
    <w:p w14:paraId="63A47C2F" w14:textId="77777777" w:rsidR="00094E01" w:rsidRDefault="00094E01">
      <w:pPr>
        <w:pStyle w:val="a"/>
        <w:rPr>
          <w:lang w:val="en-US"/>
        </w:rPr>
      </w:pPr>
    </w:p>
    <w:p w14:paraId="383D043F" w14:textId="77777777" w:rsidR="00454984" w:rsidRDefault="00000000">
      <w:pPr>
        <w:pStyle w:val="a"/>
        <w:rPr>
          <w:lang w:val="en-US"/>
        </w:rPr>
      </w:pPr>
      <w:r>
        <w:t xml:space="preserve">Для оцінки позиції першого релевантного результату у видачі використовується метрика середнього взаємного рангу (MRR — </w:t>
      </w:r>
      <w:proofErr w:type="spellStart"/>
      <w:r>
        <w:t>Mean</w:t>
      </w:r>
      <w:proofErr w:type="spellEnd"/>
      <w:r>
        <w:t xml:space="preserve"> </w:t>
      </w:r>
      <w:proofErr w:type="spellStart"/>
      <w:r>
        <w:t>Reciprocal</w:t>
      </w:r>
      <w:proofErr w:type="spellEnd"/>
      <w:r>
        <w:t xml:space="preserve"> </w:t>
      </w:r>
      <w:proofErr w:type="spellStart"/>
      <w:r>
        <w:t>Rank</w:t>
      </w:r>
      <w:proofErr w:type="spellEnd"/>
      <w:r>
        <w:t>), яка обчислюється за формулою (5.5):</w:t>
      </w:r>
    </w:p>
    <w:p w14:paraId="17D8BCC8" w14:textId="77777777" w:rsidR="00094E01" w:rsidRPr="00094E01" w:rsidRDefault="00094E01">
      <w:pPr>
        <w:pStyle w:val="a"/>
        <w:rPr>
          <w:lang w:val="en-US"/>
        </w:rPr>
      </w:pPr>
    </w:p>
    <w:p w14:paraId="70CEFA9A" w14:textId="591E2565" w:rsidR="00F729D4" w:rsidRDefault="00A241CA">
      <w:pPr>
        <w:pStyle w:val="a"/>
        <w:tabs>
          <w:tab w:val="center" w:pos="4960"/>
          <w:tab w:val="right" w:pos="9921"/>
        </w:tabs>
        <w:ind w:firstLine="0"/>
        <w:jc w:val="left"/>
      </w:pPr>
      <w:r>
        <w:tab/>
      </w:r>
      <m:oMath>
        <m:r>
          <w:rPr>
            <w:rFonts w:ascii="Cambria Math" w:hAnsi="Cambria Math"/>
          </w:rPr>
          <m:t>MRR</m:t>
        </m:r>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1</m:t>
            </m:r>
          </m:num>
          <m:den>
            <m:r>
              <m:rPr>
                <m:sty m:val="p"/>
              </m:rPr>
              <w:rPr>
                <w:rFonts w:ascii="Cambria Math" w:hAnsi="Cambria Math"/>
              </w:rPr>
              <m:t>|</m:t>
            </m:r>
            <m:r>
              <w:rPr>
                <w:rFonts w:ascii="Cambria Math" w:hAnsi="Cambria Math"/>
              </w:rPr>
              <m:t>Q</m:t>
            </m:r>
            <m:r>
              <m:rPr>
                <m:sty m:val="p"/>
              </m:rPr>
              <w:rPr>
                <w:rFonts w:ascii="Cambria Math" w:hAnsi="Cambria Math"/>
              </w:rPr>
              <m:t>|</m:t>
            </m:r>
          </m:den>
        </m:f>
        <m:r>
          <m:rPr>
            <m:sty m:val="p"/>
          </m:rPr>
          <w:rPr>
            <w:rFonts w:ascii="Cambria Math" w:hAnsi="Cambria Math"/>
          </w:rPr>
          <m:t xml:space="preserve"> ⋅ </m:t>
        </m:r>
        <m:nary>
          <m:naryPr>
            <m:chr m:val="∑"/>
            <m:limLoc m:val="undOvr"/>
            <m:ctrlPr>
              <w:rPr>
                <w:rFonts w:ascii="Cambria Math" w:hAnsi="Cambria Math"/>
              </w:rPr>
            </m:ctrlPr>
          </m:naryPr>
          <m:sub>
            <m:r>
              <w:rPr>
                <w:rFonts w:ascii="Cambria Math" w:hAnsi="Cambria Math"/>
              </w:rPr>
              <m:t>q</m:t>
            </m:r>
            <m:r>
              <m:rPr>
                <m:sty m:val="p"/>
              </m:rPr>
              <w:rPr>
                <w:rFonts w:ascii="Cambria Math" w:hAnsi="Cambria Math"/>
              </w:rPr>
              <m:t xml:space="preserve"> = 1</m:t>
            </m:r>
          </m:sub>
          <m:sup>
            <m:r>
              <m:rPr>
                <m:sty m:val="p"/>
              </m:rPr>
              <w:rPr>
                <w:rFonts w:ascii="Cambria Math" w:hAnsi="Cambria Math"/>
              </w:rPr>
              <m:t>|</m:t>
            </m:r>
            <m:r>
              <w:rPr>
                <w:rFonts w:ascii="Cambria Math" w:hAnsi="Cambria Math"/>
              </w:rPr>
              <m:t>Q</m:t>
            </m:r>
            <m:r>
              <m:rPr>
                <m:sty m:val="p"/>
              </m:rPr>
              <w:rPr>
                <w:rFonts w:ascii="Cambria Math" w:hAnsi="Cambria Math"/>
              </w:rPr>
              <m:t>|</m:t>
            </m:r>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w:rPr>
                        <w:rFonts w:ascii="Cambria Math" w:hAnsi="Cambria Math"/>
                      </w:rPr>
                      <m:t>rank</m:t>
                    </m:r>
                  </m:e>
                  <m:sub>
                    <m:r>
                      <w:rPr>
                        <w:rFonts w:ascii="Cambria Math" w:hAnsi="Cambria Math"/>
                      </w:rPr>
                      <m:t>q</m:t>
                    </m:r>
                  </m:sub>
                </m:sSub>
              </m:den>
            </m:f>
          </m:e>
        </m:nary>
      </m:oMath>
      <w:r>
        <w:tab/>
        <w:t>(5.5)</w:t>
      </w:r>
    </w:p>
    <w:p w14:paraId="4F70DDC1" w14:textId="77777777" w:rsidR="00454984" w:rsidRPr="00A42E2B" w:rsidRDefault="00000000">
      <w:pPr>
        <w:pStyle w:val="a"/>
        <w:ind w:firstLine="0"/>
        <w:jc w:val="left"/>
        <w:rPr>
          <w:lang w:val="en-US"/>
        </w:rPr>
      </w:pPr>
      <w:r>
        <w:t xml:space="preserve">де </w:t>
      </w:r>
      <m:oMath>
        <m:d>
          <m:dPr>
            <m:begChr m:val="|"/>
            <m:endChr m:val="|"/>
            <m:ctrlPr>
              <w:rPr>
                <w:rFonts w:ascii="Cambria Math" w:hAnsi="Cambria Math"/>
              </w:rPr>
            </m:ctrlPr>
          </m:dPr>
          <m:e>
            <m:r>
              <w:rPr>
                <w:rFonts w:ascii="Cambria Math" w:hAnsi="Cambria Math"/>
              </w:rPr>
              <m:t>Q</m:t>
            </m:r>
          </m:e>
        </m:d>
      </m:oMath>
      <w:r>
        <w:t xml:space="preserve"> — кількість запитів у benchmark-наборі,</w:t>
      </w:r>
    </w:p>
    <w:p w14:paraId="37F82009" w14:textId="77777777" w:rsidR="00454984" w:rsidRDefault="00000000">
      <w:pPr>
        <w:pStyle w:val="a"/>
        <w:ind w:firstLine="0"/>
        <w:jc w:val="left"/>
      </w:pPr>
      <w:r>
        <w:t xml:space="preserve">     </w:t>
      </w:r>
      <m:oMath>
        <m:sSub>
          <m:sSubPr>
            <m:ctrlPr>
              <w:rPr>
                <w:rFonts w:ascii="Cambria Math" w:hAnsi="Cambria Math"/>
              </w:rPr>
            </m:ctrlPr>
          </m:sSubPr>
          <m:e>
            <m:r>
              <m:rPr>
                <m:sty m:val="p"/>
              </m:rPr>
              <w:rPr>
                <w:rFonts w:ascii="Cambria Math" w:hAnsi="Cambria Math"/>
              </w:rPr>
              <m:t>rank</m:t>
            </m:r>
          </m:e>
          <m:sub>
            <m:r>
              <w:rPr>
                <w:rFonts w:ascii="Cambria Math" w:hAnsi="Cambria Math"/>
              </w:rPr>
              <m:t>u</m:t>
            </m:r>
          </m:sub>
        </m:sSub>
      </m:oMath>
      <w:r>
        <w:t xml:space="preserve"> — позиція першого релевантного результату для запиту q.</w:t>
      </w:r>
    </w:p>
    <w:p w14:paraId="44F1DAD4" w14:textId="77777777" w:rsidR="00094E01" w:rsidRDefault="00094E01">
      <w:pPr>
        <w:pStyle w:val="a"/>
        <w:rPr>
          <w:lang w:val="en-US"/>
        </w:rPr>
      </w:pPr>
    </w:p>
    <w:p w14:paraId="0D64BD87" w14:textId="77777777" w:rsidR="00F729D4" w:rsidRDefault="00000000">
      <w:pPr>
        <w:pStyle w:val="a"/>
      </w:pPr>
      <w:r>
        <w:lastRenderedPageBreak/>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6CC79498" w14:textId="77777777" w:rsidR="00065FEF" w:rsidRPr="009F7562" w:rsidRDefault="007C1B10" w:rsidP="009F7562">
      <w:pPr>
        <w:pStyle w:val="a"/>
        <w:rPr>
          <w:lang w:val="en-US"/>
        </w:rPr>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3F9C8008" w14:textId="77777777" w:rsidR="00C45297" w:rsidRDefault="0032788D" w:rsidP="00C45297">
      <w:pPr>
        <w:pStyle w:val="--"/>
        <w:numPr>
          <w:ilvl w:val="1"/>
          <w:numId w:val="15"/>
        </w:numPr>
      </w:pPr>
      <w:bookmarkStart w:id="73" w:name="_Toc225608144"/>
      <w:bookmarkStart w:id="74" w:name="_Toc228399187"/>
      <w:r w:rsidRPr="004A753E">
        <w:t>Технології та програмні інструменти</w:t>
      </w:r>
      <w:bookmarkEnd w:id="73"/>
      <w:bookmarkEnd w:id="74"/>
    </w:p>
    <w:p w14:paraId="71E893A3"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0274C12A" w14:textId="77777777" w:rsidR="00BF3132" w:rsidRDefault="00BF3132" w:rsidP="00BF3132">
      <w:pPr>
        <w:pStyle w:val="a"/>
      </w:pPr>
      <w:r>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w:t>
      </w:r>
      <w:r>
        <w:lastRenderedPageBreak/>
        <w:t xml:space="preserve">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54231FEE" w14:textId="77777777" w:rsidR="00BF3132" w:rsidRDefault="00BF3132" w:rsidP="00BF3132">
      <w:pPr>
        <w:pStyle w:val="a"/>
      </w:pPr>
      <w:r>
        <w:t xml:space="preserve">Для роботи з документами застосовуються засоби підтримки форматів PDF, DOCX, TXT та MD, що прямо передбачено в системі. Для витягування тексту з PDF 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628CC5BA"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Лексична модель BM25 реалізована за допомогою бібліотеки rank_bm25, що забезпечує </w:t>
      </w:r>
      <w:proofErr w:type="spellStart"/>
      <w:r>
        <w:t>токенізацію</w:t>
      </w:r>
      <w:proofErr w:type="spellEnd"/>
      <w:r>
        <w:t xml:space="preserve"> і обчислення TF-IDF-подібних оцінок без необхідності у векторних поданнях.</w:t>
      </w:r>
    </w:p>
    <w:p w14:paraId="4D8A605D"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509FA9EC" w14:textId="77777777"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1846B048" w14:textId="77777777" w:rsidR="00BF3132" w:rsidRDefault="00BF3132" w:rsidP="00BF3132">
      <w:pPr>
        <w:pStyle w:val="a"/>
      </w:pPr>
      <w:r>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w:t>
      </w:r>
      <w:r>
        <w:lastRenderedPageBreak/>
        <w:t xml:space="preserve">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6AE5830F" w14:textId="77777777" w:rsidR="00BF3132" w:rsidRDefault="00BF3132" w:rsidP="00BF3132">
      <w:pPr>
        <w:pStyle w:val="a"/>
      </w:pPr>
      <w:r>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01E1CC8A"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4E7087CC" w14:textId="77777777" w:rsidR="00C45297" w:rsidRDefault="0032788D" w:rsidP="00C45297">
      <w:pPr>
        <w:pStyle w:val="--"/>
        <w:numPr>
          <w:ilvl w:val="1"/>
          <w:numId w:val="15"/>
        </w:numPr>
      </w:pPr>
      <w:bookmarkStart w:id="75" w:name="_Toc225608145"/>
      <w:bookmarkStart w:id="76" w:name="_Toc228399188"/>
      <w:r w:rsidRPr="004A753E">
        <w:t>Підхід до розробки</w:t>
      </w:r>
      <w:bookmarkEnd w:id="75"/>
      <w:bookmarkEnd w:id="76"/>
    </w:p>
    <w:p w14:paraId="028BBDE5" w14:textId="739E9BDD" w:rsidR="006C01AE" w:rsidRPr="006C01AE" w:rsidRDefault="006C01AE" w:rsidP="006C01AE">
      <w:pPr>
        <w:pStyle w:val="a"/>
      </w:pPr>
      <w:r w:rsidRPr="006C01AE">
        <w:t xml:space="preserve">Підхід до розробки системи побудовано як послідовний </w:t>
      </w:r>
      <w:proofErr w:type="spellStart"/>
      <w:r w:rsidRPr="006C01AE">
        <w:t>pipeline</w:t>
      </w:r>
      <w:proofErr w:type="spellEnd"/>
      <w:r w:rsidRPr="006C01AE">
        <w:t xml:space="preserve"> обробки текстових даних: від завантаження документів до формування </w:t>
      </w:r>
      <w:proofErr w:type="spellStart"/>
      <w:r w:rsidRPr="006C01AE">
        <w:t>benchmark</w:t>
      </w:r>
      <w:proofErr w:type="spellEnd"/>
      <w:r w:rsidRPr="006C01AE">
        <w:t xml:space="preserve">-результатів і подальшого вибору моделі. У системі реалізовано підтримку документів форматів PDF, DOCX, TXT та MD, побудову </w:t>
      </w:r>
      <w:proofErr w:type="spellStart"/>
      <w:r w:rsidRPr="006C01AE">
        <w:t>чанків</w:t>
      </w:r>
      <w:proofErr w:type="spellEnd"/>
      <w:r w:rsidRPr="006C01AE">
        <w:t xml:space="preserve">, створення індексів для кількох моделей, виконання </w:t>
      </w:r>
      <w:proofErr w:type="spellStart"/>
      <w:r w:rsidRPr="006C01AE">
        <w:t>semantic</w:t>
      </w:r>
      <w:proofErr w:type="spellEnd"/>
      <w:r w:rsidRPr="006C01AE">
        <w:t xml:space="preserve"> </w:t>
      </w:r>
      <w:proofErr w:type="spellStart"/>
      <w:r w:rsidRPr="006C01AE">
        <w:t>retrieval</w:t>
      </w:r>
      <w:proofErr w:type="spellEnd"/>
      <w:r w:rsidRPr="006C01AE">
        <w:t xml:space="preserve"> та </w:t>
      </w:r>
      <w:proofErr w:type="spellStart"/>
      <w:r w:rsidRPr="006C01AE">
        <w:t>benchmark</w:t>
      </w:r>
      <w:proofErr w:type="spellEnd"/>
      <w:r w:rsidRPr="006C01AE">
        <w:t>-оцінювання.</w:t>
      </w:r>
    </w:p>
    <w:p w14:paraId="509AA224" w14:textId="623F7D50" w:rsidR="006C01AE" w:rsidRPr="006C01AE" w:rsidRDefault="006C01AE" w:rsidP="006C01AE">
      <w:pPr>
        <w:pStyle w:val="a"/>
      </w:pPr>
      <w:proofErr w:type="spellStart"/>
      <w:r w:rsidRPr="006C01AE">
        <w:t>П</w:t>
      </w:r>
      <w:r>
        <w:t>ай</w:t>
      </w:r>
      <w:r w:rsidRPr="006C01AE">
        <w:t>плайн</w:t>
      </w:r>
      <w:proofErr w:type="spellEnd"/>
      <w:r w:rsidRPr="006C01AE">
        <w:t xml:space="preserve"> складається з кількох логічних блоків, кожен із яких виконує чітко визначену функцію. Перший блок відповідає за завантаження та первинну обробку документів. Другий блок виконує сегментацію тексту на чанки та побудову векторних індексів для кожної з обраних моделей. Третій блок реалізує </w:t>
      </w:r>
      <w:proofErr w:type="spellStart"/>
      <w:r w:rsidRPr="006C01AE">
        <w:t>semantic</w:t>
      </w:r>
      <w:proofErr w:type="spellEnd"/>
      <w:r w:rsidRPr="006C01AE">
        <w:t xml:space="preserve"> </w:t>
      </w:r>
      <w:proofErr w:type="spellStart"/>
      <w:r w:rsidRPr="006C01AE">
        <w:t>retrieval</w:t>
      </w:r>
      <w:proofErr w:type="spellEnd"/>
      <w:r w:rsidRPr="006C01AE">
        <w:t xml:space="preserve"> — пошук релевантних </w:t>
      </w:r>
      <w:proofErr w:type="spellStart"/>
      <w:r w:rsidRPr="006C01AE">
        <w:t>чанків</w:t>
      </w:r>
      <w:proofErr w:type="spellEnd"/>
      <w:r w:rsidRPr="006C01AE">
        <w:t xml:space="preserve"> за векторною подібністю запиту до документів корпусу. Четвертий блок здійснює </w:t>
      </w:r>
      <w:proofErr w:type="spellStart"/>
      <w:r w:rsidRPr="006C01AE">
        <w:t>benchmark</w:t>
      </w:r>
      <w:proofErr w:type="spellEnd"/>
      <w:r w:rsidRPr="006C01AE">
        <w:t>-оцінювання отриманих результатів і розраховує метрики якості. Нарешті, п'ятий блок реалізує багатокритеріальний вибір найкращої моделі на основі отриманих показників.</w:t>
      </w:r>
    </w:p>
    <w:p w14:paraId="4E1689C2" w14:textId="754A3516" w:rsidR="004343CF" w:rsidRDefault="006C01AE" w:rsidP="000B766B">
      <w:pPr>
        <w:pStyle w:val="a"/>
      </w:pPr>
      <w:r w:rsidRPr="006C01AE">
        <w:t xml:space="preserve">Таке послідовне структурування </w:t>
      </w:r>
      <w:proofErr w:type="spellStart"/>
      <w:r w:rsidRPr="006C01AE">
        <w:t>pipeline</w:t>
      </w:r>
      <w:proofErr w:type="spellEnd"/>
      <w:r w:rsidRPr="006C01AE">
        <w:t xml:space="preserve"> дозволяє чітко розмежувати зони відповідальності, спрощує налагодження кожного окремого компонента та </w:t>
      </w:r>
      <w:r w:rsidRPr="006C01AE">
        <w:lastRenderedPageBreak/>
        <w:t>забезпечує можливість незалежної заміни або вдосконалення будь-якого з етапів без переробки всієї системи. Загальну схему реалізованого підходу наведено на рисунку 5.2.</w:t>
      </w:r>
    </w:p>
    <w:p w14:paraId="51AFB07E" w14:textId="77777777" w:rsidR="004343CF" w:rsidRDefault="003A3ABC" w:rsidP="003A3ABC">
      <w:pPr>
        <w:pStyle w:val="a"/>
        <w:ind w:firstLine="0"/>
        <w:jc w:val="center"/>
      </w:pPr>
      <w:r>
        <w:rPr>
          <w:noProof/>
        </w:rPr>
        <w:drawing>
          <wp:inline distT="0" distB="0" distL="0" distR="0" wp14:anchorId="5562F6AA" wp14:editId="68CCDEBF">
            <wp:extent cx="2411730" cy="4609307"/>
            <wp:effectExtent l="19050" t="19050" r="26670" b="20320"/>
            <wp:docPr id="28468553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454041" cy="4690171"/>
                    </a:xfrm>
                    <a:prstGeom prst="rect">
                      <a:avLst/>
                    </a:prstGeom>
                    <a:noFill/>
                    <a:ln>
                      <a:solidFill>
                        <a:schemeClr val="tx1"/>
                      </a:solidFill>
                    </a:ln>
                  </pic:spPr>
                </pic:pic>
              </a:graphicData>
            </a:graphic>
          </wp:inline>
        </w:drawing>
      </w:r>
    </w:p>
    <w:p w14:paraId="5C12A385"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521805AC" w14:textId="77777777" w:rsidR="00945E68" w:rsidRDefault="00945E68" w:rsidP="00B911B2">
      <w:pPr>
        <w:pStyle w:val="a"/>
      </w:pPr>
    </w:p>
    <w:p w14:paraId="7E9E87F3" w14:textId="77777777" w:rsidR="00B911B2" w:rsidRDefault="00B911B2" w:rsidP="00B911B2">
      <w:pPr>
        <w:pStyle w:val="a"/>
      </w:pPr>
      <w:r>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rsidR="00000860">
        <w:t>.</w:t>
      </w:r>
      <w:r>
        <w:t xml:space="preserve"> Такий підхід дозволяє працювати з різнорідною колекцією джерел у межах одного </w:t>
      </w:r>
      <w:proofErr w:type="spellStart"/>
      <w:r>
        <w:t>pipeline</w:t>
      </w:r>
      <w:proofErr w:type="spellEnd"/>
      <w:r>
        <w:t>.</w:t>
      </w:r>
    </w:p>
    <w:p w14:paraId="22D267C5"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w:t>
      </w:r>
      <w:r>
        <w:lastRenderedPageBreak/>
        <w:t xml:space="preserve">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7CE3B905" w14:textId="77777777" w:rsidR="006A32EC" w:rsidRDefault="00B911B2" w:rsidP="00F2344D">
      <w:pPr>
        <w:pStyle w:val="a"/>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5.3.</w:t>
      </w:r>
    </w:p>
    <w:p w14:paraId="473DE775" w14:textId="77777777" w:rsidR="00E76EA9" w:rsidRDefault="00F2344D" w:rsidP="00E76EA9">
      <w:pPr>
        <w:pStyle w:val="a"/>
        <w:ind w:firstLine="0"/>
        <w:jc w:val="center"/>
      </w:pPr>
      <w:r>
        <w:rPr>
          <w:noProof/>
        </w:rPr>
        <w:drawing>
          <wp:inline distT="0" distB="0" distL="0" distR="0" wp14:anchorId="44AE0C2E" wp14:editId="1BBAC314">
            <wp:extent cx="2122170" cy="6103491"/>
            <wp:effectExtent l="19050" t="19050" r="11430" b="12065"/>
            <wp:docPr id="151229122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174119" cy="6252900"/>
                    </a:xfrm>
                    <a:prstGeom prst="rect">
                      <a:avLst/>
                    </a:prstGeom>
                    <a:noFill/>
                    <a:ln>
                      <a:solidFill>
                        <a:schemeClr val="tx1"/>
                      </a:solidFill>
                    </a:ln>
                  </pic:spPr>
                </pic:pic>
              </a:graphicData>
            </a:graphic>
          </wp:inline>
        </w:drawing>
      </w:r>
    </w:p>
    <w:p w14:paraId="2CE54A0C" w14:textId="77777777" w:rsidR="00E76EA9" w:rsidRDefault="00E76EA9" w:rsidP="00E76EA9">
      <w:pPr>
        <w:pStyle w:val="a"/>
        <w:ind w:firstLine="0"/>
        <w:jc w:val="center"/>
      </w:pPr>
      <w:r w:rsidRPr="00E76EA9">
        <w:t xml:space="preserve">Рисунок 5.3 – Схема формування </w:t>
      </w:r>
      <w:proofErr w:type="spellStart"/>
      <w:r w:rsidRPr="00E76EA9">
        <w:t>чанків</w:t>
      </w:r>
      <w:proofErr w:type="spellEnd"/>
      <w:r w:rsidRPr="00E76EA9">
        <w:t xml:space="preserve"> із тексту документа (рисунок створено самостійно)</w:t>
      </w:r>
    </w:p>
    <w:p w14:paraId="73568054" w14:textId="77777777" w:rsidR="00E76EA9" w:rsidRDefault="00E76EA9" w:rsidP="00231E57">
      <w:pPr>
        <w:pStyle w:val="a"/>
      </w:pPr>
    </w:p>
    <w:p w14:paraId="58860BC7" w14:textId="77777777" w:rsidR="00EF120F" w:rsidRDefault="00EF120F" w:rsidP="00EF120F">
      <w:pPr>
        <w:pStyle w:val="a"/>
      </w:pPr>
      <w:r>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w:t>
      </w:r>
      <w:r w:rsidR="00CC1607">
        <w:t>.</w:t>
      </w:r>
      <w:r>
        <w:t xml:space="preserve">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297EB579" w14:textId="77777777" w:rsidR="00F729D4" w:rsidRDefault="00000000">
      <w:pPr>
        <w:pStyle w:val="a"/>
      </w:pPr>
      <w:r>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7D04B72C"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38F4197B" w14:textId="77777777" w:rsidR="00633E24" w:rsidRDefault="00633E24" w:rsidP="00633E24">
      <w:pPr>
        <w:pStyle w:val="a"/>
      </w:pPr>
    </w:p>
    <w:p w14:paraId="07825F53" w14:textId="77777777" w:rsidR="00633E24" w:rsidRDefault="00633E24" w:rsidP="00A610E0">
      <w:pPr>
        <w:pStyle w:val="a9"/>
      </w:pPr>
      <w:r>
        <w:t>def chunk_words(words: list[str], min_words: int, max_words: int, overlap: int) -&gt; list[str]:</w:t>
      </w:r>
    </w:p>
    <w:p w14:paraId="2F8FAC40" w14:textId="77777777" w:rsidR="00633E24" w:rsidRDefault="00633E24" w:rsidP="00A610E0">
      <w:pPr>
        <w:pStyle w:val="a9"/>
      </w:pPr>
      <w:r>
        <w:t xml:space="preserve">    if not words:</w:t>
      </w:r>
    </w:p>
    <w:p w14:paraId="35CFD676" w14:textId="77777777" w:rsidR="00633E24" w:rsidRDefault="00633E24" w:rsidP="00A610E0">
      <w:pPr>
        <w:pStyle w:val="a9"/>
      </w:pPr>
      <w:r>
        <w:t xml:space="preserve">        return []</w:t>
      </w:r>
    </w:p>
    <w:p w14:paraId="01634416" w14:textId="77777777" w:rsidR="00633E24" w:rsidRDefault="00633E24" w:rsidP="00A610E0">
      <w:pPr>
        <w:pStyle w:val="a9"/>
      </w:pPr>
    </w:p>
    <w:p w14:paraId="5837C3F3" w14:textId="77777777" w:rsidR="00633E24" w:rsidRDefault="00633E24" w:rsidP="00A610E0">
      <w:pPr>
        <w:pStyle w:val="a9"/>
      </w:pPr>
      <w:r>
        <w:t xml:space="preserve">    chunks: list[str] = []</w:t>
      </w:r>
    </w:p>
    <w:p w14:paraId="6E6537D0" w14:textId="77777777" w:rsidR="00633E24" w:rsidRDefault="00633E24" w:rsidP="00A610E0">
      <w:pPr>
        <w:pStyle w:val="a9"/>
      </w:pPr>
      <w:r>
        <w:t xml:space="preserve">    start = 0</w:t>
      </w:r>
    </w:p>
    <w:p w14:paraId="3C1B1981" w14:textId="77777777" w:rsidR="00633E24" w:rsidRDefault="00633E24" w:rsidP="00A610E0">
      <w:pPr>
        <w:pStyle w:val="a9"/>
      </w:pPr>
      <w:r>
        <w:t xml:space="preserve">    total = len(words)</w:t>
      </w:r>
    </w:p>
    <w:p w14:paraId="76AE35EA" w14:textId="77777777" w:rsidR="00633E24" w:rsidRDefault="00633E24" w:rsidP="00A610E0">
      <w:pPr>
        <w:pStyle w:val="a9"/>
      </w:pPr>
    </w:p>
    <w:p w14:paraId="145739DD" w14:textId="77777777" w:rsidR="00633E24" w:rsidRDefault="00633E24" w:rsidP="00A610E0">
      <w:pPr>
        <w:pStyle w:val="a9"/>
      </w:pPr>
      <w:r>
        <w:t xml:space="preserve">    while start &lt; total:</w:t>
      </w:r>
    </w:p>
    <w:p w14:paraId="71537D78" w14:textId="77777777" w:rsidR="00633E24" w:rsidRDefault="00633E24" w:rsidP="00A610E0">
      <w:pPr>
        <w:pStyle w:val="a9"/>
      </w:pPr>
      <w:r>
        <w:t xml:space="preserve">        end = min(start + max_words, total)</w:t>
      </w:r>
    </w:p>
    <w:p w14:paraId="2B01488D" w14:textId="77777777" w:rsidR="00633E24" w:rsidRDefault="00633E24" w:rsidP="00A610E0">
      <w:pPr>
        <w:pStyle w:val="a9"/>
      </w:pPr>
      <w:r>
        <w:t xml:space="preserve">        size = end - start</w:t>
      </w:r>
    </w:p>
    <w:p w14:paraId="6B4908AF" w14:textId="77777777" w:rsidR="00633E24" w:rsidRDefault="00633E24" w:rsidP="00A610E0">
      <w:pPr>
        <w:pStyle w:val="a9"/>
      </w:pPr>
    </w:p>
    <w:p w14:paraId="6BDF1C01" w14:textId="77777777" w:rsidR="00633E24" w:rsidRDefault="00633E24" w:rsidP="00A610E0">
      <w:pPr>
        <w:pStyle w:val="a9"/>
      </w:pPr>
      <w:r>
        <w:t xml:space="preserve">        if size &lt; min_words and chunks:</w:t>
      </w:r>
    </w:p>
    <w:p w14:paraId="69424B12" w14:textId="77777777" w:rsidR="00633E24" w:rsidRDefault="00633E24" w:rsidP="00A610E0">
      <w:pPr>
        <w:pStyle w:val="a9"/>
      </w:pPr>
      <w:r>
        <w:t xml:space="preserve">            chunks[-1] = " ".join([chunks[-1]] + words[start:end])</w:t>
      </w:r>
    </w:p>
    <w:p w14:paraId="2F46E35B" w14:textId="77777777" w:rsidR="00633E24" w:rsidRDefault="00633E24" w:rsidP="00A610E0">
      <w:pPr>
        <w:pStyle w:val="a9"/>
      </w:pPr>
      <w:r>
        <w:t xml:space="preserve">            break</w:t>
      </w:r>
    </w:p>
    <w:p w14:paraId="4D8CF086" w14:textId="77777777" w:rsidR="00633E24" w:rsidRDefault="00633E24" w:rsidP="00A610E0">
      <w:pPr>
        <w:pStyle w:val="a9"/>
      </w:pPr>
    </w:p>
    <w:p w14:paraId="32F4360C" w14:textId="77777777" w:rsidR="00633E24" w:rsidRDefault="00633E24" w:rsidP="00A610E0">
      <w:pPr>
        <w:pStyle w:val="a9"/>
      </w:pPr>
      <w:r>
        <w:t xml:space="preserve">        chunk = " ".join(words[start:end])</w:t>
      </w:r>
    </w:p>
    <w:p w14:paraId="5DCA3D61" w14:textId="77777777" w:rsidR="00633E24" w:rsidRDefault="00633E24" w:rsidP="00A610E0">
      <w:pPr>
        <w:pStyle w:val="a9"/>
      </w:pPr>
      <w:r>
        <w:t xml:space="preserve">        chunks.append(chunk)</w:t>
      </w:r>
    </w:p>
    <w:p w14:paraId="32A195F8" w14:textId="77777777" w:rsidR="00633E24" w:rsidRDefault="00633E24" w:rsidP="00A610E0">
      <w:pPr>
        <w:pStyle w:val="a9"/>
      </w:pPr>
    </w:p>
    <w:p w14:paraId="7C031BDD" w14:textId="77777777" w:rsidR="00633E24" w:rsidRDefault="00633E24" w:rsidP="00A610E0">
      <w:pPr>
        <w:pStyle w:val="a9"/>
      </w:pPr>
      <w:r>
        <w:t xml:space="preserve">        if end &gt;= total:</w:t>
      </w:r>
    </w:p>
    <w:p w14:paraId="1E50E626" w14:textId="77777777" w:rsidR="00633E24" w:rsidRDefault="00633E24" w:rsidP="00A610E0">
      <w:pPr>
        <w:pStyle w:val="a9"/>
      </w:pPr>
      <w:r>
        <w:t xml:space="preserve">            break</w:t>
      </w:r>
    </w:p>
    <w:p w14:paraId="2099F2D5" w14:textId="77777777" w:rsidR="00633E24" w:rsidRDefault="00633E24" w:rsidP="00A610E0">
      <w:pPr>
        <w:pStyle w:val="a9"/>
      </w:pPr>
    </w:p>
    <w:p w14:paraId="4D05A39B" w14:textId="77777777" w:rsidR="00633E24" w:rsidRDefault="00633E24" w:rsidP="00A610E0">
      <w:pPr>
        <w:pStyle w:val="a9"/>
      </w:pPr>
      <w:r>
        <w:t xml:space="preserve">        start = max(0, end - overlap)</w:t>
      </w:r>
    </w:p>
    <w:p w14:paraId="6C623D0F" w14:textId="77777777" w:rsidR="00633E24" w:rsidRDefault="00633E24" w:rsidP="00A610E0">
      <w:pPr>
        <w:pStyle w:val="a9"/>
      </w:pPr>
    </w:p>
    <w:p w14:paraId="0FCD5ACB" w14:textId="77777777" w:rsidR="00633E24" w:rsidRDefault="00633E24" w:rsidP="00A610E0">
      <w:pPr>
        <w:pStyle w:val="a9"/>
      </w:pPr>
      <w:r>
        <w:t xml:space="preserve">    return chunks</w:t>
      </w:r>
    </w:p>
    <w:p w14:paraId="5420D86A" w14:textId="77777777" w:rsidR="00633E24" w:rsidRDefault="00633E24" w:rsidP="00231E57">
      <w:pPr>
        <w:pStyle w:val="a"/>
      </w:pPr>
    </w:p>
    <w:p w14:paraId="0B1B3CF8" w14:textId="77777777" w:rsidR="00A610E0" w:rsidRDefault="00A610E0" w:rsidP="00A610E0">
      <w:pPr>
        <w:pStyle w:val="a"/>
      </w:pPr>
      <w:r>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2EFE9D22"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78DEED2D" w14:textId="77777777" w:rsidR="006B25E8" w:rsidRDefault="006B25E8" w:rsidP="006D7345">
      <w:pPr>
        <w:pStyle w:val="a"/>
        <w:ind w:firstLine="0"/>
        <w:jc w:val="center"/>
      </w:pPr>
      <w:r w:rsidRPr="006B25E8">
        <w:rPr>
          <w:noProof/>
        </w:rPr>
        <w:lastRenderedPageBreak/>
        <w:drawing>
          <wp:inline distT="0" distB="0" distL="0" distR="0" wp14:anchorId="1C8DA721" wp14:editId="71180CBB">
            <wp:extent cx="5858562" cy="6262480"/>
            <wp:effectExtent l="19050" t="19050" r="27940" b="24130"/>
            <wp:docPr id="1338473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473553" name=""/>
                    <pic:cNvPicPr/>
                  </pic:nvPicPr>
                  <pic:blipFill>
                    <a:blip r:embed="rId14"/>
                    <a:stretch>
                      <a:fillRect/>
                    </a:stretch>
                  </pic:blipFill>
                  <pic:spPr>
                    <a:xfrm>
                      <a:off x="0" y="0"/>
                      <a:ext cx="5858562" cy="6262480"/>
                    </a:xfrm>
                    <a:prstGeom prst="rect">
                      <a:avLst/>
                    </a:prstGeom>
                    <a:ln>
                      <a:solidFill>
                        <a:schemeClr val="tx1"/>
                      </a:solidFill>
                    </a:ln>
                  </pic:spPr>
                </pic:pic>
              </a:graphicData>
            </a:graphic>
          </wp:inline>
        </w:drawing>
      </w:r>
    </w:p>
    <w:p w14:paraId="1B3DD0A9" w14:textId="77777777" w:rsidR="00A610E0" w:rsidRDefault="00A610E0" w:rsidP="00EF3C38">
      <w:pPr>
        <w:pStyle w:val="a"/>
        <w:ind w:firstLine="0"/>
        <w:jc w:val="center"/>
      </w:pPr>
      <w:r>
        <w:t xml:space="preserve">Рисунок 5.4 – Перегляд документів і сформованих </w:t>
      </w:r>
      <w:proofErr w:type="spellStart"/>
      <w:r>
        <w:t>чанків</w:t>
      </w:r>
      <w:proofErr w:type="spellEnd"/>
      <w:r>
        <w:t xml:space="preserve"> у системі (рисунок створено самостійно)</w:t>
      </w:r>
    </w:p>
    <w:p w14:paraId="2D7A99DE" w14:textId="77777777" w:rsidR="002D6C36" w:rsidRDefault="002D6C36" w:rsidP="00EF3C38">
      <w:pPr>
        <w:pStyle w:val="a"/>
        <w:ind w:firstLine="0"/>
        <w:jc w:val="center"/>
      </w:pPr>
    </w:p>
    <w:p w14:paraId="536DB582"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w:t>
      </w:r>
      <w:r>
        <w:lastRenderedPageBreak/>
        <w:t xml:space="preserve">різних моделей </w:t>
      </w:r>
      <w:proofErr w:type="spellStart"/>
      <w:r>
        <w:t>retrieval</w:t>
      </w:r>
      <w:proofErr w:type="spellEnd"/>
      <w:r>
        <w:t xml:space="preserve"> в однакових умовах. Схему побудови індексів наведено на рисунку 5.5.</w:t>
      </w:r>
    </w:p>
    <w:p w14:paraId="32D93097" w14:textId="77777777" w:rsidR="00A81D2D" w:rsidRDefault="006D7345" w:rsidP="006D7345">
      <w:pPr>
        <w:pStyle w:val="a"/>
        <w:ind w:firstLine="0"/>
        <w:jc w:val="center"/>
      </w:pPr>
      <w:r>
        <w:rPr>
          <w:noProof/>
        </w:rPr>
        <w:drawing>
          <wp:inline distT="0" distB="0" distL="0" distR="0" wp14:anchorId="2C2A6C47" wp14:editId="65C41E48">
            <wp:extent cx="5375226" cy="4690110"/>
            <wp:effectExtent l="19050" t="19050" r="16510" b="15240"/>
            <wp:docPr id="211497047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38700" cy="4745494"/>
                    </a:xfrm>
                    <a:prstGeom prst="rect">
                      <a:avLst/>
                    </a:prstGeom>
                    <a:noFill/>
                    <a:ln>
                      <a:solidFill>
                        <a:schemeClr val="tx1"/>
                      </a:solidFill>
                    </a:ln>
                  </pic:spPr>
                </pic:pic>
              </a:graphicData>
            </a:graphic>
          </wp:inline>
        </w:drawing>
      </w:r>
    </w:p>
    <w:p w14:paraId="5129EE11"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509EDA84" w14:textId="77777777" w:rsidR="008A7AEE" w:rsidRPr="008A7AEE" w:rsidRDefault="008A7AEE" w:rsidP="006D7345">
      <w:pPr>
        <w:pStyle w:val="a"/>
        <w:ind w:firstLine="0"/>
        <w:jc w:val="center"/>
        <w:rPr>
          <w:lang w:val="en-US"/>
        </w:rPr>
      </w:pPr>
    </w:p>
    <w:p w14:paraId="7931D9B5"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0879FA34"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w:t>
      </w:r>
      <w:r>
        <w:lastRenderedPageBreak/>
        <w:t xml:space="preserve">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зберігає L2-нормалізовані вектори та індекс </w:t>
      </w:r>
      <w:proofErr w:type="spellStart"/>
      <w:r>
        <w:t>IndexFlatIP</w:t>
      </w:r>
      <w:proofErr w:type="spellEnd"/>
      <w:r>
        <w:t xml:space="preserve"> у файловій структурі проєкту.</w:t>
      </w:r>
    </w:p>
    <w:p w14:paraId="4A8063B3" w14:textId="77777777" w:rsidR="002E4C92" w:rsidRDefault="002E4C92" w:rsidP="002E4C92">
      <w:pPr>
        <w:pStyle w:val="a"/>
      </w:pPr>
      <w:r>
        <w:t>Фрагмент коду побудови індексу та збереження артефактів моделі:</w:t>
      </w:r>
    </w:p>
    <w:p w14:paraId="3A7D9674" w14:textId="77777777" w:rsidR="002E4C92" w:rsidRDefault="002E4C92" w:rsidP="002E4C92">
      <w:pPr>
        <w:pStyle w:val="a"/>
      </w:pPr>
    </w:p>
    <w:p w14:paraId="7F01C477" w14:textId="77777777" w:rsidR="002E4C92" w:rsidRDefault="002E4C92" w:rsidP="002E4C92">
      <w:pPr>
        <w:pStyle w:val="a9"/>
      </w:pPr>
      <w:r>
        <w:t>if args.model_type == "sbert":</w:t>
      </w:r>
    </w:p>
    <w:p w14:paraId="01DB11C1" w14:textId="77777777" w:rsidR="002E4C92" w:rsidRDefault="002E4C92" w:rsidP="002E4C92">
      <w:pPr>
        <w:pStyle w:val="a9"/>
      </w:pPr>
      <w:r>
        <w:t xml:space="preserve">    from sentence_transformers import SentenceTransformer</w:t>
      </w:r>
    </w:p>
    <w:p w14:paraId="4C44CACA" w14:textId="77777777" w:rsidR="002E4C92" w:rsidRDefault="002E4C92" w:rsidP="002E4C92">
      <w:pPr>
        <w:pStyle w:val="a9"/>
      </w:pPr>
    </w:p>
    <w:p w14:paraId="062491A3" w14:textId="77777777" w:rsidR="002E4C92" w:rsidRDefault="002E4C92" w:rsidP="002E4C92">
      <w:pPr>
        <w:pStyle w:val="a9"/>
      </w:pPr>
      <w:r>
        <w:t xml:space="preserve">    model = SentenceTransformer(args.model_name, trust_remote_code=True)</w:t>
      </w:r>
    </w:p>
    <w:p w14:paraId="43F3D40F" w14:textId="77777777" w:rsidR="000A0C9F" w:rsidRDefault="00000000">
      <w:pPr>
        <w:pStyle w:val="a9"/>
      </w:pPr>
      <w:r>
        <w:t xml:space="preserve">    model.max_seq_length = args.max_seq_length</w:t>
      </w:r>
    </w:p>
    <w:p w14:paraId="7C1B25FA" w14:textId="77777777" w:rsidR="002E4C92" w:rsidRDefault="002E4C92" w:rsidP="002E4C92">
      <w:pPr>
        <w:pStyle w:val="a9"/>
      </w:pPr>
      <w:r>
        <w:t xml:space="preserve">    vectors = []</w:t>
      </w:r>
    </w:p>
    <w:p w14:paraId="388CE28E" w14:textId="77777777" w:rsidR="002E4C92" w:rsidRDefault="002E4C92" w:rsidP="002E4C92">
      <w:pPr>
        <w:pStyle w:val="a9"/>
      </w:pPr>
      <w:r>
        <w:t xml:space="preserve">    for start in tqdm(range(0, len(texts), args.batch_size), desc="Векторизація"):</w:t>
      </w:r>
    </w:p>
    <w:p w14:paraId="0FDC2972" w14:textId="77777777" w:rsidR="002E4C92" w:rsidRDefault="002E4C92" w:rsidP="002E4C92">
      <w:pPr>
        <w:pStyle w:val="a9"/>
      </w:pPr>
      <w:r>
        <w:t xml:space="preserve">        batch = texts[start : start + args.batch_size]</w:t>
      </w:r>
    </w:p>
    <w:p w14:paraId="0C2EB550" w14:textId="77777777" w:rsidR="002E4C92" w:rsidRDefault="002E4C92" w:rsidP="002E4C92">
      <w:pPr>
        <w:pStyle w:val="a9"/>
      </w:pPr>
      <w:r>
        <w:t xml:space="preserve">        batch_vectors = model.encode(</w:t>
      </w:r>
    </w:p>
    <w:p w14:paraId="76EE68B2" w14:textId="77777777" w:rsidR="002E4C92" w:rsidRDefault="002E4C92" w:rsidP="002E4C92">
      <w:pPr>
        <w:pStyle w:val="a9"/>
      </w:pPr>
      <w:r>
        <w:t xml:space="preserve">            batch, convert_to_numpy=True, normalize_embeddings=True</w:t>
      </w:r>
    </w:p>
    <w:p w14:paraId="33335C11" w14:textId="77777777" w:rsidR="002E4C92" w:rsidRDefault="002E4C92" w:rsidP="002E4C92">
      <w:pPr>
        <w:pStyle w:val="a9"/>
      </w:pPr>
      <w:r>
        <w:t xml:space="preserve">        )</w:t>
      </w:r>
    </w:p>
    <w:p w14:paraId="545FC520" w14:textId="77777777" w:rsidR="002E4C92" w:rsidRDefault="002E4C92" w:rsidP="002E4C92">
      <w:pPr>
        <w:pStyle w:val="a9"/>
      </w:pPr>
      <w:r>
        <w:t xml:space="preserve">        vectors.append(batch_vectors)</w:t>
      </w:r>
    </w:p>
    <w:p w14:paraId="791A4B5E" w14:textId="77777777" w:rsidR="002E4C92" w:rsidRDefault="002E4C92" w:rsidP="002E4C92">
      <w:pPr>
        <w:pStyle w:val="a9"/>
      </w:pPr>
      <w:r>
        <w:t xml:space="preserve">    vectors_np = np.vstack(vectors).astype("float32")</w:t>
      </w:r>
    </w:p>
    <w:p w14:paraId="00CA40D3" w14:textId="77777777" w:rsidR="002E4C92" w:rsidRDefault="002E4C92" w:rsidP="002E4C92">
      <w:pPr>
        <w:pStyle w:val="a9"/>
      </w:pPr>
    </w:p>
    <w:p w14:paraId="6A2592E0" w14:textId="77777777" w:rsidR="000A0C9F" w:rsidRDefault="00000000">
      <w:pPr>
        <w:pStyle w:val="a9"/>
      </w:pPr>
      <w:r>
        <w:t>elif args.model_type in ("e5", "nomic"):</w:t>
      </w:r>
    </w:p>
    <w:p w14:paraId="3E808C5E" w14:textId="77777777" w:rsidR="000A0C9F" w:rsidRDefault="00000000">
      <w:pPr>
        <w:pStyle w:val="a9"/>
      </w:pPr>
      <w:r>
        <w:t xml:space="preserve">    from embedding_models import E5EmbeddingModel, NomicEmbeddingModel</w:t>
      </w:r>
    </w:p>
    <w:p w14:paraId="6495D427" w14:textId="77777777" w:rsidR="000A0C9F" w:rsidRDefault="000A0C9F">
      <w:pPr>
        <w:pStyle w:val="a9"/>
      </w:pPr>
    </w:p>
    <w:p w14:paraId="62F8CC7C" w14:textId="77777777" w:rsidR="000A0C9F" w:rsidRDefault="00000000">
      <w:pPr>
        <w:pStyle w:val="a9"/>
      </w:pPr>
      <w:r>
        <w:t xml:space="preserve">    model_cls = E5EmbeddingModel if args.model_type == "e5" else NomicEmbeddingModel</w:t>
      </w:r>
    </w:p>
    <w:p w14:paraId="7DC99599" w14:textId="77777777" w:rsidR="000A0C9F" w:rsidRDefault="00000000">
      <w:pPr>
        <w:pStyle w:val="a9"/>
      </w:pPr>
      <w:r>
        <w:t xml:space="preserve">    model = model_cls(args.model_name, max_seq_length=args.max_seq_length)</w:t>
      </w:r>
    </w:p>
    <w:p w14:paraId="397D05A5" w14:textId="77777777" w:rsidR="000A0C9F" w:rsidRDefault="00000000">
      <w:pPr>
        <w:pStyle w:val="a9"/>
      </w:pPr>
      <w:r>
        <w:t xml:space="preserve">    vectors_np = model.encode_documents(texts)</w:t>
      </w:r>
    </w:p>
    <w:p w14:paraId="0C4E568C" w14:textId="77777777" w:rsidR="002E4C92" w:rsidRDefault="002E4C92" w:rsidP="002E4C92">
      <w:pPr>
        <w:pStyle w:val="a9"/>
      </w:pPr>
    </w:p>
    <w:p w14:paraId="345AF6E7" w14:textId="77777777" w:rsidR="002E4C92" w:rsidRDefault="002E4C92" w:rsidP="002E4C92">
      <w:pPr>
        <w:pStyle w:val="a9"/>
      </w:pPr>
      <w:r>
        <w:t>np.save(artifacts_dir / "vectors.npy", vectors_np)</w:t>
      </w:r>
    </w:p>
    <w:p w14:paraId="20BEBEAE" w14:textId="77777777" w:rsidR="002E4C92" w:rsidRDefault="002E4C92" w:rsidP="002E4C92">
      <w:pPr>
        <w:pStyle w:val="a9"/>
      </w:pPr>
    </w:p>
    <w:p w14:paraId="50A5ECFB" w14:textId="77777777" w:rsidR="002E4C92" w:rsidRDefault="002E4C92" w:rsidP="002E4C92">
      <w:pPr>
        <w:pStyle w:val="a9"/>
      </w:pPr>
      <w:r>
        <w:t>index = faiss.IndexFlatIP(vectors_np.shape[1])</w:t>
      </w:r>
    </w:p>
    <w:p w14:paraId="088135E0" w14:textId="77777777" w:rsidR="002E4C92" w:rsidRDefault="002E4C92" w:rsidP="002E4C92">
      <w:pPr>
        <w:pStyle w:val="a9"/>
      </w:pPr>
      <w:r>
        <w:t>index.add(vectors_np)</w:t>
      </w:r>
    </w:p>
    <w:p w14:paraId="5FFC79EF" w14:textId="77777777" w:rsidR="00913BFB" w:rsidRDefault="002E4C92" w:rsidP="002E4C92">
      <w:pPr>
        <w:pStyle w:val="a9"/>
      </w:pPr>
      <w:r>
        <w:t>faiss.write_index(index, str(artifacts_dir / "faiss.index"))</w:t>
      </w:r>
    </w:p>
    <w:p w14:paraId="73DEC26D" w14:textId="77777777" w:rsidR="002E4C92" w:rsidRDefault="002E4C92" w:rsidP="002E4C92">
      <w:pPr>
        <w:pStyle w:val="a9"/>
      </w:pPr>
    </w:p>
    <w:p w14:paraId="43D5D26C" w14:textId="77777777" w:rsidR="002E4C92" w:rsidRDefault="002E4C92" w:rsidP="002E4C92">
      <w:pPr>
        <w:pStyle w:val="a"/>
        <w:ind w:firstLine="0"/>
      </w:pPr>
    </w:p>
    <w:p w14:paraId="7CF658C4" w14:textId="77777777" w:rsidR="005F0F7B" w:rsidRDefault="0049290C" w:rsidP="005F0F7B">
      <w:pPr>
        <w:pStyle w:val="a"/>
      </w:pPr>
      <w:r w:rsidRPr="0049290C">
        <w:t xml:space="preserve">Результат побудови індексів наведено на рисунку 5.6.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p>
    <w:p w14:paraId="11B847C0" w14:textId="77777777" w:rsidR="00FE48F2" w:rsidRPr="004F66E5" w:rsidRDefault="00FE48F2" w:rsidP="005F0F7B">
      <w:pPr>
        <w:pStyle w:val="a"/>
        <w:ind w:firstLine="0"/>
        <w:jc w:val="center"/>
        <w:rPr>
          <w:lang w:val="en-US"/>
        </w:rPr>
      </w:pPr>
    </w:p>
    <w:p w14:paraId="65A53DA1"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710EA839">
            <wp:extent cx="5562766" cy="4676290"/>
            <wp:effectExtent l="19050" t="19050" r="19050" b="10160"/>
            <wp:docPr id="1394313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313627" name=""/>
                    <pic:cNvPicPr/>
                  </pic:nvPicPr>
                  <pic:blipFill>
                    <a:blip r:embed="rId16"/>
                    <a:stretch>
                      <a:fillRect/>
                    </a:stretch>
                  </pic:blipFill>
                  <pic:spPr>
                    <a:xfrm>
                      <a:off x="0" y="0"/>
                      <a:ext cx="5566306" cy="4679266"/>
                    </a:xfrm>
                    <a:prstGeom prst="rect">
                      <a:avLst/>
                    </a:prstGeom>
                    <a:ln>
                      <a:solidFill>
                        <a:schemeClr val="tx1"/>
                      </a:solidFill>
                    </a:ln>
                  </pic:spPr>
                </pic:pic>
              </a:graphicData>
            </a:graphic>
          </wp:inline>
        </w:drawing>
      </w:r>
    </w:p>
    <w:p w14:paraId="0F3A4220"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49078A09" w14:textId="77777777" w:rsidR="003550A8" w:rsidRPr="00517677" w:rsidRDefault="003550A8" w:rsidP="00517677">
      <w:pPr>
        <w:pStyle w:val="a"/>
        <w:ind w:firstLine="0"/>
        <w:rPr>
          <w:lang w:val="en-US"/>
        </w:rPr>
      </w:pPr>
    </w:p>
    <w:p w14:paraId="41474EE4"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67AA4F93"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w:t>
      </w:r>
      <w:r>
        <w:lastRenderedPageBreak/>
        <w:t xml:space="preserve">результатів, які потрібно повернути. Додатково в інтерфейсі відображається назва 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0BBBB6F0"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136397" name=""/>
                    <pic:cNvPicPr/>
                  </pic:nvPicPr>
                  <pic:blipFill>
                    <a:blip r:embed="rId17"/>
                    <a:stretch>
                      <a:fillRect/>
                    </a:stretch>
                  </pic:blipFill>
                  <pic:spPr>
                    <a:xfrm>
                      <a:off x="0" y="0"/>
                      <a:ext cx="5519685" cy="4707950"/>
                    </a:xfrm>
                    <a:prstGeom prst="rect">
                      <a:avLst/>
                    </a:prstGeom>
                    <a:ln>
                      <a:solidFill>
                        <a:schemeClr val="tx1"/>
                      </a:solidFill>
                    </a:ln>
                  </pic:spPr>
                </pic:pic>
              </a:graphicData>
            </a:graphic>
          </wp:inline>
        </w:drawing>
      </w:r>
    </w:p>
    <w:p w14:paraId="3B65C451" w14:textId="77777777" w:rsidR="00E901E5" w:rsidRPr="00CF2923" w:rsidRDefault="00E901E5" w:rsidP="00517677">
      <w:pPr>
        <w:pStyle w:val="a"/>
        <w:ind w:firstLine="0"/>
        <w:jc w:val="center"/>
      </w:pPr>
      <w:r>
        <w:t xml:space="preserve">Рисунок 5.7 – Веб-інтерфейс пошуку в системі семантичного </w:t>
      </w:r>
      <w:proofErr w:type="spellStart"/>
      <w:r>
        <w:t>retrieval</w:t>
      </w:r>
      <w:proofErr w:type="spellEnd"/>
      <w:r>
        <w:t xml:space="preserve"> (рисунок створено самостійно)</w:t>
      </w:r>
    </w:p>
    <w:p w14:paraId="4A293AEE" w14:textId="77777777" w:rsidR="00E901E5" w:rsidRDefault="00E901E5" w:rsidP="00517677">
      <w:pPr>
        <w:pStyle w:val="a"/>
        <w:ind w:firstLine="0"/>
      </w:pPr>
    </w:p>
    <w:p w14:paraId="2AC69EB2" w14:textId="77777777" w:rsidR="00E901E5" w:rsidRDefault="00E901E5" w:rsidP="00517677">
      <w:pPr>
        <w:pStyle w:val="a"/>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20C2CB2A" w14:textId="77777777" w:rsidR="00E901E5" w:rsidRDefault="00E901E5" w:rsidP="00517677">
      <w:pPr>
        <w:pStyle w:val="a"/>
      </w:pPr>
      <w:r>
        <w:lastRenderedPageBreak/>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6BF8BC15" w14:textId="77777777" w:rsidR="006853C8" w:rsidRDefault="00FF5F25" w:rsidP="00FF5F25">
      <w:pPr>
        <w:pStyle w:val="a"/>
        <w:ind w:firstLine="0"/>
        <w:jc w:val="center"/>
      </w:pPr>
      <w:r>
        <w:rPr>
          <w:noProof/>
        </w:rPr>
        <w:drawing>
          <wp:inline distT="0" distB="0" distL="0" distR="0" wp14:anchorId="6636D637" wp14:editId="05FD7DB9">
            <wp:extent cx="5276519" cy="5516383"/>
            <wp:effectExtent l="19050" t="19050" r="19685" b="27305"/>
            <wp:docPr id="68214695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10788" cy="5552210"/>
                    </a:xfrm>
                    <a:prstGeom prst="rect">
                      <a:avLst/>
                    </a:prstGeom>
                    <a:noFill/>
                    <a:ln>
                      <a:solidFill>
                        <a:schemeClr val="tx1"/>
                      </a:solidFill>
                    </a:ln>
                  </pic:spPr>
                </pic:pic>
              </a:graphicData>
            </a:graphic>
          </wp:inline>
        </w:drawing>
      </w:r>
    </w:p>
    <w:p w14:paraId="405469D0"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016C37E5" w14:textId="77777777" w:rsidR="00E901E5" w:rsidRDefault="00E901E5" w:rsidP="00517677">
      <w:pPr>
        <w:pStyle w:val="a"/>
      </w:pPr>
    </w:p>
    <w:p w14:paraId="2FA8EBD0" w14:textId="77777777"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w:t>
      </w:r>
      <w:r>
        <w:lastRenderedPageBreak/>
        <w:t>що система підтримує не лише технічні тексти, а й роботу з предметно-специфічними колекціями іншого типу.</w:t>
      </w:r>
    </w:p>
    <w:p w14:paraId="7E6B5710" w14:textId="77777777" w:rsidR="00C30B64" w:rsidRDefault="00C30B64" w:rsidP="00517677">
      <w:pPr>
        <w:pStyle w:val="a"/>
        <w:ind w:firstLine="0"/>
        <w:jc w:val="center"/>
      </w:pPr>
      <w:r>
        <w:rPr>
          <w:noProof/>
        </w:rPr>
        <w:drawing>
          <wp:inline distT="0" distB="0" distL="0" distR="0" wp14:anchorId="7A847C8E" wp14:editId="1D4AA4DB">
            <wp:extent cx="5228811" cy="5954026"/>
            <wp:effectExtent l="19050" t="19050" r="10160" b="27940"/>
            <wp:docPr id="205703620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258196" cy="5987486"/>
                    </a:xfrm>
                    <a:prstGeom prst="rect">
                      <a:avLst/>
                    </a:prstGeom>
                    <a:noFill/>
                    <a:ln>
                      <a:solidFill>
                        <a:schemeClr val="tx1"/>
                      </a:solidFill>
                    </a:ln>
                  </pic:spPr>
                </pic:pic>
              </a:graphicData>
            </a:graphic>
          </wp:inline>
        </w:drawing>
      </w:r>
    </w:p>
    <w:p w14:paraId="76F7F79C"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21E30865" w14:textId="77777777" w:rsidR="00E901E5" w:rsidRDefault="00E901E5" w:rsidP="00517677">
      <w:pPr>
        <w:pStyle w:val="a"/>
        <w:ind w:firstLine="0"/>
      </w:pPr>
    </w:p>
    <w:p w14:paraId="1DC5D3C0" w14:textId="77777777" w:rsidR="00E901E5" w:rsidRDefault="00E901E5" w:rsidP="00517677">
      <w:pPr>
        <w:pStyle w:val="a"/>
      </w:pPr>
      <w:r>
        <w:t xml:space="preserve">Приклад пошукової видачі для медичного домену наведено на рисунку 5.10. У цьому випадку запит стосується оклюзії внутрішньої сонної артерії та </w:t>
      </w:r>
      <w:proofErr w:type="spellStart"/>
      <w:r>
        <w:t>ендоваскулярного</w:t>
      </w:r>
      <w:proofErr w:type="spellEnd"/>
      <w:r>
        <w:t xml:space="preserve">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4959240C" w14:textId="77777777" w:rsidR="008C651D" w:rsidRDefault="00A82932" w:rsidP="00517677">
      <w:pPr>
        <w:pStyle w:val="a"/>
        <w:ind w:firstLine="0"/>
        <w:jc w:val="center"/>
      </w:pPr>
      <w:r>
        <w:rPr>
          <w:noProof/>
        </w:rPr>
        <w:lastRenderedPageBreak/>
        <w:drawing>
          <wp:inline distT="0" distB="0" distL="0" distR="0" wp14:anchorId="16017A41" wp14:editId="29358A0B">
            <wp:extent cx="4974369" cy="5496163"/>
            <wp:effectExtent l="19050" t="19050" r="17145" b="9525"/>
            <wp:docPr id="2917055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009595" cy="5535084"/>
                    </a:xfrm>
                    <a:prstGeom prst="rect">
                      <a:avLst/>
                    </a:prstGeom>
                    <a:noFill/>
                    <a:ln>
                      <a:solidFill>
                        <a:schemeClr val="tx1"/>
                      </a:solidFill>
                    </a:ln>
                  </pic:spPr>
                </pic:pic>
              </a:graphicData>
            </a:graphic>
          </wp:inline>
        </w:drawing>
      </w:r>
    </w:p>
    <w:p w14:paraId="7BC8BC25"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5EE6C4D6" w14:textId="77777777" w:rsidR="00E901E5" w:rsidRDefault="00E901E5" w:rsidP="00517677">
      <w:pPr>
        <w:pStyle w:val="a"/>
        <w:ind w:firstLine="0"/>
      </w:pPr>
    </w:p>
    <w:p w14:paraId="561A2713"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4459DBDE" w14:textId="77777777" w:rsidR="00E95C65" w:rsidRDefault="00E95C65" w:rsidP="00DC1D2D">
      <w:pPr>
        <w:pStyle w:val="a"/>
      </w:pPr>
      <w:r>
        <w:lastRenderedPageBreak/>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-оцінювання наведено на рисунку 5.11.</w:t>
      </w:r>
    </w:p>
    <w:p w14:paraId="4654B6EE" w14:textId="77777777" w:rsidR="00DC1D2D" w:rsidRDefault="00DC1D2D" w:rsidP="00DC1D2D">
      <w:pPr>
        <w:pStyle w:val="a"/>
        <w:ind w:firstLine="0"/>
        <w:jc w:val="center"/>
      </w:pPr>
      <w:r>
        <w:rPr>
          <w:noProof/>
        </w:rPr>
        <w:drawing>
          <wp:inline distT="0" distB="0" distL="0" distR="0" wp14:anchorId="52C1A39C" wp14:editId="2AA57991">
            <wp:extent cx="1833604" cy="4039142"/>
            <wp:effectExtent l="19050" t="19050" r="14605" b="19050"/>
            <wp:docPr id="75671530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56031" cy="4088546"/>
                    </a:xfrm>
                    <a:prstGeom prst="rect">
                      <a:avLst/>
                    </a:prstGeom>
                    <a:noFill/>
                    <a:ln>
                      <a:solidFill>
                        <a:schemeClr val="tx1"/>
                      </a:solidFill>
                    </a:ln>
                  </pic:spPr>
                </pic:pic>
              </a:graphicData>
            </a:graphic>
          </wp:inline>
        </w:drawing>
      </w:r>
    </w:p>
    <w:p w14:paraId="3AFA95CA" w14:textId="77777777" w:rsidR="005F0F7B" w:rsidRDefault="00E95C65" w:rsidP="00DC1D2D">
      <w:pPr>
        <w:pStyle w:val="a"/>
        <w:ind w:firstLine="0"/>
        <w:jc w:val="center"/>
      </w:pPr>
      <w:r>
        <w:t xml:space="preserve">Рисунок 5.11 – Схема </w:t>
      </w:r>
      <w:proofErr w:type="spellStart"/>
      <w:r>
        <w:t>benchmark</w:t>
      </w:r>
      <w:proofErr w:type="spellEnd"/>
      <w:r>
        <w:t>-оцінювання моделей (рисунок створено самостійно)</w:t>
      </w:r>
    </w:p>
    <w:p w14:paraId="3A512B3E" w14:textId="77777777" w:rsidR="00100E93" w:rsidRDefault="00100E93" w:rsidP="00DC1D2D">
      <w:pPr>
        <w:pStyle w:val="a"/>
        <w:ind w:firstLine="0"/>
        <w:jc w:val="center"/>
      </w:pPr>
    </w:p>
    <w:p w14:paraId="56F4C097"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068D3D3F"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73734BF0" w14:textId="77777777" w:rsidR="00DC1D2D" w:rsidRDefault="00DC1D2D" w:rsidP="00231E57">
      <w:pPr>
        <w:pStyle w:val="a"/>
      </w:pPr>
    </w:p>
    <w:p w14:paraId="29351CEA" w14:textId="77777777" w:rsidR="00CA1FA7" w:rsidRDefault="00CA1FA7" w:rsidP="00CA1FA7">
      <w:pPr>
        <w:pStyle w:val="a9"/>
      </w:pPr>
      <w:r>
        <w:t>{"query_id":"q1","query":"виявлення аномалій у фінансових транзакціях","lang":"uk","intent":"topic"}</w:t>
      </w:r>
    </w:p>
    <w:p w14:paraId="75A3180B" w14:textId="77777777" w:rsidR="00CA1FA7" w:rsidRDefault="00CA1FA7" w:rsidP="00CA1FA7">
      <w:pPr>
        <w:pStyle w:val="a9"/>
      </w:pPr>
      <w:r>
        <w:t>{"query_id":"q2","query":"автоенкодер для виявлення аномалій","lang":"uk","intent":"technical"}</w:t>
      </w:r>
    </w:p>
    <w:p w14:paraId="480D50A7" w14:textId="2B5D7D99" w:rsidR="000A0C9F" w:rsidRPr="000A3C9A" w:rsidRDefault="00CA1FA7" w:rsidP="000A3C9A">
      <w:pPr>
        <w:pStyle w:val="a9"/>
        <w:rPr>
          <w:lang w:val="en-US"/>
        </w:rPr>
      </w:pPr>
      <w:r>
        <w:t>{"query_id":"q3","query":"комбінація Autoencoder та Isolation Forest для fraud detection","lang":"uk","intent":"technical"}</w:t>
      </w:r>
    </w:p>
    <w:p w14:paraId="41DBF8D3" w14:textId="77777777" w:rsidR="00CA1FA7" w:rsidRDefault="00CA1FA7" w:rsidP="00E4311F">
      <w:pPr>
        <w:pStyle w:val="a"/>
      </w:pPr>
      <w:r>
        <w:lastRenderedPageBreak/>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2EE58E8B"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379A46CF" w14:textId="77777777" w:rsidR="00CA1FA7" w:rsidRDefault="00CA1FA7" w:rsidP="00231E57">
      <w:pPr>
        <w:pStyle w:val="a"/>
      </w:pPr>
    </w:p>
    <w:p w14:paraId="349B44A6" w14:textId="77777777" w:rsidR="00E4311F" w:rsidRDefault="00E4311F" w:rsidP="00E4311F">
      <w:pPr>
        <w:pStyle w:val="a9"/>
      </w:pPr>
      <w:r>
        <w:t>{"query_id":"q1","chunk_id":"2025_M_IUS_Novitsky_DO.pdf:3","doc_id":"2025_M_IUS_Novitsky_DO.pdf","relevance":2}</w:t>
      </w:r>
    </w:p>
    <w:p w14:paraId="43A558CA" w14:textId="77777777" w:rsidR="00E4311F" w:rsidRDefault="00E4311F" w:rsidP="00E4311F">
      <w:pPr>
        <w:pStyle w:val="a9"/>
      </w:pPr>
      <w:r>
        <w:t>{"query_id":"q1","chunk_id":"2025_M_IUS_Novitsky_DO.pdf:4","doc_id":"2025_M_IUS_Novitsky_DO.pdf","relevance":1}</w:t>
      </w:r>
    </w:p>
    <w:p w14:paraId="394C17F9" w14:textId="77777777" w:rsidR="00E4311F" w:rsidRDefault="00E4311F" w:rsidP="00E4311F">
      <w:pPr>
        <w:pStyle w:val="a9"/>
      </w:pPr>
      <w:r>
        <w:t>{"query_id":"q1","chunk_id":"2025_M_IUS_Novitsky_DO.pdf:5","doc_id":"2025_M_IUS_Novitsky_DO.pdf","relevance":2}</w:t>
      </w:r>
    </w:p>
    <w:p w14:paraId="37407616" w14:textId="77777777" w:rsidR="00E4311F" w:rsidRDefault="00E4311F" w:rsidP="00231E57">
      <w:pPr>
        <w:pStyle w:val="a"/>
      </w:pPr>
    </w:p>
    <w:p w14:paraId="3EFF0089"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57C459BD"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22B39CED" w14:textId="77777777" w:rsidR="00411297" w:rsidRDefault="00411297" w:rsidP="00411297">
      <w:pPr>
        <w:pStyle w:val="a"/>
      </w:pPr>
      <w:r>
        <w:t xml:space="preserve">Фрагмент коду обчислення </w:t>
      </w:r>
      <w:proofErr w:type="spellStart"/>
      <w:r>
        <w:t>retrieval</w:t>
      </w:r>
      <w:proofErr w:type="spellEnd"/>
      <w:r>
        <w:t>-метрик:</w:t>
      </w:r>
    </w:p>
    <w:p w14:paraId="5F97EDD6" w14:textId="77777777" w:rsidR="00411297" w:rsidRDefault="00411297" w:rsidP="00411297">
      <w:pPr>
        <w:pStyle w:val="a"/>
      </w:pPr>
    </w:p>
    <w:p w14:paraId="628C1E5B" w14:textId="77777777" w:rsidR="00411297" w:rsidRDefault="00411297" w:rsidP="00CF0115">
      <w:pPr>
        <w:pStyle w:val="a9"/>
      </w:pPr>
      <w:r>
        <w:t>relevant_total = count_relevant_targets(qrels)</w:t>
      </w:r>
    </w:p>
    <w:p w14:paraId="34756D50" w14:textId="77777777" w:rsidR="00411297" w:rsidRDefault="00411297" w:rsidP="00CF0115">
      <w:pPr>
        <w:pStyle w:val="a9"/>
      </w:pPr>
      <w:r>
        <w:t>matched_total = count_matched_targets(retrieved_meta, qrels, top_k)</w:t>
      </w:r>
    </w:p>
    <w:p w14:paraId="17EF7141" w14:textId="77777777" w:rsidR="00411297" w:rsidRDefault="00411297" w:rsidP="00CF0115">
      <w:pPr>
        <w:pStyle w:val="a9"/>
      </w:pPr>
      <w:r>
        <w:t>recall_at_k = (matched_total / relevant_total) if relevant_total &gt; 0 else 0.0</w:t>
      </w:r>
    </w:p>
    <w:p w14:paraId="57D88043" w14:textId="77777777" w:rsidR="00411297" w:rsidRDefault="00411297" w:rsidP="00CF0115">
      <w:pPr>
        <w:pStyle w:val="a9"/>
      </w:pPr>
    </w:p>
    <w:p w14:paraId="27BD6647" w14:textId="77777777" w:rsidR="00411297" w:rsidRDefault="00411297" w:rsidP="00CF0115">
      <w:pPr>
        <w:pStyle w:val="a9"/>
      </w:pPr>
      <w:r>
        <w:t>mrr_at_k = 0.0</w:t>
      </w:r>
    </w:p>
    <w:p w14:paraId="280986C3" w14:textId="77777777" w:rsidR="00411297" w:rsidRDefault="00411297" w:rsidP="00CF0115">
      <w:pPr>
        <w:pStyle w:val="a9"/>
      </w:pPr>
      <w:r>
        <w:t>for rank, rel in enumerate(retrieved_rels[:top_k], start=1):</w:t>
      </w:r>
    </w:p>
    <w:p w14:paraId="1083BFEF" w14:textId="77777777" w:rsidR="00411297" w:rsidRDefault="00411297" w:rsidP="00CF0115">
      <w:pPr>
        <w:pStyle w:val="a9"/>
      </w:pPr>
      <w:r>
        <w:t xml:space="preserve">    if rel &gt; 0:</w:t>
      </w:r>
    </w:p>
    <w:p w14:paraId="2966E62E" w14:textId="77777777" w:rsidR="00411297" w:rsidRDefault="00411297" w:rsidP="00CF0115">
      <w:pPr>
        <w:pStyle w:val="a9"/>
      </w:pPr>
      <w:r>
        <w:t xml:space="preserve">        mrr_at_k = 1.0 / rank</w:t>
      </w:r>
    </w:p>
    <w:p w14:paraId="6B992895" w14:textId="77777777" w:rsidR="00411297" w:rsidRDefault="00411297" w:rsidP="00CF0115">
      <w:pPr>
        <w:pStyle w:val="a9"/>
      </w:pPr>
      <w:r>
        <w:t xml:space="preserve">        break</w:t>
      </w:r>
    </w:p>
    <w:p w14:paraId="6DB6CCF8" w14:textId="77777777" w:rsidR="00411297" w:rsidRDefault="00411297" w:rsidP="00CF0115">
      <w:pPr>
        <w:pStyle w:val="a9"/>
      </w:pPr>
    </w:p>
    <w:p w14:paraId="18E23537" w14:textId="77777777" w:rsidR="00411297" w:rsidRDefault="00411297" w:rsidP="00CF0115">
      <w:pPr>
        <w:pStyle w:val="a9"/>
      </w:pPr>
      <w:r>
        <w:t>dcg = dcg_at_k(ndcg_rels, top_k)</w:t>
      </w:r>
    </w:p>
    <w:p w14:paraId="392040D8" w14:textId="77777777" w:rsidR="00411297" w:rsidRDefault="00411297" w:rsidP="00CF0115">
      <w:pPr>
        <w:pStyle w:val="a9"/>
      </w:pPr>
      <w:r>
        <w:t>idcg = dcg_at_k(ideal_rels, top_k)</w:t>
      </w:r>
    </w:p>
    <w:p w14:paraId="25646B59" w14:textId="77777777" w:rsidR="00411297" w:rsidRDefault="00411297" w:rsidP="00CF0115">
      <w:pPr>
        <w:pStyle w:val="a9"/>
      </w:pPr>
      <w:r>
        <w:lastRenderedPageBreak/>
        <w:t>ndcg_at_k = (dcg / idcg) if idcg &gt; 0 else 0.0</w:t>
      </w:r>
    </w:p>
    <w:p w14:paraId="1876F6BF" w14:textId="77777777" w:rsidR="00411297" w:rsidRDefault="00411297" w:rsidP="00CF0115">
      <w:pPr>
        <w:pStyle w:val="a9"/>
      </w:pPr>
    </w:p>
    <w:p w14:paraId="26E4C6D1" w14:textId="77777777" w:rsidR="00411297" w:rsidRDefault="00411297" w:rsidP="00CF0115">
      <w:pPr>
        <w:pStyle w:val="a9"/>
      </w:pPr>
      <w:r>
        <w:t>relevant_in_top_k = sum(1 for rel in retrieved_rels[:top_k] if rel &gt; 0)</w:t>
      </w:r>
    </w:p>
    <w:p w14:paraId="31AC1A11" w14:textId="77777777" w:rsidR="00411297" w:rsidRDefault="00411297" w:rsidP="00CF0115">
      <w:pPr>
        <w:pStyle w:val="a9"/>
      </w:pPr>
      <w:r>
        <w:t>precision_at_k = relevant_in_top_k / top_k</w:t>
      </w:r>
    </w:p>
    <w:p w14:paraId="3270C55C" w14:textId="77777777" w:rsidR="00411297" w:rsidRDefault="00411297" w:rsidP="00411297">
      <w:pPr>
        <w:pStyle w:val="a"/>
      </w:pPr>
    </w:p>
    <w:p w14:paraId="2B502354"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3C681D3D"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01369132" w14:textId="77777777" w:rsidR="00052C07" w:rsidRDefault="00052C07" w:rsidP="00052C07">
      <w:pPr>
        <w:pStyle w:val="a"/>
      </w:pPr>
    </w:p>
    <w:p w14:paraId="256CCB16" w14:textId="77777777" w:rsidR="00052C07" w:rsidRDefault="00052C07" w:rsidP="00052C07">
      <w:pPr>
        <w:pStyle w:val="a9"/>
      </w:pPr>
      <w:r>
        <w:t>def match_relevance(qrels: list[QrelItem], chunk_id: str, doc_id: str) -&gt; int:</w:t>
      </w:r>
    </w:p>
    <w:p w14:paraId="59B7CD01" w14:textId="77777777" w:rsidR="00052C07" w:rsidRDefault="00052C07" w:rsidP="00052C07">
      <w:pPr>
        <w:pStyle w:val="a9"/>
      </w:pPr>
      <w:r>
        <w:t xml:space="preserve">    best = 0</w:t>
      </w:r>
    </w:p>
    <w:p w14:paraId="7B4085AD" w14:textId="77777777" w:rsidR="00052C07" w:rsidRDefault="00052C07" w:rsidP="00052C07">
      <w:pPr>
        <w:pStyle w:val="a9"/>
      </w:pPr>
      <w:r>
        <w:t xml:space="preserve">    for item in qrels:</w:t>
      </w:r>
    </w:p>
    <w:p w14:paraId="75552BFD" w14:textId="77777777" w:rsidR="00052C07" w:rsidRDefault="00052C07" w:rsidP="00052C07">
      <w:pPr>
        <w:pStyle w:val="a9"/>
      </w:pPr>
      <w:r>
        <w:t xml:space="preserve">        if item.relevance &lt;= 0:</w:t>
      </w:r>
    </w:p>
    <w:p w14:paraId="5F8589B6" w14:textId="77777777" w:rsidR="00052C07" w:rsidRDefault="00052C07" w:rsidP="00052C07">
      <w:pPr>
        <w:pStyle w:val="a9"/>
      </w:pPr>
      <w:r>
        <w:t xml:space="preserve">            continue</w:t>
      </w:r>
    </w:p>
    <w:p w14:paraId="2100EE40" w14:textId="77777777" w:rsidR="00052C07" w:rsidRDefault="00052C07" w:rsidP="00052C07">
      <w:pPr>
        <w:pStyle w:val="a9"/>
      </w:pPr>
      <w:r>
        <w:t xml:space="preserve">        if item.chunk_id:</w:t>
      </w:r>
    </w:p>
    <w:p w14:paraId="3BC0CCA4" w14:textId="77777777" w:rsidR="00052C07" w:rsidRDefault="00052C07" w:rsidP="00052C07">
      <w:pPr>
        <w:pStyle w:val="a9"/>
      </w:pPr>
      <w:r>
        <w:t xml:space="preserve">            if item.chunk_id == chunk_id:</w:t>
      </w:r>
    </w:p>
    <w:p w14:paraId="6E777CAD" w14:textId="77777777" w:rsidR="00052C07" w:rsidRDefault="00052C07" w:rsidP="00052C07">
      <w:pPr>
        <w:pStyle w:val="a9"/>
      </w:pPr>
      <w:r>
        <w:t xml:space="preserve">                best = max(best, item.relevance)</w:t>
      </w:r>
    </w:p>
    <w:p w14:paraId="78F6F586" w14:textId="77777777" w:rsidR="00052C07" w:rsidRDefault="00052C07" w:rsidP="00052C07">
      <w:pPr>
        <w:pStyle w:val="a9"/>
      </w:pPr>
      <w:r>
        <w:t xml:space="preserve">            continue</w:t>
      </w:r>
    </w:p>
    <w:p w14:paraId="35361F79" w14:textId="77777777" w:rsidR="00052C07" w:rsidRDefault="00052C07" w:rsidP="00052C07">
      <w:pPr>
        <w:pStyle w:val="a9"/>
      </w:pPr>
      <w:r>
        <w:t xml:space="preserve">        if item.doc_id and item.doc_id == doc_id:</w:t>
      </w:r>
    </w:p>
    <w:p w14:paraId="7862404B" w14:textId="77777777" w:rsidR="00052C07" w:rsidRDefault="00052C07" w:rsidP="00052C07">
      <w:pPr>
        <w:pStyle w:val="a9"/>
      </w:pPr>
      <w:r>
        <w:t xml:space="preserve">            best = max(best, item.relevance)</w:t>
      </w:r>
    </w:p>
    <w:p w14:paraId="6C496731" w14:textId="77777777" w:rsidR="00052C07" w:rsidRDefault="00052C07" w:rsidP="00052C07">
      <w:pPr>
        <w:pStyle w:val="a9"/>
      </w:pPr>
      <w:r>
        <w:t xml:space="preserve">    return best</w:t>
      </w:r>
    </w:p>
    <w:p w14:paraId="5708BD02" w14:textId="77777777" w:rsidR="00052C07" w:rsidRDefault="00052C07" w:rsidP="00052C07">
      <w:pPr>
        <w:pStyle w:val="a"/>
      </w:pPr>
    </w:p>
    <w:p w14:paraId="0547D976"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306E2E47"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6D226363" w14:textId="77777777" w:rsidR="0028432C" w:rsidRPr="0028432C" w:rsidRDefault="0028432C" w:rsidP="00E7469B">
      <w:pPr>
        <w:pStyle w:val="a"/>
        <w:ind w:firstLine="0"/>
        <w:rPr>
          <w:lang w:val="en-US"/>
        </w:rPr>
      </w:pPr>
    </w:p>
    <w:p w14:paraId="1E99EC33" w14:textId="77777777" w:rsidR="00C37C75" w:rsidRDefault="00C37C75" w:rsidP="00C37C75">
      <w:pPr>
        <w:pStyle w:val="a9"/>
      </w:pPr>
      <w:r>
        <w:t>{</w:t>
      </w:r>
    </w:p>
    <w:p w14:paraId="120727CA" w14:textId="77777777" w:rsidR="00C37C75" w:rsidRDefault="00C37C75" w:rsidP="00C37C75">
      <w:pPr>
        <w:pStyle w:val="a9"/>
      </w:pPr>
      <w:r>
        <w:t xml:space="preserve">  "timestamp": "2026-04-27T13:55:12",</w:t>
      </w:r>
    </w:p>
    <w:p w14:paraId="378E19E5" w14:textId="77777777" w:rsidR="00C37C75" w:rsidRDefault="00C37C75" w:rsidP="00C37C75">
      <w:pPr>
        <w:pStyle w:val="a9"/>
      </w:pPr>
      <w:r>
        <w:t xml:space="preserve">  "top_k": 10,</w:t>
      </w:r>
    </w:p>
    <w:p w14:paraId="618431CB" w14:textId="77777777" w:rsidR="00C37C75" w:rsidRDefault="00C37C75" w:rsidP="00C37C75">
      <w:pPr>
        <w:pStyle w:val="a9"/>
      </w:pPr>
      <w:r>
        <w:lastRenderedPageBreak/>
        <w:t xml:space="preserve">  "queries_count": 100,</w:t>
      </w:r>
    </w:p>
    <w:p w14:paraId="27771D27" w14:textId="77777777" w:rsidR="00C37C75" w:rsidRDefault="00C37C75" w:rsidP="00C37C75">
      <w:pPr>
        <w:pStyle w:val="a9"/>
      </w:pPr>
      <w:r>
        <w:t xml:space="preserve">  "queries_file": "data/domains/tech/benchmark/queries.jsonl",</w:t>
      </w:r>
    </w:p>
    <w:p w14:paraId="1FA623EE" w14:textId="77777777" w:rsidR="00C37C75" w:rsidRDefault="00C37C75" w:rsidP="00C37C75">
      <w:pPr>
        <w:pStyle w:val="a9"/>
      </w:pPr>
      <w:r>
        <w:t xml:space="preserve">  "qrels_file": "data/domains/tech/benchmark/qrels.jsonl",</w:t>
      </w:r>
    </w:p>
    <w:p w14:paraId="43BD353B" w14:textId="77777777" w:rsidR="00C37C75" w:rsidRDefault="00C37C75" w:rsidP="00C37C75">
      <w:pPr>
        <w:pStyle w:val="a9"/>
      </w:pPr>
      <w:r>
        <w:t xml:space="preserve">  "models": [</w:t>
      </w:r>
    </w:p>
    <w:p w14:paraId="4CAFF51F" w14:textId="77777777" w:rsidR="00C37C75" w:rsidRDefault="00C37C75" w:rsidP="00C37C75">
      <w:pPr>
        <w:pStyle w:val="a9"/>
      </w:pPr>
      <w:r>
        <w:t xml:space="preserve">    {</w:t>
      </w:r>
    </w:p>
    <w:p w14:paraId="155B7431" w14:textId="77777777" w:rsidR="00C37C75" w:rsidRDefault="00C37C75" w:rsidP="00C37C75">
      <w:pPr>
        <w:pStyle w:val="a9"/>
      </w:pPr>
      <w:r>
        <w:t xml:space="preserve">      "model_name": "BGE-M3 (BAAI/bge-m3)",</w:t>
      </w:r>
    </w:p>
    <w:p w14:paraId="70852BAD" w14:textId="77777777" w:rsidR="00C37C75" w:rsidRDefault="00C37C75" w:rsidP="00C37C75">
      <w:pPr>
        <w:pStyle w:val="a9"/>
      </w:pPr>
      <w:r>
        <w:t xml:space="preserve">      "artifacts_dir": "artifacts/tech/bge-m3",</w:t>
      </w:r>
    </w:p>
    <w:p w14:paraId="3FE98EAC" w14:textId="77777777" w:rsidR="00C37C75" w:rsidRDefault="00C37C75" w:rsidP="00C37C75">
      <w:pPr>
        <w:pStyle w:val="a9"/>
      </w:pPr>
      <w:r>
        <w:t xml:space="preserve">      "queries_evaluated": 100,</w:t>
      </w:r>
    </w:p>
    <w:p w14:paraId="7E133C04" w14:textId="77777777" w:rsidR="00C37C75" w:rsidRDefault="00C37C75" w:rsidP="00C37C75">
      <w:pPr>
        <w:pStyle w:val="a9"/>
      </w:pPr>
      <w:r>
        <w:t xml:space="preserve">      "recall_at_k": 0.8150,</w:t>
      </w:r>
    </w:p>
    <w:p w14:paraId="42F255FF" w14:textId="77777777" w:rsidR="00C37C75" w:rsidRDefault="00C37C75" w:rsidP="00C37C75">
      <w:pPr>
        <w:pStyle w:val="a9"/>
      </w:pPr>
      <w:r>
        <w:t xml:space="preserve">      "mrr_at_k": 0.6993,</w:t>
      </w:r>
    </w:p>
    <w:p w14:paraId="65D9EAE1" w14:textId="77777777" w:rsidR="00C37C75" w:rsidRDefault="00C37C75" w:rsidP="00C37C75">
      <w:pPr>
        <w:pStyle w:val="a9"/>
      </w:pPr>
      <w:r>
        <w:t xml:space="preserve">      "ndcg_at_k": 0.6722,</w:t>
      </w:r>
    </w:p>
    <w:p w14:paraId="7414B25F" w14:textId="77777777" w:rsidR="00C37C75" w:rsidRDefault="00C37C75" w:rsidP="00C37C75">
      <w:pPr>
        <w:pStyle w:val="a9"/>
      </w:pPr>
      <w:r>
        <w:t xml:space="preserve">      "ndcg_ci_lo": 0.6059,</w:t>
      </w:r>
    </w:p>
    <w:p w14:paraId="590BD149" w14:textId="77777777" w:rsidR="00C37C75" w:rsidRDefault="00C37C75" w:rsidP="00C37C75">
      <w:pPr>
        <w:pStyle w:val="a9"/>
      </w:pPr>
      <w:r>
        <w:t xml:space="preserve">      "ndcg_ci_hi": 0.7367,</w:t>
      </w:r>
    </w:p>
    <w:p w14:paraId="3568B137" w14:textId="77777777" w:rsidR="00C37C75" w:rsidRDefault="00C37C75" w:rsidP="00C37C75">
      <w:pPr>
        <w:pStyle w:val="a9"/>
      </w:pPr>
      <w:r>
        <w:t xml:space="preserve">      "precision_at_k": 0.1430,</w:t>
      </w:r>
    </w:p>
    <w:p w14:paraId="0C6360B4" w14:textId="77777777" w:rsidR="00C37C75" w:rsidRDefault="00C37C75" w:rsidP="00C37C75">
      <w:pPr>
        <w:pStyle w:val="a9"/>
      </w:pPr>
      <w:r>
        <w:t xml:space="preserve">      "avg_latency_ms": 2959.8</w:t>
      </w:r>
    </w:p>
    <w:p w14:paraId="5B818513" w14:textId="77777777" w:rsidR="00C37C75" w:rsidRDefault="00C37C75" w:rsidP="00C37C75">
      <w:pPr>
        <w:pStyle w:val="a9"/>
      </w:pPr>
      <w:r>
        <w:t xml:space="preserve">    }</w:t>
      </w:r>
    </w:p>
    <w:p w14:paraId="12DAFFC6" w14:textId="77777777" w:rsidR="00C37C75" w:rsidRDefault="00C37C75" w:rsidP="00C37C75">
      <w:pPr>
        <w:pStyle w:val="a9"/>
      </w:pPr>
      <w:r>
        <w:t xml:space="preserve">  ]</w:t>
      </w:r>
    </w:p>
    <w:p w14:paraId="7693088C" w14:textId="77777777" w:rsidR="00C37C75" w:rsidRDefault="00C37C75" w:rsidP="00C37C75">
      <w:pPr>
        <w:pStyle w:val="a9"/>
      </w:pPr>
      <w:r>
        <w:t>}</w:t>
      </w:r>
    </w:p>
    <w:p w14:paraId="01BBD6DA" w14:textId="77777777" w:rsidR="00C37C75" w:rsidRDefault="00C37C75" w:rsidP="00C37C75">
      <w:pPr>
        <w:pStyle w:val="a"/>
      </w:pPr>
    </w:p>
    <w:p w14:paraId="1E2E2391"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6B173842" w14:textId="77777777" w:rsidR="00A01F4B" w:rsidRDefault="00BA05A9" w:rsidP="00A01F4B">
      <w:pPr>
        <w:pStyle w:val="a"/>
      </w:pPr>
      <w:r w:rsidRPr="00BA05A9">
        <w:t xml:space="preserve">Результати </w:t>
      </w:r>
      <w:proofErr w:type="spellStart"/>
      <w:r w:rsidRPr="00BA05A9">
        <w:t>benchmark</w:t>
      </w:r>
      <w:proofErr w:type="spellEnd"/>
      <w:r w:rsidRPr="00BA05A9">
        <w:t xml:space="preserve">-оцінювання наведено на рисунку 5.12. На ньому показано вибраний домен, перелік моделей та таблицю </w:t>
      </w:r>
      <w:proofErr w:type="spellStart"/>
      <w:r w:rsidRPr="00BA05A9">
        <w:t>retrieval</w:t>
      </w:r>
      <w:proofErr w:type="spellEnd"/>
      <w:r w:rsidRPr="00BA05A9">
        <w:t xml:space="preserve">-метрик, отриманих у межах </w:t>
      </w:r>
      <w:proofErr w:type="spellStart"/>
      <w:r w:rsidRPr="00BA05A9">
        <w:t>benchmark</w:t>
      </w:r>
      <w:proofErr w:type="spellEnd"/>
      <w:r w:rsidRPr="00BA05A9">
        <w:t>-запуску.</w:t>
      </w:r>
    </w:p>
    <w:p w14:paraId="74D630DD" w14:textId="77777777" w:rsidR="00A01F4B" w:rsidRDefault="00A01F4B" w:rsidP="00A01F4B">
      <w:pPr>
        <w:pStyle w:val="a"/>
      </w:pPr>
      <w:r>
        <w:t xml:space="preserve">Після отримання </w:t>
      </w:r>
      <w:proofErr w:type="spellStart"/>
      <w:r>
        <w:t>benchmark</w:t>
      </w:r>
      <w:proofErr w:type="spellEnd"/>
      <w:r>
        <w:t xml:space="preserve">-результатів система переходить до етапу багатокритеріального вибору моделі. На цьому етапі </w:t>
      </w:r>
      <w:proofErr w:type="spellStart"/>
      <w:r>
        <w:t>retrieval</w:t>
      </w:r>
      <w:proofErr w:type="spellEnd"/>
      <w:r>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t>benchmark</w:t>
      </w:r>
      <w:proofErr w:type="spellEnd"/>
      <w:r>
        <w:t xml:space="preserve">-запуску, містять назву моделі, кількість оцінених запитів, агреговані значення </w:t>
      </w:r>
      <w:proofErr w:type="spellStart"/>
      <w:r>
        <w:t>recall_at_k</w:t>
      </w:r>
      <w:proofErr w:type="spellEnd"/>
      <w:r>
        <w:t xml:space="preserve">, </w:t>
      </w:r>
      <w:proofErr w:type="spellStart"/>
      <w:r>
        <w:t>mrr_at_k</w:t>
      </w:r>
      <w:proofErr w:type="spellEnd"/>
      <w:r>
        <w:t xml:space="preserve">, </w:t>
      </w:r>
      <w:proofErr w:type="spellStart"/>
      <w:r>
        <w:t>ndcg_at_k</w:t>
      </w:r>
      <w:proofErr w:type="spellEnd"/>
      <w:r>
        <w:t xml:space="preserve">, </w:t>
      </w:r>
      <w:proofErr w:type="spellStart"/>
      <w:r>
        <w:t>precision_at_k</w:t>
      </w:r>
      <w:proofErr w:type="spellEnd"/>
      <w:r>
        <w:t xml:space="preserve">, </w:t>
      </w:r>
      <w:proofErr w:type="spellStart"/>
      <w:r>
        <w:t>avg_latency_ms</w:t>
      </w:r>
      <w:proofErr w:type="spellEnd"/>
      <w:r>
        <w:t xml:space="preserve">, а також детальні результати по окремих запитах. Саме ця структура дозволяє використовувати </w:t>
      </w:r>
      <w:proofErr w:type="spellStart"/>
      <w:r>
        <w:t>benchmark</w:t>
      </w:r>
      <w:proofErr w:type="spellEnd"/>
      <w:r>
        <w:t xml:space="preserve"> не лише як засіб візуального аналізу, а і як джерело даних для формалізованого вибору моделі.</w:t>
      </w:r>
    </w:p>
    <w:p w14:paraId="581D75E9" w14:textId="77777777" w:rsidR="00A01F4B" w:rsidRDefault="00A01F4B" w:rsidP="00A01F4B">
      <w:pPr>
        <w:pStyle w:val="a"/>
      </w:pPr>
    </w:p>
    <w:p w14:paraId="7D414D93"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566AC2E7">
            <wp:extent cx="4902808" cy="4209961"/>
            <wp:effectExtent l="19050" t="19050" r="12700" b="19685"/>
            <wp:docPr id="29896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64325" name=""/>
                    <pic:cNvPicPr/>
                  </pic:nvPicPr>
                  <pic:blipFill>
                    <a:blip r:embed="rId22"/>
                    <a:stretch>
                      <a:fillRect/>
                    </a:stretch>
                  </pic:blipFill>
                  <pic:spPr>
                    <a:xfrm>
                      <a:off x="0" y="0"/>
                      <a:ext cx="4932173" cy="4235176"/>
                    </a:xfrm>
                    <a:prstGeom prst="rect">
                      <a:avLst/>
                    </a:prstGeom>
                    <a:ln>
                      <a:solidFill>
                        <a:schemeClr val="tx1"/>
                      </a:solidFill>
                    </a:ln>
                  </pic:spPr>
                </pic:pic>
              </a:graphicData>
            </a:graphic>
          </wp:inline>
        </w:drawing>
      </w:r>
    </w:p>
    <w:p w14:paraId="4D49E9C0" w14:textId="77777777" w:rsidR="00CC45D6" w:rsidRDefault="00CC45D6" w:rsidP="00CC45D6">
      <w:pPr>
        <w:pStyle w:val="a"/>
        <w:ind w:firstLine="0"/>
        <w:jc w:val="center"/>
      </w:pPr>
      <w:r>
        <w:t xml:space="preserve">Рисунок 5.12 – Перегляд результатів </w:t>
      </w:r>
      <w:proofErr w:type="spellStart"/>
      <w:r>
        <w:t>benchmark</w:t>
      </w:r>
      <w:proofErr w:type="spellEnd"/>
      <w:r>
        <w:t>-оцінювання у системі (рисунок створено самостійно)</w:t>
      </w:r>
    </w:p>
    <w:p w14:paraId="27995394" w14:textId="77777777" w:rsidR="007A27A9" w:rsidRDefault="007A27A9" w:rsidP="007A27A9">
      <w:pPr>
        <w:pStyle w:val="a"/>
        <w:ind w:firstLine="0"/>
      </w:pPr>
    </w:p>
    <w:p w14:paraId="40280CAA"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5.13. Як видно з рисунка, модуль вибору моделі не формує свої критерії </w:t>
      </w:r>
      <w:proofErr w:type="spellStart"/>
      <w:r>
        <w:t>автономно</w:t>
      </w:r>
      <w:proofErr w:type="spellEnd"/>
      <w:r>
        <w:t xml:space="preserve">, а спирається на фактичні результати </w:t>
      </w:r>
      <w:proofErr w:type="spellStart"/>
      <w:r>
        <w:t>benchmark</w:t>
      </w:r>
      <w:proofErr w:type="spellEnd"/>
      <w:r>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5B7A9C90" w14:textId="77777777" w:rsidR="00153BAE" w:rsidRDefault="00A01F4B" w:rsidP="005659D2">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09D5331B" w14:textId="77777777" w:rsidR="00153BAE" w:rsidRDefault="008F01C0" w:rsidP="008F01C0">
      <w:pPr>
        <w:pStyle w:val="a"/>
        <w:ind w:firstLine="0"/>
        <w:jc w:val="center"/>
      </w:pPr>
      <w:r>
        <w:rPr>
          <w:noProof/>
        </w:rPr>
        <w:lastRenderedPageBreak/>
        <w:drawing>
          <wp:inline distT="0" distB="0" distL="0" distR="0" wp14:anchorId="18315653" wp14:editId="4E6F9B4B">
            <wp:extent cx="1913904" cy="6644143"/>
            <wp:effectExtent l="19050" t="19050" r="10160" b="23495"/>
            <wp:docPr id="1118114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1926783" cy="6688854"/>
                    </a:xfrm>
                    <a:prstGeom prst="rect">
                      <a:avLst/>
                    </a:prstGeom>
                    <a:noFill/>
                    <a:ln>
                      <a:solidFill>
                        <a:schemeClr val="tx1"/>
                      </a:solidFill>
                    </a:ln>
                  </pic:spPr>
                </pic:pic>
              </a:graphicData>
            </a:graphic>
          </wp:inline>
        </w:drawing>
      </w:r>
    </w:p>
    <w:p w14:paraId="531650C6" w14:textId="77777777" w:rsidR="007A27A9" w:rsidRDefault="00153BAE" w:rsidP="008F01C0">
      <w:pPr>
        <w:pStyle w:val="a"/>
        <w:ind w:firstLine="0"/>
        <w:jc w:val="center"/>
      </w:pPr>
      <w:r>
        <w:t xml:space="preserve">Рисунок 5.13 – Схема використання </w:t>
      </w:r>
      <w:proofErr w:type="spellStart"/>
      <w:r>
        <w:t>benchmark</w:t>
      </w:r>
      <w:proofErr w:type="spellEnd"/>
      <w:r>
        <w:t>-результатів у модулі вибору моделі (рисунок створено самостійно)</w:t>
      </w:r>
    </w:p>
    <w:p w14:paraId="1A259E17" w14:textId="77777777" w:rsidR="007A27A9" w:rsidRDefault="007A27A9" w:rsidP="007A27A9">
      <w:pPr>
        <w:pStyle w:val="a"/>
        <w:ind w:firstLine="0"/>
      </w:pPr>
    </w:p>
    <w:p w14:paraId="302E89E2"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046C7F6B" w14:textId="77777777" w:rsidR="00FE48F2" w:rsidRDefault="00FE48F2" w:rsidP="00446E6B">
      <w:pPr>
        <w:pStyle w:val="a"/>
        <w:ind w:firstLine="0"/>
        <w:jc w:val="center"/>
      </w:pPr>
    </w:p>
    <w:p w14:paraId="5160D6F4"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154537" name=""/>
                    <pic:cNvPicPr/>
                  </pic:nvPicPr>
                  <pic:blipFill>
                    <a:blip r:embed="rId24"/>
                    <a:stretch>
                      <a:fillRect/>
                    </a:stretch>
                  </pic:blipFill>
                  <pic:spPr>
                    <a:xfrm>
                      <a:off x="0" y="0"/>
                      <a:ext cx="5972716" cy="4837292"/>
                    </a:xfrm>
                    <a:prstGeom prst="rect">
                      <a:avLst/>
                    </a:prstGeom>
                    <a:ln>
                      <a:solidFill>
                        <a:schemeClr val="tx1"/>
                      </a:solidFill>
                    </a:ln>
                  </pic:spPr>
                </pic:pic>
              </a:graphicData>
            </a:graphic>
          </wp:inline>
        </w:drawing>
      </w:r>
    </w:p>
    <w:p w14:paraId="0B23397E"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61614AFF" w14:textId="77777777" w:rsidR="00DD0231" w:rsidRDefault="00DD0231" w:rsidP="00DD0231">
      <w:pPr>
        <w:pStyle w:val="a"/>
        <w:ind w:firstLine="0"/>
      </w:pPr>
    </w:p>
    <w:p w14:paraId="6C8709A0"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13893C09" w14:textId="77777777" w:rsidR="00C45297" w:rsidRPr="00926FD2" w:rsidRDefault="0032788D" w:rsidP="00926FD2">
      <w:pPr>
        <w:pStyle w:val="--"/>
        <w:numPr>
          <w:ilvl w:val="1"/>
          <w:numId w:val="15"/>
        </w:numPr>
      </w:pPr>
      <w:bookmarkStart w:id="77" w:name="_Toc225608146"/>
      <w:bookmarkStart w:id="78" w:name="_Toc228399189"/>
      <w:r w:rsidRPr="004A753E">
        <w:t>Результати експерименту</w:t>
      </w:r>
      <w:bookmarkEnd w:id="77"/>
      <w:bookmarkEnd w:id="78"/>
    </w:p>
    <w:p w14:paraId="12D0D0F5" w14:textId="77777777" w:rsidR="00C2279B"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lastRenderedPageBreak/>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6FECF681" w14:textId="77777777" w:rsidR="001C5872" w:rsidRDefault="00C2279B" w:rsidP="00F5626C">
      <w:pPr>
        <w:pStyle w:val="a"/>
      </w:pPr>
      <w:r>
        <w:t xml:space="preserve">Приклад пошукової видачі для технічного домену з використанням BGE-M3 наведено на рисунку 5.15.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70B9B935"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1268" b="34067"/>
                    <a:stretch>
                      <a:fillRect/>
                    </a:stretch>
                  </pic:blipFill>
                  <pic:spPr bwMode="auto">
                    <a:xfrm>
                      <a:off x="0" y="0"/>
                      <a:ext cx="6319305" cy="4810054"/>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0031A52" w14:textId="77777777" w:rsidR="00C2279B" w:rsidRDefault="00C2279B" w:rsidP="00C0075C">
      <w:pPr>
        <w:pStyle w:val="a"/>
        <w:ind w:firstLine="0"/>
        <w:jc w:val="center"/>
      </w:pPr>
      <w:r>
        <w:t>Рисунок 5.15 – Приклад пошукової видачі BGE-M3 для технічного домену (рисунок створено самостійно)</w:t>
      </w:r>
    </w:p>
    <w:p w14:paraId="32157D34" w14:textId="77777777" w:rsidR="00C2279B" w:rsidRDefault="00C2279B" w:rsidP="00E96409">
      <w:pPr>
        <w:pStyle w:val="a"/>
        <w:ind w:firstLine="0"/>
      </w:pPr>
    </w:p>
    <w:p w14:paraId="7D70FD51" w14:textId="77777777" w:rsidR="00384754" w:rsidRDefault="00C2279B" w:rsidP="00995795">
      <w:pPr>
        <w:pStyle w:val="a"/>
      </w:pPr>
      <w:r>
        <w:lastRenderedPageBreak/>
        <w:t xml:space="preserve">Контрастний приклад для технічного домену наведено на рисунку 5.16. На ньому показано результат пошуку моделі nomic-embed-text-v1.5 для запиту </w:t>
      </w:r>
      <w:proofErr w:type="spellStart"/>
      <w:r>
        <w:t>sorting</w:t>
      </w:r>
      <w:proofErr w:type="spellEnd"/>
      <w:r>
        <w:t xml:space="preserve"> </w:t>
      </w:r>
      <w:proofErr w:type="spellStart"/>
      <w:r>
        <w:t>algorithms</w:t>
      </w:r>
      <w:proofErr w:type="spellEnd"/>
      <w:r>
        <w:t xml:space="preserve"> </w:t>
      </w:r>
      <w:proofErr w:type="spellStart"/>
      <w:r>
        <w:t>complexity</w:t>
      </w:r>
      <w:proofErr w:type="spellEnd"/>
      <w:r>
        <w:t xml:space="preserve">.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w:t>
      </w:r>
      <w:proofErr w:type="spellStart"/>
      <w:r>
        <w:t>тематик</w:t>
      </w:r>
      <w:proofErr w:type="spellEnd"/>
      <w:r>
        <w:t xml:space="preserve">. Це відповідає </w:t>
      </w:r>
      <w:proofErr w:type="spellStart"/>
      <w:r>
        <w:t>benchmark</w:t>
      </w:r>
      <w:proofErr w:type="spellEnd"/>
      <w:r>
        <w:t>-результатам,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72B30CED"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rotWithShape="1">
                    <a:blip r:embed="rId26">
                      <a:extLst>
                        <a:ext uri="{28A0092B-C50C-407E-A947-70E740481C1C}">
                          <a14:useLocalDpi xmlns:a14="http://schemas.microsoft.com/office/drawing/2010/main" val="0"/>
                        </a:ext>
                      </a:extLst>
                    </a:blip>
                    <a:srcRect r="1739" b="34427"/>
                    <a:stretch>
                      <a:fillRect/>
                    </a:stretch>
                  </pic:blipFill>
                  <pic:spPr bwMode="auto">
                    <a:xfrm>
                      <a:off x="0" y="0"/>
                      <a:ext cx="6190246" cy="470845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A03CDB7" w14:textId="77777777" w:rsidR="00C2279B" w:rsidRDefault="00C2279B" w:rsidP="0026662A">
      <w:pPr>
        <w:pStyle w:val="a"/>
        <w:ind w:firstLine="0"/>
        <w:jc w:val="center"/>
      </w:pPr>
      <w:r>
        <w:t>Рисунок 5.16 – Приклад пошукової видачі nomic-embed-text-v1.5 для технічного домену (рисунок створено самостійно)</w:t>
      </w:r>
    </w:p>
    <w:p w14:paraId="5EF7DBCA" w14:textId="77777777" w:rsidR="00C2279B" w:rsidRDefault="00C2279B" w:rsidP="00C94E26">
      <w:pPr>
        <w:pStyle w:val="a"/>
        <w:ind w:firstLine="0"/>
      </w:pPr>
    </w:p>
    <w:p w14:paraId="65B7CD51" w14:textId="77777777" w:rsidR="00403958" w:rsidRDefault="00C2279B" w:rsidP="00403958">
      <w:pPr>
        <w:pStyle w:val="a"/>
      </w:pPr>
      <w:r>
        <w:t xml:space="preserve">Ще один показовий приклад наведено на рисунку 5.17 для медичного домену. На запит першочергова допомога при серцевому нападі модель E5-base повертає </w:t>
      </w:r>
      <w:r>
        <w:lastRenderedPageBreak/>
        <w:t xml:space="preserve">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w:t>
      </w:r>
      <w:proofErr w:type="spellStart"/>
      <w:r>
        <w:t>embedding</w:t>
      </w:r>
      <w:proofErr w:type="spellEnd"/>
      <w:r>
        <w:t>-моделей у межах даної системи: за зовні високих оцінок подібності модель може формувати семантично неточну видачу.</w:t>
      </w:r>
    </w:p>
    <w:p w14:paraId="574C7CB5" w14:textId="77777777" w:rsidR="00496D46" w:rsidRDefault="00496D46" w:rsidP="002D38B9">
      <w:pPr>
        <w:pStyle w:val="a"/>
        <w:ind w:firstLine="0"/>
        <w:jc w:val="center"/>
      </w:pPr>
      <w:r>
        <w:rPr>
          <w:noProof/>
        </w:rPr>
        <w:drawing>
          <wp:inline distT="0" distB="0" distL="0" distR="0" wp14:anchorId="29C3AEA9" wp14:editId="1DC49D24">
            <wp:extent cx="6091935" cy="4644390"/>
            <wp:effectExtent l="19050" t="19050" r="23495" b="22860"/>
            <wp:docPr id="44763575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27">
                      <a:extLst>
                        <a:ext uri="{28A0092B-C50C-407E-A947-70E740481C1C}">
                          <a14:useLocalDpi xmlns:a14="http://schemas.microsoft.com/office/drawing/2010/main" val="0"/>
                        </a:ext>
                      </a:extLst>
                    </a:blip>
                    <a:srcRect r="1278" b="33968"/>
                    <a:stretch>
                      <a:fillRect/>
                    </a:stretch>
                  </pic:blipFill>
                  <pic:spPr bwMode="auto">
                    <a:xfrm>
                      <a:off x="0" y="0"/>
                      <a:ext cx="6152240" cy="4690365"/>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C591541" w14:textId="77777777" w:rsidR="00C2279B" w:rsidRDefault="00C2279B" w:rsidP="008573D1">
      <w:pPr>
        <w:pStyle w:val="a"/>
        <w:ind w:firstLine="0"/>
        <w:jc w:val="center"/>
      </w:pPr>
      <w:r>
        <w:t>Рисунок 5.17 – Приклад пошукової видачі E5-base для медичного домену (рисунок створено самостійно)</w:t>
      </w:r>
    </w:p>
    <w:p w14:paraId="70912EDC" w14:textId="77777777" w:rsidR="00C2279B" w:rsidRDefault="00C2279B" w:rsidP="00DE7DF0">
      <w:pPr>
        <w:pStyle w:val="a"/>
        <w:ind w:firstLine="0"/>
      </w:pPr>
    </w:p>
    <w:p w14:paraId="0CBF9C5F"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w:t>
      </w:r>
      <w:r>
        <w:lastRenderedPageBreak/>
        <w:t xml:space="preserve">складних семантичних запитах, що узгоджується з її нижчими </w:t>
      </w:r>
      <w:proofErr w:type="spellStart"/>
      <w:r>
        <w:t>benchmark</w:t>
      </w:r>
      <w:proofErr w:type="spellEnd"/>
      <w:r>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2DDE9219" w14:textId="77777777" w:rsidR="00893E9C" w:rsidRPr="00893E9C" w:rsidRDefault="00893E9C" w:rsidP="00893E9C">
      <w:pPr>
        <w:pStyle w:val="a"/>
      </w:pPr>
      <w:r>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4E979BA7"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5.18.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293B35F4" w14:textId="77777777" w:rsidR="00052265" w:rsidRPr="001248B1" w:rsidRDefault="00052265" w:rsidP="001248B1">
      <w:pPr>
        <w:pStyle w:val="a"/>
        <w:ind w:firstLine="0"/>
        <w:jc w:val="center"/>
        <w:rPr>
          <w:lang w:val="ru-RU"/>
        </w:rPr>
      </w:pPr>
      <w:r>
        <w:rPr>
          <w:noProof/>
        </w:rPr>
        <w:drawing>
          <wp:inline distT="0" distB="0" distL="0" distR="0" wp14:anchorId="6D244191" wp14:editId="2994D561">
            <wp:extent cx="6345392" cy="3128010"/>
            <wp:effectExtent l="19050" t="19050" r="17780" b="15240"/>
            <wp:docPr id="17904706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22">
                      <a:extLst>
                        <a:ext uri="{28A0092B-C50C-407E-A947-70E740481C1C}">
                          <a14:useLocalDpi xmlns:a14="http://schemas.microsoft.com/office/drawing/2010/main" val="0"/>
                        </a:ext>
                      </a:extLst>
                    </a:blip>
                    <a:srcRect r="1427" b="41480"/>
                    <a:stretch>
                      <a:fillRect/>
                    </a:stretch>
                  </pic:blipFill>
                  <pic:spPr bwMode="auto">
                    <a:xfrm>
                      <a:off x="0" y="0"/>
                      <a:ext cx="6347301" cy="3128951"/>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5F9194C6" w14:textId="77777777" w:rsidR="00893E9C" w:rsidRPr="00893E9C" w:rsidRDefault="00893E9C" w:rsidP="001248B1">
      <w:pPr>
        <w:pStyle w:val="a"/>
        <w:ind w:firstLine="0"/>
        <w:jc w:val="center"/>
      </w:pPr>
      <w:r w:rsidRPr="00893E9C">
        <w:t xml:space="preserve">Рисунок 5.18 – Результати </w:t>
      </w:r>
      <w:proofErr w:type="spellStart"/>
      <w:r w:rsidRPr="00893E9C">
        <w:t>benchmark</w:t>
      </w:r>
      <w:proofErr w:type="spellEnd"/>
      <w:r w:rsidRPr="00893E9C">
        <w:t>-оцінювання для технічного домену (рисунок створено самостійно)</w:t>
      </w:r>
    </w:p>
    <w:p w14:paraId="6F05668A" w14:textId="77777777" w:rsidR="000F3E51" w:rsidRDefault="000F3E51" w:rsidP="001248B1">
      <w:pPr>
        <w:pStyle w:val="a"/>
        <w:ind w:firstLine="0"/>
        <w:rPr>
          <w:lang w:val="ru-RU"/>
        </w:rPr>
      </w:pPr>
    </w:p>
    <w:p w14:paraId="3D3BAA94" w14:textId="77777777" w:rsidR="00B50C53" w:rsidRPr="00B50C53" w:rsidRDefault="00B50C53" w:rsidP="00B50C53">
      <w:pPr>
        <w:pStyle w:val="a"/>
      </w:pPr>
      <w:r w:rsidRPr="00B50C53">
        <w:t xml:space="preserve">Подане на рисунку 5.18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w:t>
      </w:r>
      <w:r w:rsidRPr="00B50C53">
        <w:lastRenderedPageBreak/>
        <w:t xml:space="preserve">аналізу доцільно розглянути числові значення </w:t>
      </w:r>
      <w:proofErr w:type="spellStart"/>
      <w:r w:rsidRPr="00B50C53">
        <w:t>retrieval</w:t>
      </w:r>
      <w:proofErr w:type="spellEnd"/>
      <w:r w:rsidRPr="00B50C53">
        <w:t>-метрик окремо для кожної моделі. Це дозволяє точніше порівняти альтернативи за якістю ранжування, повнотою пошуку, точністю видачі та швидкодією, а також виявити сильні й слабкі сторони кожного підходу.</w:t>
      </w:r>
    </w:p>
    <w:p w14:paraId="350BBFB7" w14:textId="77777777" w:rsidR="00B859E8" w:rsidRDefault="00893E9C" w:rsidP="004E53CD">
      <w:pPr>
        <w:pStyle w:val="a"/>
      </w:pPr>
      <w:r w:rsidRPr="00B50C53">
        <w:t>Кількісні результати для технічного домену наведено в таблиці 5.8.</w:t>
      </w:r>
    </w:p>
    <w:p w14:paraId="1EC6A20E" w14:textId="77777777" w:rsidR="003C7017" w:rsidRPr="004E53CD" w:rsidRDefault="003C7017" w:rsidP="004E53CD">
      <w:pPr>
        <w:pStyle w:val="a"/>
      </w:pPr>
    </w:p>
    <w:p w14:paraId="4543AD01" w14:textId="77777777" w:rsidR="00893E9C" w:rsidRPr="00893E9C" w:rsidRDefault="00893E9C" w:rsidP="00893E9C">
      <w:pPr>
        <w:pStyle w:val="a"/>
      </w:pPr>
      <w:r w:rsidRPr="00893E9C">
        <w:t xml:space="preserve">Таблиця 5.8 – Результати </w:t>
      </w:r>
      <w:proofErr w:type="spellStart"/>
      <w:r w:rsidRPr="00893E9C">
        <w:t>benchmark</w:t>
      </w:r>
      <w:proofErr w:type="spellEnd"/>
      <w:r w:rsidRPr="00893E9C">
        <w:t>-оцінювання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78275E9A" w14:textId="77777777" w:rsidTr="00893E9C">
        <w:tc>
          <w:tcPr>
            <w:tcW w:w="873" w:type="pct"/>
            <w:hideMark/>
          </w:tcPr>
          <w:p w14:paraId="5050E8DD"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4B023688"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2EF2EDDA"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389B93FF"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43896245" w14:textId="77777777" w:rsidR="00893E9C" w:rsidRPr="00893E9C" w:rsidRDefault="00893E9C" w:rsidP="00893E9C">
            <w:pPr>
              <w:pStyle w:val="-3"/>
              <w:rPr>
                <w:rFonts w:eastAsia="Calibri"/>
              </w:rPr>
            </w:pPr>
            <w:r w:rsidRPr="00893E9C">
              <w:rPr>
                <w:rFonts w:eastAsia="Calibri"/>
              </w:rPr>
              <w:t>P@10</w:t>
            </w:r>
          </w:p>
        </w:tc>
        <w:tc>
          <w:tcPr>
            <w:tcW w:w="790" w:type="pct"/>
            <w:hideMark/>
          </w:tcPr>
          <w:p w14:paraId="088BD998"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419DBD81" w14:textId="77777777" w:rsidTr="00893E9C">
        <w:tc>
          <w:tcPr>
            <w:tcW w:w="873" w:type="pct"/>
            <w:hideMark/>
          </w:tcPr>
          <w:p w14:paraId="1965379A"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5B12D9F2" w14:textId="77777777" w:rsidR="00893E9C" w:rsidRPr="00893E9C" w:rsidRDefault="00893E9C" w:rsidP="00893E9C">
            <w:pPr>
              <w:pStyle w:val="-5"/>
              <w:rPr>
                <w:rFonts w:eastAsia="Calibri"/>
              </w:rPr>
            </w:pPr>
            <w:r>
              <w:t>0.4861</w:t>
            </w:r>
          </w:p>
        </w:tc>
        <w:tc>
          <w:tcPr>
            <w:tcW w:w="864" w:type="pct"/>
            <w:hideMark/>
          </w:tcPr>
          <w:p w14:paraId="7D40124B" w14:textId="77777777" w:rsidR="00893E9C" w:rsidRPr="00893E9C" w:rsidRDefault="00893E9C" w:rsidP="00893E9C">
            <w:pPr>
              <w:pStyle w:val="-5"/>
              <w:rPr>
                <w:rFonts w:eastAsia="Calibri"/>
              </w:rPr>
            </w:pPr>
            <w:r>
              <w:t>0.4808</w:t>
            </w:r>
          </w:p>
        </w:tc>
        <w:tc>
          <w:tcPr>
            <w:tcW w:w="922" w:type="pct"/>
            <w:hideMark/>
          </w:tcPr>
          <w:p w14:paraId="1E0AD157" w14:textId="77777777" w:rsidR="00893E9C" w:rsidRPr="00893E9C" w:rsidRDefault="00893E9C" w:rsidP="00893E9C">
            <w:pPr>
              <w:pStyle w:val="-5"/>
              <w:rPr>
                <w:rFonts w:eastAsia="Calibri"/>
              </w:rPr>
            </w:pPr>
            <w:r>
              <w:t>0.7542</w:t>
            </w:r>
          </w:p>
        </w:tc>
        <w:tc>
          <w:tcPr>
            <w:tcW w:w="619" w:type="pct"/>
            <w:hideMark/>
          </w:tcPr>
          <w:p w14:paraId="200DC775" w14:textId="77777777" w:rsidR="00893E9C" w:rsidRPr="00893E9C" w:rsidRDefault="00893E9C" w:rsidP="00893E9C">
            <w:pPr>
              <w:pStyle w:val="-5"/>
              <w:rPr>
                <w:rFonts w:eastAsia="Calibri"/>
              </w:rPr>
            </w:pPr>
            <w:r>
              <w:t>0.1340</w:t>
            </w:r>
          </w:p>
        </w:tc>
        <w:tc>
          <w:tcPr>
            <w:tcW w:w="790" w:type="pct"/>
            <w:hideMark/>
          </w:tcPr>
          <w:p w14:paraId="4BA9869B" w14:textId="77777777" w:rsidR="00893E9C" w:rsidRPr="00893E9C" w:rsidRDefault="00893E9C" w:rsidP="00893E9C">
            <w:pPr>
              <w:pStyle w:val="-5"/>
              <w:rPr>
                <w:rFonts w:eastAsia="Calibri"/>
              </w:rPr>
            </w:pPr>
            <w:r>
              <w:t>1.5</w:t>
            </w:r>
          </w:p>
        </w:tc>
      </w:tr>
      <w:tr w:rsidR="00893E9C" w:rsidRPr="00893E9C" w14:paraId="65FEF34A" w14:textId="77777777" w:rsidTr="00893E9C">
        <w:tc>
          <w:tcPr>
            <w:tcW w:w="873" w:type="pct"/>
            <w:hideMark/>
          </w:tcPr>
          <w:p w14:paraId="5B7BC57E"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3654657D" w14:textId="77777777" w:rsidR="00893E9C" w:rsidRPr="00893E9C" w:rsidRDefault="00893E9C" w:rsidP="00893E9C">
            <w:pPr>
              <w:pStyle w:val="-5"/>
              <w:rPr>
                <w:rFonts w:eastAsia="Calibri"/>
              </w:rPr>
            </w:pPr>
            <w:r>
              <w:rPr>
                <w:rFonts w:eastAsia="Calibri"/>
              </w:rPr>
              <w:t>0.6121</w:t>
            </w:r>
          </w:p>
        </w:tc>
        <w:tc>
          <w:tcPr>
            <w:tcW w:w="864" w:type="pct"/>
            <w:hideMark/>
          </w:tcPr>
          <w:p w14:paraId="5EC649C5" w14:textId="77777777" w:rsidR="00893E9C" w:rsidRPr="00893E9C" w:rsidRDefault="00893E9C" w:rsidP="00893E9C">
            <w:pPr>
              <w:pStyle w:val="-5"/>
              <w:rPr>
                <w:rFonts w:eastAsia="Calibri"/>
              </w:rPr>
            </w:pPr>
            <w:r>
              <w:rPr>
                <w:rFonts w:eastAsia="Calibri"/>
              </w:rPr>
              <w:t>0.6340</w:t>
            </w:r>
          </w:p>
        </w:tc>
        <w:tc>
          <w:tcPr>
            <w:tcW w:w="922" w:type="pct"/>
            <w:hideMark/>
          </w:tcPr>
          <w:p w14:paraId="7808F0D7" w14:textId="77777777" w:rsidR="00893E9C" w:rsidRPr="00893E9C" w:rsidRDefault="00893E9C" w:rsidP="00893E9C">
            <w:pPr>
              <w:pStyle w:val="-5"/>
              <w:rPr>
                <w:rFonts w:eastAsia="Calibri"/>
              </w:rPr>
            </w:pPr>
            <w:r>
              <w:rPr>
                <w:rFonts w:eastAsia="Calibri"/>
              </w:rPr>
              <w:t>0.7800</w:t>
            </w:r>
          </w:p>
        </w:tc>
        <w:tc>
          <w:tcPr>
            <w:tcW w:w="619" w:type="pct"/>
            <w:hideMark/>
          </w:tcPr>
          <w:p w14:paraId="0A0C65FD" w14:textId="77777777" w:rsidR="00893E9C" w:rsidRPr="00893E9C" w:rsidRDefault="00893E9C" w:rsidP="00893E9C">
            <w:pPr>
              <w:pStyle w:val="-5"/>
              <w:rPr>
                <w:rFonts w:eastAsia="Calibri"/>
              </w:rPr>
            </w:pPr>
            <w:r>
              <w:rPr>
                <w:rFonts w:eastAsia="Calibri"/>
              </w:rPr>
              <w:t>0.1360</w:t>
            </w:r>
          </w:p>
        </w:tc>
        <w:tc>
          <w:tcPr>
            <w:tcW w:w="790" w:type="pct"/>
            <w:hideMark/>
          </w:tcPr>
          <w:p w14:paraId="18B15462" w14:textId="77777777" w:rsidR="00893E9C" w:rsidRPr="00893E9C" w:rsidRDefault="00893E9C" w:rsidP="00893E9C">
            <w:pPr>
              <w:pStyle w:val="-5"/>
              <w:rPr>
                <w:rFonts w:eastAsia="Calibri"/>
              </w:rPr>
            </w:pPr>
            <w:r>
              <w:rPr>
                <w:rFonts w:eastAsia="Calibri"/>
              </w:rPr>
              <w:t>225.1</w:t>
            </w:r>
          </w:p>
        </w:tc>
      </w:tr>
      <w:tr w:rsidR="00893E9C" w:rsidRPr="00893E9C" w14:paraId="5B8B9474" w14:textId="77777777" w:rsidTr="00893E9C">
        <w:tc>
          <w:tcPr>
            <w:tcW w:w="873" w:type="pct"/>
            <w:hideMark/>
          </w:tcPr>
          <w:p w14:paraId="00C846DD" w14:textId="77777777" w:rsidR="00893E9C" w:rsidRPr="00893E9C" w:rsidRDefault="00893E9C" w:rsidP="00893E9C">
            <w:pPr>
              <w:pStyle w:val="-5"/>
              <w:rPr>
                <w:rFonts w:eastAsia="Calibri"/>
              </w:rPr>
            </w:pPr>
            <w:r>
              <w:rPr>
                <w:rFonts w:eastAsia="Calibri"/>
              </w:rPr>
              <w:t>BGE-M3 (BAAI/bge-m3)</w:t>
            </w:r>
          </w:p>
        </w:tc>
        <w:tc>
          <w:tcPr>
            <w:tcW w:w="932" w:type="pct"/>
            <w:hideMark/>
          </w:tcPr>
          <w:p w14:paraId="1E532BC2" w14:textId="77777777" w:rsidR="00893E9C" w:rsidRPr="00893E9C" w:rsidRDefault="00893E9C" w:rsidP="00893E9C">
            <w:pPr>
              <w:pStyle w:val="-5"/>
              <w:rPr>
                <w:rFonts w:eastAsia="Calibri"/>
              </w:rPr>
            </w:pPr>
            <w:r>
              <w:rPr>
                <w:rFonts w:eastAsia="Calibri"/>
              </w:rPr>
              <w:t>0.6722</w:t>
            </w:r>
          </w:p>
        </w:tc>
        <w:tc>
          <w:tcPr>
            <w:tcW w:w="864" w:type="pct"/>
            <w:hideMark/>
          </w:tcPr>
          <w:p w14:paraId="77C2700A" w14:textId="77777777" w:rsidR="00893E9C" w:rsidRPr="00893E9C" w:rsidRDefault="00893E9C" w:rsidP="00893E9C">
            <w:pPr>
              <w:pStyle w:val="-5"/>
              <w:rPr>
                <w:rFonts w:eastAsia="Calibri"/>
              </w:rPr>
            </w:pPr>
            <w:r>
              <w:rPr>
                <w:rFonts w:eastAsia="Calibri"/>
              </w:rPr>
              <w:t>0.6993</w:t>
            </w:r>
          </w:p>
        </w:tc>
        <w:tc>
          <w:tcPr>
            <w:tcW w:w="922" w:type="pct"/>
            <w:hideMark/>
          </w:tcPr>
          <w:p w14:paraId="79512EAC" w14:textId="77777777" w:rsidR="00893E9C" w:rsidRPr="00893E9C" w:rsidRDefault="00893E9C" w:rsidP="00893E9C">
            <w:pPr>
              <w:pStyle w:val="-5"/>
              <w:rPr>
                <w:rFonts w:eastAsia="Calibri"/>
              </w:rPr>
            </w:pPr>
            <w:r>
              <w:rPr>
                <w:rFonts w:eastAsia="Calibri"/>
              </w:rPr>
              <w:t>0.8150</w:t>
            </w:r>
          </w:p>
        </w:tc>
        <w:tc>
          <w:tcPr>
            <w:tcW w:w="619" w:type="pct"/>
            <w:hideMark/>
          </w:tcPr>
          <w:p w14:paraId="3A786875" w14:textId="77777777" w:rsidR="00893E9C" w:rsidRPr="00893E9C" w:rsidRDefault="00893E9C" w:rsidP="00893E9C">
            <w:pPr>
              <w:pStyle w:val="-5"/>
              <w:rPr>
                <w:rFonts w:eastAsia="Calibri"/>
              </w:rPr>
            </w:pPr>
            <w:r>
              <w:rPr>
                <w:rFonts w:eastAsia="Calibri"/>
              </w:rPr>
              <w:t>0.1430</w:t>
            </w:r>
          </w:p>
        </w:tc>
        <w:tc>
          <w:tcPr>
            <w:tcW w:w="790" w:type="pct"/>
            <w:hideMark/>
          </w:tcPr>
          <w:p w14:paraId="384C209A" w14:textId="77777777" w:rsidR="00893E9C" w:rsidRPr="00893E9C" w:rsidRDefault="00893E9C" w:rsidP="00893E9C">
            <w:pPr>
              <w:pStyle w:val="-5"/>
              <w:rPr>
                <w:rFonts w:eastAsia="Calibri"/>
              </w:rPr>
            </w:pPr>
            <w:r>
              <w:rPr>
                <w:rFonts w:eastAsia="Calibri"/>
              </w:rPr>
              <w:t>2959.8</w:t>
            </w:r>
          </w:p>
        </w:tc>
      </w:tr>
      <w:tr w:rsidR="00893E9C" w:rsidRPr="00893E9C" w14:paraId="1B16F40E" w14:textId="77777777" w:rsidTr="00893E9C">
        <w:tc>
          <w:tcPr>
            <w:tcW w:w="873" w:type="pct"/>
            <w:hideMark/>
          </w:tcPr>
          <w:p w14:paraId="14CAFE2F" w14:textId="77777777" w:rsidR="00893E9C" w:rsidRPr="00893E9C" w:rsidRDefault="00893E9C" w:rsidP="00893E9C">
            <w:pPr>
              <w:pStyle w:val="-5"/>
              <w:rPr>
                <w:rFonts w:eastAsia="Calibri"/>
              </w:rPr>
            </w:pPr>
            <w:r>
              <w:rPr>
                <w:rFonts w:eastAsia="Calibri"/>
              </w:rPr>
              <w:t>nomic-embed-text-v1.5</w:t>
            </w:r>
          </w:p>
        </w:tc>
        <w:tc>
          <w:tcPr>
            <w:tcW w:w="932" w:type="pct"/>
            <w:hideMark/>
          </w:tcPr>
          <w:p w14:paraId="4A8614F5" w14:textId="77777777" w:rsidR="00893E9C" w:rsidRPr="00893E9C" w:rsidRDefault="00893E9C" w:rsidP="00893E9C">
            <w:pPr>
              <w:pStyle w:val="-5"/>
              <w:rPr>
                <w:rFonts w:eastAsia="Calibri"/>
              </w:rPr>
            </w:pPr>
            <w:r>
              <w:rPr>
                <w:rFonts w:eastAsia="Calibri"/>
              </w:rPr>
              <w:t>0.3765</w:t>
            </w:r>
          </w:p>
        </w:tc>
        <w:tc>
          <w:tcPr>
            <w:tcW w:w="864" w:type="pct"/>
            <w:hideMark/>
          </w:tcPr>
          <w:p w14:paraId="14DEEA93" w14:textId="77777777" w:rsidR="00893E9C" w:rsidRPr="00893E9C" w:rsidRDefault="00893E9C" w:rsidP="00893E9C">
            <w:pPr>
              <w:pStyle w:val="-5"/>
              <w:rPr>
                <w:rFonts w:eastAsia="Calibri"/>
              </w:rPr>
            </w:pPr>
            <w:r>
              <w:rPr>
                <w:rFonts w:eastAsia="Calibri"/>
              </w:rPr>
              <w:t>0.4122</w:t>
            </w:r>
          </w:p>
        </w:tc>
        <w:tc>
          <w:tcPr>
            <w:tcW w:w="922" w:type="pct"/>
            <w:hideMark/>
          </w:tcPr>
          <w:p w14:paraId="46D9CEA3" w14:textId="77777777" w:rsidR="00893E9C" w:rsidRPr="00893E9C" w:rsidRDefault="00893E9C" w:rsidP="00893E9C">
            <w:pPr>
              <w:pStyle w:val="-5"/>
              <w:rPr>
                <w:rFonts w:eastAsia="Calibri"/>
              </w:rPr>
            </w:pPr>
            <w:r>
              <w:rPr>
                <w:rFonts w:eastAsia="Calibri"/>
              </w:rPr>
              <w:t>0.4725</w:t>
            </w:r>
          </w:p>
        </w:tc>
        <w:tc>
          <w:tcPr>
            <w:tcW w:w="619" w:type="pct"/>
            <w:hideMark/>
          </w:tcPr>
          <w:p w14:paraId="2CD916C3" w14:textId="77777777" w:rsidR="00893E9C" w:rsidRPr="00893E9C" w:rsidRDefault="00893E9C" w:rsidP="00893E9C">
            <w:pPr>
              <w:pStyle w:val="-5"/>
              <w:rPr>
                <w:rFonts w:eastAsia="Calibri"/>
              </w:rPr>
            </w:pPr>
            <w:r>
              <w:rPr>
                <w:rFonts w:eastAsia="Calibri"/>
              </w:rPr>
              <w:t>0.0750</w:t>
            </w:r>
          </w:p>
        </w:tc>
        <w:tc>
          <w:tcPr>
            <w:tcW w:w="790" w:type="pct"/>
            <w:hideMark/>
          </w:tcPr>
          <w:p w14:paraId="1F4AFEA0" w14:textId="77777777" w:rsidR="00893E9C" w:rsidRPr="00893E9C" w:rsidRDefault="00893E9C" w:rsidP="00893E9C">
            <w:pPr>
              <w:pStyle w:val="-5"/>
              <w:rPr>
                <w:rFonts w:eastAsia="Calibri"/>
              </w:rPr>
            </w:pPr>
            <w:r>
              <w:rPr>
                <w:rFonts w:eastAsia="Calibri"/>
              </w:rPr>
              <w:t>407.4</w:t>
            </w:r>
          </w:p>
        </w:tc>
      </w:tr>
      <w:tr w:rsidR="00893E9C" w:rsidRPr="00893E9C" w14:paraId="615CBC93" w14:textId="77777777" w:rsidTr="00893E9C">
        <w:tc>
          <w:tcPr>
            <w:tcW w:w="873" w:type="pct"/>
            <w:hideMark/>
          </w:tcPr>
          <w:p w14:paraId="5A9D6BD7" w14:textId="77777777" w:rsidR="00893E9C" w:rsidRPr="00893E9C" w:rsidRDefault="00893E9C" w:rsidP="00893E9C">
            <w:pPr>
              <w:pStyle w:val="-5"/>
              <w:rPr>
                <w:rFonts w:eastAsia="Calibri"/>
              </w:rPr>
            </w:pPr>
            <w:r>
              <w:rPr>
                <w:rFonts w:eastAsia="Calibri"/>
              </w:rPr>
              <w:t>Qwen3-Embedding-0.6B</w:t>
            </w:r>
          </w:p>
        </w:tc>
        <w:tc>
          <w:tcPr>
            <w:tcW w:w="932" w:type="pct"/>
            <w:hideMark/>
          </w:tcPr>
          <w:p w14:paraId="643EFE21" w14:textId="77777777" w:rsidR="00893E9C" w:rsidRPr="00893E9C" w:rsidRDefault="00893E9C" w:rsidP="00893E9C">
            <w:pPr>
              <w:pStyle w:val="-5"/>
              <w:rPr>
                <w:rFonts w:eastAsia="Calibri"/>
              </w:rPr>
            </w:pPr>
            <w:r>
              <w:rPr>
                <w:rFonts w:eastAsia="Calibri"/>
              </w:rPr>
              <w:t>0.6325</w:t>
            </w:r>
          </w:p>
        </w:tc>
        <w:tc>
          <w:tcPr>
            <w:tcW w:w="864" w:type="pct"/>
            <w:hideMark/>
          </w:tcPr>
          <w:p w14:paraId="5FA82ED3" w14:textId="77777777" w:rsidR="00893E9C" w:rsidRPr="00893E9C" w:rsidRDefault="00893E9C" w:rsidP="00893E9C">
            <w:pPr>
              <w:pStyle w:val="-5"/>
              <w:rPr>
                <w:rFonts w:eastAsia="Calibri"/>
              </w:rPr>
            </w:pPr>
            <w:r>
              <w:rPr>
                <w:rFonts w:eastAsia="Calibri"/>
              </w:rPr>
              <w:t>0.6640</w:t>
            </w:r>
          </w:p>
        </w:tc>
        <w:tc>
          <w:tcPr>
            <w:tcW w:w="922" w:type="pct"/>
            <w:hideMark/>
          </w:tcPr>
          <w:p w14:paraId="521931A3" w14:textId="77777777" w:rsidR="00893E9C" w:rsidRPr="00893E9C" w:rsidRDefault="00893E9C" w:rsidP="00893E9C">
            <w:pPr>
              <w:pStyle w:val="-5"/>
              <w:rPr>
                <w:rFonts w:eastAsia="Calibri"/>
              </w:rPr>
            </w:pPr>
            <w:r>
              <w:rPr>
                <w:rFonts w:eastAsia="Calibri"/>
              </w:rPr>
              <w:t>0.7792</w:t>
            </w:r>
          </w:p>
        </w:tc>
        <w:tc>
          <w:tcPr>
            <w:tcW w:w="619" w:type="pct"/>
            <w:hideMark/>
          </w:tcPr>
          <w:p w14:paraId="2B922404" w14:textId="77777777" w:rsidR="00893E9C" w:rsidRPr="00893E9C" w:rsidRDefault="00893E9C" w:rsidP="00893E9C">
            <w:pPr>
              <w:pStyle w:val="-5"/>
              <w:rPr>
                <w:rFonts w:eastAsia="Calibri"/>
              </w:rPr>
            </w:pPr>
            <w:r>
              <w:rPr>
                <w:rFonts w:eastAsia="Calibri"/>
              </w:rPr>
              <w:t>0.1360</w:t>
            </w:r>
          </w:p>
        </w:tc>
        <w:tc>
          <w:tcPr>
            <w:tcW w:w="790" w:type="pct"/>
            <w:hideMark/>
          </w:tcPr>
          <w:p w14:paraId="207C7337" w14:textId="77777777" w:rsidR="00893E9C" w:rsidRPr="00893E9C" w:rsidRDefault="00893E9C" w:rsidP="00893E9C">
            <w:pPr>
              <w:pStyle w:val="-5"/>
              <w:rPr>
                <w:rFonts w:eastAsia="Calibri"/>
              </w:rPr>
            </w:pPr>
            <w:r>
              <w:rPr>
                <w:rFonts w:eastAsia="Calibri"/>
              </w:rPr>
              <w:t>365.4</w:t>
            </w:r>
          </w:p>
        </w:tc>
      </w:tr>
    </w:tbl>
    <w:p w14:paraId="3DBB4B10" w14:textId="77777777" w:rsidR="0033020F" w:rsidRDefault="0033020F" w:rsidP="00893E9C">
      <w:pPr>
        <w:pStyle w:val="a"/>
        <w:rPr>
          <w:lang w:val="ru-RU"/>
        </w:rPr>
      </w:pPr>
    </w:p>
    <w:p w14:paraId="553B81B9"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w:t>
      </w:r>
      <w:r>
        <w:lastRenderedPageBreak/>
        <w:t xml:space="preserve">застосування семантичних ембеддінгів. 95%-й </w:t>
      </w:r>
      <w:proofErr w:type="spellStart"/>
      <w:r>
        <w:t>bootstrap</w:t>
      </w:r>
      <w:proofErr w:type="spellEnd"/>
      <w:r>
        <w:t>-довірчий інтервал для BGE-M3: nDCG@10 ∈ [0.6059, 0.7367] — не перетинається з інтервалом BM25 [0.4312, 0.5412], що свідчить про статистично значущу перевагу.</w:t>
      </w:r>
    </w:p>
    <w:p w14:paraId="66EC7909" w14:textId="77777777" w:rsidR="00893E9C" w:rsidRPr="00893E9C" w:rsidRDefault="00893E9C" w:rsidP="0033020F">
      <w:pPr>
        <w:pStyle w:val="a"/>
      </w:pPr>
      <w:r>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18EC3E84"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5.19.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3A27052D" w14:textId="77777777" w:rsidR="0033020F" w:rsidRDefault="009D3D7E" w:rsidP="00656328">
      <w:pPr>
        <w:pStyle w:val="a"/>
        <w:ind w:firstLine="0"/>
        <w:jc w:val="center"/>
        <w:rPr>
          <w:lang w:val="ru-RU"/>
        </w:rPr>
      </w:pPr>
      <w:r>
        <w:rPr>
          <w:noProof/>
          <w:lang w:val="ru-RU"/>
        </w:rPr>
        <w:drawing>
          <wp:inline distT="0" distB="0" distL="0" distR="0" wp14:anchorId="75C81922" wp14:editId="16E8457D">
            <wp:extent cx="6359300" cy="3135630"/>
            <wp:effectExtent l="19050" t="19050" r="22860" b="26670"/>
            <wp:docPr id="34050858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28">
                      <a:extLst>
                        <a:ext uri="{28A0092B-C50C-407E-A947-70E740481C1C}">
                          <a14:useLocalDpi xmlns:a14="http://schemas.microsoft.com/office/drawing/2010/main" val="0"/>
                        </a:ext>
                      </a:extLst>
                    </a:blip>
                    <a:srcRect r="1878" b="35513"/>
                    <a:stretch>
                      <a:fillRect/>
                    </a:stretch>
                  </pic:blipFill>
                  <pic:spPr bwMode="auto">
                    <a:xfrm>
                      <a:off x="0" y="0"/>
                      <a:ext cx="6362056" cy="3136989"/>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05FE642C" w14:textId="77777777" w:rsidR="00893E9C" w:rsidRPr="00893E9C" w:rsidRDefault="00893E9C" w:rsidP="00656328">
      <w:pPr>
        <w:pStyle w:val="a"/>
        <w:ind w:firstLine="0"/>
        <w:jc w:val="center"/>
      </w:pPr>
      <w:r w:rsidRPr="00893E9C">
        <w:t xml:space="preserve">Рисунок 5.19 – Результати </w:t>
      </w:r>
      <w:proofErr w:type="spellStart"/>
      <w:r w:rsidRPr="00893E9C">
        <w:t>benchmark</w:t>
      </w:r>
      <w:proofErr w:type="spellEnd"/>
      <w:r w:rsidRPr="00893E9C">
        <w:t>-оцінювання для юридичного домену (рисунок створено самостійно)</w:t>
      </w:r>
    </w:p>
    <w:p w14:paraId="0B5590C7" w14:textId="77777777" w:rsidR="005A44F8" w:rsidRDefault="005A44F8" w:rsidP="00893E9C">
      <w:pPr>
        <w:pStyle w:val="a"/>
        <w:rPr>
          <w:lang w:val="ru-RU"/>
        </w:rPr>
      </w:pPr>
    </w:p>
    <w:p w14:paraId="4BE9CBF4" w14:textId="0D99B8DF" w:rsidR="005A44F8" w:rsidRPr="00447AC1" w:rsidRDefault="00893E9C" w:rsidP="00447AC1">
      <w:pPr>
        <w:pStyle w:val="a"/>
        <w:rPr>
          <w:lang w:val="en-US"/>
        </w:rPr>
      </w:pPr>
      <w:r w:rsidRPr="00893E9C">
        <w:t>Кількісні результати для юридичного домену наведено в таблиці 5.9.</w:t>
      </w:r>
    </w:p>
    <w:p w14:paraId="6342213C" w14:textId="77777777" w:rsidR="00893E9C" w:rsidRPr="00893E9C" w:rsidRDefault="00893E9C" w:rsidP="00893E9C">
      <w:pPr>
        <w:pStyle w:val="a"/>
      </w:pPr>
      <w:r w:rsidRPr="00893E9C">
        <w:lastRenderedPageBreak/>
        <w:t xml:space="preserve">Таблиця 5.9 – Результати </w:t>
      </w:r>
      <w:proofErr w:type="spellStart"/>
      <w:r w:rsidRPr="00893E9C">
        <w:t>benchmark</w:t>
      </w:r>
      <w:proofErr w:type="spellEnd"/>
      <w:r w:rsidRPr="00893E9C">
        <w:t>-оцінювання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146DF8A" w14:textId="77777777" w:rsidTr="00893E9C">
        <w:tc>
          <w:tcPr>
            <w:tcW w:w="862" w:type="pct"/>
            <w:hideMark/>
          </w:tcPr>
          <w:p w14:paraId="7B01F394"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14EA6D7A"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0076ACC7"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63CEFE65"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17025A10" w14:textId="77777777" w:rsidR="00893E9C" w:rsidRPr="00893E9C" w:rsidRDefault="00893E9C" w:rsidP="00893E9C">
            <w:pPr>
              <w:pStyle w:val="-3"/>
              <w:rPr>
                <w:rFonts w:eastAsia="Calibri"/>
              </w:rPr>
            </w:pPr>
            <w:r w:rsidRPr="00893E9C">
              <w:rPr>
                <w:rFonts w:eastAsia="Calibri"/>
              </w:rPr>
              <w:t>P@10</w:t>
            </w:r>
          </w:p>
        </w:tc>
        <w:tc>
          <w:tcPr>
            <w:tcW w:w="782" w:type="pct"/>
            <w:hideMark/>
          </w:tcPr>
          <w:p w14:paraId="5045CFEF"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56B2954C" w14:textId="77777777" w:rsidTr="00893E9C">
        <w:tc>
          <w:tcPr>
            <w:tcW w:w="862" w:type="pct"/>
            <w:hideMark/>
          </w:tcPr>
          <w:p w14:paraId="36FA7133"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40D5709E" w14:textId="77777777" w:rsidR="00893E9C" w:rsidRPr="00893E9C" w:rsidRDefault="00893E9C" w:rsidP="00893E9C">
            <w:pPr>
              <w:pStyle w:val="-5"/>
              <w:rPr>
                <w:rFonts w:eastAsia="Calibri"/>
              </w:rPr>
            </w:pPr>
            <w:r>
              <w:t>0.1875</w:t>
            </w:r>
          </w:p>
        </w:tc>
        <w:tc>
          <w:tcPr>
            <w:tcW w:w="833" w:type="pct"/>
            <w:hideMark/>
          </w:tcPr>
          <w:p w14:paraId="574E34FD" w14:textId="77777777" w:rsidR="00893E9C" w:rsidRPr="00893E9C" w:rsidRDefault="00893E9C" w:rsidP="00893E9C">
            <w:pPr>
              <w:pStyle w:val="-5"/>
              <w:rPr>
                <w:rFonts w:eastAsia="Calibri"/>
              </w:rPr>
            </w:pPr>
            <w:r>
              <w:t>0.2533</w:t>
            </w:r>
          </w:p>
        </w:tc>
        <w:tc>
          <w:tcPr>
            <w:tcW w:w="874" w:type="pct"/>
            <w:hideMark/>
          </w:tcPr>
          <w:p w14:paraId="6E53B4B6" w14:textId="77777777" w:rsidR="00893E9C" w:rsidRPr="00893E9C" w:rsidRDefault="00893E9C" w:rsidP="00893E9C">
            <w:pPr>
              <w:pStyle w:val="-5"/>
              <w:rPr>
                <w:rFonts w:eastAsia="Calibri"/>
              </w:rPr>
            </w:pPr>
            <w:r>
              <w:t>0.2333</w:t>
            </w:r>
          </w:p>
        </w:tc>
        <w:tc>
          <w:tcPr>
            <w:tcW w:w="662" w:type="pct"/>
            <w:hideMark/>
          </w:tcPr>
          <w:p w14:paraId="1C488C0D" w14:textId="77777777" w:rsidR="00893E9C" w:rsidRPr="00893E9C" w:rsidRDefault="00893E9C" w:rsidP="00893E9C">
            <w:pPr>
              <w:pStyle w:val="-5"/>
              <w:rPr>
                <w:rFonts w:eastAsia="Calibri"/>
              </w:rPr>
            </w:pPr>
            <w:r>
              <w:t>0.0640</w:t>
            </w:r>
          </w:p>
        </w:tc>
        <w:tc>
          <w:tcPr>
            <w:tcW w:w="782" w:type="pct"/>
            <w:hideMark/>
          </w:tcPr>
          <w:p w14:paraId="263191C9" w14:textId="77777777" w:rsidR="00893E9C" w:rsidRPr="00893E9C" w:rsidRDefault="00893E9C" w:rsidP="00893E9C">
            <w:pPr>
              <w:pStyle w:val="-5"/>
              <w:rPr>
                <w:rFonts w:eastAsia="Calibri"/>
              </w:rPr>
            </w:pPr>
            <w:r>
              <w:t>2.9</w:t>
            </w:r>
          </w:p>
        </w:tc>
      </w:tr>
      <w:tr w:rsidR="00893E9C" w:rsidRPr="00893E9C" w14:paraId="753E6472" w14:textId="77777777" w:rsidTr="00893E9C">
        <w:tc>
          <w:tcPr>
            <w:tcW w:w="862" w:type="pct"/>
            <w:hideMark/>
          </w:tcPr>
          <w:p w14:paraId="1C16772D"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24E6C8C6" w14:textId="77777777" w:rsidR="00893E9C" w:rsidRPr="00893E9C" w:rsidRDefault="00893E9C" w:rsidP="00893E9C">
            <w:pPr>
              <w:pStyle w:val="-5"/>
              <w:rPr>
                <w:rFonts w:eastAsia="Calibri"/>
              </w:rPr>
            </w:pPr>
            <w:r>
              <w:rPr>
                <w:rFonts w:eastAsia="Calibri"/>
              </w:rPr>
              <w:t>0.2567</w:t>
            </w:r>
          </w:p>
        </w:tc>
        <w:tc>
          <w:tcPr>
            <w:tcW w:w="833" w:type="pct"/>
            <w:hideMark/>
          </w:tcPr>
          <w:p w14:paraId="44B11C16" w14:textId="77777777" w:rsidR="00893E9C" w:rsidRPr="00893E9C" w:rsidRDefault="00893E9C" w:rsidP="00893E9C">
            <w:pPr>
              <w:pStyle w:val="-5"/>
              <w:rPr>
                <w:rFonts w:eastAsia="Calibri"/>
              </w:rPr>
            </w:pPr>
            <w:r>
              <w:rPr>
                <w:rFonts w:eastAsia="Calibri"/>
              </w:rPr>
              <w:t>0.3145</w:t>
            </w:r>
          </w:p>
        </w:tc>
        <w:tc>
          <w:tcPr>
            <w:tcW w:w="874" w:type="pct"/>
            <w:hideMark/>
          </w:tcPr>
          <w:p w14:paraId="598F4EC2" w14:textId="77777777" w:rsidR="00893E9C" w:rsidRPr="00893E9C" w:rsidRDefault="00893E9C" w:rsidP="00893E9C">
            <w:pPr>
              <w:pStyle w:val="-5"/>
              <w:rPr>
                <w:rFonts w:eastAsia="Calibri"/>
              </w:rPr>
            </w:pPr>
            <w:r>
              <w:rPr>
                <w:rFonts w:eastAsia="Calibri"/>
              </w:rPr>
              <w:t>0.3500</w:t>
            </w:r>
          </w:p>
        </w:tc>
        <w:tc>
          <w:tcPr>
            <w:tcW w:w="662" w:type="pct"/>
            <w:hideMark/>
          </w:tcPr>
          <w:p w14:paraId="69CD4F5A" w14:textId="77777777" w:rsidR="00893E9C" w:rsidRPr="00893E9C" w:rsidRDefault="00893E9C" w:rsidP="00893E9C">
            <w:pPr>
              <w:pStyle w:val="-5"/>
              <w:rPr>
                <w:rFonts w:eastAsia="Calibri"/>
              </w:rPr>
            </w:pPr>
            <w:r>
              <w:rPr>
                <w:rFonts w:eastAsia="Calibri"/>
              </w:rPr>
              <w:t>0.0990</w:t>
            </w:r>
          </w:p>
        </w:tc>
        <w:tc>
          <w:tcPr>
            <w:tcW w:w="782" w:type="pct"/>
            <w:hideMark/>
          </w:tcPr>
          <w:p w14:paraId="046A1899" w14:textId="77777777" w:rsidR="00893E9C" w:rsidRPr="00893E9C" w:rsidRDefault="00893E9C" w:rsidP="00893E9C">
            <w:pPr>
              <w:pStyle w:val="-5"/>
              <w:rPr>
                <w:rFonts w:eastAsia="Calibri"/>
              </w:rPr>
            </w:pPr>
            <w:r>
              <w:rPr>
                <w:rFonts w:eastAsia="Calibri"/>
              </w:rPr>
              <w:t>67.0</w:t>
            </w:r>
          </w:p>
        </w:tc>
      </w:tr>
      <w:tr w:rsidR="00893E9C" w:rsidRPr="00893E9C" w14:paraId="4CC52621" w14:textId="77777777" w:rsidTr="00893E9C">
        <w:tc>
          <w:tcPr>
            <w:tcW w:w="862" w:type="pct"/>
            <w:hideMark/>
          </w:tcPr>
          <w:p w14:paraId="75A05276" w14:textId="77777777" w:rsidR="00893E9C" w:rsidRPr="00893E9C" w:rsidRDefault="00893E9C" w:rsidP="00893E9C">
            <w:pPr>
              <w:pStyle w:val="-5"/>
              <w:rPr>
                <w:rFonts w:eastAsia="Calibri"/>
              </w:rPr>
            </w:pPr>
            <w:r>
              <w:rPr>
                <w:rFonts w:eastAsia="Calibri"/>
              </w:rPr>
              <w:t>BGE-M3 (BAAI/bge-m3)</w:t>
            </w:r>
          </w:p>
        </w:tc>
        <w:tc>
          <w:tcPr>
            <w:tcW w:w="881" w:type="pct"/>
            <w:hideMark/>
          </w:tcPr>
          <w:p w14:paraId="22886C2F" w14:textId="77777777" w:rsidR="00893E9C" w:rsidRPr="00893E9C" w:rsidRDefault="00893E9C" w:rsidP="00893E9C">
            <w:pPr>
              <w:pStyle w:val="-5"/>
              <w:rPr>
                <w:rFonts w:eastAsia="Calibri"/>
              </w:rPr>
            </w:pPr>
            <w:r>
              <w:rPr>
                <w:rFonts w:eastAsia="Calibri"/>
              </w:rPr>
              <w:t>0.3065</w:t>
            </w:r>
          </w:p>
        </w:tc>
        <w:tc>
          <w:tcPr>
            <w:tcW w:w="833" w:type="pct"/>
            <w:hideMark/>
          </w:tcPr>
          <w:p w14:paraId="66AB0F87" w14:textId="77777777" w:rsidR="00893E9C" w:rsidRPr="00893E9C" w:rsidRDefault="00893E9C" w:rsidP="00893E9C">
            <w:pPr>
              <w:pStyle w:val="-5"/>
              <w:rPr>
                <w:rFonts w:eastAsia="Calibri"/>
              </w:rPr>
            </w:pPr>
            <w:r>
              <w:rPr>
                <w:rFonts w:eastAsia="Calibri"/>
              </w:rPr>
              <w:t>0.3831</w:t>
            </w:r>
          </w:p>
        </w:tc>
        <w:tc>
          <w:tcPr>
            <w:tcW w:w="874" w:type="pct"/>
            <w:hideMark/>
          </w:tcPr>
          <w:p w14:paraId="4B7FA0AF" w14:textId="77777777" w:rsidR="00893E9C" w:rsidRPr="00893E9C" w:rsidRDefault="00893E9C" w:rsidP="00893E9C">
            <w:pPr>
              <w:pStyle w:val="-5"/>
              <w:rPr>
                <w:rFonts w:eastAsia="Calibri"/>
              </w:rPr>
            </w:pPr>
            <w:r>
              <w:rPr>
                <w:rFonts w:eastAsia="Calibri"/>
              </w:rPr>
              <w:t>0.3750</w:t>
            </w:r>
          </w:p>
        </w:tc>
        <w:tc>
          <w:tcPr>
            <w:tcW w:w="662" w:type="pct"/>
            <w:hideMark/>
          </w:tcPr>
          <w:p w14:paraId="7A442FF7" w14:textId="77777777" w:rsidR="00893E9C" w:rsidRPr="00893E9C" w:rsidRDefault="00893E9C" w:rsidP="00893E9C">
            <w:pPr>
              <w:pStyle w:val="-5"/>
              <w:rPr>
                <w:rFonts w:eastAsia="Calibri"/>
              </w:rPr>
            </w:pPr>
            <w:r>
              <w:rPr>
                <w:rFonts w:eastAsia="Calibri"/>
              </w:rPr>
              <w:t>0.1060</w:t>
            </w:r>
          </w:p>
        </w:tc>
        <w:tc>
          <w:tcPr>
            <w:tcW w:w="782" w:type="pct"/>
            <w:hideMark/>
          </w:tcPr>
          <w:p w14:paraId="24F10121" w14:textId="77777777" w:rsidR="00893E9C" w:rsidRPr="00893E9C" w:rsidRDefault="00893E9C" w:rsidP="00893E9C">
            <w:pPr>
              <w:pStyle w:val="-5"/>
              <w:rPr>
                <w:rFonts w:eastAsia="Calibri"/>
              </w:rPr>
            </w:pPr>
            <w:r>
              <w:rPr>
                <w:rFonts w:eastAsia="Calibri"/>
              </w:rPr>
              <w:t>202.9</w:t>
            </w:r>
          </w:p>
        </w:tc>
      </w:tr>
      <w:tr w:rsidR="00893E9C" w:rsidRPr="00893E9C" w14:paraId="3BC80B75" w14:textId="77777777" w:rsidTr="00893E9C">
        <w:tc>
          <w:tcPr>
            <w:tcW w:w="862" w:type="pct"/>
            <w:hideMark/>
          </w:tcPr>
          <w:p w14:paraId="4254A358" w14:textId="77777777" w:rsidR="00893E9C" w:rsidRPr="00893E9C" w:rsidRDefault="00893E9C" w:rsidP="00893E9C">
            <w:pPr>
              <w:pStyle w:val="-5"/>
              <w:rPr>
                <w:rFonts w:eastAsia="Calibri"/>
              </w:rPr>
            </w:pPr>
            <w:r>
              <w:rPr>
                <w:rFonts w:eastAsia="Calibri"/>
              </w:rPr>
              <w:t>nomic-embed-text-v1.5</w:t>
            </w:r>
          </w:p>
        </w:tc>
        <w:tc>
          <w:tcPr>
            <w:tcW w:w="881" w:type="pct"/>
            <w:hideMark/>
          </w:tcPr>
          <w:p w14:paraId="440B3B43" w14:textId="77777777" w:rsidR="00893E9C" w:rsidRPr="00893E9C" w:rsidRDefault="00893E9C" w:rsidP="00893E9C">
            <w:pPr>
              <w:pStyle w:val="-5"/>
              <w:rPr>
                <w:rFonts w:eastAsia="Calibri"/>
              </w:rPr>
            </w:pPr>
            <w:r>
              <w:rPr>
                <w:rFonts w:eastAsia="Calibri"/>
              </w:rPr>
              <w:t>0.0951</w:t>
            </w:r>
          </w:p>
        </w:tc>
        <w:tc>
          <w:tcPr>
            <w:tcW w:w="833" w:type="pct"/>
            <w:hideMark/>
          </w:tcPr>
          <w:p w14:paraId="7DED6070" w14:textId="77777777" w:rsidR="00893E9C" w:rsidRPr="00893E9C" w:rsidRDefault="00893E9C" w:rsidP="00893E9C">
            <w:pPr>
              <w:pStyle w:val="-5"/>
              <w:rPr>
                <w:rFonts w:eastAsia="Calibri"/>
              </w:rPr>
            </w:pPr>
            <w:r>
              <w:rPr>
                <w:rFonts w:eastAsia="Calibri"/>
              </w:rPr>
              <w:t>0.1384</w:t>
            </w:r>
          </w:p>
        </w:tc>
        <w:tc>
          <w:tcPr>
            <w:tcW w:w="874" w:type="pct"/>
            <w:hideMark/>
          </w:tcPr>
          <w:p w14:paraId="1699A67F" w14:textId="77777777" w:rsidR="00893E9C" w:rsidRPr="00893E9C" w:rsidRDefault="00893E9C" w:rsidP="00893E9C">
            <w:pPr>
              <w:pStyle w:val="-5"/>
              <w:rPr>
                <w:rFonts w:eastAsia="Calibri"/>
              </w:rPr>
            </w:pPr>
            <w:r>
              <w:rPr>
                <w:rFonts w:eastAsia="Calibri"/>
              </w:rPr>
              <w:t>0.1250</w:t>
            </w:r>
          </w:p>
        </w:tc>
        <w:tc>
          <w:tcPr>
            <w:tcW w:w="662" w:type="pct"/>
            <w:hideMark/>
          </w:tcPr>
          <w:p w14:paraId="1F9508B7" w14:textId="77777777" w:rsidR="00893E9C" w:rsidRPr="00893E9C" w:rsidRDefault="00893E9C" w:rsidP="00893E9C">
            <w:pPr>
              <w:pStyle w:val="-5"/>
              <w:rPr>
                <w:rFonts w:eastAsia="Calibri"/>
              </w:rPr>
            </w:pPr>
            <w:r>
              <w:rPr>
                <w:rFonts w:eastAsia="Calibri"/>
              </w:rPr>
              <w:t>0.0370</w:t>
            </w:r>
          </w:p>
        </w:tc>
        <w:tc>
          <w:tcPr>
            <w:tcW w:w="782" w:type="pct"/>
            <w:hideMark/>
          </w:tcPr>
          <w:p w14:paraId="337C1F43" w14:textId="77777777" w:rsidR="00893E9C" w:rsidRPr="00893E9C" w:rsidRDefault="00893E9C" w:rsidP="00893E9C">
            <w:pPr>
              <w:pStyle w:val="-5"/>
              <w:rPr>
                <w:rFonts w:eastAsia="Calibri"/>
              </w:rPr>
            </w:pPr>
            <w:r>
              <w:rPr>
                <w:rFonts w:eastAsia="Calibri"/>
              </w:rPr>
              <w:t>131.6</w:t>
            </w:r>
          </w:p>
        </w:tc>
      </w:tr>
      <w:tr w:rsidR="00893E9C" w:rsidRPr="00893E9C" w14:paraId="7DCAA8A1" w14:textId="77777777" w:rsidTr="00893E9C">
        <w:tc>
          <w:tcPr>
            <w:tcW w:w="862" w:type="pct"/>
            <w:hideMark/>
          </w:tcPr>
          <w:p w14:paraId="046C513D" w14:textId="77777777" w:rsidR="00893E9C" w:rsidRPr="00893E9C" w:rsidRDefault="00893E9C" w:rsidP="00893E9C">
            <w:pPr>
              <w:pStyle w:val="-5"/>
              <w:rPr>
                <w:rFonts w:eastAsia="Calibri"/>
              </w:rPr>
            </w:pPr>
            <w:r>
              <w:rPr>
                <w:rFonts w:eastAsia="Calibri"/>
              </w:rPr>
              <w:t>Qwen3-Embedding-0.6B</w:t>
            </w:r>
          </w:p>
        </w:tc>
        <w:tc>
          <w:tcPr>
            <w:tcW w:w="881" w:type="pct"/>
            <w:hideMark/>
          </w:tcPr>
          <w:p w14:paraId="4A753A72" w14:textId="77777777" w:rsidR="00893E9C" w:rsidRPr="00893E9C" w:rsidRDefault="00893E9C" w:rsidP="00893E9C">
            <w:pPr>
              <w:pStyle w:val="-5"/>
              <w:rPr>
                <w:rFonts w:eastAsia="Calibri"/>
              </w:rPr>
            </w:pPr>
            <w:r>
              <w:rPr>
                <w:rFonts w:eastAsia="Calibri"/>
              </w:rPr>
              <w:t>0.3199</w:t>
            </w:r>
          </w:p>
        </w:tc>
        <w:tc>
          <w:tcPr>
            <w:tcW w:w="833" w:type="pct"/>
            <w:hideMark/>
          </w:tcPr>
          <w:p w14:paraId="0E50047A" w14:textId="77777777" w:rsidR="00893E9C" w:rsidRPr="00893E9C" w:rsidRDefault="00893E9C" w:rsidP="00893E9C">
            <w:pPr>
              <w:pStyle w:val="-5"/>
              <w:rPr>
                <w:rFonts w:eastAsia="Calibri"/>
              </w:rPr>
            </w:pPr>
            <w:r>
              <w:rPr>
                <w:rFonts w:eastAsia="Calibri"/>
              </w:rPr>
              <w:t>0.3999</w:t>
            </w:r>
          </w:p>
        </w:tc>
        <w:tc>
          <w:tcPr>
            <w:tcW w:w="874" w:type="pct"/>
            <w:hideMark/>
          </w:tcPr>
          <w:p w14:paraId="2EC886BA" w14:textId="77777777" w:rsidR="00893E9C" w:rsidRPr="00893E9C" w:rsidRDefault="00893E9C" w:rsidP="00893E9C">
            <w:pPr>
              <w:pStyle w:val="-5"/>
              <w:rPr>
                <w:rFonts w:eastAsia="Calibri"/>
              </w:rPr>
            </w:pPr>
            <w:r>
              <w:rPr>
                <w:rFonts w:eastAsia="Calibri"/>
              </w:rPr>
              <w:t>0.3750</w:t>
            </w:r>
          </w:p>
        </w:tc>
        <w:tc>
          <w:tcPr>
            <w:tcW w:w="662" w:type="pct"/>
            <w:hideMark/>
          </w:tcPr>
          <w:p w14:paraId="5DE54F35" w14:textId="77777777" w:rsidR="00893E9C" w:rsidRPr="00893E9C" w:rsidRDefault="00893E9C" w:rsidP="00893E9C">
            <w:pPr>
              <w:pStyle w:val="-5"/>
              <w:rPr>
                <w:rFonts w:eastAsia="Calibri"/>
              </w:rPr>
            </w:pPr>
            <w:r>
              <w:rPr>
                <w:rFonts w:eastAsia="Calibri"/>
              </w:rPr>
              <w:t>0.1070</w:t>
            </w:r>
          </w:p>
        </w:tc>
        <w:tc>
          <w:tcPr>
            <w:tcW w:w="782" w:type="pct"/>
            <w:hideMark/>
          </w:tcPr>
          <w:p w14:paraId="411C8297" w14:textId="77777777" w:rsidR="00893E9C" w:rsidRPr="00893E9C" w:rsidRDefault="00893E9C" w:rsidP="00893E9C">
            <w:pPr>
              <w:pStyle w:val="-5"/>
              <w:rPr>
                <w:rFonts w:eastAsia="Calibri"/>
              </w:rPr>
            </w:pPr>
            <w:r>
              <w:rPr>
                <w:rFonts w:eastAsia="Calibri"/>
              </w:rPr>
              <w:t>399.1</w:t>
            </w:r>
          </w:p>
        </w:tc>
      </w:tr>
    </w:tbl>
    <w:p w14:paraId="62B41728" w14:textId="77777777" w:rsidR="006E11EA" w:rsidRDefault="006E11EA" w:rsidP="00893E9C">
      <w:pPr>
        <w:pStyle w:val="a"/>
        <w:rPr>
          <w:lang w:val="ru-RU"/>
        </w:rPr>
      </w:pPr>
    </w:p>
    <w:p w14:paraId="31E93E50"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5C08424D"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xml:space="preserve">.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w:t>
      </w:r>
      <w:r>
        <w:lastRenderedPageBreak/>
        <w:t>термінологією демонструє нижчу точність ранжування: nDCG@10=0.095, Recall@10=0.125 — суттєво нижче за BGE-M3 (0.307 і 0.375 відповідно). Qwen3-Embedding-0.6B показує конкурентну якість (nDCG@10=0.320, Recall@10=0.375), однак із значно більшим часом відповіді (~711 мс/запит).</w:t>
      </w:r>
    </w:p>
    <w:p w14:paraId="43E46980"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5.20.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2CB03210"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rotWithShape="1">
                    <a:blip r:embed="rId29">
                      <a:extLst>
                        <a:ext uri="{28A0092B-C50C-407E-A947-70E740481C1C}">
                          <a14:useLocalDpi xmlns:a14="http://schemas.microsoft.com/office/drawing/2010/main" val="0"/>
                        </a:ext>
                      </a:extLst>
                    </a:blip>
                    <a:srcRect r="1321" b="35513"/>
                    <a:stretch>
                      <a:fillRect/>
                    </a:stretch>
                  </pic:blipFill>
                  <pic:spPr bwMode="auto">
                    <a:xfrm>
                      <a:off x="0" y="0"/>
                      <a:ext cx="6216604" cy="3045808"/>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7E7D4C20" w14:textId="77777777" w:rsidR="00893E9C" w:rsidRPr="00893E9C" w:rsidRDefault="00893E9C" w:rsidP="0002050E">
      <w:pPr>
        <w:pStyle w:val="a"/>
        <w:ind w:firstLine="0"/>
        <w:jc w:val="center"/>
      </w:pPr>
      <w:r w:rsidRPr="00893E9C">
        <w:t xml:space="preserve">Рисунок 5.20 – Результати </w:t>
      </w:r>
      <w:proofErr w:type="spellStart"/>
      <w:r w:rsidRPr="00893E9C">
        <w:t>benchmark</w:t>
      </w:r>
      <w:proofErr w:type="spellEnd"/>
      <w:r w:rsidRPr="00893E9C">
        <w:t>-оцінювання для медичного домену (рисунок створено самостійно)</w:t>
      </w:r>
    </w:p>
    <w:p w14:paraId="27DE704C" w14:textId="77777777" w:rsidR="0002050E" w:rsidRDefault="0002050E" w:rsidP="00893E9C">
      <w:pPr>
        <w:pStyle w:val="a"/>
        <w:rPr>
          <w:lang w:val="ru-RU"/>
        </w:rPr>
      </w:pPr>
    </w:p>
    <w:p w14:paraId="1B86D314" w14:textId="55BA14E8" w:rsidR="00453BF2" w:rsidRPr="00DB6535" w:rsidRDefault="00DB6535" w:rsidP="00DB6535">
      <w:pPr>
        <w:pStyle w:val="a"/>
      </w:pPr>
      <w:r w:rsidRPr="00DB6535">
        <w:t xml:space="preserve">Подані на рисунку 5.20 результати </w:t>
      </w:r>
      <w:proofErr w:type="spellStart"/>
      <w:r w:rsidRPr="00DB6535">
        <w:t>benchmark</w:t>
      </w:r>
      <w:proofErr w:type="spellEnd"/>
      <w:r w:rsidRPr="00DB6535">
        <w:t>-оцінювання відображають загальне співвідношення моделей у межах медичного домену</w:t>
      </w:r>
      <w:r w:rsidR="00A42D08" w:rsidRPr="00A42D08">
        <w:t xml:space="preserve"> та дозволяють зробити первинні висновки щодо їхньої порівняльної ефективності. Втім, візуальне зіставлення не завжди розкриває точну величину розриву між моделями, особливо у випадках близьких значень показників. Для більш точного аналізу доцільно перейти до розгляду числових значень </w:t>
      </w:r>
      <w:proofErr w:type="spellStart"/>
      <w:r w:rsidR="00A42D08" w:rsidRPr="00A42D08">
        <w:t>retrieval</w:t>
      </w:r>
      <w:proofErr w:type="spellEnd"/>
      <w:r w:rsidR="00A42D08" w:rsidRPr="00A42D08">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 а також виявити, які моделі демонструють стабільно кращі результати в умовах специфічної медичної термінолог</w:t>
      </w:r>
      <w:r w:rsidRPr="00DB6535">
        <w:t>ії.</w:t>
      </w:r>
    </w:p>
    <w:p w14:paraId="570E49A7" w14:textId="2253B189" w:rsidR="0002050E" w:rsidRPr="00A42D08" w:rsidRDefault="00893E9C" w:rsidP="00A42D08">
      <w:pPr>
        <w:pStyle w:val="a"/>
      </w:pPr>
      <w:r w:rsidRPr="00DB6535">
        <w:lastRenderedPageBreak/>
        <w:t>Кількісні результати для медичного домену наведено в таблиці 5.10.</w:t>
      </w:r>
      <w:r w:rsidR="00A42D08">
        <w:t xml:space="preserve"> У таблиці представлено значення метрик nDCG@10, Recall@10, Precision@10 та час виконання запиту (мс) для кожної з чотирьох досліджуваних моделей, що забезпечує можливість безпосереднього порівняння їхньої ефективності в рамках єдиного тестового корпусу.</w:t>
      </w:r>
    </w:p>
    <w:p w14:paraId="23FD2492" w14:textId="77777777" w:rsidR="00DA5586" w:rsidRPr="00DA5586" w:rsidRDefault="00DA5586" w:rsidP="00DB6535">
      <w:pPr>
        <w:pStyle w:val="a"/>
        <w:rPr>
          <w:lang w:val="en-US"/>
        </w:rPr>
      </w:pPr>
    </w:p>
    <w:p w14:paraId="5A2C6F79" w14:textId="77777777" w:rsidR="00893E9C" w:rsidRPr="00893E9C" w:rsidRDefault="00893E9C" w:rsidP="00893E9C">
      <w:pPr>
        <w:pStyle w:val="a"/>
      </w:pPr>
      <w:r w:rsidRPr="00893E9C">
        <w:t xml:space="preserve">Таблиця 5.10 – Результати </w:t>
      </w:r>
      <w:proofErr w:type="spellStart"/>
      <w:r w:rsidRPr="00893E9C">
        <w:t>benchmark</w:t>
      </w:r>
      <w:proofErr w:type="spellEnd"/>
      <w:r w:rsidRPr="00893E9C">
        <w:t>-оцінювання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159A74DC" w14:textId="77777777" w:rsidTr="00893E9C">
        <w:tc>
          <w:tcPr>
            <w:tcW w:w="862" w:type="pct"/>
            <w:hideMark/>
          </w:tcPr>
          <w:p w14:paraId="75BD4CB2"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7A343D66"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41247242"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2E401FBA"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6D0DDC90" w14:textId="77777777" w:rsidR="00893E9C" w:rsidRPr="00893E9C" w:rsidRDefault="00893E9C" w:rsidP="00893E9C">
            <w:pPr>
              <w:pStyle w:val="-3"/>
              <w:rPr>
                <w:rFonts w:eastAsia="Calibri"/>
              </w:rPr>
            </w:pPr>
            <w:r w:rsidRPr="00893E9C">
              <w:rPr>
                <w:rFonts w:eastAsia="Calibri"/>
              </w:rPr>
              <w:t>P@10</w:t>
            </w:r>
          </w:p>
        </w:tc>
        <w:tc>
          <w:tcPr>
            <w:tcW w:w="782" w:type="pct"/>
            <w:hideMark/>
          </w:tcPr>
          <w:p w14:paraId="47D370C8"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073D22D3" w14:textId="77777777" w:rsidTr="00893E9C">
        <w:tc>
          <w:tcPr>
            <w:tcW w:w="862" w:type="pct"/>
            <w:hideMark/>
          </w:tcPr>
          <w:p w14:paraId="6181EB58"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502E7D7D" w14:textId="77777777" w:rsidR="00893E9C" w:rsidRPr="00893E9C" w:rsidRDefault="00893E9C" w:rsidP="00893E9C">
            <w:pPr>
              <w:pStyle w:val="-5"/>
              <w:rPr>
                <w:rFonts w:eastAsia="Calibri"/>
              </w:rPr>
            </w:pPr>
            <w:r>
              <w:t>0.3222</w:t>
            </w:r>
          </w:p>
        </w:tc>
        <w:tc>
          <w:tcPr>
            <w:tcW w:w="833" w:type="pct"/>
            <w:hideMark/>
          </w:tcPr>
          <w:p w14:paraId="2290FB2E" w14:textId="77777777" w:rsidR="00893E9C" w:rsidRPr="00893E9C" w:rsidRDefault="00893E9C" w:rsidP="00893E9C">
            <w:pPr>
              <w:pStyle w:val="-5"/>
              <w:rPr>
                <w:rFonts w:eastAsia="Calibri"/>
              </w:rPr>
            </w:pPr>
            <w:r>
              <w:t>0.4003</w:t>
            </w:r>
          </w:p>
        </w:tc>
        <w:tc>
          <w:tcPr>
            <w:tcW w:w="874" w:type="pct"/>
            <w:hideMark/>
          </w:tcPr>
          <w:p w14:paraId="2F00D43A" w14:textId="77777777" w:rsidR="00893E9C" w:rsidRPr="00893E9C" w:rsidRDefault="00893E9C" w:rsidP="00893E9C">
            <w:pPr>
              <w:pStyle w:val="-5"/>
              <w:rPr>
                <w:rFonts w:eastAsia="Calibri"/>
              </w:rPr>
            </w:pPr>
            <w:r>
              <w:t>0.3983</w:t>
            </w:r>
          </w:p>
        </w:tc>
        <w:tc>
          <w:tcPr>
            <w:tcW w:w="662" w:type="pct"/>
            <w:hideMark/>
          </w:tcPr>
          <w:p w14:paraId="4DDA779B" w14:textId="77777777" w:rsidR="00893E9C" w:rsidRPr="00893E9C" w:rsidRDefault="00893E9C" w:rsidP="00893E9C">
            <w:pPr>
              <w:pStyle w:val="-5"/>
              <w:rPr>
                <w:rFonts w:eastAsia="Calibri"/>
              </w:rPr>
            </w:pPr>
            <w:r>
              <w:t>0.1000</w:t>
            </w:r>
          </w:p>
        </w:tc>
        <w:tc>
          <w:tcPr>
            <w:tcW w:w="782" w:type="pct"/>
            <w:hideMark/>
          </w:tcPr>
          <w:p w14:paraId="512B5A89" w14:textId="77777777" w:rsidR="00893E9C" w:rsidRPr="00893E9C" w:rsidRDefault="00893E9C" w:rsidP="00893E9C">
            <w:pPr>
              <w:pStyle w:val="-5"/>
              <w:rPr>
                <w:rFonts w:eastAsia="Calibri"/>
              </w:rPr>
            </w:pPr>
            <w:r>
              <w:t>0.6</w:t>
            </w:r>
          </w:p>
        </w:tc>
      </w:tr>
      <w:tr w:rsidR="00893E9C" w:rsidRPr="00893E9C" w14:paraId="1A6E0C98" w14:textId="77777777" w:rsidTr="00893E9C">
        <w:tc>
          <w:tcPr>
            <w:tcW w:w="862" w:type="pct"/>
            <w:hideMark/>
          </w:tcPr>
          <w:p w14:paraId="4F6D9F17"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3B7D162A" w14:textId="77777777" w:rsidR="00893E9C" w:rsidRPr="00893E9C" w:rsidRDefault="00893E9C" w:rsidP="00893E9C">
            <w:pPr>
              <w:pStyle w:val="-5"/>
              <w:rPr>
                <w:rFonts w:eastAsia="Calibri"/>
              </w:rPr>
            </w:pPr>
            <w:r>
              <w:rPr>
                <w:rFonts w:eastAsia="Calibri"/>
              </w:rPr>
              <w:t>0.3909</w:t>
            </w:r>
          </w:p>
        </w:tc>
        <w:tc>
          <w:tcPr>
            <w:tcW w:w="833" w:type="pct"/>
            <w:hideMark/>
          </w:tcPr>
          <w:p w14:paraId="48C816CF" w14:textId="77777777" w:rsidR="00893E9C" w:rsidRPr="00893E9C" w:rsidRDefault="00893E9C" w:rsidP="00893E9C">
            <w:pPr>
              <w:pStyle w:val="-5"/>
              <w:rPr>
                <w:rFonts w:eastAsia="Calibri"/>
              </w:rPr>
            </w:pPr>
            <w:r>
              <w:rPr>
                <w:rFonts w:eastAsia="Calibri"/>
              </w:rPr>
              <w:t>0.4888</w:t>
            </w:r>
          </w:p>
        </w:tc>
        <w:tc>
          <w:tcPr>
            <w:tcW w:w="874" w:type="pct"/>
            <w:hideMark/>
          </w:tcPr>
          <w:p w14:paraId="3F1FDCF7" w14:textId="77777777" w:rsidR="00893E9C" w:rsidRPr="00893E9C" w:rsidRDefault="00893E9C" w:rsidP="00893E9C">
            <w:pPr>
              <w:pStyle w:val="-5"/>
              <w:rPr>
                <w:rFonts w:eastAsia="Calibri"/>
              </w:rPr>
            </w:pPr>
            <w:r>
              <w:rPr>
                <w:rFonts w:eastAsia="Calibri"/>
              </w:rPr>
              <w:t>0.4583</w:t>
            </w:r>
          </w:p>
        </w:tc>
        <w:tc>
          <w:tcPr>
            <w:tcW w:w="662" w:type="pct"/>
            <w:hideMark/>
          </w:tcPr>
          <w:p w14:paraId="446CBA6F" w14:textId="77777777" w:rsidR="00893E9C" w:rsidRPr="00893E9C" w:rsidRDefault="00893E9C" w:rsidP="00893E9C">
            <w:pPr>
              <w:pStyle w:val="-5"/>
              <w:rPr>
                <w:rFonts w:eastAsia="Calibri"/>
              </w:rPr>
            </w:pPr>
            <w:r>
              <w:rPr>
                <w:rFonts w:eastAsia="Calibri"/>
              </w:rPr>
              <w:t>0.1140</w:t>
            </w:r>
          </w:p>
        </w:tc>
        <w:tc>
          <w:tcPr>
            <w:tcW w:w="782" w:type="pct"/>
            <w:hideMark/>
          </w:tcPr>
          <w:p w14:paraId="1A3911D6" w14:textId="77777777" w:rsidR="00893E9C" w:rsidRPr="00893E9C" w:rsidRDefault="00893E9C" w:rsidP="00893E9C">
            <w:pPr>
              <w:pStyle w:val="-5"/>
              <w:rPr>
                <w:rFonts w:eastAsia="Calibri"/>
              </w:rPr>
            </w:pPr>
            <w:r>
              <w:rPr>
                <w:rFonts w:eastAsia="Calibri"/>
              </w:rPr>
              <w:t>80.3</w:t>
            </w:r>
          </w:p>
        </w:tc>
      </w:tr>
      <w:tr w:rsidR="00893E9C" w:rsidRPr="00893E9C" w14:paraId="3C421902" w14:textId="77777777" w:rsidTr="00893E9C">
        <w:tc>
          <w:tcPr>
            <w:tcW w:w="862" w:type="pct"/>
            <w:hideMark/>
          </w:tcPr>
          <w:p w14:paraId="0AE5F27F" w14:textId="77777777" w:rsidR="00893E9C" w:rsidRPr="00893E9C" w:rsidRDefault="00893E9C" w:rsidP="00893E9C">
            <w:pPr>
              <w:pStyle w:val="-5"/>
              <w:rPr>
                <w:rFonts w:eastAsia="Calibri"/>
              </w:rPr>
            </w:pPr>
            <w:r>
              <w:rPr>
                <w:rFonts w:eastAsia="Calibri"/>
              </w:rPr>
              <w:t>BGE-M3 (BAAI/bge-m3)</w:t>
            </w:r>
          </w:p>
        </w:tc>
        <w:tc>
          <w:tcPr>
            <w:tcW w:w="881" w:type="pct"/>
            <w:hideMark/>
          </w:tcPr>
          <w:p w14:paraId="3294AC5B" w14:textId="77777777" w:rsidR="00893E9C" w:rsidRPr="00893E9C" w:rsidRDefault="00893E9C" w:rsidP="00893E9C">
            <w:pPr>
              <w:pStyle w:val="-5"/>
              <w:rPr>
                <w:rFonts w:eastAsia="Calibri"/>
              </w:rPr>
            </w:pPr>
            <w:r>
              <w:rPr>
                <w:rFonts w:eastAsia="Calibri"/>
              </w:rPr>
              <w:t>0.4339</w:t>
            </w:r>
          </w:p>
        </w:tc>
        <w:tc>
          <w:tcPr>
            <w:tcW w:w="833" w:type="pct"/>
            <w:hideMark/>
          </w:tcPr>
          <w:p w14:paraId="0CA4FE12" w14:textId="77777777" w:rsidR="00893E9C" w:rsidRPr="00893E9C" w:rsidRDefault="00893E9C" w:rsidP="00893E9C">
            <w:pPr>
              <w:pStyle w:val="-5"/>
              <w:rPr>
                <w:rFonts w:eastAsia="Calibri"/>
              </w:rPr>
            </w:pPr>
            <w:r>
              <w:rPr>
                <w:rFonts w:eastAsia="Calibri"/>
              </w:rPr>
              <w:t>0.5054</w:t>
            </w:r>
          </w:p>
        </w:tc>
        <w:tc>
          <w:tcPr>
            <w:tcW w:w="874" w:type="pct"/>
            <w:hideMark/>
          </w:tcPr>
          <w:p w14:paraId="30B3B84E" w14:textId="77777777" w:rsidR="00893E9C" w:rsidRPr="00893E9C" w:rsidRDefault="00893E9C" w:rsidP="00893E9C">
            <w:pPr>
              <w:pStyle w:val="-5"/>
              <w:rPr>
                <w:rFonts w:eastAsia="Calibri"/>
              </w:rPr>
            </w:pPr>
            <w:r>
              <w:rPr>
                <w:rFonts w:eastAsia="Calibri"/>
              </w:rPr>
              <w:t>0.5450</w:t>
            </w:r>
          </w:p>
        </w:tc>
        <w:tc>
          <w:tcPr>
            <w:tcW w:w="662" w:type="pct"/>
            <w:hideMark/>
          </w:tcPr>
          <w:p w14:paraId="79B251EA" w14:textId="77777777" w:rsidR="00893E9C" w:rsidRPr="00893E9C" w:rsidRDefault="00893E9C" w:rsidP="00893E9C">
            <w:pPr>
              <w:pStyle w:val="-5"/>
              <w:rPr>
                <w:rFonts w:eastAsia="Calibri"/>
              </w:rPr>
            </w:pPr>
            <w:r>
              <w:rPr>
                <w:rFonts w:eastAsia="Calibri"/>
              </w:rPr>
              <w:t>0.1400</w:t>
            </w:r>
          </w:p>
        </w:tc>
        <w:tc>
          <w:tcPr>
            <w:tcW w:w="782" w:type="pct"/>
            <w:hideMark/>
          </w:tcPr>
          <w:p w14:paraId="48FD6615" w14:textId="77777777" w:rsidR="00893E9C" w:rsidRPr="00893E9C" w:rsidRDefault="00893E9C" w:rsidP="00893E9C">
            <w:pPr>
              <w:pStyle w:val="-5"/>
              <w:rPr>
                <w:rFonts w:eastAsia="Calibri"/>
              </w:rPr>
            </w:pPr>
            <w:r>
              <w:rPr>
                <w:rFonts w:eastAsia="Calibri"/>
              </w:rPr>
              <w:t>236.3</w:t>
            </w:r>
          </w:p>
        </w:tc>
      </w:tr>
      <w:tr w:rsidR="00893E9C" w:rsidRPr="00893E9C" w14:paraId="48F15668" w14:textId="77777777" w:rsidTr="00893E9C">
        <w:tc>
          <w:tcPr>
            <w:tcW w:w="862" w:type="pct"/>
            <w:hideMark/>
          </w:tcPr>
          <w:p w14:paraId="4EC63259" w14:textId="77777777" w:rsidR="00893E9C" w:rsidRPr="00893E9C" w:rsidRDefault="00893E9C" w:rsidP="00893E9C">
            <w:pPr>
              <w:pStyle w:val="-5"/>
              <w:rPr>
                <w:rFonts w:eastAsia="Calibri"/>
              </w:rPr>
            </w:pPr>
            <w:r>
              <w:rPr>
                <w:rFonts w:eastAsia="Calibri"/>
              </w:rPr>
              <w:t>nomic-embed-text-v1.5</w:t>
            </w:r>
          </w:p>
        </w:tc>
        <w:tc>
          <w:tcPr>
            <w:tcW w:w="881" w:type="pct"/>
            <w:hideMark/>
          </w:tcPr>
          <w:p w14:paraId="24866B42" w14:textId="77777777" w:rsidR="00893E9C" w:rsidRPr="00893E9C" w:rsidRDefault="00893E9C" w:rsidP="00893E9C">
            <w:pPr>
              <w:pStyle w:val="-5"/>
              <w:rPr>
                <w:rFonts w:eastAsia="Calibri"/>
              </w:rPr>
            </w:pPr>
            <w:r>
              <w:rPr>
                <w:rFonts w:eastAsia="Calibri"/>
              </w:rPr>
              <w:t>0.1668</w:t>
            </w:r>
          </w:p>
        </w:tc>
        <w:tc>
          <w:tcPr>
            <w:tcW w:w="833" w:type="pct"/>
            <w:hideMark/>
          </w:tcPr>
          <w:p w14:paraId="53CD7E2B" w14:textId="77777777" w:rsidR="00893E9C" w:rsidRPr="00893E9C" w:rsidRDefault="00893E9C" w:rsidP="00893E9C">
            <w:pPr>
              <w:pStyle w:val="-5"/>
              <w:rPr>
                <w:rFonts w:eastAsia="Calibri"/>
              </w:rPr>
            </w:pPr>
            <w:r>
              <w:rPr>
                <w:rFonts w:eastAsia="Calibri"/>
              </w:rPr>
              <w:t>0.2110</w:t>
            </w:r>
          </w:p>
        </w:tc>
        <w:tc>
          <w:tcPr>
            <w:tcW w:w="874" w:type="pct"/>
            <w:hideMark/>
          </w:tcPr>
          <w:p w14:paraId="0D6E247F" w14:textId="77777777" w:rsidR="00893E9C" w:rsidRPr="00893E9C" w:rsidRDefault="00893E9C" w:rsidP="00893E9C">
            <w:pPr>
              <w:pStyle w:val="-5"/>
              <w:rPr>
                <w:rFonts w:eastAsia="Calibri"/>
              </w:rPr>
            </w:pPr>
            <w:r>
              <w:rPr>
                <w:rFonts w:eastAsia="Calibri"/>
              </w:rPr>
              <w:t>0.1917</w:t>
            </w:r>
          </w:p>
        </w:tc>
        <w:tc>
          <w:tcPr>
            <w:tcW w:w="662" w:type="pct"/>
            <w:hideMark/>
          </w:tcPr>
          <w:p w14:paraId="557ACCB0" w14:textId="77777777" w:rsidR="00893E9C" w:rsidRPr="00893E9C" w:rsidRDefault="00893E9C" w:rsidP="00893E9C">
            <w:pPr>
              <w:pStyle w:val="-5"/>
              <w:rPr>
                <w:rFonts w:eastAsia="Calibri"/>
              </w:rPr>
            </w:pPr>
            <w:r>
              <w:rPr>
                <w:rFonts w:eastAsia="Calibri"/>
              </w:rPr>
              <w:t>0.0510</w:t>
            </w:r>
          </w:p>
        </w:tc>
        <w:tc>
          <w:tcPr>
            <w:tcW w:w="782" w:type="pct"/>
            <w:hideMark/>
          </w:tcPr>
          <w:p w14:paraId="630B70C0" w14:textId="77777777" w:rsidR="00893E9C" w:rsidRPr="00893E9C" w:rsidRDefault="00893E9C" w:rsidP="00893E9C">
            <w:pPr>
              <w:pStyle w:val="-5"/>
              <w:rPr>
                <w:rFonts w:eastAsia="Calibri"/>
              </w:rPr>
            </w:pPr>
            <w:r>
              <w:rPr>
                <w:rFonts w:eastAsia="Calibri"/>
              </w:rPr>
              <w:t>150.4</w:t>
            </w:r>
          </w:p>
        </w:tc>
      </w:tr>
      <w:tr w:rsidR="00893E9C" w:rsidRPr="00893E9C" w14:paraId="765DC5CB" w14:textId="77777777" w:rsidTr="00893E9C">
        <w:tc>
          <w:tcPr>
            <w:tcW w:w="862" w:type="pct"/>
            <w:hideMark/>
          </w:tcPr>
          <w:p w14:paraId="6D8CB9C2" w14:textId="77777777" w:rsidR="00893E9C" w:rsidRPr="00893E9C" w:rsidRDefault="00893E9C" w:rsidP="00893E9C">
            <w:pPr>
              <w:pStyle w:val="-5"/>
              <w:rPr>
                <w:rFonts w:eastAsia="Calibri"/>
              </w:rPr>
            </w:pPr>
            <w:r>
              <w:rPr>
                <w:rFonts w:eastAsia="Calibri"/>
              </w:rPr>
              <w:t>Qwen3-Embedding-0.6B</w:t>
            </w:r>
          </w:p>
        </w:tc>
        <w:tc>
          <w:tcPr>
            <w:tcW w:w="881" w:type="pct"/>
            <w:hideMark/>
          </w:tcPr>
          <w:p w14:paraId="4ABF297C" w14:textId="77777777" w:rsidR="00893E9C" w:rsidRPr="00893E9C" w:rsidRDefault="00893E9C" w:rsidP="00893E9C">
            <w:pPr>
              <w:pStyle w:val="-5"/>
              <w:rPr>
                <w:rFonts w:eastAsia="Calibri"/>
              </w:rPr>
            </w:pPr>
            <w:r>
              <w:rPr>
                <w:rFonts w:eastAsia="Calibri"/>
              </w:rPr>
              <w:t>0.3629</w:t>
            </w:r>
          </w:p>
        </w:tc>
        <w:tc>
          <w:tcPr>
            <w:tcW w:w="833" w:type="pct"/>
            <w:hideMark/>
          </w:tcPr>
          <w:p w14:paraId="22A74401" w14:textId="77777777" w:rsidR="00893E9C" w:rsidRPr="00893E9C" w:rsidRDefault="00893E9C" w:rsidP="00893E9C">
            <w:pPr>
              <w:pStyle w:val="-5"/>
              <w:rPr>
                <w:rFonts w:eastAsia="Calibri"/>
              </w:rPr>
            </w:pPr>
            <w:r>
              <w:rPr>
                <w:rFonts w:eastAsia="Calibri"/>
              </w:rPr>
              <w:t>0.4184</w:t>
            </w:r>
          </w:p>
        </w:tc>
        <w:tc>
          <w:tcPr>
            <w:tcW w:w="874" w:type="pct"/>
            <w:hideMark/>
          </w:tcPr>
          <w:p w14:paraId="05E8988F" w14:textId="77777777" w:rsidR="00893E9C" w:rsidRPr="00893E9C" w:rsidRDefault="00893E9C" w:rsidP="00893E9C">
            <w:pPr>
              <w:pStyle w:val="-5"/>
              <w:rPr>
                <w:rFonts w:eastAsia="Calibri"/>
              </w:rPr>
            </w:pPr>
            <w:r>
              <w:rPr>
                <w:rFonts w:eastAsia="Calibri"/>
              </w:rPr>
              <w:t>0.4483</w:t>
            </w:r>
          </w:p>
        </w:tc>
        <w:tc>
          <w:tcPr>
            <w:tcW w:w="662" w:type="pct"/>
            <w:hideMark/>
          </w:tcPr>
          <w:p w14:paraId="47315049" w14:textId="77777777" w:rsidR="00893E9C" w:rsidRPr="00893E9C" w:rsidRDefault="00893E9C" w:rsidP="00893E9C">
            <w:pPr>
              <w:pStyle w:val="-5"/>
              <w:rPr>
                <w:rFonts w:eastAsia="Calibri"/>
              </w:rPr>
            </w:pPr>
            <w:r>
              <w:rPr>
                <w:rFonts w:eastAsia="Calibri"/>
              </w:rPr>
              <w:t>0.1150</w:t>
            </w:r>
          </w:p>
        </w:tc>
        <w:tc>
          <w:tcPr>
            <w:tcW w:w="782" w:type="pct"/>
            <w:hideMark/>
          </w:tcPr>
          <w:p w14:paraId="49E1CC0C" w14:textId="77777777" w:rsidR="00893E9C" w:rsidRPr="00893E9C" w:rsidRDefault="00893E9C" w:rsidP="00893E9C">
            <w:pPr>
              <w:pStyle w:val="-5"/>
              <w:rPr>
                <w:rFonts w:eastAsia="Calibri"/>
              </w:rPr>
            </w:pPr>
            <w:r>
              <w:rPr>
                <w:rFonts w:eastAsia="Calibri"/>
              </w:rPr>
              <w:t>465.9</w:t>
            </w:r>
          </w:p>
        </w:tc>
      </w:tr>
    </w:tbl>
    <w:p w14:paraId="0679E9FF" w14:textId="77777777" w:rsidR="00893E9C" w:rsidRDefault="00893E9C" w:rsidP="00893E9C">
      <w:pPr>
        <w:pStyle w:val="a"/>
        <w:rPr>
          <w:lang w:val="ru-RU"/>
        </w:rPr>
      </w:pPr>
    </w:p>
    <w:p w14:paraId="0E1288D2"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7817A811" w14:textId="77777777" w:rsidR="00893E9C" w:rsidRPr="00893E9C" w:rsidRDefault="00893E9C" w:rsidP="0002050E">
      <w:pPr>
        <w:pStyle w:val="a"/>
      </w:pPr>
      <w:r>
        <w:lastRenderedPageBreak/>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3E9794D4" w14:textId="77777777" w:rsidR="00893E9C" w:rsidRPr="00893E9C" w:rsidRDefault="00893E9C" w:rsidP="0002050E">
      <w:pPr>
        <w:pStyle w:val="a"/>
      </w:pPr>
      <w:r>
        <w:t xml:space="preserve">Окремо для метрики nDCG@10 у розрахунках використано </w:t>
      </w:r>
      <w:proofErr w:type="spellStart"/>
      <w:r>
        <w:t>bootstrap</w:t>
      </w:r>
      <w:proofErr w:type="spellEnd"/>
      <w:r>
        <w:t xml:space="preserve">-оцінку 95-відсоткового довірчого інтервалу (n = 2000). Це дозволяє оцінити статистичну значущість відмінностей між моделями. Так, у технічному домені довірчий інтервал nDCG@10 для BGE-M3 становить [0.6059; 0.7367], а для BM25 — [0.4312; 0.5412]; інтервали не перетинаються, що підтверджує статистично значущу перевагу нейронних </w:t>
      </w:r>
      <w:proofErr w:type="spellStart"/>
      <w:r>
        <w:t>embedding</w:t>
      </w:r>
      <w:proofErr w:type="spellEnd"/>
      <w:r>
        <w:t xml:space="preserve">-моделей над лексичним </w:t>
      </w:r>
      <w:proofErr w:type="spellStart"/>
      <w:r>
        <w:t>базелайном</w:t>
      </w:r>
      <w:proofErr w:type="spellEnd"/>
      <w:r>
        <w:t>.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58355E35"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40EC907B" w14:textId="55627B46" w:rsidR="003629E3" w:rsidRPr="003607D3" w:rsidRDefault="00893E9C" w:rsidP="003607D3">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3678D54F" w14:textId="77777777" w:rsidR="00893E9C" w:rsidRPr="00893E9C" w:rsidRDefault="00893E9C" w:rsidP="0002050E">
      <w:pPr>
        <w:pStyle w:val="a"/>
      </w:pPr>
      <w:r>
        <w:lastRenderedPageBreak/>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6FACF08F" w14:textId="77777777">
        <w:tc>
          <w:tcPr>
            <w:tcW w:w="2500" w:type="pct"/>
            <w:hideMark/>
          </w:tcPr>
          <w:p w14:paraId="549BF79D" w14:textId="77777777" w:rsidR="00280CA9" w:rsidRDefault="00000000">
            <w:pPr>
              <w:pStyle w:val="-3"/>
            </w:pPr>
            <w:r>
              <w:t>Модель</w:t>
            </w:r>
          </w:p>
        </w:tc>
        <w:tc>
          <w:tcPr>
            <w:tcW w:w="2500" w:type="pct"/>
            <w:hideMark/>
          </w:tcPr>
          <w:p w14:paraId="7E77198C" w14:textId="77777777" w:rsidR="00280CA9" w:rsidRDefault="00000000">
            <w:pPr>
              <w:pStyle w:val="-3"/>
            </w:pPr>
            <w:r>
              <w:t>Технічний</w:t>
            </w:r>
          </w:p>
        </w:tc>
        <w:tc>
          <w:tcPr>
            <w:tcW w:w="2500" w:type="pct"/>
            <w:hideMark/>
          </w:tcPr>
          <w:p w14:paraId="3A1C160E" w14:textId="77777777" w:rsidR="00280CA9" w:rsidRDefault="00000000">
            <w:pPr>
              <w:pStyle w:val="-3"/>
            </w:pPr>
            <w:r>
              <w:t>Юридичний</w:t>
            </w:r>
          </w:p>
        </w:tc>
        <w:tc>
          <w:tcPr>
            <w:tcW w:w="2500" w:type="pct"/>
            <w:hideMark/>
          </w:tcPr>
          <w:p w14:paraId="6286FD36" w14:textId="77777777" w:rsidR="00280CA9" w:rsidRDefault="00000000">
            <w:pPr>
              <w:pStyle w:val="-3"/>
            </w:pPr>
            <w:r>
              <w:t>Медичний</w:t>
            </w:r>
          </w:p>
        </w:tc>
      </w:tr>
      <w:tr w:rsidR="00280CA9" w14:paraId="527988EC" w14:textId="77777777">
        <w:tc>
          <w:tcPr>
            <w:tcW w:w="2500" w:type="pct"/>
            <w:hideMark/>
          </w:tcPr>
          <w:p w14:paraId="58958606" w14:textId="77777777" w:rsidR="00280CA9" w:rsidRDefault="00000000">
            <w:pPr>
              <w:pStyle w:val="-5"/>
            </w:pPr>
            <w:r>
              <w:t>BGE-M3 (BAAI/bge-m3)</w:t>
            </w:r>
          </w:p>
        </w:tc>
        <w:tc>
          <w:tcPr>
            <w:tcW w:w="2500" w:type="pct"/>
            <w:hideMark/>
          </w:tcPr>
          <w:p w14:paraId="7B43798E" w14:textId="77777777" w:rsidR="00280CA9" w:rsidRDefault="00000000">
            <w:pPr>
              <w:pStyle w:val="-5"/>
            </w:pPr>
            <w:r>
              <w:rPr>
                <w:b/>
              </w:rPr>
              <w:t>0.6722</w:t>
            </w:r>
          </w:p>
        </w:tc>
        <w:tc>
          <w:tcPr>
            <w:tcW w:w="2500" w:type="pct"/>
            <w:hideMark/>
          </w:tcPr>
          <w:p w14:paraId="669B3392" w14:textId="77777777" w:rsidR="00280CA9" w:rsidRDefault="00000000">
            <w:pPr>
              <w:pStyle w:val="-5"/>
            </w:pPr>
            <w:r>
              <w:t>0.3065</w:t>
            </w:r>
          </w:p>
        </w:tc>
        <w:tc>
          <w:tcPr>
            <w:tcW w:w="2500" w:type="pct"/>
            <w:hideMark/>
          </w:tcPr>
          <w:p w14:paraId="6B1652F6" w14:textId="77777777" w:rsidR="00280CA9" w:rsidRDefault="00000000">
            <w:pPr>
              <w:pStyle w:val="-5"/>
            </w:pPr>
            <w:r>
              <w:rPr>
                <w:b/>
              </w:rPr>
              <w:t>0.4339</w:t>
            </w:r>
          </w:p>
        </w:tc>
      </w:tr>
      <w:tr w:rsidR="00280CA9" w14:paraId="6828192C" w14:textId="77777777">
        <w:tc>
          <w:tcPr>
            <w:tcW w:w="2500" w:type="pct"/>
            <w:hideMark/>
          </w:tcPr>
          <w:p w14:paraId="1B86B2C2" w14:textId="77777777" w:rsidR="00280CA9" w:rsidRDefault="00000000">
            <w:pPr>
              <w:pStyle w:val="-5"/>
            </w:pPr>
            <w:r>
              <w:t>E5-base (multilingual-e5-base)</w:t>
            </w:r>
          </w:p>
        </w:tc>
        <w:tc>
          <w:tcPr>
            <w:tcW w:w="2500" w:type="pct"/>
            <w:hideMark/>
          </w:tcPr>
          <w:p w14:paraId="19847AF8" w14:textId="77777777" w:rsidR="00280CA9" w:rsidRDefault="00000000">
            <w:pPr>
              <w:pStyle w:val="-5"/>
            </w:pPr>
            <w:r>
              <w:t>0.6121</w:t>
            </w:r>
          </w:p>
        </w:tc>
        <w:tc>
          <w:tcPr>
            <w:tcW w:w="2500" w:type="pct"/>
            <w:hideMark/>
          </w:tcPr>
          <w:p w14:paraId="0A6E424E" w14:textId="77777777" w:rsidR="00280CA9" w:rsidRDefault="00000000">
            <w:pPr>
              <w:pStyle w:val="-5"/>
            </w:pPr>
            <w:r>
              <w:t>0.2567</w:t>
            </w:r>
          </w:p>
        </w:tc>
        <w:tc>
          <w:tcPr>
            <w:tcW w:w="2500" w:type="pct"/>
            <w:hideMark/>
          </w:tcPr>
          <w:p w14:paraId="42F26561" w14:textId="77777777" w:rsidR="00280CA9" w:rsidRDefault="00000000">
            <w:pPr>
              <w:pStyle w:val="-5"/>
            </w:pPr>
            <w:r>
              <w:t>0.3909</w:t>
            </w:r>
          </w:p>
        </w:tc>
      </w:tr>
      <w:tr w:rsidR="00280CA9" w14:paraId="2DF70129" w14:textId="77777777">
        <w:tc>
          <w:tcPr>
            <w:tcW w:w="2500" w:type="pct"/>
            <w:hideMark/>
          </w:tcPr>
          <w:p w14:paraId="655A8C24" w14:textId="77777777" w:rsidR="00280CA9" w:rsidRDefault="00000000">
            <w:pPr>
              <w:pStyle w:val="-5"/>
            </w:pPr>
            <w:r>
              <w:t>nomic-embed-text-v1.5</w:t>
            </w:r>
          </w:p>
        </w:tc>
        <w:tc>
          <w:tcPr>
            <w:tcW w:w="2500" w:type="pct"/>
            <w:hideMark/>
          </w:tcPr>
          <w:p w14:paraId="5DBF3524" w14:textId="77777777" w:rsidR="00280CA9" w:rsidRDefault="00000000">
            <w:pPr>
              <w:pStyle w:val="-5"/>
            </w:pPr>
            <w:r>
              <w:t>0.3765</w:t>
            </w:r>
          </w:p>
        </w:tc>
        <w:tc>
          <w:tcPr>
            <w:tcW w:w="2500" w:type="pct"/>
            <w:hideMark/>
          </w:tcPr>
          <w:p w14:paraId="0B668DC8" w14:textId="77777777" w:rsidR="00280CA9" w:rsidRDefault="00000000">
            <w:pPr>
              <w:pStyle w:val="-5"/>
            </w:pPr>
            <w:r>
              <w:t>0.0951</w:t>
            </w:r>
          </w:p>
        </w:tc>
        <w:tc>
          <w:tcPr>
            <w:tcW w:w="2500" w:type="pct"/>
            <w:hideMark/>
          </w:tcPr>
          <w:p w14:paraId="7859F41D" w14:textId="77777777" w:rsidR="00280CA9" w:rsidRDefault="00000000">
            <w:pPr>
              <w:pStyle w:val="-5"/>
            </w:pPr>
            <w:r>
              <w:t>0.1668</w:t>
            </w:r>
          </w:p>
        </w:tc>
      </w:tr>
      <w:tr w:rsidR="00280CA9" w14:paraId="2B7789EC" w14:textId="77777777">
        <w:tc>
          <w:tcPr>
            <w:tcW w:w="2500" w:type="pct"/>
            <w:hideMark/>
          </w:tcPr>
          <w:p w14:paraId="77F448D9" w14:textId="77777777" w:rsidR="00280CA9" w:rsidRDefault="00000000">
            <w:pPr>
              <w:pStyle w:val="-5"/>
            </w:pPr>
            <w:r>
              <w:t>Qwen3-Embedding-0.6B</w:t>
            </w:r>
          </w:p>
        </w:tc>
        <w:tc>
          <w:tcPr>
            <w:tcW w:w="2500" w:type="pct"/>
            <w:hideMark/>
          </w:tcPr>
          <w:p w14:paraId="719BAD8E" w14:textId="77777777" w:rsidR="00280CA9" w:rsidRDefault="00000000">
            <w:pPr>
              <w:pStyle w:val="-5"/>
            </w:pPr>
            <w:r>
              <w:t>0.6325</w:t>
            </w:r>
          </w:p>
        </w:tc>
        <w:tc>
          <w:tcPr>
            <w:tcW w:w="2500" w:type="pct"/>
            <w:hideMark/>
          </w:tcPr>
          <w:p w14:paraId="7C5E232F" w14:textId="77777777" w:rsidR="00280CA9" w:rsidRDefault="00000000">
            <w:pPr>
              <w:pStyle w:val="-5"/>
            </w:pPr>
            <w:r>
              <w:rPr>
                <w:b/>
              </w:rPr>
              <w:t>0.3199</w:t>
            </w:r>
          </w:p>
        </w:tc>
        <w:tc>
          <w:tcPr>
            <w:tcW w:w="2500" w:type="pct"/>
            <w:hideMark/>
          </w:tcPr>
          <w:p w14:paraId="4278B2FE" w14:textId="77777777" w:rsidR="00280CA9" w:rsidRDefault="00000000">
            <w:pPr>
              <w:pStyle w:val="-5"/>
            </w:pPr>
            <w:r>
              <w:t>0.3629</w:t>
            </w:r>
          </w:p>
        </w:tc>
      </w:tr>
      <w:tr w:rsidR="00280CA9" w14:paraId="7E37D493" w14:textId="77777777">
        <w:tc>
          <w:tcPr>
            <w:tcW w:w="2500" w:type="pct"/>
            <w:hideMark/>
          </w:tcPr>
          <w:p w14:paraId="23F2FFCC" w14:textId="77777777" w:rsidR="00280CA9" w:rsidRDefault="00000000">
            <w:pPr>
              <w:pStyle w:val="-5"/>
            </w:pPr>
            <w:r>
              <w:t>BM25 (</w:t>
            </w:r>
            <w:proofErr w:type="spellStart"/>
            <w:r>
              <w:t>Okapi</w:t>
            </w:r>
            <w:proofErr w:type="spellEnd"/>
            <w:r>
              <w:t xml:space="preserve">) — </w:t>
            </w:r>
            <w:proofErr w:type="spellStart"/>
            <w:r>
              <w:t>базелайн</w:t>
            </w:r>
            <w:proofErr w:type="spellEnd"/>
          </w:p>
        </w:tc>
        <w:tc>
          <w:tcPr>
            <w:tcW w:w="2500" w:type="pct"/>
            <w:hideMark/>
          </w:tcPr>
          <w:p w14:paraId="3C4BFF84" w14:textId="77777777" w:rsidR="00280CA9" w:rsidRDefault="00000000">
            <w:pPr>
              <w:pStyle w:val="-5"/>
            </w:pPr>
            <w:r>
              <w:t>0.4861</w:t>
            </w:r>
          </w:p>
        </w:tc>
        <w:tc>
          <w:tcPr>
            <w:tcW w:w="2500" w:type="pct"/>
            <w:hideMark/>
          </w:tcPr>
          <w:p w14:paraId="4A962C97" w14:textId="77777777" w:rsidR="00280CA9" w:rsidRDefault="00000000">
            <w:pPr>
              <w:pStyle w:val="-5"/>
            </w:pPr>
            <w:r>
              <w:t>0.1875</w:t>
            </w:r>
          </w:p>
        </w:tc>
        <w:tc>
          <w:tcPr>
            <w:tcW w:w="2500" w:type="pct"/>
            <w:hideMark/>
          </w:tcPr>
          <w:p w14:paraId="7E397B30" w14:textId="77777777" w:rsidR="00280CA9" w:rsidRDefault="00000000">
            <w:pPr>
              <w:pStyle w:val="-5"/>
            </w:pPr>
            <w:r>
              <w:t>0.3222</w:t>
            </w:r>
          </w:p>
        </w:tc>
      </w:tr>
    </w:tbl>
    <w:p w14:paraId="7DC62CA2" w14:textId="77777777" w:rsidR="003629E3" w:rsidRDefault="003629E3" w:rsidP="006D5F63">
      <w:pPr>
        <w:pStyle w:val="a"/>
        <w:rPr>
          <w:lang w:val="en-US"/>
        </w:rPr>
      </w:pPr>
    </w:p>
    <w:p w14:paraId="3EE2FA39" w14:textId="40970C78" w:rsidR="002B1AD0" w:rsidRPr="006D5F63" w:rsidRDefault="00893E9C" w:rsidP="006D5F63">
      <w:pPr>
        <w:pStyle w:val="a"/>
        <w:rPr>
          <w:lang w:val="ru-RU"/>
        </w:rPr>
      </w:pPr>
      <w:r w:rsidRPr="00893E9C">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24A62910" w14:textId="77777777" w:rsidR="006D5F63" w:rsidRPr="006D5F63" w:rsidRDefault="006D5F63" w:rsidP="006D5F63">
      <w:pPr>
        <w:pStyle w:val="a"/>
      </w:pPr>
      <w:r w:rsidRPr="006D5F63">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158201D0"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378C487A"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5.21.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w:t>
      </w:r>
      <w:r>
        <w:lastRenderedPageBreak/>
        <w:t>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1BC547D7" w14:textId="77777777" w:rsidR="004A4358" w:rsidRDefault="00327EB3" w:rsidP="00327EB3">
      <w:pPr>
        <w:pStyle w:val="a"/>
        <w:ind w:firstLine="0"/>
        <w:jc w:val="center"/>
        <w:rPr>
          <w:lang w:val="ru-RU"/>
        </w:rPr>
      </w:pPr>
      <w:r>
        <w:rPr>
          <w:noProof/>
        </w:rPr>
        <w:drawing>
          <wp:inline distT="0" distB="0" distL="0" distR="0" wp14:anchorId="48AE8572" wp14:editId="7E134243">
            <wp:extent cx="6088856" cy="4767262"/>
            <wp:effectExtent l="19050" t="19050" r="26670" b="14605"/>
            <wp:docPr id="87824979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24">
                      <a:extLst>
                        <a:ext uri="{28A0092B-C50C-407E-A947-70E740481C1C}">
                          <a14:useLocalDpi xmlns:a14="http://schemas.microsoft.com/office/drawing/2010/main" val="0"/>
                        </a:ext>
                      </a:extLst>
                    </a:blip>
                    <a:srcRect r="1227" b="3029"/>
                    <a:stretch>
                      <a:fillRect/>
                    </a:stretch>
                  </pic:blipFill>
                  <pic:spPr bwMode="auto">
                    <a:xfrm>
                      <a:off x="0" y="0"/>
                      <a:ext cx="6092252" cy="4769921"/>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7A61BC92" w14:textId="77777777" w:rsidR="006D5F63" w:rsidRPr="006D5F63" w:rsidRDefault="006D5F63" w:rsidP="00A54C0E">
      <w:pPr>
        <w:pStyle w:val="a"/>
        <w:ind w:firstLine="0"/>
        <w:jc w:val="center"/>
      </w:pPr>
      <w:r w:rsidRPr="006D5F63">
        <w:t>Рисунок 5.21 – Результат багатокритеріального вибору моделі для технічного домену (рисунок створено самостійно)</w:t>
      </w:r>
    </w:p>
    <w:p w14:paraId="128C3975" w14:textId="77777777" w:rsidR="004A4358" w:rsidRDefault="004A4358" w:rsidP="006D5F63">
      <w:pPr>
        <w:pStyle w:val="a"/>
        <w:rPr>
          <w:lang w:val="ru-RU"/>
        </w:rPr>
      </w:pPr>
    </w:p>
    <w:p w14:paraId="28850044"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5.22. 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w:t>
      </w:r>
      <w:r>
        <w:lastRenderedPageBreak/>
        <w:t xml:space="preserve">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w:t>
      </w:r>
      <w:proofErr w:type="spellStart"/>
      <w:r>
        <w:t>Otриманий</w:t>
      </w:r>
      <w:proofErr w:type="spellEnd"/>
      <w:r>
        <w:t xml:space="preserve"> результат узгоджується з </w:t>
      </w:r>
      <w:proofErr w:type="spellStart"/>
      <w:r>
        <w:t>benchmark</w:t>
      </w:r>
      <w:proofErr w:type="spellEnd"/>
      <w:r>
        <w:t>-оцінюванням, де BGE-M3 (nDCG@10=0.307, MRR@10=0.383) та E5-base (nDCG@10=0.257, MRR@10=0.315) показали найкращі результати серед локальних моделей.</w:t>
      </w:r>
    </w:p>
    <w:p w14:paraId="1168047A"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30">
                      <a:extLst>
                        <a:ext uri="{28A0092B-C50C-407E-A947-70E740481C1C}">
                          <a14:useLocalDpi xmlns:a14="http://schemas.microsoft.com/office/drawing/2010/main" val="0"/>
                        </a:ext>
                      </a:extLst>
                    </a:blip>
                    <a:srcRect r="1276" b="3170"/>
                    <a:stretch>
                      <a:fillRect/>
                    </a:stretch>
                  </pic:blipFill>
                  <pic:spPr bwMode="auto">
                    <a:xfrm>
                      <a:off x="0" y="0"/>
                      <a:ext cx="5961286" cy="4662916"/>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E8072A4" w14:textId="77777777" w:rsidR="006D5F63" w:rsidRPr="006D5F63" w:rsidRDefault="006D5F63" w:rsidP="008E79A3">
      <w:pPr>
        <w:pStyle w:val="a"/>
        <w:ind w:firstLine="0"/>
        <w:jc w:val="center"/>
      </w:pPr>
      <w:r w:rsidRPr="006D5F63">
        <w:t>Рисунок 5.22 – Результат багатокритеріального вибору моделі для юридичного домену (рисунок створено самостійно)</w:t>
      </w:r>
    </w:p>
    <w:p w14:paraId="00BAF1DF" w14:textId="77777777" w:rsidR="006D5F63" w:rsidRPr="006D5F63" w:rsidRDefault="006D5F63" w:rsidP="008E79A3">
      <w:pPr>
        <w:pStyle w:val="a"/>
        <w:ind w:firstLine="0"/>
        <w:rPr>
          <w:lang w:val="ru-RU"/>
        </w:rPr>
      </w:pPr>
    </w:p>
    <w:p w14:paraId="1EDDA7E5"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5.23.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w:t>
      </w:r>
      <w:r>
        <w:lastRenderedPageBreak/>
        <w:t xml:space="preserve">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w:t>
      </w:r>
      <w:proofErr w:type="spellStart"/>
      <w:r>
        <w:t>benchmark</w:t>
      </w:r>
      <w:proofErr w:type="spellEnd"/>
      <w:r>
        <w:t xml:space="preserve">-результатами, де BGE-M3 посіла перше місце за всіма основними </w:t>
      </w:r>
      <w:proofErr w:type="spellStart"/>
      <w:r>
        <w:t>retrieval</w:t>
      </w:r>
      <w:proofErr w:type="spellEnd"/>
      <w:r>
        <w:t>-метриками (nDCG@10=0.434, Recall@10=0.545), а E5-base залишилася найближчою альтернативою (nDCG@10=0.391, Recall@10=0.458).</w:t>
      </w:r>
    </w:p>
    <w:p w14:paraId="387EB24B"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1">
                      <a:extLst>
                        <a:ext uri="{28A0092B-C50C-407E-A947-70E740481C1C}">
                          <a14:useLocalDpi xmlns:a14="http://schemas.microsoft.com/office/drawing/2010/main" val="0"/>
                        </a:ext>
                      </a:extLst>
                    </a:blip>
                    <a:srcRect r="1338" b="3277"/>
                    <a:stretch>
                      <a:fillRect/>
                    </a:stretch>
                  </pic:blipFill>
                  <pic:spPr bwMode="auto">
                    <a:xfrm>
                      <a:off x="0" y="0"/>
                      <a:ext cx="6215495" cy="4859482"/>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6F8AABC4" w14:textId="77777777" w:rsidR="006D5F63" w:rsidRPr="006D5F63" w:rsidRDefault="006D5F63" w:rsidP="00067AC1">
      <w:pPr>
        <w:pStyle w:val="a"/>
        <w:ind w:firstLine="0"/>
        <w:jc w:val="center"/>
      </w:pPr>
      <w:r w:rsidRPr="006D5F63">
        <w:t>Рисунок 5.23 – Результат багатокритеріального вибору моделі для медичного домену (рисунок створено самостійно)</w:t>
      </w:r>
    </w:p>
    <w:p w14:paraId="35EC6F7F" w14:textId="77777777" w:rsidR="00AD12F1" w:rsidRDefault="00AD12F1" w:rsidP="006D5F63">
      <w:pPr>
        <w:pStyle w:val="a"/>
        <w:rPr>
          <w:lang w:val="ru-RU"/>
        </w:rPr>
      </w:pPr>
    </w:p>
    <w:p w14:paraId="4A7E2730" w14:textId="77777777" w:rsidR="001258E6" w:rsidRPr="00EC50F3" w:rsidRDefault="001258E6" w:rsidP="00EC50F3">
      <w:pPr>
        <w:pStyle w:val="a"/>
      </w:pPr>
      <w:r>
        <w:t xml:space="preserve">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w:t>
      </w:r>
      <w:r>
        <w:lastRenderedPageBreak/>
        <w:t>(~357 мс/запит). E5-base є найближчою альтернативою з перевагою за швидкодією (151 мс/запит), що робить її оптимальним вибором за умов жорстких вимог до затримки або ресурсних обмежень.</w:t>
      </w:r>
    </w:p>
    <w:p w14:paraId="64B24449" w14:textId="77777777" w:rsidR="001258E6" w:rsidRPr="00EC50F3" w:rsidRDefault="001258E6" w:rsidP="00EC50F3">
      <w:pPr>
        <w:pStyle w:val="a"/>
      </w:pPr>
      <w:r>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25F29B48"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673BEF2C"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015358E9" w14:textId="77777777" w:rsidR="006561E9" w:rsidRPr="004A753E" w:rsidRDefault="006561E9">
      <w:pPr>
        <w:rPr>
          <w:rFonts w:ascii="Times New Roman" w:eastAsia="MS Mincho" w:hAnsi="Times New Roman" w:cs="Times New Roman"/>
          <w:sz w:val="28"/>
          <w:szCs w:val="28"/>
          <w:lang w:eastAsia="ru-RU"/>
        </w:rPr>
      </w:pPr>
      <w:r w:rsidRPr="004A753E">
        <w:br w:type="page"/>
      </w:r>
    </w:p>
    <w:p w14:paraId="758681A9" w14:textId="77777777" w:rsidR="00936219" w:rsidRPr="004A753E" w:rsidRDefault="00936219" w:rsidP="00C36368">
      <w:pPr>
        <w:pStyle w:val="-"/>
        <w:rPr>
          <w:rFonts w:eastAsia="Calibri"/>
          <w:lang w:eastAsia="ru-RU"/>
        </w:rPr>
      </w:pPr>
      <w:bookmarkStart w:id="79" w:name="_Toc105146317"/>
      <w:bookmarkStart w:id="80" w:name="_Toc161910169"/>
      <w:bookmarkStart w:id="81" w:name="_Toc225608147"/>
      <w:bookmarkStart w:id="82" w:name="_Toc228399190"/>
      <w:r w:rsidRPr="004A753E">
        <w:rPr>
          <w:rFonts w:eastAsia="Calibri"/>
          <w:lang w:eastAsia="ru-RU"/>
        </w:rPr>
        <w:lastRenderedPageBreak/>
        <w:t>В</w:t>
      </w:r>
      <w:r w:rsidR="000B17F2" w:rsidRPr="004A753E">
        <w:rPr>
          <w:rFonts w:eastAsia="Calibri"/>
          <w:lang w:eastAsia="ru-RU"/>
        </w:rPr>
        <w:t>исновки</w:t>
      </w:r>
      <w:bookmarkEnd w:id="79"/>
      <w:bookmarkEnd w:id="80"/>
      <w:bookmarkEnd w:id="81"/>
      <w:bookmarkEnd w:id="82"/>
    </w:p>
    <w:p w14:paraId="4429383E"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7C5F6DAC"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73FF66CD"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2817C87A"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3372A97E"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50DD10F4"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4BE033BC"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732D9DFE"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38130C4A" w14:textId="77777777"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4DCB45D4" w14:textId="77777777" w:rsidR="00936219" w:rsidRPr="004A753E" w:rsidRDefault="00936219" w:rsidP="000B3337">
      <w:pPr>
        <w:pStyle w:val="a"/>
        <w:rPr>
          <w:szCs w:val="28"/>
        </w:rPr>
      </w:pPr>
      <w:r w:rsidRPr="004A753E">
        <w:rPr>
          <w:szCs w:val="28"/>
        </w:rPr>
        <w:br w:type="page"/>
      </w:r>
    </w:p>
    <w:p w14:paraId="0A42B2C8" w14:textId="77777777" w:rsidR="00936219" w:rsidRPr="004A753E" w:rsidRDefault="00936219" w:rsidP="00C36368">
      <w:pPr>
        <w:pStyle w:val="-"/>
        <w:rPr>
          <w:rFonts w:eastAsia="Calibri"/>
          <w:lang w:eastAsia="ru-RU"/>
        </w:rPr>
      </w:pPr>
      <w:bookmarkStart w:id="83" w:name="_Toc105146318"/>
      <w:bookmarkStart w:id="84" w:name="_Toc161910170"/>
      <w:bookmarkStart w:id="85" w:name="_Toc225608148"/>
      <w:bookmarkStart w:id="86" w:name="_Toc228399191"/>
      <w:bookmarkStart w:id="87"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83"/>
      <w:bookmarkEnd w:id="84"/>
      <w:bookmarkEnd w:id="85"/>
      <w:bookmarkEnd w:id="86"/>
    </w:p>
    <w:bookmarkEnd w:id="87"/>
    <w:p w14:paraId="3BD15130"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6824708F"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58FEFAC9"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48E7CCE2"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7FABC819" w14:textId="77777777" w:rsidR="00395AED" w:rsidRPr="00395AED" w:rsidRDefault="00DD2119" w:rsidP="00395AED">
      <w:pPr>
        <w:pStyle w:val="a"/>
        <w:rPr>
          <w:lang w:val="en-US"/>
        </w:rPr>
      </w:pPr>
      <w:r>
        <w:t>5</w:t>
      </w:r>
      <w:r w:rsidR="00395AED" w:rsidRPr="00395AED">
        <w:rPr>
          <w:lang w:val="en-US"/>
        </w:rPr>
        <w:t xml:space="preserve">. Manning C. D., Raghavan P., Schütze H. Introduction to Information Retrieval / C. D. Manning, P. Raghavan, H. Schütze. — </w:t>
      </w:r>
      <w:proofErr w:type="gramStart"/>
      <w:r w:rsidR="00395AED" w:rsidRPr="00395AED">
        <w:rPr>
          <w:lang w:val="en-US"/>
        </w:rPr>
        <w:t>Cambridge :</w:t>
      </w:r>
      <w:proofErr w:type="gramEnd"/>
      <w:r w:rsidR="00395AED" w:rsidRPr="00395AED">
        <w:rPr>
          <w:lang w:val="en-US"/>
        </w:rPr>
        <w:t xml:space="preserve"> Cambridge University Press, 2008. — 482 p. URL: https://nlp.stanford.edu/IR-book/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7C286AA7"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3590875F"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04A62759" w14:textId="77777777" w:rsidR="008A5B35" w:rsidRPr="004A753E" w:rsidRDefault="002845EC" w:rsidP="007F7A2B">
      <w:pPr>
        <w:pStyle w:val="a"/>
      </w:pPr>
      <w:r>
        <w:rPr>
          <w:lang w:val="en-US"/>
        </w:rPr>
        <w:lastRenderedPageBreak/>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75404105"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3D0B45CB"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748142A7"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1DE6EC91"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3F0E3FBB"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20AFC699" w14:textId="77777777" w:rsidR="0089302F" w:rsidRPr="004A753E" w:rsidRDefault="003436A0" w:rsidP="0089302F">
      <w:pPr>
        <w:pStyle w:val="a"/>
      </w:pPr>
      <w:r w:rsidRPr="004A753E">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12629102"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lastRenderedPageBreak/>
        <w:t>Article</w:t>
      </w:r>
      <w:proofErr w:type="spellEnd"/>
      <w:r w:rsidR="0089302F" w:rsidRPr="004A753E">
        <w:t xml:space="preserve"> 102067. URL: https://doi.org/10.1016/j.ipm.2020.102067 (дата звернення: 24.12.2024).</w:t>
      </w:r>
    </w:p>
    <w:p w14:paraId="6A61C0C2"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432CB3CF"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24FAE42B" w14:textId="77777777" w:rsidR="00AC421C" w:rsidRPr="004A753E" w:rsidRDefault="00AC421C" w:rsidP="007417F0">
      <w:pPr>
        <w:pStyle w:val="a"/>
      </w:pPr>
      <w:r>
        <w:t xml:space="preserve">23. </w:t>
      </w:r>
      <w:r w:rsidR="007417F0">
        <w:t xml:space="preserve">23. </w:t>
      </w:r>
      <w:proofErr w:type="spellStart"/>
      <w:r w:rsidR="007417F0">
        <w:t>Järvelin</w:t>
      </w:r>
      <w:proofErr w:type="spellEnd"/>
      <w:r w:rsidR="007417F0">
        <w:t xml:space="preserve"> K., </w:t>
      </w:r>
      <w:proofErr w:type="spellStart"/>
      <w:r w:rsidR="007417F0">
        <w:t>Kekäläinen</w:t>
      </w:r>
      <w:proofErr w:type="spellEnd"/>
      <w:r w:rsidR="007417F0">
        <w:t xml:space="preserve"> J. </w:t>
      </w:r>
      <w:proofErr w:type="spellStart"/>
      <w:r w:rsidR="007417F0">
        <w:t>Cumulated</w:t>
      </w:r>
      <w:proofErr w:type="spellEnd"/>
      <w:r w:rsidR="007417F0">
        <w:t xml:space="preserve"> </w:t>
      </w:r>
      <w:proofErr w:type="spellStart"/>
      <w:r w:rsidR="007417F0">
        <w:t>Gain-based</w:t>
      </w:r>
      <w:proofErr w:type="spellEnd"/>
      <w:r w:rsidR="007417F0">
        <w:t xml:space="preserve"> </w:t>
      </w:r>
      <w:proofErr w:type="spellStart"/>
      <w:r w:rsidR="007417F0">
        <w:t>Evaluation</w:t>
      </w:r>
      <w:proofErr w:type="spellEnd"/>
      <w:r w:rsidR="007417F0">
        <w:t xml:space="preserve"> </w:t>
      </w:r>
      <w:proofErr w:type="spellStart"/>
      <w:r w:rsidR="007417F0">
        <w:t>of</w:t>
      </w:r>
      <w:proofErr w:type="spellEnd"/>
      <w:r w:rsidR="007417F0">
        <w:t xml:space="preserve"> IR </w:t>
      </w:r>
      <w:proofErr w:type="spellStart"/>
      <w:r w:rsidR="007417F0">
        <w:t>Techniques</w:t>
      </w:r>
      <w:proofErr w:type="spellEnd"/>
      <w:r w:rsidR="007417F0">
        <w:t xml:space="preserve"> // ACM </w:t>
      </w:r>
      <w:proofErr w:type="spellStart"/>
      <w:r w:rsidR="007417F0">
        <w:t>Transactions</w:t>
      </w:r>
      <w:proofErr w:type="spellEnd"/>
      <w:r w:rsidR="007417F0">
        <w:t xml:space="preserve"> </w:t>
      </w:r>
      <w:proofErr w:type="spellStart"/>
      <w:r w:rsidR="007417F0">
        <w:t>on</w:t>
      </w:r>
      <w:proofErr w:type="spellEnd"/>
      <w:r w:rsidR="007417F0">
        <w:t xml:space="preserve"> </w:t>
      </w:r>
      <w:proofErr w:type="spellStart"/>
      <w:r w:rsidR="007417F0">
        <w:t>Information</w:t>
      </w:r>
      <w:proofErr w:type="spellEnd"/>
      <w:r w:rsidR="007417F0">
        <w:t xml:space="preserve"> Systems. 2002. </w:t>
      </w:r>
      <w:proofErr w:type="spellStart"/>
      <w:r w:rsidR="007417F0">
        <w:t>Vol</w:t>
      </w:r>
      <w:proofErr w:type="spellEnd"/>
      <w:r w:rsidR="007417F0">
        <w:t xml:space="preserve">. 20, </w:t>
      </w:r>
      <w:proofErr w:type="spellStart"/>
      <w:r w:rsidR="007417F0">
        <w:t>no</w:t>
      </w:r>
      <w:proofErr w:type="spellEnd"/>
      <w:r w:rsidR="007417F0">
        <w:t>. 4. P. 422–446. URL: https://dl.acm.org/doi/10.1145/582415.582418 (дата звернення: 25.01.2026).</w:t>
      </w:r>
    </w:p>
    <w:p w14:paraId="4810028A" w14:textId="77777777" w:rsidR="007A042A" w:rsidRDefault="00000000">
      <w:pPr>
        <w:pStyle w:val="a"/>
      </w:pPr>
      <w:r>
        <w:t xml:space="preserve">24. </w:t>
      </w:r>
      <w:proofErr w:type="spellStart"/>
      <w:r>
        <w:t>Wang</w:t>
      </w:r>
      <w:proofErr w:type="spellEnd"/>
      <w:r>
        <w:t xml:space="preserve"> L., </w:t>
      </w:r>
      <w:proofErr w:type="spellStart"/>
      <w:r>
        <w:t>Yang</w:t>
      </w:r>
      <w:proofErr w:type="spellEnd"/>
      <w:r>
        <w:t xml:space="preserve"> N., </w:t>
      </w:r>
      <w:proofErr w:type="spellStart"/>
      <w:r>
        <w:t>Huang</w:t>
      </w:r>
      <w:proofErr w:type="spellEnd"/>
      <w:r>
        <w:t xml:space="preserve"> X., </w:t>
      </w:r>
      <w:proofErr w:type="spellStart"/>
      <w:r>
        <w:t>Jiao</w:t>
      </w:r>
      <w:proofErr w:type="spellEnd"/>
      <w:r>
        <w:t xml:space="preserve"> B., </w:t>
      </w:r>
      <w:proofErr w:type="spellStart"/>
      <w:r>
        <w:t>Yang</w:t>
      </w:r>
      <w:proofErr w:type="spellEnd"/>
      <w:r>
        <w:t xml:space="preserve"> L., </w:t>
      </w:r>
      <w:proofErr w:type="spellStart"/>
      <w:r>
        <w:t>Jiang</w:t>
      </w:r>
      <w:proofErr w:type="spellEnd"/>
      <w:r>
        <w:t xml:space="preserve"> D., </w:t>
      </w:r>
      <w:proofErr w:type="spellStart"/>
      <w:r>
        <w:t>Majumder</w:t>
      </w:r>
      <w:proofErr w:type="spellEnd"/>
      <w:r>
        <w:t xml:space="preserve"> R., </w:t>
      </w:r>
      <w:proofErr w:type="spellStart"/>
      <w:r>
        <w:t>Wei</w:t>
      </w:r>
      <w:proofErr w:type="spellEnd"/>
      <w:r>
        <w:t xml:space="preserve"> F. </w:t>
      </w:r>
      <w:proofErr w:type="spellStart"/>
      <w:r>
        <w:t>Text</w:t>
      </w:r>
      <w:proofErr w:type="spellEnd"/>
      <w:r>
        <w:t xml:space="preserve"> </w:t>
      </w:r>
      <w:proofErr w:type="spellStart"/>
      <w:r>
        <w:t>Embeddings</w:t>
      </w:r>
      <w:proofErr w:type="spellEnd"/>
      <w:r>
        <w:t xml:space="preserve"> </w:t>
      </w:r>
      <w:proofErr w:type="spellStart"/>
      <w:r>
        <w:t>by</w:t>
      </w:r>
      <w:proofErr w:type="spellEnd"/>
      <w:r>
        <w:t xml:space="preserve"> </w:t>
      </w:r>
      <w:proofErr w:type="spellStart"/>
      <w:r>
        <w:t>Weakly-Supervised</w:t>
      </w:r>
      <w:proofErr w:type="spellEnd"/>
      <w:r>
        <w:t xml:space="preserve"> </w:t>
      </w:r>
      <w:proofErr w:type="spellStart"/>
      <w:r>
        <w:t>Contrastive</w:t>
      </w:r>
      <w:proofErr w:type="spellEnd"/>
      <w:r>
        <w:t xml:space="preserve"> </w:t>
      </w:r>
      <w:proofErr w:type="spellStart"/>
      <w:r>
        <w:t>Pre-training</w:t>
      </w:r>
      <w:proofErr w:type="spellEnd"/>
      <w:r>
        <w:t xml:space="preserve">. </w:t>
      </w:r>
      <w:proofErr w:type="spellStart"/>
      <w:r>
        <w:t>arXiv</w:t>
      </w:r>
      <w:proofErr w:type="spellEnd"/>
      <w:r>
        <w:t xml:space="preserve"> </w:t>
      </w:r>
      <w:proofErr w:type="spellStart"/>
      <w:r>
        <w:t>preprint</w:t>
      </w:r>
      <w:proofErr w:type="spellEnd"/>
      <w:r>
        <w:t xml:space="preserve"> arXiv:2212.03533. 2022. URL: https://arxiv.org/abs/2212.03533 (дата звернення: 25.01.2026).</w:t>
      </w:r>
    </w:p>
    <w:p w14:paraId="293E3576" w14:textId="77777777" w:rsidR="007A042A" w:rsidRDefault="00000000">
      <w:pPr>
        <w:pStyle w:val="a"/>
      </w:pPr>
      <w:r>
        <w:t xml:space="preserve">25. </w:t>
      </w:r>
      <w:proofErr w:type="spellStart"/>
      <w:r>
        <w:t>Chen</w:t>
      </w:r>
      <w:proofErr w:type="spellEnd"/>
      <w:r>
        <w:t xml:space="preserve"> J., </w:t>
      </w:r>
      <w:proofErr w:type="spellStart"/>
      <w:r>
        <w:t>Xiao</w:t>
      </w:r>
      <w:proofErr w:type="spellEnd"/>
      <w:r>
        <w:t xml:space="preserve"> S., </w:t>
      </w:r>
      <w:proofErr w:type="spellStart"/>
      <w:r>
        <w:t>Zhang</w:t>
      </w:r>
      <w:proofErr w:type="spellEnd"/>
      <w:r>
        <w:t xml:space="preserve"> P., </w:t>
      </w:r>
      <w:proofErr w:type="spellStart"/>
      <w:r>
        <w:t>Luo</w:t>
      </w:r>
      <w:proofErr w:type="spellEnd"/>
      <w:r>
        <w:t xml:space="preserve"> K., </w:t>
      </w:r>
      <w:proofErr w:type="spellStart"/>
      <w:r>
        <w:t>Lian</w:t>
      </w:r>
      <w:proofErr w:type="spellEnd"/>
      <w:r>
        <w:t xml:space="preserve"> D., </w:t>
      </w:r>
      <w:proofErr w:type="spellStart"/>
      <w:r>
        <w:t>Liu</w:t>
      </w:r>
      <w:proofErr w:type="spellEnd"/>
      <w:r>
        <w:t xml:space="preserve"> Z. BGE-M3: </w:t>
      </w:r>
      <w:proofErr w:type="spellStart"/>
      <w:r>
        <w:t>Multi-Lingual</w:t>
      </w:r>
      <w:proofErr w:type="spellEnd"/>
      <w:r>
        <w:t xml:space="preserve">, </w:t>
      </w:r>
      <w:proofErr w:type="spellStart"/>
      <w:r>
        <w:t>Multi-Functionality</w:t>
      </w:r>
      <w:proofErr w:type="spellEnd"/>
      <w:r>
        <w:t xml:space="preserve">, </w:t>
      </w:r>
      <w:proofErr w:type="spellStart"/>
      <w:r>
        <w:t>Multi-Granularity</w:t>
      </w:r>
      <w:proofErr w:type="spellEnd"/>
      <w:r>
        <w:t xml:space="preserve"> </w:t>
      </w:r>
      <w:proofErr w:type="spellStart"/>
      <w:r>
        <w:t>Text</w:t>
      </w:r>
      <w:proofErr w:type="spellEnd"/>
      <w:r>
        <w:t xml:space="preserve"> </w:t>
      </w:r>
      <w:proofErr w:type="spellStart"/>
      <w:r>
        <w:t>Embeddings</w:t>
      </w:r>
      <w:proofErr w:type="spellEnd"/>
      <w:r>
        <w:t xml:space="preserve"> </w:t>
      </w:r>
      <w:proofErr w:type="spellStart"/>
      <w:r>
        <w:t>Through</w:t>
      </w:r>
      <w:proofErr w:type="spellEnd"/>
      <w:r>
        <w:t xml:space="preserve"> </w:t>
      </w:r>
      <w:proofErr w:type="spellStart"/>
      <w:r>
        <w:t>Self-Knowledge</w:t>
      </w:r>
      <w:proofErr w:type="spellEnd"/>
      <w:r>
        <w:t xml:space="preserve"> </w:t>
      </w:r>
      <w:proofErr w:type="spellStart"/>
      <w:r>
        <w:t>Distillation</w:t>
      </w:r>
      <w:proofErr w:type="spellEnd"/>
      <w:r>
        <w:t xml:space="preserve">. </w:t>
      </w:r>
      <w:proofErr w:type="spellStart"/>
      <w:r>
        <w:t>arXiv</w:t>
      </w:r>
      <w:proofErr w:type="spellEnd"/>
      <w:r>
        <w:t xml:space="preserve"> </w:t>
      </w:r>
      <w:proofErr w:type="spellStart"/>
      <w:r>
        <w:t>preprint</w:t>
      </w:r>
      <w:proofErr w:type="spellEnd"/>
      <w:r>
        <w:t xml:space="preserve"> arXiv:2402.03216. 2024. URL: https://arxiv.org/abs/2402.03216 (дата звернення: 25.01.2026).</w:t>
      </w:r>
    </w:p>
    <w:p w14:paraId="5295B4BA" w14:textId="77777777" w:rsidR="007A042A" w:rsidRDefault="00000000">
      <w:pPr>
        <w:pStyle w:val="a"/>
      </w:pPr>
      <w:r>
        <w:t xml:space="preserve">26. </w:t>
      </w:r>
      <w:proofErr w:type="spellStart"/>
      <w:r>
        <w:t>Nussbaum</w:t>
      </w:r>
      <w:proofErr w:type="spellEnd"/>
      <w:r>
        <w:t xml:space="preserve"> Z., </w:t>
      </w:r>
      <w:proofErr w:type="spellStart"/>
      <w:r>
        <w:t>Morris</w:t>
      </w:r>
      <w:proofErr w:type="spellEnd"/>
      <w:r>
        <w:t xml:space="preserve"> J. X., </w:t>
      </w:r>
      <w:proofErr w:type="spellStart"/>
      <w:r>
        <w:t>Duderstadt</w:t>
      </w:r>
      <w:proofErr w:type="spellEnd"/>
      <w:r>
        <w:t xml:space="preserve"> B., </w:t>
      </w:r>
      <w:proofErr w:type="spellStart"/>
      <w:r>
        <w:t>Mulyar</w:t>
      </w:r>
      <w:proofErr w:type="spellEnd"/>
      <w:r>
        <w:t xml:space="preserve"> A. </w:t>
      </w:r>
      <w:proofErr w:type="spellStart"/>
      <w:r>
        <w:t>Nomic</w:t>
      </w:r>
      <w:proofErr w:type="spellEnd"/>
      <w:r>
        <w:t xml:space="preserve"> </w:t>
      </w:r>
      <w:proofErr w:type="spellStart"/>
      <w:r>
        <w:t>Embed</w:t>
      </w:r>
      <w:proofErr w:type="spellEnd"/>
      <w:r>
        <w:t xml:space="preserve">: </w:t>
      </w:r>
      <w:proofErr w:type="spellStart"/>
      <w:r>
        <w:t>Training</w:t>
      </w:r>
      <w:proofErr w:type="spellEnd"/>
      <w:r>
        <w:t xml:space="preserve"> a </w:t>
      </w:r>
      <w:proofErr w:type="spellStart"/>
      <w:r>
        <w:t>Reproducible</w:t>
      </w:r>
      <w:proofErr w:type="spellEnd"/>
      <w:r>
        <w:t xml:space="preserve"> </w:t>
      </w:r>
      <w:proofErr w:type="spellStart"/>
      <w:r>
        <w:t>Long</w:t>
      </w:r>
      <w:proofErr w:type="spellEnd"/>
      <w:r>
        <w:t xml:space="preserve"> </w:t>
      </w:r>
      <w:proofErr w:type="spellStart"/>
      <w:r>
        <w:t>Context</w:t>
      </w:r>
      <w:proofErr w:type="spellEnd"/>
      <w:r>
        <w:t xml:space="preserve"> </w:t>
      </w:r>
      <w:proofErr w:type="spellStart"/>
      <w:r>
        <w:t>Text</w:t>
      </w:r>
      <w:proofErr w:type="spellEnd"/>
      <w:r>
        <w:t xml:space="preserve"> </w:t>
      </w:r>
      <w:proofErr w:type="spellStart"/>
      <w:r>
        <w:t>Embedder</w:t>
      </w:r>
      <w:proofErr w:type="spellEnd"/>
      <w:r>
        <w:t xml:space="preserve">. </w:t>
      </w:r>
      <w:proofErr w:type="spellStart"/>
      <w:r>
        <w:t>arXiv</w:t>
      </w:r>
      <w:proofErr w:type="spellEnd"/>
      <w:r>
        <w:t xml:space="preserve"> </w:t>
      </w:r>
      <w:proofErr w:type="spellStart"/>
      <w:r>
        <w:t>preprint</w:t>
      </w:r>
      <w:proofErr w:type="spellEnd"/>
      <w:r>
        <w:t xml:space="preserve"> arXiv:2402.01613. 2024. URL: https://arxiv.org/abs/2402.01613 (дата звернення: 25.01.2026).</w:t>
      </w:r>
    </w:p>
    <w:p w14:paraId="54431AA3" w14:textId="77777777" w:rsidR="007A042A" w:rsidRDefault="00000000">
      <w:pPr>
        <w:pStyle w:val="a"/>
      </w:pPr>
      <w:r>
        <w:t xml:space="preserve">27. </w:t>
      </w:r>
      <w:proofErr w:type="spellStart"/>
      <w:r>
        <w:t>Zhang</w:t>
      </w:r>
      <w:proofErr w:type="spellEnd"/>
      <w:r>
        <w:t xml:space="preserve"> Y., </w:t>
      </w:r>
      <w:proofErr w:type="spellStart"/>
      <w:r>
        <w:t>Li</w:t>
      </w:r>
      <w:proofErr w:type="spellEnd"/>
      <w:r>
        <w:t xml:space="preserve"> M., </w:t>
      </w:r>
      <w:proofErr w:type="spellStart"/>
      <w:r>
        <w:t>Long</w:t>
      </w:r>
      <w:proofErr w:type="spellEnd"/>
      <w:r>
        <w:t xml:space="preserve"> D., </w:t>
      </w:r>
      <w:proofErr w:type="spellStart"/>
      <w:r>
        <w:t>Zhang</w:t>
      </w:r>
      <w:proofErr w:type="spellEnd"/>
      <w:r>
        <w:t xml:space="preserve"> X., </w:t>
      </w:r>
      <w:proofErr w:type="spellStart"/>
      <w:r>
        <w:t>Lin</w:t>
      </w:r>
      <w:proofErr w:type="spellEnd"/>
      <w:r>
        <w:t xml:space="preserve"> H., </w:t>
      </w:r>
      <w:proofErr w:type="spellStart"/>
      <w:r>
        <w:t>Yang</w:t>
      </w:r>
      <w:proofErr w:type="spellEnd"/>
      <w:r>
        <w:t xml:space="preserve"> B., </w:t>
      </w:r>
      <w:proofErr w:type="spellStart"/>
      <w:r>
        <w:t>Xie</w:t>
      </w:r>
      <w:proofErr w:type="spellEnd"/>
      <w:r>
        <w:t xml:space="preserve"> P., </w:t>
      </w:r>
      <w:proofErr w:type="spellStart"/>
      <w:r>
        <w:t>Yang</w:t>
      </w:r>
      <w:proofErr w:type="spellEnd"/>
      <w:r>
        <w:t xml:space="preserve"> A., </w:t>
      </w:r>
      <w:proofErr w:type="spellStart"/>
      <w:r>
        <w:t>Liu</w:t>
      </w:r>
      <w:proofErr w:type="spellEnd"/>
      <w:r>
        <w:t xml:space="preserve"> D., </w:t>
      </w:r>
      <w:proofErr w:type="spellStart"/>
      <w:r>
        <w:t>Lin</w:t>
      </w:r>
      <w:proofErr w:type="spellEnd"/>
      <w:r>
        <w:t xml:space="preserve"> J., </w:t>
      </w:r>
      <w:proofErr w:type="spellStart"/>
      <w:r>
        <w:t>Huang</w:t>
      </w:r>
      <w:proofErr w:type="spellEnd"/>
      <w:r>
        <w:t xml:space="preserve"> F., </w:t>
      </w:r>
      <w:proofErr w:type="spellStart"/>
      <w:r>
        <w:t>Zhou</w:t>
      </w:r>
      <w:proofErr w:type="spellEnd"/>
      <w:r>
        <w:t xml:space="preserve"> J. Qwen3 </w:t>
      </w:r>
      <w:proofErr w:type="spellStart"/>
      <w:r>
        <w:t>Embedding</w:t>
      </w:r>
      <w:proofErr w:type="spellEnd"/>
      <w:r>
        <w:t xml:space="preserve">: </w:t>
      </w:r>
      <w:proofErr w:type="spellStart"/>
      <w:r>
        <w:t>Advancing</w:t>
      </w:r>
      <w:proofErr w:type="spellEnd"/>
      <w:r>
        <w:t xml:space="preserve"> </w:t>
      </w:r>
      <w:proofErr w:type="spellStart"/>
      <w:r>
        <w:t>Text</w:t>
      </w:r>
      <w:proofErr w:type="spellEnd"/>
      <w:r>
        <w:t xml:space="preserve"> </w:t>
      </w:r>
      <w:proofErr w:type="spellStart"/>
      <w:r>
        <w:t>Embedding</w:t>
      </w:r>
      <w:proofErr w:type="spellEnd"/>
      <w:r>
        <w:t xml:space="preserve"> and </w:t>
      </w:r>
      <w:proofErr w:type="spellStart"/>
      <w:r>
        <w:t>Reranking</w:t>
      </w:r>
      <w:proofErr w:type="spellEnd"/>
      <w:r>
        <w:t xml:space="preserve"> </w:t>
      </w:r>
      <w:proofErr w:type="spellStart"/>
      <w:r>
        <w:t>Through</w:t>
      </w:r>
      <w:proofErr w:type="spellEnd"/>
      <w:r>
        <w:t xml:space="preserve"> </w:t>
      </w:r>
      <w:proofErr w:type="spellStart"/>
      <w:r>
        <w:t>Foundation</w:t>
      </w:r>
      <w:proofErr w:type="spellEnd"/>
      <w:r>
        <w:t xml:space="preserve"> </w:t>
      </w:r>
      <w:proofErr w:type="spellStart"/>
      <w:r>
        <w:t>Models</w:t>
      </w:r>
      <w:proofErr w:type="spellEnd"/>
      <w:r>
        <w:t xml:space="preserve">. </w:t>
      </w:r>
      <w:proofErr w:type="spellStart"/>
      <w:r>
        <w:t>arXiv</w:t>
      </w:r>
      <w:proofErr w:type="spellEnd"/>
      <w:r>
        <w:t xml:space="preserve"> </w:t>
      </w:r>
      <w:proofErr w:type="spellStart"/>
      <w:r>
        <w:t>preprint</w:t>
      </w:r>
      <w:proofErr w:type="spellEnd"/>
      <w:r>
        <w:t xml:space="preserve"> arXiv:2506.05176. 2025. URL: https://arxiv.org/abs/2506.05176 (дата звернення: 15.04.2026).</w:t>
      </w:r>
    </w:p>
    <w:p w14:paraId="2D61BB9A" w14:textId="77777777" w:rsidR="007A042A" w:rsidRDefault="00000000">
      <w:pPr>
        <w:pStyle w:val="a"/>
      </w:pPr>
      <w:r>
        <w:lastRenderedPageBreak/>
        <w:t xml:space="preserve">28. </w:t>
      </w:r>
      <w:proofErr w:type="spellStart"/>
      <w:r>
        <w:t>Robertson</w:t>
      </w:r>
      <w:proofErr w:type="spellEnd"/>
      <w:r>
        <w:t xml:space="preserve"> S., </w:t>
      </w:r>
      <w:proofErr w:type="spellStart"/>
      <w:r>
        <w:t>Zaragoza</w:t>
      </w:r>
      <w:proofErr w:type="spellEnd"/>
      <w:r>
        <w:t xml:space="preserve"> H. The </w:t>
      </w:r>
      <w:proofErr w:type="spellStart"/>
      <w:r>
        <w:t>Probabilistic</w:t>
      </w:r>
      <w:proofErr w:type="spellEnd"/>
      <w:r>
        <w:t xml:space="preserve"> </w:t>
      </w:r>
      <w:proofErr w:type="spellStart"/>
      <w:r>
        <w:t>Relevance</w:t>
      </w:r>
      <w:proofErr w:type="spellEnd"/>
      <w:r>
        <w:t xml:space="preserve"> Framework: BM25 and </w:t>
      </w:r>
      <w:proofErr w:type="spellStart"/>
      <w:r>
        <w:t>Beyond</w:t>
      </w:r>
      <w:proofErr w:type="spellEnd"/>
      <w:r>
        <w:t xml:space="preserve"> // </w:t>
      </w:r>
      <w:proofErr w:type="spellStart"/>
      <w:r>
        <w:t>Foundations</w:t>
      </w:r>
      <w:proofErr w:type="spellEnd"/>
      <w:r>
        <w:t xml:space="preserve"> and </w:t>
      </w:r>
      <w:proofErr w:type="spellStart"/>
      <w:r>
        <w:t>Trends</w:t>
      </w:r>
      <w:proofErr w:type="spellEnd"/>
      <w:r>
        <w:t xml:space="preserve"> in </w:t>
      </w:r>
      <w:proofErr w:type="spellStart"/>
      <w:r>
        <w:t>Information</w:t>
      </w:r>
      <w:proofErr w:type="spellEnd"/>
      <w:r>
        <w:t xml:space="preserve"> </w:t>
      </w:r>
      <w:proofErr w:type="spellStart"/>
      <w:r>
        <w:t>Retrieval</w:t>
      </w:r>
      <w:proofErr w:type="spellEnd"/>
      <w:r>
        <w:t xml:space="preserve">. 2009. </w:t>
      </w:r>
      <w:proofErr w:type="spellStart"/>
      <w:r>
        <w:t>Vol</w:t>
      </w:r>
      <w:proofErr w:type="spellEnd"/>
      <w:r>
        <w:t xml:space="preserve">. 3, </w:t>
      </w:r>
      <w:proofErr w:type="spellStart"/>
      <w:r>
        <w:t>no</w:t>
      </w:r>
      <w:proofErr w:type="spellEnd"/>
      <w:r>
        <w:t>. 4. P. 333–389. URL: https://doi.org/10.1561/1500000019 (дата звернення: 25.01.2026).</w:t>
      </w:r>
    </w:p>
    <w:p w14:paraId="1966DB5D" w14:textId="77777777" w:rsidR="007A042A" w:rsidRDefault="00000000">
      <w:pPr>
        <w:pStyle w:val="a"/>
      </w:pPr>
      <w:r>
        <w:t xml:space="preserve">29. </w:t>
      </w:r>
      <w:proofErr w:type="spellStart"/>
      <w:r>
        <w:t>Thakur</w:t>
      </w:r>
      <w:proofErr w:type="spellEnd"/>
      <w:r>
        <w:t xml:space="preserve"> N., </w:t>
      </w:r>
      <w:proofErr w:type="spellStart"/>
      <w:r>
        <w:t>Reimers</w:t>
      </w:r>
      <w:proofErr w:type="spellEnd"/>
      <w:r>
        <w:t xml:space="preserve"> N., </w:t>
      </w:r>
      <w:proofErr w:type="spellStart"/>
      <w:r>
        <w:t>Rücklé</w:t>
      </w:r>
      <w:proofErr w:type="spellEnd"/>
      <w:r>
        <w:t xml:space="preserve"> A., </w:t>
      </w:r>
      <w:proofErr w:type="spellStart"/>
      <w:r>
        <w:t>Srivastava</w:t>
      </w:r>
      <w:proofErr w:type="spellEnd"/>
      <w:r>
        <w:t xml:space="preserve"> A., </w:t>
      </w:r>
      <w:proofErr w:type="spellStart"/>
      <w:r>
        <w:t>Gurevych</w:t>
      </w:r>
      <w:proofErr w:type="spellEnd"/>
      <w:r>
        <w:t xml:space="preserve"> I. BEIR: A </w:t>
      </w:r>
      <w:proofErr w:type="spellStart"/>
      <w:r>
        <w:t>Heterogeneous</w:t>
      </w:r>
      <w:proofErr w:type="spellEnd"/>
      <w:r>
        <w:t xml:space="preserve"> </w:t>
      </w:r>
      <w:proofErr w:type="spellStart"/>
      <w:r>
        <w:t>Benchmark</w:t>
      </w:r>
      <w:proofErr w:type="spellEnd"/>
      <w:r>
        <w:t xml:space="preserve"> for </w:t>
      </w:r>
      <w:proofErr w:type="spellStart"/>
      <w:r>
        <w:t>Zero-shot</w:t>
      </w:r>
      <w:proofErr w:type="spellEnd"/>
      <w:r>
        <w:t xml:space="preserve"> </w:t>
      </w:r>
      <w:proofErr w:type="spellStart"/>
      <w:r>
        <w:t>Evaluation</w:t>
      </w:r>
      <w:proofErr w:type="spellEnd"/>
      <w:r>
        <w:t xml:space="preserve"> </w:t>
      </w:r>
      <w:proofErr w:type="spellStart"/>
      <w:r>
        <w:t>of</w:t>
      </w:r>
      <w:proofErr w:type="spellEnd"/>
      <w:r>
        <w:t xml:space="preserve"> </w:t>
      </w:r>
      <w:proofErr w:type="spellStart"/>
      <w:r>
        <w:t>Information</w:t>
      </w:r>
      <w:proofErr w:type="spellEnd"/>
      <w:r>
        <w:t xml:space="preserve"> </w:t>
      </w:r>
      <w:proofErr w:type="spellStart"/>
      <w:r>
        <w:t>Retrieval</w:t>
      </w:r>
      <w:proofErr w:type="spellEnd"/>
      <w:r>
        <w:t xml:space="preserve"> </w:t>
      </w:r>
      <w:proofErr w:type="spellStart"/>
      <w:r>
        <w:t>Models</w:t>
      </w:r>
      <w:proofErr w:type="spellEnd"/>
      <w:r>
        <w:t xml:space="preserve">. </w:t>
      </w:r>
      <w:proofErr w:type="spellStart"/>
      <w:r>
        <w:t>Proceedings</w:t>
      </w:r>
      <w:proofErr w:type="spellEnd"/>
      <w:r>
        <w:t xml:space="preserve"> </w:t>
      </w:r>
      <w:proofErr w:type="spellStart"/>
      <w:r>
        <w:t>of</w:t>
      </w:r>
      <w:proofErr w:type="spellEnd"/>
      <w:r>
        <w:t xml:space="preserve"> the 35th </w:t>
      </w:r>
      <w:proofErr w:type="spellStart"/>
      <w:r>
        <w:t>Conference</w:t>
      </w:r>
      <w:proofErr w:type="spellEnd"/>
      <w:r>
        <w:t xml:space="preserve"> </w:t>
      </w:r>
      <w:proofErr w:type="spellStart"/>
      <w:r>
        <w:t>on</w:t>
      </w:r>
      <w:proofErr w:type="spellEnd"/>
      <w:r>
        <w:t xml:space="preserve"> </w:t>
      </w:r>
      <w:proofErr w:type="spellStart"/>
      <w:r>
        <w:t>Neural</w:t>
      </w:r>
      <w:proofErr w:type="spellEnd"/>
      <w:r>
        <w:t xml:space="preserve"> </w:t>
      </w:r>
      <w:proofErr w:type="spellStart"/>
      <w:r>
        <w:t>Information</w:t>
      </w:r>
      <w:proofErr w:type="spellEnd"/>
      <w:r>
        <w:t xml:space="preserve"> </w:t>
      </w:r>
      <w:proofErr w:type="spellStart"/>
      <w:r>
        <w:t>Processing</w:t>
      </w:r>
      <w:proofErr w:type="spellEnd"/>
      <w:r>
        <w:t xml:space="preserve"> Systems (</w:t>
      </w:r>
      <w:proofErr w:type="spellStart"/>
      <w:r>
        <w:t>NeurIPS</w:t>
      </w:r>
      <w:proofErr w:type="spellEnd"/>
      <w:r>
        <w:t xml:space="preserve">) </w:t>
      </w:r>
      <w:proofErr w:type="spellStart"/>
      <w:r>
        <w:t>Datasets</w:t>
      </w:r>
      <w:proofErr w:type="spellEnd"/>
      <w:r>
        <w:t xml:space="preserve"> and </w:t>
      </w:r>
      <w:proofErr w:type="spellStart"/>
      <w:r>
        <w:t>Benchmarks</w:t>
      </w:r>
      <w:proofErr w:type="spellEnd"/>
      <w:r>
        <w:t xml:space="preserve"> </w:t>
      </w:r>
      <w:proofErr w:type="spellStart"/>
      <w:r>
        <w:t>Track</w:t>
      </w:r>
      <w:proofErr w:type="spellEnd"/>
      <w:r>
        <w:t>. 2021. URL: https://arxiv.org/abs/2104.08663 (дата звернення: 25.01.2026).</w:t>
      </w:r>
    </w:p>
    <w:p w14:paraId="19FA3F27" w14:textId="77777777" w:rsidR="007A042A" w:rsidRDefault="00000000">
      <w:pPr>
        <w:pStyle w:val="a"/>
      </w:pPr>
      <w:r>
        <w:t xml:space="preserve">30. </w:t>
      </w:r>
      <w:proofErr w:type="spellStart"/>
      <w:r>
        <w:t>Muennighoff</w:t>
      </w:r>
      <w:proofErr w:type="spellEnd"/>
      <w:r>
        <w:t xml:space="preserve"> N., </w:t>
      </w:r>
      <w:proofErr w:type="spellStart"/>
      <w:r>
        <w:t>Tazi</w:t>
      </w:r>
      <w:proofErr w:type="spellEnd"/>
      <w:r>
        <w:t xml:space="preserve"> N., </w:t>
      </w:r>
      <w:proofErr w:type="spellStart"/>
      <w:r>
        <w:t>Magne</w:t>
      </w:r>
      <w:proofErr w:type="spellEnd"/>
      <w:r>
        <w:t xml:space="preserve"> L., </w:t>
      </w:r>
      <w:proofErr w:type="spellStart"/>
      <w:r>
        <w:t>Reimers</w:t>
      </w:r>
      <w:proofErr w:type="spellEnd"/>
      <w:r>
        <w:t xml:space="preserve"> N. MTEB: </w:t>
      </w:r>
      <w:proofErr w:type="spellStart"/>
      <w:r>
        <w:t>Massive</w:t>
      </w:r>
      <w:proofErr w:type="spellEnd"/>
      <w:r>
        <w:t xml:space="preserve"> </w:t>
      </w:r>
      <w:proofErr w:type="spellStart"/>
      <w:r>
        <w:t>Text</w:t>
      </w:r>
      <w:proofErr w:type="spellEnd"/>
      <w:r>
        <w:t xml:space="preserve"> </w:t>
      </w:r>
      <w:proofErr w:type="spellStart"/>
      <w:r>
        <w:t>Embedding</w:t>
      </w:r>
      <w:proofErr w:type="spellEnd"/>
      <w:r>
        <w:t xml:space="preserve"> </w:t>
      </w:r>
      <w:proofErr w:type="spellStart"/>
      <w:r>
        <w:t>Benchmark</w:t>
      </w:r>
      <w:proofErr w:type="spellEnd"/>
      <w:r>
        <w:t xml:space="preserve">. </w:t>
      </w:r>
      <w:proofErr w:type="spellStart"/>
      <w:r>
        <w:t>Proceedings</w:t>
      </w:r>
      <w:proofErr w:type="spellEnd"/>
      <w:r>
        <w:t xml:space="preserve"> </w:t>
      </w:r>
      <w:proofErr w:type="spellStart"/>
      <w:r>
        <w:t>of</w:t>
      </w:r>
      <w:proofErr w:type="spellEnd"/>
      <w:r>
        <w:t xml:space="preserve"> the 17th </w:t>
      </w:r>
      <w:proofErr w:type="spellStart"/>
      <w:r>
        <w:t>Conference</w:t>
      </w:r>
      <w:proofErr w:type="spellEnd"/>
      <w:r>
        <w:t xml:space="preserve"> </w:t>
      </w:r>
      <w:proofErr w:type="spellStart"/>
      <w:r>
        <w:t>of</w:t>
      </w:r>
      <w:proofErr w:type="spellEnd"/>
      <w:r>
        <w:t xml:space="preserve"> the </w:t>
      </w:r>
      <w:proofErr w:type="spellStart"/>
      <w:r>
        <w:t>European</w:t>
      </w:r>
      <w:proofErr w:type="spellEnd"/>
      <w:r>
        <w:t xml:space="preserve"> </w:t>
      </w:r>
      <w:proofErr w:type="spellStart"/>
      <w:r>
        <w:t>Chapter</w:t>
      </w:r>
      <w:proofErr w:type="spellEnd"/>
      <w:r>
        <w:t xml:space="preserve"> </w:t>
      </w:r>
      <w:proofErr w:type="spellStart"/>
      <w:r>
        <w:t>of</w:t>
      </w:r>
      <w:proofErr w:type="spellEnd"/>
      <w:r>
        <w:t xml:space="preserve"> the </w:t>
      </w:r>
      <w:proofErr w:type="spellStart"/>
      <w:r>
        <w:t>Association</w:t>
      </w:r>
      <w:proofErr w:type="spellEnd"/>
      <w:r>
        <w:t xml:space="preserve"> for </w:t>
      </w:r>
      <w:proofErr w:type="spellStart"/>
      <w:r>
        <w:t>Computational</w:t>
      </w:r>
      <w:proofErr w:type="spellEnd"/>
      <w:r>
        <w:t xml:space="preserve"> </w:t>
      </w:r>
      <w:proofErr w:type="spellStart"/>
      <w:r>
        <w:t>Linguistics</w:t>
      </w:r>
      <w:proofErr w:type="spellEnd"/>
      <w:r>
        <w:t xml:space="preserve"> (EACL). 2023. URL: https://arxiv.org/abs/2210.07316 (дата звернення: 25.01.2026).</w:t>
      </w:r>
    </w:p>
    <w:p w14:paraId="30556FC5" w14:textId="77777777" w:rsidR="00240B6D" w:rsidRPr="004A753E" w:rsidRDefault="00240B6D">
      <w:pPr>
        <w:rPr>
          <w:rFonts w:ascii="Times New Roman" w:eastAsia="Calibri" w:hAnsi="Times New Roman" w:cs="Times New Roman"/>
          <w:sz w:val="28"/>
          <w:szCs w:val="20"/>
        </w:rPr>
      </w:pPr>
      <w:r w:rsidRPr="004A753E">
        <w:br w:type="page"/>
      </w:r>
    </w:p>
    <w:p w14:paraId="58AD9FAC" w14:textId="77777777" w:rsidR="00240B6D" w:rsidRPr="004A753E" w:rsidRDefault="00240B6D" w:rsidP="00240B6D">
      <w:pPr>
        <w:pStyle w:val="-"/>
        <w:rPr>
          <w:rFonts w:eastAsia="Calibri"/>
          <w:lang w:eastAsia="ru-RU"/>
        </w:rPr>
      </w:pPr>
      <w:bookmarkStart w:id="88" w:name="_Toc225608149"/>
      <w:bookmarkStart w:id="89" w:name="_Toc228399192"/>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8"/>
      <w:bookmarkEnd w:id="89"/>
    </w:p>
    <w:p w14:paraId="17D371CA"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25C0FFDE"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7824A4F0"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30D87B5B"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7C0128BF" w14:textId="77777777" w:rsidR="00D711F4" w:rsidRPr="004A753E" w:rsidRDefault="00D711F4">
      <w:pPr>
        <w:rPr>
          <w:rFonts w:ascii="Times New Roman" w:eastAsia="Calibri" w:hAnsi="Times New Roman" w:cs="Times New Roman"/>
          <w:sz w:val="28"/>
          <w:szCs w:val="20"/>
        </w:rPr>
      </w:pPr>
      <w:r w:rsidRPr="004A753E">
        <w:br w:type="page"/>
      </w:r>
    </w:p>
    <w:p w14:paraId="53852DA8" w14:textId="77777777" w:rsidR="006B2E22" w:rsidRPr="004A753E" w:rsidRDefault="006B2E22" w:rsidP="00BD2D00">
      <w:pPr>
        <w:pStyle w:val="a1"/>
      </w:pPr>
      <w:bookmarkStart w:id="90" w:name="_Toc225608150"/>
      <w:bookmarkStart w:id="91" w:name="_Toc228399193"/>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90"/>
      <w:bookmarkEnd w:id="91"/>
    </w:p>
    <w:p w14:paraId="3735730E"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994540" cy="8467681"/>
                    </a:xfrm>
                    <a:prstGeom prst="rect">
                      <a:avLst/>
                    </a:prstGeom>
                    <a:noFill/>
                    <a:ln>
                      <a:solidFill>
                        <a:schemeClr val="tx1"/>
                      </a:solidFill>
                    </a:ln>
                  </pic:spPr>
                </pic:pic>
              </a:graphicData>
            </a:graphic>
          </wp:inline>
        </w:drawing>
      </w:r>
    </w:p>
    <w:p w14:paraId="188B9E94"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6096357" cy="8614216"/>
                    </a:xfrm>
                    <a:prstGeom prst="rect">
                      <a:avLst/>
                    </a:prstGeom>
                    <a:noFill/>
                    <a:ln>
                      <a:solidFill>
                        <a:schemeClr val="tx1"/>
                      </a:solidFill>
                    </a:ln>
                  </pic:spPr>
                </pic:pic>
              </a:graphicData>
            </a:graphic>
          </wp:inline>
        </w:drawing>
      </w:r>
    </w:p>
    <w:p w14:paraId="3F4F59F9"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6040505" cy="8532607"/>
                    </a:xfrm>
                    <a:prstGeom prst="rect">
                      <a:avLst/>
                    </a:prstGeom>
                    <a:noFill/>
                    <a:ln>
                      <a:solidFill>
                        <a:schemeClr val="tx1"/>
                      </a:solidFill>
                    </a:ln>
                  </pic:spPr>
                </pic:pic>
              </a:graphicData>
            </a:graphic>
          </wp:inline>
        </w:drawing>
      </w:r>
    </w:p>
    <w:p w14:paraId="623B86DD"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38026" cy="8387850"/>
                    </a:xfrm>
                    <a:prstGeom prst="rect">
                      <a:avLst/>
                    </a:prstGeom>
                    <a:noFill/>
                    <a:ln>
                      <a:solidFill>
                        <a:schemeClr val="tx1"/>
                      </a:solidFill>
                    </a:ln>
                  </pic:spPr>
                </pic:pic>
              </a:graphicData>
            </a:graphic>
          </wp:inline>
        </w:drawing>
      </w:r>
    </w:p>
    <w:p w14:paraId="20B1AB39"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015570" cy="8497389"/>
                    </a:xfrm>
                    <a:prstGeom prst="rect">
                      <a:avLst/>
                    </a:prstGeom>
                    <a:noFill/>
                    <a:ln>
                      <a:solidFill>
                        <a:schemeClr val="tx1"/>
                      </a:solidFill>
                    </a:ln>
                  </pic:spPr>
                </pic:pic>
              </a:graphicData>
            </a:graphic>
          </wp:inline>
        </w:drawing>
      </w:r>
    </w:p>
    <w:p w14:paraId="5B026280" w14:textId="77777777" w:rsidR="00D42E06" w:rsidRPr="004A753E" w:rsidRDefault="00D42E06" w:rsidP="00BD2D00">
      <w:pPr>
        <w:pStyle w:val="a"/>
        <w:jc w:val="center"/>
      </w:pPr>
    </w:p>
    <w:p w14:paraId="0589BC91"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128516" cy="8656927"/>
                    </a:xfrm>
                    <a:prstGeom prst="rect">
                      <a:avLst/>
                    </a:prstGeom>
                    <a:noFill/>
                    <a:ln>
                      <a:solidFill>
                        <a:schemeClr val="tx1"/>
                      </a:solidFill>
                    </a:ln>
                  </pic:spPr>
                </pic:pic>
              </a:graphicData>
            </a:graphic>
          </wp:inline>
        </w:drawing>
      </w:r>
    </w:p>
    <w:p w14:paraId="1013C804" w14:textId="77777777" w:rsidR="00D42E06" w:rsidRPr="004A753E" w:rsidRDefault="00D42E06" w:rsidP="00F84A64">
      <w:pPr>
        <w:pStyle w:val="a"/>
      </w:pPr>
    </w:p>
    <w:p w14:paraId="61ED03EA"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6098987" cy="8615218"/>
                    </a:xfrm>
                    <a:prstGeom prst="rect">
                      <a:avLst/>
                    </a:prstGeom>
                    <a:noFill/>
                    <a:ln>
                      <a:solidFill>
                        <a:schemeClr val="tx1"/>
                      </a:solidFill>
                    </a:ln>
                  </pic:spPr>
                </pic:pic>
              </a:graphicData>
            </a:graphic>
          </wp:inline>
        </w:drawing>
      </w:r>
    </w:p>
    <w:p w14:paraId="5CBC0644" w14:textId="77777777" w:rsidR="00D42E06" w:rsidRPr="004A753E" w:rsidRDefault="00D42E06" w:rsidP="00BD2D00">
      <w:pPr>
        <w:pStyle w:val="a"/>
        <w:jc w:val="center"/>
      </w:pPr>
    </w:p>
    <w:p w14:paraId="34494BE0" w14:textId="77777777" w:rsidR="003C472D" w:rsidRPr="004A753E" w:rsidRDefault="003C472D">
      <w:pPr>
        <w:rPr>
          <w:rFonts w:ascii="Times New Roman" w:eastAsia="Calibri" w:hAnsi="Times New Roman" w:cs="Times New Roman"/>
          <w:sz w:val="28"/>
          <w:szCs w:val="20"/>
        </w:rPr>
      </w:pPr>
      <w:r w:rsidRPr="004A753E">
        <w:br w:type="page"/>
      </w:r>
    </w:p>
    <w:p w14:paraId="7AF09CCC" w14:textId="77777777" w:rsidR="003C472D" w:rsidRPr="004A753E" w:rsidRDefault="003C472D" w:rsidP="003C472D">
      <w:pPr>
        <w:pStyle w:val="a1"/>
      </w:pPr>
      <w:bookmarkStart w:id="92" w:name="_Toc225608151"/>
      <w:bookmarkStart w:id="93" w:name="_Toc228399194"/>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92"/>
      <w:bookmarkEnd w:id="93"/>
    </w:p>
    <w:p w14:paraId="7BBC48CC"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144408" name="Picture 1" descr="A certificate of a conference&#10;&#10;AI-generated content may be incorrect."/>
                    <pic:cNvPicPr/>
                  </pic:nvPicPr>
                  <pic:blipFill>
                    <a:blip r:embed="rId39"/>
                    <a:stretch>
                      <a:fillRect/>
                    </a:stretch>
                  </pic:blipFill>
                  <pic:spPr>
                    <a:xfrm>
                      <a:off x="0" y="0"/>
                      <a:ext cx="6294904" cy="4411064"/>
                    </a:xfrm>
                    <a:prstGeom prst="rect">
                      <a:avLst/>
                    </a:prstGeom>
                    <a:ln>
                      <a:solidFill>
                        <a:schemeClr val="tx1"/>
                      </a:solidFill>
                    </a:ln>
                  </pic:spPr>
                </pic:pic>
              </a:graphicData>
            </a:graphic>
          </wp:inline>
        </w:drawing>
      </w:r>
    </w:p>
    <w:sectPr w:rsidR="003C472D" w:rsidRPr="004A753E" w:rsidSect="00060DA6">
      <w:headerReference w:type="even" r:id="rId40"/>
      <w:headerReference w:type="default" r:id="rId41"/>
      <w:footerReference w:type="even" r:id="rId42"/>
      <w:footerReference w:type="default" r:id="rId43"/>
      <w:headerReference w:type="first" r:id="rId44"/>
      <w:footerReference w:type="first" r:id="rId45"/>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0B1C90" w14:textId="77777777" w:rsidR="0096451F" w:rsidRDefault="0096451F">
      <w:pPr>
        <w:spacing w:after="0" w:line="240" w:lineRule="auto"/>
      </w:pPr>
      <w:r>
        <w:separator/>
      </w:r>
    </w:p>
    <w:p w14:paraId="1E539270" w14:textId="77777777" w:rsidR="0096451F" w:rsidRDefault="0096451F"/>
  </w:endnote>
  <w:endnote w:type="continuationSeparator" w:id="0">
    <w:p w14:paraId="460BC5C2" w14:textId="77777777" w:rsidR="0096451F" w:rsidRDefault="0096451F">
      <w:pPr>
        <w:spacing w:after="0" w:line="240" w:lineRule="auto"/>
      </w:pPr>
      <w:r>
        <w:continuationSeparator/>
      </w:r>
    </w:p>
    <w:p w14:paraId="4CAE717A" w14:textId="77777777" w:rsidR="0096451F" w:rsidRDefault="0096451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1C49D1"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D4B3D"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4B9388"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9B5346" w14:textId="77777777" w:rsidR="0096451F" w:rsidRDefault="0096451F">
      <w:pPr>
        <w:spacing w:after="0" w:line="240" w:lineRule="auto"/>
      </w:pPr>
      <w:r>
        <w:separator/>
      </w:r>
    </w:p>
    <w:p w14:paraId="33D6AE13" w14:textId="77777777" w:rsidR="0096451F" w:rsidRDefault="0096451F"/>
  </w:footnote>
  <w:footnote w:type="continuationSeparator" w:id="0">
    <w:p w14:paraId="4670682A" w14:textId="77777777" w:rsidR="0096451F" w:rsidRDefault="0096451F">
      <w:pPr>
        <w:spacing w:after="0" w:line="240" w:lineRule="auto"/>
      </w:pPr>
      <w:r>
        <w:continuationSeparator/>
      </w:r>
    </w:p>
    <w:p w14:paraId="6158E634" w14:textId="77777777" w:rsidR="0096451F" w:rsidRDefault="0096451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007E5"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5C3C63ED"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D88AB4"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4CD1"/>
    <w:rsid w:val="00005068"/>
    <w:rsid w:val="00006605"/>
    <w:rsid w:val="0000725E"/>
    <w:rsid w:val="000122BB"/>
    <w:rsid w:val="00012343"/>
    <w:rsid w:val="00012C16"/>
    <w:rsid w:val="000130A5"/>
    <w:rsid w:val="000142F2"/>
    <w:rsid w:val="0001511F"/>
    <w:rsid w:val="0001535F"/>
    <w:rsid w:val="00015D93"/>
    <w:rsid w:val="00016590"/>
    <w:rsid w:val="00016875"/>
    <w:rsid w:val="0002050E"/>
    <w:rsid w:val="000306C9"/>
    <w:rsid w:val="00030714"/>
    <w:rsid w:val="000320A6"/>
    <w:rsid w:val="00034CBD"/>
    <w:rsid w:val="000357E4"/>
    <w:rsid w:val="00035A82"/>
    <w:rsid w:val="0003691F"/>
    <w:rsid w:val="000369DC"/>
    <w:rsid w:val="00036A8C"/>
    <w:rsid w:val="00037FE9"/>
    <w:rsid w:val="00041DB3"/>
    <w:rsid w:val="00042859"/>
    <w:rsid w:val="00043568"/>
    <w:rsid w:val="00043DDD"/>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4E01"/>
    <w:rsid w:val="000952BB"/>
    <w:rsid w:val="00096549"/>
    <w:rsid w:val="00096CA6"/>
    <w:rsid w:val="00096FE3"/>
    <w:rsid w:val="000A0560"/>
    <w:rsid w:val="000A0C9F"/>
    <w:rsid w:val="000A3C9A"/>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3BC"/>
    <w:rsid w:val="000C5426"/>
    <w:rsid w:val="000C5E03"/>
    <w:rsid w:val="000C5E9A"/>
    <w:rsid w:val="000C6E08"/>
    <w:rsid w:val="000C73EE"/>
    <w:rsid w:val="000D03D1"/>
    <w:rsid w:val="000D24B2"/>
    <w:rsid w:val="000D2E00"/>
    <w:rsid w:val="000D3846"/>
    <w:rsid w:val="000D57A1"/>
    <w:rsid w:val="000D748B"/>
    <w:rsid w:val="000D7804"/>
    <w:rsid w:val="000D7BB6"/>
    <w:rsid w:val="000E19CF"/>
    <w:rsid w:val="000E2C4A"/>
    <w:rsid w:val="000E2F97"/>
    <w:rsid w:val="000E34F7"/>
    <w:rsid w:val="000E4073"/>
    <w:rsid w:val="000E48F3"/>
    <w:rsid w:val="000E5C23"/>
    <w:rsid w:val="000E5F29"/>
    <w:rsid w:val="000E62C6"/>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53CA"/>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8CD"/>
    <w:rsid w:val="001349E6"/>
    <w:rsid w:val="00136687"/>
    <w:rsid w:val="00136C42"/>
    <w:rsid w:val="00140B65"/>
    <w:rsid w:val="00141AE3"/>
    <w:rsid w:val="00141CE8"/>
    <w:rsid w:val="001461F0"/>
    <w:rsid w:val="00146507"/>
    <w:rsid w:val="00146847"/>
    <w:rsid w:val="00146D34"/>
    <w:rsid w:val="0014763C"/>
    <w:rsid w:val="001500C9"/>
    <w:rsid w:val="00150A25"/>
    <w:rsid w:val="00150B37"/>
    <w:rsid w:val="001510EE"/>
    <w:rsid w:val="00152EBF"/>
    <w:rsid w:val="001533A1"/>
    <w:rsid w:val="00153BAE"/>
    <w:rsid w:val="00153C8E"/>
    <w:rsid w:val="001543E6"/>
    <w:rsid w:val="0015456A"/>
    <w:rsid w:val="001551B6"/>
    <w:rsid w:val="00155993"/>
    <w:rsid w:val="001567AF"/>
    <w:rsid w:val="00163DD0"/>
    <w:rsid w:val="00163DDD"/>
    <w:rsid w:val="001642A0"/>
    <w:rsid w:val="0016440D"/>
    <w:rsid w:val="0016496F"/>
    <w:rsid w:val="00167DEB"/>
    <w:rsid w:val="00170F93"/>
    <w:rsid w:val="00172716"/>
    <w:rsid w:val="001740C3"/>
    <w:rsid w:val="001751B1"/>
    <w:rsid w:val="00175FB2"/>
    <w:rsid w:val="0017621C"/>
    <w:rsid w:val="001767BB"/>
    <w:rsid w:val="00182A85"/>
    <w:rsid w:val="00184596"/>
    <w:rsid w:val="001851BF"/>
    <w:rsid w:val="00185216"/>
    <w:rsid w:val="00186A61"/>
    <w:rsid w:val="00187808"/>
    <w:rsid w:val="0018788E"/>
    <w:rsid w:val="0019002E"/>
    <w:rsid w:val="0019019F"/>
    <w:rsid w:val="00192E6A"/>
    <w:rsid w:val="00193AB2"/>
    <w:rsid w:val="00195EE6"/>
    <w:rsid w:val="001963D4"/>
    <w:rsid w:val="00197A13"/>
    <w:rsid w:val="001A11BB"/>
    <w:rsid w:val="001A11DA"/>
    <w:rsid w:val="001A1E42"/>
    <w:rsid w:val="001A2F23"/>
    <w:rsid w:val="001A3022"/>
    <w:rsid w:val="001A4A12"/>
    <w:rsid w:val="001A4FDE"/>
    <w:rsid w:val="001A53FE"/>
    <w:rsid w:val="001A7D28"/>
    <w:rsid w:val="001B00F4"/>
    <w:rsid w:val="001B3257"/>
    <w:rsid w:val="001B5CC7"/>
    <w:rsid w:val="001B65E1"/>
    <w:rsid w:val="001B7076"/>
    <w:rsid w:val="001C12F5"/>
    <w:rsid w:val="001C1492"/>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2837"/>
    <w:rsid w:val="002051F6"/>
    <w:rsid w:val="00205FBB"/>
    <w:rsid w:val="00206AF1"/>
    <w:rsid w:val="00207562"/>
    <w:rsid w:val="002075AB"/>
    <w:rsid w:val="00207F93"/>
    <w:rsid w:val="00210D48"/>
    <w:rsid w:val="002126B9"/>
    <w:rsid w:val="00212706"/>
    <w:rsid w:val="00213291"/>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534DB"/>
    <w:rsid w:val="002569C5"/>
    <w:rsid w:val="0026006A"/>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CA9"/>
    <w:rsid w:val="00280FA6"/>
    <w:rsid w:val="0028252F"/>
    <w:rsid w:val="00284247"/>
    <w:rsid w:val="0028432C"/>
    <w:rsid w:val="002845EC"/>
    <w:rsid w:val="002846F6"/>
    <w:rsid w:val="0028507C"/>
    <w:rsid w:val="002868D3"/>
    <w:rsid w:val="002910F0"/>
    <w:rsid w:val="00291160"/>
    <w:rsid w:val="00291354"/>
    <w:rsid w:val="002927F4"/>
    <w:rsid w:val="00293C5B"/>
    <w:rsid w:val="0029509B"/>
    <w:rsid w:val="00295A34"/>
    <w:rsid w:val="0029653A"/>
    <w:rsid w:val="00297142"/>
    <w:rsid w:val="0029732E"/>
    <w:rsid w:val="002A0A04"/>
    <w:rsid w:val="002A309E"/>
    <w:rsid w:val="002A37D0"/>
    <w:rsid w:val="002A5D77"/>
    <w:rsid w:val="002A659D"/>
    <w:rsid w:val="002A6AEE"/>
    <w:rsid w:val="002B05CF"/>
    <w:rsid w:val="002B07A6"/>
    <w:rsid w:val="002B0D8F"/>
    <w:rsid w:val="002B1AD0"/>
    <w:rsid w:val="002B1D3D"/>
    <w:rsid w:val="002B237D"/>
    <w:rsid w:val="002B3909"/>
    <w:rsid w:val="002B4388"/>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6C36"/>
    <w:rsid w:val="002D784E"/>
    <w:rsid w:val="002E2043"/>
    <w:rsid w:val="002E4C92"/>
    <w:rsid w:val="002E5390"/>
    <w:rsid w:val="002E60B4"/>
    <w:rsid w:val="002E60F1"/>
    <w:rsid w:val="002F002D"/>
    <w:rsid w:val="002F05ED"/>
    <w:rsid w:val="002F0691"/>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957"/>
    <w:rsid w:val="00326FC4"/>
    <w:rsid w:val="0032788D"/>
    <w:rsid w:val="00327EB3"/>
    <w:rsid w:val="0033020F"/>
    <w:rsid w:val="00330DFB"/>
    <w:rsid w:val="0033391E"/>
    <w:rsid w:val="00333D3C"/>
    <w:rsid w:val="0033595D"/>
    <w:rsid w:val="00335C78"/>
    <w:rsid w:val="00336A6F"/>
    <w:rsid w:val="00337391"/>
    <w:rsid w:val="00340C96"/>
    <w:rsid w:val="00341084"/>
    <w:rsid w:val="00342486"/>
    <w:rsid w:val="00342ED0"/>
    <w:rsid w:val="003430EB"/>
    <w:rsid w:val="003432F6"/>
    <w:rsid w:val="003436A0"/>
    <w:rsid w:val="00343C67"/>
    <w:rsid w:val="00343F93"/>
    <w:rsid w:val="00344240"/>
    <w:rsid w:val="00345109"/>
    <w:rsid w:val="00345A5A"/>
    <w:rsid w:val="00347C59"/>
    <w:rsid w:val="00351B92"/>
    <w:rsid w:val="003550A8"/>
    <w:rsid w:val="003559B0"/>
    <w:rsid w:val="00355CB8"/>
    <w:rsid w:val="00356D9D"/>
    <w:rsid w:val="003607D3"/>
    <w:rsid w:val="003614ED"/>
    <w:rsid w:val="003629E3"/>
    <w:rsid w:val="00362AB4"/>
    <w:rsid w:val="00364F9F"/>
    <w:rsid w:val="00365509"/>
    <w:rsid w:val="00367720"/>
    <w:rsid w:val="00371D54"/>
    <w:rsid w:val="003740DC"/>
    <w:rsid w:val="003753B8"/>
    <w:rsid w:val="003761A1"/>
    <w:rsid w:val="003763B2"/>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6D20"/>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017"/>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2EA3"/>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4EBD"/>
    <w:rsid w:val="00446E6B"/>
    <w:rsid w:val="00447AC1"/>
    <w:rsid w:val="00452752"/>
    <w:rsid w:val="00453BF2"/>
    <w:rsid w:val="00454535"/>
    <w:rsid w:val="00454984"/>
    <w:rsid w:val="0045558A"/>
    <w:rsid w:val="00455E4F"/>
    <w:rsid w:val="00455FA0"/>
    <w:rsid w:val="00456529"/>
    <w:rsid w:val="004619C5"/>
    <w:rsid w:val="004621F3"/>
    <w:rsid w:val="0046291C"/>
    <w:rsid w:val="004652B6"/>
    <w:rsid w:val="004656D0"/>
    <w:rsid w:val="00466103"/>
    <w:rsid w:val="00466865"/>
    <w:rsid w:val="00466E41"/>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38A8"/>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3A5C"/>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078C"/>
    <w:rsid w:val="00531164"/>
    <w:rsid w:val="00531CE1"/>
    <w:rsid w:val="00532C35"/>
    <w:rsid w:val="005376BD"/>
    <w:rsid w:val="0053782E"/>
    <w:rsid w:val="00537F73"/>
    <w:rsid w:val="005404E7"/>
    <w:rsid w:val="00540A9D"/>
    <w:rsid w:val="00540E97"/>
    <w:rsid w:val="00540E99"/>
    <w:rsid w:val="00542D46"/>
    <w:rsid w:val="005435D3"/>
    <w:rsid w:val="0054438C"/>
    <w:rsid w:val="00545191"/>
    <w:rsid w:val="00546CAB"/>
    <w:rsid w:val="005507DF"/>
    <w:rsid w:val="00550963"/>
    <w:rsid w:val="00554741"/>
    <w:rsid w:val="00554855"/>
    <w:rsid w:val="00560BC5"/>
    <w:rsid w:val="00561259"/>
    <w:rsid w:val="00563BF2"/>
    <w:rsid w:val="005647D2"/>
    <w:rsid w:val="00564B18"/>
    <w:rsid w:val="005659D2"/>
    <w:rsid w:val="00565D36"/>
    <w:rsid w:val="0057220B"/>
    <w:rsid w:val="005727F3"/>
    <w:rsid w:val="00573309"/>
    <w:rsid w:val="005736AB"/>
    <w:rsid w:val="00573FCD"/>
    <w:rsid w:val="00574234"/>
    <w:rsid w:val="005768B3"/>
    <w:rsid w:val="00577A9D"/>
    <w:rsid w:val="00580A66"/>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4C55"/>
    <w:rsid w:val="005B52ED"/>
    <w:rsid w:val="005B56EF"/>
    <w:rsid w:val="005B5D8C"/>
    <w:rsid w:val="005B5DD7"/>
    <w:rsid w:val="005B68D9"/>
    <w:rsid w:val="005B6F7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AA8"/>
    <w:rsid w:val="00603BB8"/>
    <w:rsid w:val="00604F72"/>
    <w:rsid w:val="006055C1"/>
    <w:rsid w:val="00606AE5"/>
    <w:rsid w:val="00606E81"/>
    <w:rsid w:val="006075F7"/>
    <w:rsid w:val="00607DF9"/>
    <w:rsid w:val="00607FBE"/>
    <w:rsid w:val="00610AC5"/>
    <w:rsid w:val="0061159E"/>
    <w:rsid w:val="006115DE"/>
    <w:rsid w:val="006125E2"/>
    <w:rsid w:val="00612A45"/>
    <w:rsid w:val="0061477A"/>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0DA2"/>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74134"/>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519B"/>
    <w:rsid w:val="00696794"/>
    <w:rsid w:val="00696C03"/>
    <w:rsid w:val="00697017"/>
    <w:rsid w:val="006A2FBF"/>
    <w:rsid w:val="006A32EC"/>
    <w:rsid w:val="006A7DD4"/>
    <w:rsid w:val="006B1A50"/>
    <w:rsid w:val="006B236D"/>
    <w:rsid w:val="006B25E8"/>
    <w:rsid w:val="006B2DFD"/>
    <w:rsid w:val="006B2E22"/>
    <w:rsid w:val="006B3567"/>
    <w:rsid w:val="006B45E8"/>
    <w:rsid w:val="006B480C"/>
    <w:rsid w:val="006B4A17"/>
    <w:rsid w:val="006B5658"/>
    <w:rsid w:val="006B5FE0"/>
    <w:rsid w:val="006C01AE"/>
    <w:rsid w:val="006C0358"/>
    <w:rsid w:val="006C37C6"/>
    <w:rsid w:val="006C4559"/>
    <w:rsid w:val="006C56EA"/>
    <w:rsid w:val="006C583B"/>
    <w:rsid w:val="006C5F5F"/>
    <w:rsid w:val="006C7D10"/>
    <w:rsid w:val="006D26C3"/>
    <w:rsid w:val="006D39F7"/>
    <w:rsid w:val="006D4501"/>
    <w:rsid w:val="006D471B"/>
    <w:rsid w:val="006D57D6"/>
    <w:rsid w:val="006D5A59"/>
    <w:rsid w:val="006D5F63"/>
    <w:rsid w:val="006D7268"/>
    <w:rsid w:val="006D7345"/>
    <w:rsid w:val="006D7B8D"/>
    <w:rsid w:val="006E0126"/>
    <w:rsid w:val="006E05C0"/>
    <w:rsid w:val="006E11EA"/>
    <w:rsid w:val="006E2D3B"/>
    <w:rsid w:val="006E3577"/>
    <w:rsid w:val="006E3CAC"/>
    <w:rsid w:val="006E4788"/>
    <w:rsid w:val="006E4E66"/>
    <w:rsid w:val="006E5932"/>
    <w:rsid w:val="006E6C94"/>
    <w:rsid w:val="006E73F0"/>
    <w:rsid w:val="006E794C"/>
    <w:rsid w:val="006E795D"/>
    <w:rsid w:val="006F08FF"/>
    <w:rsid w:val="006F2A96"/>
    <w:rsid w:val="006F2DDE"/>
    <w:rsid w:val="006F4743"/>
    <w:rsid w:val="006F61A5"/>
    <w:rsid w:val="006F6912"/>
    <w:rsid w:val="006F6934"/>
    <w:rsid w:val="006F6FB0"/>
    <w:rsid w:val="006F740B"/>
    <w:rsid w:val="00702695"/>
    <w:rsid w:val="00703427"/>
    <w:rsid w:val="007042DE"/>
    <w:rsid w:val="007051BF"/>
    <w:rsid w:val="00707A6A"/>
    <w:rsid w:val="00707ED7"/>
    <w:rsid w:val="00711AE0"/>
    <w:rsid w:val="00712521"/>
    <w:rsid w:val="00712BBC"/>
    <w:rsid w:val="0071307F"/>
    <w:rsid w:val="0071489D"/>
    <w:rsid w:val="00715208"/>
    <w:rsid w:val="007160BE"/>
    <w:rsid w:val="00721012"/>
    <w:rsid w:val="007222EB"/>
    <w:rsid w:val="007226E0"/>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59BA"/>
    <w:rsid w:val="00775B70"/>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6A2D"/>
    <w:rsid w:val="0079737F"/>
    <w:rsid w:val="007A0033"/>
    <w:rsid w:val="007A042A"/>
    <w:rsid w:val="007A0F37"/>
    <w:rsid w:val="007A27A9"/>
    <w:rsid w:val="007A28A8"/>
    <w:rsid w:val="007A2DAD"/>
    <w:rsid w:val="007A337E"/>
    <w:rsid w:val="007A4C37"/>
    <w:rsid w:val="007A51DB"/>
    <w:rsid w:val="007A60D0"/>
    <w:rsid w:val="007A7F2F"/>
    <w:rsid w:val="007B0FA0"/>
    <w:rsid w:val="007B1E02"/>
    <w:rsid w:val="007B264E"/>
    <w:rsid w:val="007B2871"/>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55C3"/>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442"/>
    <w:rsid w:val="00847D52"/>
    <w:rsid w:val="00850668"/>
    <w:rsid w:val="00850E03"/>
    <w:rsid w:val="00852923"/>
    <w:rsid w:val="008540D8"/>
    <w:rsid w:val="00854127"/>
    <w:rsid w:val="00855AF9"/>
    <w:rsid w:val="008573D1"/>
    <w:rsid w:val="008573F5"/>
    <w:rsid w:val="0085746D"/>
    <w:rsid w:val="00857C0D"/>
    <w:rsid w:val="008616DA"/>
    <w:rsid w:val="00861C3F"/>
    <w:rsid w:val="0086438B"/>
    <w:rsid w:val="00865DF4"/>
    <w:rsid w:val="00870A4C"/>
    <w:rsid w:val="00873559"/>
    <w:rsid w:val="00873F65"/>
    <w:rsid w:val="00874419"/>
    <w:rsid w:val="008747AE"/>
    <w:rsid w:val="00874B81"/>
    <w:rsid w:val="00875A9C"/>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5957"/>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42E"/>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51F8"/>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0083"/>
    <w:rsid w:val="009514B5"/>
    <w:rsid w:val="0095153D"/>
    <w:rsid w:val="0095392B"/>
    <w:rsid w:val="00953B2B"/>
    <w:rsid w:val="00957779"/>
    <w:rsid w:val="00957802"/>
    <w:rsid w:val="00961349"/>
    <w:rsid w:val="00962017"/>
    <w:rsid w:val="00964441"/>
    <w:rsid w:val="0096451F"/>
    <w:rsid w:val="0096528E"/>
    <w:rsid w:val="0096640B"/>
    <w:rsid w:val="00970E6E"/>
    <w:rsid w:val="00977928"/>
    <w:rsid w:val="00977B46"/>
    <w:rsid w:val="00980099"/>
    <w:rsid w:val="0098251E"/>
    <w:rsid w:val="00983706"/>
    <w:rsid w:val="009837E3"/>
    <w:rsid w:val="00984C57"/>
    <w:rsid w:val="00985AEF"/>
    <w:rsid w:val="00986557"/>
    <w:rsid w:val="009875CB"/>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13"/>
    <w:rsid w:val="009C007F"/>
    <w:rsid w:val="009C1640"/>
    <w:rsid w:val="009C29E9"/>
    <w:rsid w:val="009C320E"/>
    <w:rsid w:val="009C6B0B"/>
    <w:rsid w:val="009C6C1C"/>
    <w:rsid w:val="009D0503"/>
    <w:rsid w:val="009D1AF0"/>
    <w:rsid w:val="009D23C0"/>
    <w:rsid w:val="009D2D7A"/>
    <w:rsid w:val="009D3D7E"/>
    <w:rsid w:val="009D3F3B"/>
    <w:rsid w:val="009D4A2A"/>
    <w:rsid w:val="009D4B0F"/>
    <w:rsid w:val="009D695D"/>
    <w:rsid w:val="009D718A"/>
    <w:rsid w:val="009E005A"/>
    <w:rsid w:val="009E0B0C"/>
    <w:rsid w:val="009E328D"/>
    <w:rsid w:val="009E473D"/>
    <w:rsid w:val="009E5529"/>
    <w:rsid w:val="009E7EB4"/>
    <w:rsid w:val="009F1BF8"/>
    <w:rsid w:val="009F1DF8"/>
    <w:rsid w:val="009F2E47"/>
    <w:rsid w:val="009F5721"/>
    <w:rsid w:val="009F5927"/>
    <w:rsid w:val="009F73EF"/>
    <w:rsid w:val="009F7562"/>
    <w:rsid w:val="009F7E98"/>
    <w:rsid w:val="00A007ED"/>
    <w:rsid w:val="00A016AC"/>
    <w:rsid w:val="00A01F4B"/>
    <w:rsid w:val="00A02E3E"/>
    <w:rsid w:val="00A031B3"/>
    <w:rsid w:val="00A0323C"/>
    <w:rsid w:val="00A03286"/>
    <w:rsid w:val="00A047FF"/>
    <w:rsid w:val="00A053F2"/>
    <w:rsid w:val="00A0604E"/>
    <w:rsid w:val="00A066E6"/>
    <w:rsid w:val="00A06EB9"/>
    <w:rsid w:val="00A07634"/>
    <w:rsid w:val="00A07742"/>
    <w:rsid w:val="00A1101F"/>
    <w:rsid w:val="00A12686"/>
    <w:rsid w:val="00A138C7"/>
    <w:rsid w:val="00A1429C"/>
    <w:rsid w:val="00A15B4B"/>
    <w:rsid w:val="00A1602A"/>
    <w:rsid w:val="00A17A9E"/>
    <w:rsid w:val="00A201AF"/>
    <w:rsid w:val="00A20767"/>
    <w:rsid w:val="00A20F77"/>
    <w:rsid w:val="00A241CA"/>
    <w:rsid w:val="00A24D52"/>
    <w:rsid w:val="00A24DFF"/>
    <w:rsid w:val="00A278DC"/>
    <w:rsid w:val="00A3106B"/>
    <w:rsid w:val="00A32599"/>
    <w:rsid w:val="00A334EB"/>
    <w:rsid w:val="00A33A86"/>
    <w:rsid w:val="00A35014"/>
    <w:rsid w:val="00A40843"/>
    <w:rsid w:val="00A41684"/>
    <w:rsid w:val="00A41861"/>
    <w:rsid w:val="00A41BEE"/>
    <w:rsid w:val="00A4282D"/>
    <w:rsid w:val="00A42AA3"/>
    <w:rsid w:val="00A42D08"/>
    <w:rsid w:val="00A42E2B"/>
    <w:rsid w:val="00A43781"/>
    <w:rsid w:val="00A44509"/>
    <w:rsid w:val="00A4453D"/>
    <w:rsid w:val="00A45FD2"/>
    <w:rsid w:val="00A46A22"/>
    <w:rsid w:val="00A47BD9"/>
    <w:rsid w:val="00A47E16"/>
    <w:rsid w:val="00A51F8B"/>
    <w:rsid w:val="00A53F9B"/>
    <w:rsid w:val="00A54992"/>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9679C"/>
    <w:rsid w:val="00AA5C9A"/>
    <w:rsid w:val="00AA68DB"/>
    <w:rsid w:val="00AA725C"/>
    <w:rsid w:val="00AB1E92"/>
    <w:rsid w:val="00AB236D"/>
    <w:rsid w:val="00AB3020"/>
    <w:rsid w:val="00AB34E1"/>
    <w:rsid w:val="00AB3615"/>
    <w:rsid w:val="00AB5CE1"/>
    <w:rsid w:val="00AB6091"/>
    <w:rsid w:val="00AB70C7"/>
    <w:rsid w:val="00AB76BA"/>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2DE4"/>
    <w:rsid w:val="00B335D2"/>
    <w:rsid w:val="00B346DB"/>
    <w:rsid w:val="00B34A76"/>
    <w:rsid w:val="00B34DDF"/>
    <w:rsid w:val="00B352F5"/>
    <w:rsid w:val="00B35764"/>
    <w:rsid w:val="00B406CB"/>
    <w:rsid w:val="00B40EFA"/>
    <w:rsid w:val="00B41627"/>
    <w:rsid w:val="00B42619"/>
    <w:rsid w:val="00B447B0"/>
    <w:rsid w:val="00B457A3"/>
    <w:rsid w:val="00B45EFC"/>
    <w:rsid w:val="00B45FD6"/>
    <w:rsid w:val="00B50092"/>
    <w:rsid w:val="00B50C53"/>
    <w:rsid w:val="00B510F8"/>
    <w:rsid w:val="00B53416"/>
    <w:rsid w:val="00B54308"/>
    <w:rsid w:val="00B5488D"/>
    <w:rsid w:val="00B55247"/>
    <w:rsid w:val="00B55952"/>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17BE"/>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54D5"/>
    <w:rsid w:val="00B96716"/>
    <w:rsid w:val="00B967B5"/>
    <w:rsid w:val="00B96B00"/>
    <w:rsid w:val="00BA05A9"/>
    <w:rsid w:val="00BA131A"/>
    <w:rsid w:val="00BA2465"/>
    <w:rsid w:val="00BA2BC8"/>
    <w:rsid w:val="00BA6B21"/>
    <w:rsid w:val="00BA71FD"/>
    <w:rsid w:val="00BB0032"/>
    <w:rsid w:val="00BB00A6"/>
    <w:rsid w:val="00BB035C"/>
    <w:rsid w:val="00BB0770"/>
    <w:rsid w:val="00BB1CB9"/>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164B"/>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0D1A"/>
    <w:rsid w:val="00C21078"/>
    <w:rsid w:val="00C217A0"/>
    <w:rsid w:val="00C2279B"/>
    <w:rsid w:val="00C22E2C"/>
    <w:rsid w:val="00C24B63"/>
    <w:rsid w:val="00C25BFD"/>
    <w:rsid w:val="00C276ED"/>
    <w:rsid w:val="00C30B64"/>
    <w:rsid w:val="00C324AB"/>
    <w:rsid w:val="00C32534"/>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41E"/>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96D"/>
    <w:rsid w:val="00C72A99"/>
    <w:rsid w:val="00C740F8"/>
    <w:rsid w:val="00C7431E"/>
    <w:rsid w:val="00C75439"/>
    <w:rsid w:val="00C75801"/>
    <w:rsid w:val="00C767F6"/>
    <w:rsid w:val="00C80990"/>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529"/>
    <w:rsid w:val="00CC1607"/>
    <w:rsid w:val="00CC160B"/>
    <w:rsid w:val="00CC1760"/>
    <w:rsid w:val="00CC2020"/>
    <w:rsid w:val="00CC3571"/>
    <w:rsid w:val="00CC3B67"/>
    <w:rsid w:val="00CC45D6"/>
    <w:rsid w:val="00CC4ABB"/>
    <w:rsid w:val="00CC4F76"/>
    <w:rsid w:val="00CC5AE2"/>
    <w:rsid w:val="00CC5CEA"/>
    <w:rsid w:val="00CC7327"/>
    <w:rsid w:val="00CC7E62"/>
    <w:rsid w:val="00CD0302"/>
    <w:rsid w:val="00CD046F"/>
    <w:rsid w:val="00CD2205"/>
    <w:rsid w:val="00CD3E23"/>
    <w:rsid w:val="00CD433D"/>
    <w:rsid w:val="00CD5BD6"/>
    <w:rsid w:val="00CE08CD"/>
    <w:rsid w:val="00CE17CF"/>
    <w:rsid w:val="00CE6BB3"/>
    <w:rsid w:val="00CE6DEF"/>
    <w:rsid w:val="00CE74CF"/>
    <w:rsid w:val="00CF0115"/>
    <w:rsid w:val="00CF02A6"/>
    <w:rsid w:val="00CF0C65"/>
    <w:rsid w:val="00CF13C3"/>
    <w:rsid w:val="00CF1C9A"/>
    <w:rsid w:val="00CF220C"/>
    <w:rsid w:val="00CF2923"/>
    <w:rsid w:val="00CF3021"/>
    <w:rsid w:val="00CF3237"/>
    <w:rsid w:val="00CF3BB1"/>
    <w:rsid w:val="00CF4D19"/>
    <w:rsid w:val="00CF5C75"/>
    <w:rsid w:val="00D00551"/>
    <w:rsid w:val="00D009B1"/>
    <w:rsid w:val="00D01C22"/>
    <w:rsid w:val="00D112A6"/>
    <w:rsid w:val="00D1212E"/>
    <w:rsid w:val="00D129F3"/>
    <w:rsid w:val="00D13AE3"/>
    <w:rsid w:val="00D15711"/>
    <w:rsid w:val="00D163C1"/>
    <w:rsid w:val="00D164E7"/>
    <w:rsid w:val="00D2275C"/>
    <w:rsid w:val="00D22796"/>
    <w:rsid w:val="00D24176"/>
    <w:rsid w:val="00D24C19"/>
    <w:rsid w:val="00D24F96"/>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3EC5"/>
    <w:rsid w:val="00D44139"/>
    <w:rsid w:val="00D449BF"/>
    <w:rsid w:val="00D476CA"/>
    <w:rsid w:val="00D504A7"/>
    <w:rsid w:val="00D50EFF"/>
    <w:rsid w:val="00D51479"/>
    <w:rsid w:val="00D523F3"/>
    <w:rsid w:val="00D52F39"/>
    <w:rsid w:val="00D547DC"/>
    <w:rsid w:val="00D549F7"/>
    <w:rsid w:val="00D56452"/>
    <w:rsid w:val="00D576E0"/>
    <w:rsid w:val="00D6059D"/>
    <w:rsid w:val="00D62194"/>
    <w:rsid w:val="00D62DA1"/>
    <w:rsid w:val="00D6338F"/>
    <w:rsid w:val="00D63F19"/>
    <w:rsid w:val="00D666FB"/>
    <w:rsid w:val="00D675A6"/>
    <w:rsid w:val="00D67E04"/>
    <w:rsid w:val="00D70342"/>
    <w:rsid w:val="00D711F4"/>
    <w:rsid w:val="00D719D5"/>
    <w:rsid w:val="00D71D20"/>
    <w:rsid w:val="00D72604"/>
    <w:rsid w:val="00D74848"/>
    <w:rsid w:val="00D75CD9"/>
    <w:rsid w:val="00D83196"/>
    <w:rsid w:val="00D83C29"/>
    <w:rsid w:val="00D83C3D"/>
    <w:rsid w:val="00D86FEC"/>
    <w:rsid w:val="00D87489"/>
    <w:rsid w:val="00D902B0"/>
    <w:rsid w:val="00D9101A"/>
    <w:rsid w:val="00D917FA"/>
    <w:rsid w:val="00D918D6"/>
    <w:rsid w:val="00D9270C"/>
    <w:rsid w:val="00D9289B"/>
    <w:rsid w:val="00D941A3"/>
    <w:rsid w:val="00D9626A"/>
    <w:rsid w:val="00DA1626"/>
    <w:rsid w:val="00DA25B2"/>
    <w:rsid w:val="00DA3A38"/>
    <w:rsid w:val="00DA4B91"/>
    <w:rsid w:val="00DA5586"/>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0BE"/>
    <w:rsid w:val="00DD0231"/>
    <w:rsid w:val="00DD2119"/>
    <w:rsid w:val="00DD233A"/>
    <w:rsid w:val="00DD2B49"/>
    <w:rsid w:val="00DD32E0"/>
    <w:rsid w:val="00DD5863"/>
    <w:rsid w:val="00DD7EB2"/>
    <w:rsid w:val="00DE01B6"/>
    <w:rsid w:val="00DE05B1"/>
    <w:rsid w:val="00DE174F"/>
    <w:rsid w:val="00DE211A"/>
    <w:rsid w:val="00DE321B"/>
    <w:rsid w:val="00DE3917"/>
    <w:rsid w:val="00DE71D6"/>
    <w:rsid w:val="00DE7DF0"/>
    <w:rsid w:val="00DF01FE"/>
    <w:rsid w:val="00DF1750"/>
    <w:rsid w:val="00DF4550"/>
    <w:rsid w:val="00DF6953"/>
    <w:rsid w:val="00DF73A3"/>
    <w:rsid w:val="00E00F7D"/>
    <w:rsid w:val="00E01325"/>
    <w:rsid w:val="00E02143"/>
    <w:rsid w:val="00E026E0"/>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0469"/>
    <w:rsid w:val="00E21B23"/>
    <w:rsid w:val="00E21C09"/>
    <w:rsid w:val="00E226DA"/>
    <w:rsid w:val="00E2554B"/>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469B"/>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2BE"/>
    <w:rsid w:val="00E95C65"/>
    <w:rsid w:val="00E96409"/>
    <w:rsid w:val="00EA0F48"/>
    <w:rsid w:val="00EA2E0C"/>
    <w:rsid w:val="00EA2E54"/>
    <w:rsid w:val="00EA49D3"/>
    <w:rsid w:val="00EA4AE0"/>
    <w:rsid w:val="00EB0573"/>
    <w:rsid w:val="00EB0997"/>
    <w:rsid w:val="00EB2C1A"/>
    <w:rsid w:val="00EB456D"/>
    <w:rsid w:val="00EC1EB2"/>
    <w:rsid w:val="00EC2B60"/>
    <w:rsid w:val="00EC3F6E"/>
    <w:rsid w:val="00EC50F3"/>
    <w:rsid w:val="00EC5CFE"/>
    <w:rsid w:val="00ED1B6F"/>
    <w:rsid w:val="00ED2A66"/>
    <w:rsid w:val="00ED2E3E"/>
    <w:rsid w:val="00ED6049"/>
    <w:rsid w:val="00ED6D6F"/>
    <w:rsid w:val="00EE0E34"/>
    <w:rsid w:val="00EE0E39"/>
    <w:rsid w:val="00EE10B6"/>
    <w:rsid w:val="00EE3FE0"/>
    <w:rsid w:val="00EE46E8"/>
    <w:rsid w:val="00EE5497"/>
    <w:rsid w:val="00EE7B5B"/>
    <w:rsid w:val="00EF120F"/>
    <w:rsid w:val="00EF210F"/>
    <w:rsid w:val="00EF31C5"/>
    <w:rsid w:val="00EF3C38"/>
    <w:rsid w:val="00EF4B40"/>
    <w:rsid w:val="00F00EAF"/>
    <w:rsid w:val="00F00FC0"/>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2510"/>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4FDD"/>
    <w:rsid w:val="00F65B51"/>
    <w:rsid w:val="00F65CD3"/>
    <w:rsid w:val="00F67BD1"/>
    <w:rsid w:val="00F702F4"/>
    <w:rsid w:val="00F71219"/>
    <w:rsid w:val="00F727CD"/>
    <w:rsid w:val="00F729D4"/>
    <w:rsid w:val="00F72CD6"/>
    <w:rsid w:val="00F73D10"/>
    <w:rsid w:val="00F740AD"/>
    <w:rsid w:val="00F74A9F"/>
    <w:rsid w:val="00F74CA0"/>
    <w:rsid w:val="00F75B17"/>
    <w:rsid w:val="00F80060"/>
    <w:rsid w:val="00F80C8A"/>
    <w:rsid w:val="00F815FB"/>
    <w:rsid w:val="00F8260E"/>
    <w:rsid w:val="00F82794"/>
    <w:rsid w:val="00F82AAC"/>
    <w:rsid w:val="00F83A5F"/>
    <w:rsid w:val="00F84A64"/>
    <w:rsid w:val="00F852E1"/>
    <w:rsid w:val="00F8699C"/>
    <w:rsid w:val="00F87B4A"/>
    <w:rsid w:val="00F901F8"/>
    <w:rsid w:val="00F90D3B"/>
    <w:rsid w:val="00F91A8F"/>
    <w:rsid w:val="00F926E0"/>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3CB"/>
    <w:rsid w:val="00FB7F0D"/>
    <w:rsid w:val="00FC21D1"/>
    <w:rsid w:val="00FC25AA"/>
    <w:rsid w:val="00FC31F3"/>
    <w:rsid w:val="00FC39FC"/>
    <w:rsid w:val="00FC716A"/>
    <w:rsid w:val="00FC7640"/>
    <w:rsid w:val="00FC7DEA"/>
    <w:rsid w:val="00FD023C"/>
    <w:rsid w:val="00FD1810"/>
    <w:rsid w:val="00FD1ACF"/>
    <w:rsid w:val="00FD3FAA"/>
    <w:rsid w:val="00FD6FF4"/>
    <w:rsid w:val="00FE3E19"/>
    <w:rsid w:val="00FE48F2"/>
    <w:rsid w:val="00FE5336"/>
    <w:rsid w:val="00FE5C96"/>
    <w:rsid w:val="00FE5EFA"/>
    <w:rsid w:val="00FE6F80"/>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D4350"/>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141</TotalTime>
  <Pages>116</Pages>
  <Words>19071</Words>
  <Characters>136184</Characters>
  <Application>Microsoft Office Word</Application>
  <DocSecurity>0</DocSecurity>
  <Lines>3085</Lines>
  <Paragraphs>1120</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155747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46</cp:revision>
  <cp:lastPrinted>2026-03-31T18:51:00Z</cp:lastPrinted>
  <dcterms:created xsi:type="dcterms:W3CDTF">2026-04-01T18:15:00Z</dcterms:created>
  <dcterms:modified xsi:type="dcterms:W3CDTF">2026-04-30T17:48:00Z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