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B66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1BD776C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33F425E1"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85DF91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828A9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1B094EF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4F271EB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2AD31DA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0025D6E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6B235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DAB465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EB5519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D06EDBC"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4DDB18D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6954DE3F"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7DF1789"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4496DE40"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6AD9244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751884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DE575D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6E68A7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55B4E5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0AD998F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8CE9732"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88B33FB"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F55DD5A"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7C19B63C"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171154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49496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18912E9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14B50AB5"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00688FE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46657C1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55684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6D8E3452"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037A276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0464668"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307A8C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E3699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A57632E"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3584CFED"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329865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2B14CB19"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7C036BA"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40063B4"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DFD939C"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4148963"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2E759E8"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4070E2F0"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5BED9DE"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5B8FAD5"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47B8768"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2068C4D"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04158E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5FCD5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F86884D"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727D0C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D8073B3"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33E36FF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74B640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249E9D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89DA46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62B879C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A23AA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54CB0E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0A2B109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129458E"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175E2F5B"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34B7693"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5110A7F0"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0707876B"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46E2D68F" w14:textId="2B645236"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Термін подання </w:t>
      </w:r>
      <w:r w:rsidR="008076AA" w:rsidRPr="008076AA">
        <w:rPr>
          <w:rFonts w:ascii="Times New Roman" w:hAnsi="Times New Roman"/>
          <w:sz w:val="28"/>
          <w:szCs w:val="28"/>
        </w:rPr>
        <w:t>з</w:t>
      </w:r>
      <w:r w:rsidRPr="004A753E">
        <w:rPr>
          <w:rFonts w:ascii="Times New Roman" w:hAnsi="Times New Roman"/>
          <w:sz w:val="28"/>
          <w:szCs w:val="28"/>
        </w:rPr>
        <w:t>до</w:t>
      </w:r>
      <w:r w:rsidR="008076AA">
        <w:rPr>
          <w:rFonts w:ascii="Times New Roman" w:hAnsi="Times New Roman"/>
          <w:sz w:val="28"/>
          <w:szCs w:val="28"/>
        </w:rPr>
        <w:t>буваче</w:t>
      </w:r>
      <w:r w:rsidRPr="004A753E">
        <w:rPr>
          <w:rFonts w:ascii="Times New Roman" w:hAnsi="Times New Roman"/>
          <w:sz w:val="28"/>
          <w:szCs w:val="28"/>
        </w:rPr>
        <w:t>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p>
    <w:p w14:paraId="074DF8C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554CBE8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7C37417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6ED8A54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AB740F" w14:paraId="55A866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0848EC8F" w14:textId="1C4609E3" w:rsidR="000C3A71" w:rsidRPr="00AB740F" w:rsidRDefault="004A7713" w:rsidP="003849C7">
            <w:pPr>
              <w:widowControl w:val="0"/>
              <w:spacing w:after="0" w:line="360" w:lineRule="auto"/>
              <w:ind w:right="-108"/>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0A7EF1B" w14:textId="09EF8FFA"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58CD1BF" w14:textId="4729B5F3"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36577ECE" w14:textId="7F66D8FA"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Примітка</w:t>
            </w:r>
          </w:p>
        </w:tc>
      </w:tr>
      <w:tr w:rsidR="000C3A71" w:rsidRPr="00AB740F" w14:paraId="4C89998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6D2E6C" w14:textId="1400107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w:t>
            </w:r>
          </w:p>
        </w:tc>
        <w:tc>
          <w:tcPr>
            <w:tcW w:w="4482" w:type="dxa"/>
            <w:tcBorders>
              <w:top w:val="single" w:sz="4" w:space="0" w:color="auto"/>
              <w:left w:val="single" w:sz="4" w:space="0" w:color="auto"/>
              <w:bottom w:val="single" w:sz="4" w:space="0" w:color="auto"/>
              <w:right w:val="single" w:sz="4" w:space="0" w:color="auto"/>
            </w:tcBorders>
          </w:tcPr>
          <w:p w14:paraId="4F9AB721" w14:textId="51376BB6"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7D705B48" w14:textId="72DD97C8" w:rsidR="000C3A71" w:rsidRPr="00AB740F" w:rsidRDefault="004A7713" w:rsidP="003849C7">
            <w:pPr>
              <w:spacing w:after="0"/>
              <w:jc w:val="both"/>
              <w:rPr>
                <w:rFonts w:ascii="Times New Roman" w:hAnsi="Times New Roman" w:cs="Times New Roman"/>
                <w:color w:val="000000"/>
                <w:sz w:val="28"/>
                <w:szCs w:val="28"/>
              </w:rPr>
            </w:pPr>
            <w:r w:rsidRPr="00AB740F">
              <w:rPr>
                <w:rFonts w:ascii="Times New Roman" w:hAnsi="Times New Roman" w:cs="Times New Roman"/>
                <w:color w:val="000000"/>
                <w:sz w:val="28"/>
                <w:szCs w:val="28"/>
              </w:rPr>
              <w:t>26.01.2026</w:t>
            </w:r>
          </w:p>
        </w:tc>
        <w:tc>
          <w:tcPr>
            <w:tcW w:w="1576" w:type="dxa"/>
            <w:tcBorders>
              <w:top w:val="single" w:sz="4" w:space="0" w:color="auto"/>
              <w:left w:val="single" w:sz="4" w:space="0" w:color="auto"/>
              <w:bottom w:val="single" w:sz="4" w:space="0" w:color="auto"/>
              <w:right w:val="single" w:sz="4" w:space="0" w:color="auto"/>
            </w:tcBorders>
          </w:tcPr>
          <w:p w14:paraId="5A6AC161" w14:textId="4BEB126D"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7C1F13B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D4A4F7" w14:textId="5E1A000A"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2</w:t>
            </w:r>
          </w:p>
        </w:tc>
        <w:tc>
          <w:tcPr>
            <w:tcW w:w="4482" w:type="dxa"/>
            <w:tcBorders>
              <w:top w:val="single" w:sz="4" w:space="0" w:color="auto"/>
              <w:left w:val="single" w:sz="4" w:space="0" w:color="auto"/>
              <w:bottom w:val="single" w:sz="4" w:space="0" w:color="auto"/>
              <w:right w:val="single" w:sz="4" w:space="0" w:color="auto"/>
            </w:tcBorders>
          </w:tcPr>
          <w:p w14:paraId="59C98367" w14:textId="29D1F0A2"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Огляд й аналіз літературних, наукових джерел</w:t>
            </w:r>
          </w:p>
        </w:tc>
        <w:tc>
          <w:tcPr>
            <w:tcW w:w="2842" w:type="dxa"/>
            <w:tcBorders>
              <w:top w:val="single" w:sz="4" w:space="0" w:color="auto"/>
              <w:left w:val="single" w:sz="4" w:space="0" w:color="auto"/>
              <w:bottom w:val="single" w:sz="4" w:space="0" w:color="auto"/>
              <w:right w:val="single" w:sz="4" w:space="0" w:color="auto"/>
            </w:tcBorders>
            <w:vAlign w:val="center"/>
          </w:tcPr>
          <w:p w14:paraId="22C2E0EF" w14:textId="5B642AC3"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293BF47C" w14:textId="421BB062"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30FA555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F43FEB7" w14:textId="3463A73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3</w:t>
            </w:r>
          </w:p>
        </w:tc>
        <w:tc>
          <w:tcPr>
            <w:tcW w:w="4482" w:type="dxa"/>
            <w:tcBorders>
              <w:top w:val="single" w:sz="4" w:space="0" w:color="auto"/>
              <w:left w:val="single" w:sz="4" w:space="0" w:color="auto"/>
              <w:bottom w:val="single" w:sz="4" w:space="0" w:color="auto"/>
              <w:right w:val="single" w:sz="4" w:space="0" w:color="auto"/>
            </w:tcBorders>
          </w:tcPr>
          <w:p w14:paraId="7E8F84F9" w14:textId="0307F985"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теоретичного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2ED4422" w14:textId="5B08A424"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435BB9F9" w14:textId="5E54225C"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07AC1B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EA8697C" w14:textId="73E23C3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4</w:t>
            </w:r>
          </w:p>
        </w:tc>
        <w:tc>
          <w:tcPr>
            <w:tcW w:w="4482" w:type="dxa"/>
            <w:tcBorders>
              <w:top w:val="single" w:sz="4" w:space="0" w:color="auto"/>
              <w:left w:val="single" w:sz="4" w:space="0" w:color="auto"/>
              <w:bottom w:val="single" w:sz="4" w:space="0" w:color="auto"/>
              <w:right w:val="single" w:sz="4" w:space="0" w:color="auto"/>
            </w:tcBorders>
          </w:tcPr>
          <w:p w14:paraId="6DE37816" w14:textId="5E1AD3C5"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експериментального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A82CD1E" w14:textId="64BBCF8F"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1703CBBF" w14:textId="4065670B"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2253E73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0AEAC03" w14:textId="5A6FD6DF"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5</w:t>
            </w:r>
          </w:p>
        </w:tc>
        <w:tc>
          <w:tcPr>
            <w:tcW w:w="4482" w:type="dxa"/>
            <w:tcBorders>
              <w:top w:val="single" w:sz="4" w:space="0" w:color="auto"/>
              <w:left w:val="single" w:sz="4" w:space="0" w:color="auto"/>
              <w:bottom w:val="single" w:sz="4" w:space="0" w:color="auto"/>
              <w:right w:val="single" w:sz="4" w:space="0" w:color="auto"/>
            </w:tcBorders>
          </w:tcPr>
          <w:p w14:paraId="7809EC11" w14:textId="18B2B669"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FB2477B" w14:textId="4BC73CC0"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656D0489" w14:textId="04FD4A58"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77BEB17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DA14F5" w14:textId="6E3F3AFC"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6</w:t>
            </w:r>
          </w:p>
        </w:tc>
        <w:tc>
          <w:tcPr>
            <w:tcW w:w="4482" w:type="dxa"/>
            <w:tcBorders>
              <w:top w:val="single" w:sz="4" w:space="0" w:color="auto"/>
              <w:left w:val="single" w:sz="4" w:space="0" w:color="auto"/>
              <w:bottom w:val="single" w:sz="4" w:space="0" w:color="auto"/>
              <w:right w:val="single" w:sz="4" w:space="0" w:color="auto"/>
            </w:tcBorders>
          </w:tcPr>
          <w:p w14:paraId="5462A4AA" w14:textId="07F7A49A"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6753E74C" w14:textId="3A211946"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tcPr>
          <w:p w14:paraId="18DD2AC6" w14:textId="25043832"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598BB04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AA08C6" w14:textId="69ADA49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7</w:t>
            </w:r>
          </w:p>
        </w:tc>
        <w:tc>
          <w:tcPr>
            <w:tcW w:w="4482" w:type="dxa"/>
            <w:tcBorders>
              <w:top w:val="single" w:sz="4" w:space="0" w:color="auto"/>
              <w:left w:val="single" w:sz="4" w:space="0" w:color="auto"/>
              <w:bottom w:val="single" w:sz="4" w:space="0" w:color="auto"/>
              <w:right w:val="single" w:sz="4" w:space="0" w:color="auto"/>
            </w:tcBorders>
          </w:tcPr>
          <w:p w14:paraId="3B1F9422" w14:textId="693F36CE"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4582AE06" w14:textId="1421DF9C"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415AF592" w14:textId="05A2A47C"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FB59DC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EF5EC74" w14:textId="783F37F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8</w:t>
            </w:r>
          </w:p>
        </w:tc>
        <w:tc>
          <w:tcPr>
            <w:tcW w:w="4482" w:type="dxa"/>
            <w:tcBorders>
              <w:top w:val="single" w:sz="4" w:space="0" w:color="auto"/>
              <w:left w:val="single" w:sz="4" w:space="0" w:color="auto"/>
              <w:bottom w:val="single" w:sz="4" w:space="0" w:color="auto"/>
              <w:right w:val="single" w:sz="4" w:space="0" w:color="auto"/>
            </w:tcBorders>
          </w:tcPr>
          <w:p w14:paraId="1B7D107C" w14:textId="077823A9" w:rsidR="000C3A71" w:rsidRPr="00AB740F" w:rsidRDefault="004A7713" w:rsidP="003849C7">
            <w:pPr>
              <w:pStyle w:val="NormalWeb"/>
              <w:spacing w:before="0" w:beforeAutospacing="0" w:after="0" w:line="276" w:lineRule="auto"/>
              <w:jc w:val="both"/>
              <w:rPr>
                <w:sz w:val="28"/>
                <w:szCs w:val="28"/>
              </w:rPr>
            </w:pPr>
            <w:r w:rsidRPr="00AB740F">
              <w:rPr>
                <w:sz w:val="28"/>
                <w:szCs w:val="28"/>
              </w:rPr>
              <w:t xml:space="preserve">Подання кваліфікаційної роботи на перевірку на </w:t>
            </w:r>
            <w:proofErr w:type="spellStart"/>
            <w:r w:rsidRPr="00AB740F">
              <w:rPr>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27EE1F91" w14:textId="5E7B640A"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753DD231" w14:textId="14AA4215"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96BE08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73D95A" w14:textId="7756231C"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9</w:t>
            </w:r>
          </w:p>
        </w:tc>
        <w:tc>
          <w:tcPr>
            <w:tcW w:w="4482" w:type="dxa"/>
            <w:tcBorders>
              <w:top w:val="single" w:sz="4" w:space="0" w:color="auto"/>
              <w:left w:val="single" w:sz="4" w:space="0" w:color="auto"/>
              <w:bottom w:val="single" w:sz="4" w:space="0" w:color="auto"/>
              <w:right w:val="single" w:sz="4" w:space="0" w:color="auto"/>
            </w:tcBorders>
          </w:tcPr>
          <w:p w14:paraId="586632A7" w14:textId="66D14784"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наявність ознак академічного плагіату</w:t>
            </w:r>
          </w:p>
        </w:tc>
        <w:tc>
          <w:tcPr>
            <w:tcW w:w="2842" w:type="dxa"/>
            <w:tcBorders>
              <w:top w:val="single" w:sz="4" w:space="0" w:color="auto"/>
              <w:left w:val="single" w:sz="4" w:space="0" w:color="auto"/>
              <w:bottom w:val="single" w:sz="4" w:space="0" w:color="auto"/>
              <w:right w:val="single" w:sz="4" w:space="0" w:color="auto"/>
            </w:tcBorders>
            <w:vAlign w:val="center"/>
          </w:tcPr>
          <w:p w14:paraId="63B20C27" w14:textId="75773EA9"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28.04.2026</w:t>
            </w:r>
          </w:p>
        </w:tc>
        <w:tc>
          <w:tcPr>
            <w:tcW w:w="1576" w:type="dxa"/>
            <w:tcBorders>
              <w:top w:val="single" w:sz="4" w:space="0" w:color="auto"/>
              <w:left w:val="single" w:sz="4" w:space="0" w:color="auto"/>
              <w:bottom w:val="single" w:sz="4" w:space="0" w:color="auto"/>
              <w:right w:val="single" w:sz="4" w:space="0" w:color="auto"/>
            </w:tcBorders>
            <w:vAlign w:val="center"/>
          </w:tcPr>
          <w:p w14:paraId="40892C0E" w14:textId="1BECF12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F2204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91E499" w14:textId="5E4043AB"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10</w:t>
            </w:r>
          </w:p>
        </w:tc>
        <w:tc>
          <w:tcPr>
            <w:tcW w:w="4482" w:type="dxa"/>
            <w:tcBorders>
              <w:top w:val="single" w:sz="4" w:space="0" w:color="auto"/>
              <w:left w:val="single" w:sz="4" w:space="0" w:color="auto"/>
              <w:bottom w:val="single" w:sz="4" w:space="0" w:color="auto"/>
              <w:right w:val="single" w:sz="4" w:space="0" w:color="auto"/>
            </w:tcBorders>
          </w:tcPr>
          <w:p w14:paraId="79FBB2F2" w14:textId="1FADE0C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рецензії та проведення попереднього захисту</w:t>
            </w:r>
          </w:p>
        </w:tc>
        <w:tc>
          <w:tcPr>
            <w:tcW w:w="2842" w:type="dxa"/>
            <w:tcBorders>
              <w:top w:val="single" w:sz="4" w:space="0" w:color="auto"/>
              <w:left w:val="single" w:sz="4" w:space="0" w:color="auto"/>
              <w:bottom w:val="single" w:sz="4" w:space="0" w:color="auto"/>
              <w:right w:val="single" w:sz="4" w:space="0" w:color="auto"/>
            </w:tcBorders>
            <w:vAlign w:val="center"/>
          </w:tcPr>
          <w:p w14:paraId="480CE74C" w14:textId="2A40FCF0"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32123257" w14:textId="03F4F899"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234D01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0ECFBC" w14:textId="4199EBFF"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11</w:t>
            </w:r>
          </w:p>
        </w:tc>
        <w:tc>
          <w:tcPr>
            <w:tcW w:w="4482" w:type="dxa"/>
            <w:tcBorders>
              <w:top w:val="single" w:sz="4" w:space="0" w:color="auto"/>
              <w:left w:val="single" w:sz="4" w:space="0" w:color="auto"/>
              <w:bottom w:val="single" w:sz="4" w:space="0" w:color="auto"/>
              <w:right w:val="single" w:sz="4" w:space="0" w:color="auto"/>
            </w:tcBorders>
          </w:tcPr>
          <w:p w14:paraId="6E4438AF" w14:textId="0C0DD9DB"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відгуку керівника</w:t>
            </w:r>
          </w:p>
        </w:tc>
        <w:tc>
          <w:tcPr>
            <w:tcW w:w="2842" w:type="dxa"/>
            <w:tcBorders>
              <w:top w:val="single" w:sz="4" w:space="0" w:color="auto"/>
              <w:left w:val="single" w:sz="4" w:space="0" w:color="auto"/>
              <w:bottom w:val="single" w:sz="4" w:space="0" w:color="auto"/>
              <w:right w:val="single" w:sz="4" w:space="0" w:color="auto"/>
            </w:tcBorders>
            <w:vAlign w:val="center"/>
          </w:tcPr>
          <w:p w14:paraId="4A3F862A" w14:textId="6551EDAE"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020AC504" w14:textId="21BE6F1B"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41F070C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F1EFD0F" w14:textId="5660B0C6"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12</w:t>
            </w:r>
          </w:p>
        </w:tc>
        <w:tc>
          <w:tcPr>
            <w:tcW w:w="4482" w:type="dxa"/>
            <w:tcBorders>
              <w:top w:val="single" w:sz="4" w:space="0" w:color="auto"/>
              <w:left w:val="single" w:sz="4" w:space="0" w:color="auto"/>
              <w:bottom w:val="single" w:sz="4" w:space="0" w:color="auto"/>
              <w:right w:val="single" w:sz="4" w:space="0" w:color="auto"/>
            </w:tcBorders>
          </w:tcPr>
          <w:p w14:paraId="12DF13F9" w14:textId="4E710A03" w:rsidR="000C3A71" w:rsidRPr="00AB740F" w:rsidRDefault="004A7713" w:rsidP="003849C7">
            <w:pPr>
              <w:pStyle w:val="NormalWeb"/>
              <w:spacing w:before="0" w:beforeAutospacing="0" w:after="0" w:line="276" w:lineRule="auto"/>
              <w:jc w:val="both"/>
              <w:rPr>
                <w:sz w:val="28"/>
                <w:szCs w:val="28"/>
              </w:rPr>
            </w:pPr>
            <w:r w:rsidRPr="00AB740F">
              <w:rPr>
                <w:sz w:val="28"/>
                <w:szCs w:val="28"/>
              </w:rPr>
              <w:t>Занесення кваліфікаційної роботи до електронного архіву кафедри ПІ</w:t>
            </w:r>
          </w:p>
        </w:tc>
        <w:tc>
          <w:tcPr>
            <w:tcW w:w="2842" w:type="dxa"/>
            <w:tcBorders>
              <w:top w:val="single" w:sz="4" w:space="0" w:color="auto"/>
              <w:left w:val="single" w:sz="4" w:space="0" w:color="auto"/>
              <w:bottom w:val="single" w:sz="4" w:space="0" w:color="auto"/>
              <w:right w:val="single" w:sz="4" w:space="0" w:color="auto"/>
            </w:tcBorders>
            <w:vAlign w:val="center"/>
          </w:tcPr>
          <w:p w14:paraId="130E041D" w14:textId="1DBDDA9A"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BC0790C" w14:textId="393E6818"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8A72A2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23CE66" w14:textId="7B3FEF1B"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13</w:t>
            </w:r>
          </w:p>
        </w:tc>
        <w:tc>
          <w:tcPr>
            <w:tcW w:w="4482" w:type="dxa"/>
            <w:tcBorders>
              <w:top w:val="single" w:sz="4" w:space="0" w:color="auto"/>
              <w:left w:val="single" w:sz="4" w:space="0" w:color="auto"/>
              <w:bottom w:val="single" w:sz="4" w:space="0" w:color="auto"/>
              <w:right w:val="single" w:sz="4" w:space="0" w:color="auto"/>
            </w:tcBorders>
          </w:tcPr>
          <w:p w14:paraId="38B1F0CD" w14:textId="3EAFAA3D"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Отримання допуску у завідувача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1D6FC8D5" w14:textId="71F02729"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64785D7B" w14:textId="50D0D0FC"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3EB1E27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09C8CE" w14:textId="4BC9123A"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14</w:t>
            </w:r>
          </w:p>
        </w:tc>
        <w:tc>
          <w:tcPr>
            <w:tcW w:w="4482" w:type="dxa"/>
            <w:tcBorders>
              <w:top w:val="single" w:sz="4" w:space="0" w:color="auto"/>
              <w:left w:val="single" w:sz="4" w:space="0" w:color="auto"/>
              <w:bottom w:val="single" w:sz="4" w:space="0" w:color="auto"/>
              <w:right w:val="single" w:sz="4" w:space="0" w:color="auto"/>
            </w:tcBorders>
          </w:tcPr>
          <w:p w14:paraId="52695330" w14:textId="035D9AB4" w:rsidR="000C3A71" w:rsidRPr="00AB740F" w:rsidRDefault="004A7713" w:rsidP="003849C7">
            <w:pPr>
              <w:pStyle w:val="NormalWeb"/>
              <w:spacing w:before="0" w:beforeAutospacing="0" w:after="0" w:line="276" w:lineRule="auto"/>
              <w:jc w:val="both"/>
              <w:rPr>
                <w:sz w:val="28"/>
                <w:szCs w:val="28"/>
              </w:rPr>
            </w:pPr>
            <w:r w:rsidRPr="00AB740F">
              <w:rPr>
                <w:sz w:val="28"/>
                <w:szCs w:val="28"/>
              </w:rPr>
              <w:t>Захист кваліфікаційної роботи</w:t>
            </w:r>
          </w:p>
        </w:tc>
        <w:tc>
          <w:tcPr>
            <w:tcW w:w="2842" w:type="dxa"/>
            <w:tcBorders>
              <w:top w:val="single" w:sz="4" w:space="0" w:color="auto"/>
              <w:left w:val="single" w:sz="4" w:space="0" w:color="auto"/>
              <w:bottom w:val="single" w:sz="4" w:space="0" w:color="auto"/>
              <w:right w:val="single" w:sz="4" w:space="0" w:color="auto"/>
            </w:tcBorders>
            <w:vAlign w:val="center"/>
          </w:tcPr>
          <w:p w14:paraId="2DA935CD" w14:textId="00C58288"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18.05.2026</w:t>
            </w:r>
          </w:p>
        </w:tc>
        <w:tc>
          <w:tcPr>
            <w:tcW w:w="1576" w:type="dxa"/>
            <w:tcBorders>
              <w:top w:val="single" w:sz="4" w:space="0" w:color="auto"/>
              <w:left w:val="single" w:sz="4" w:space="0" w:color="auto"/>
              <w:bottom w:val="single" w:sz="4" w:space="0" w:color="auto"/>
              <w:right w:val="single" w:sz="4" w:space="0" w:color="auto"/>
            </w:tcBorders>
            <w:vAlign w:val="center"/>
          </w:tcPr>
          <w:p w14:paraId="4F81B963" w14:textId="57EDE78B" w:rsidR="000C3A71" w:rsidRPr="00AB740F" w:rsidRDefault="00B57951"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bl>
    <w:p w14:paraId="494A688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61F3ED56" w14:textId="251B4635" w:rsidR="000C3A71" w:rsidRPr="004A753E" w:rsidRDefault="000C3A71" w:rsidP="004A7713">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5E4E870" w14:textId="226131E7" w:rsidR="000C3A71" w:rsidRPr="00463CFA" w:rsidRDefault="008475AE"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val="en-US" w:eastAsia="ru-RU"/>
        </w:rPr>
      </w:pPr>
      <w:r>
        <w:rPr>
          <w:rFonts w:ascii="Times New Roman" w:eastAsia="Times New Roman" w:hAnsi="Times New Roman" w:cs="Times New Roman"/>
          <w:bCs/>
          <w:sz w:val="28"/>
          <w:szCs w:val="28"/>
          <w:lang w:eastAsia="ru-RU"/>
        </w:rPr>
        <w:t>Здобувач</w:t>
      </w:r>
      <w:r w:rsidR="000C3A71" w:rsidRPr="004A753E">
        <w:rPr>
          <w:rFonts w:ascii="Times New Roman" w:eastAsia="Times New Roman" w:hAnsi="Times New Roman" w:cs="Times New Roman"/>
          <w:bCs/>
          <w:color w:val="000000"/>
          <w:sz w:val="28"/>
          <w:szCs w:val="28"/>
          <w:lang w:eastAsia="ru-RU"/>
        </w:rPr>
        <w:tab/>
      </w:r>
      <w:r w:rsidR="000C3A71" w:rsidRPr="004A753E">
        <w:rPr>
          <w:rFonts w:ascii="Times New Roman" w:eastAsia="Times New Roman" w:hAnsi="Times New Roman" w:cs="Times New Roman"/>
          <w:bCs/>
          <w:color w:val="000000"/>
          <w:sz w:val="28"/>
          <w:szCs w:val="28"/>
          <w:u w:val="single"/>
          <w:lang w:eastAsia="ru-RU"/>
        </w:rPr>
        <w:tab/>
      </w:r>
      <w:r w:rsidR="000C3A71" w:rsidRPr="004A753E">
        <w:rPr>
          <w:rFonts w:ascii="Times New Roman" w:eastAsia="Times New Roman" w:hAnsi="Times New Roman" w:cs="Times New Roman"/>
          <w:bCs/>
          <w:color w:val="000000"/>
          <w:sz w:val="28"/>
          <w:szCs w:val="28"/>
          <w:u w:val="single"/>
          <w:lang w:eastAsia="ru-RU"/>
        </w:rPr>
        <w:tab/>
      </w:r>
      <w:r w:rsidR="00463CFA">
        <w:rPr>
          <w:rFonts w:ascii="Times New Roman" w:eastAsia="Times New Roman" w:hAnsi="Times New Roman" w:cs="Times New Roman"/>
          <w:bCs/>
          <w:color w:val="000000"/>
          <w:sz w:val="28"/>
          <w:szCs w:val="28"/>
          <w:u w:val="single"/>
          <w:lang w:val="en-US" w:eastAsia="ru-RU"/>
        </w:rPr>
        <w:t>[</w:t>
      </w:r>
      <w:r w:rsidR="000C3A71">
        <w:rPr>
          <w:rFonts w:ascii="Times New Roman" w:eastAsia="Times New Roman" w:hAnsi="Times New Roman" w:cs="Times New Roman"/>
          <w:bCs/>
          <w:color w:val="000000"/>
          <w:sz w:val="28"/>
          <w:szCs w:val="28"/>
          <w:u w:val="single"/>
          <w:lang w:eastAsia="ru-RU"/>
        </w:rPr>
        <w:t>ЕЦП</w:t>
      </w:r>
      <w:r w:rsidR="00463CFA">
        <w:rPr>
          <w:rFonts w:ascii="Times New Roman" w:eastAsia="Times New Roman" w:hAnsi="Times New Roman" w:cs="Times New Roman"/>
          <w:bCs/>
          <w:color w:val="000000"/>
          <w:sz w:val="28"/>
          <w:szCs w:val="28"/>
          <w:u w:val="single"/>
          <w:lang w:val="en-US" w:eastAsia="ru-RU"/>
        </w:rPr>
        <w:t>]</w:t>
      </w:r>
      <w:r w:rsidR="000C3A71" w:rsidRPr="004A753E">
        <w:rPr>
          <w:rFonts w:ascii="Times New Roman" w:eastAsia="Times New Roman" w:hAnsi="Times New Roman" w:cs="Times New Roman"/>
          <w:bCs/>
          <w:color w:val="000000"/>
          <w:sz w:val="28"/>
          <w:szCs w:val="28"/>
          <w:u w:val="single"/>
          <w:lang w:eastAsia="ru-RU"/>
        </w:rPr>
        <w:tab/>
      </w:r>
    </w:p>
    <w:p w14:paraId="19B5F59E"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749C7B92"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323D93B0"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7F57A651"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0947A65"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3B285008"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676CE377" w14:textId="56C538DD" w:rsidR="00C7296D" w:rsidRPr="004A753E" w:rsidRDefault="00C7296D" w:rsidP="008A0931">
      <w:pPr>
        <w:pStyle w:val="a"/>
      </w:pPr>
      <w:r w:rsidRPr="004A753E">
        <w:t xml:space="preserve">Пояснювальна записка містить: </w:t>
      </w:r>
      <w:r>
        <w:rPr>
          <w:lang w:val="ru-RU"/>
        </w:rPr>
        <w:t>1</w:t>
      </w:r>
      <w:r w:rsidR="00CC359E">
        <w:rPr>
          <w:lang w:val="en-US"/>
        </w:rPr>
        <w:t>2</w:t>
      </w:r>
      <w:r w:rsidR="002F7909">
        <w:t>9</w:t>
      </w:r>
      <w:r w:rsidRPr="004A753E">
        <w:t xml:space="preserve"> с., </w:t>
      </w:r>
      <w:r w:rsidR="00F56658">
        <w:rPr>
          <w:lang w:val="ru-RU"/>
        </w:rPr>
        <w:t>3</w:t>
      </w:r>
      <w:r w:rsidR="003F686F">
        <w:rPr>
          <w:lang w:val="en-US"/>
        </w:rPr>
        <w:t>7</w:t>
      </w:r>
      <w:r w:rsidR="00561259" w:rsidRPr="00561259">
        <w:t xml:space="preserve"> рис., 9 табл., </w:t>
      </w:r>
      <w:r w:rsidR="00D2275C">
        <w:rPr>
          <w:lang w:val="en-US"/>
        </w:rPr>
        <w:t>3</w:t>
      </w:r>
      <w:r w:rsidR="00196DCB">
        <w:rPr>
          <w:lang w:val="ru-RU"/>
        </w:rPr>
        <w:t>3</w:t>
      </w:r>
      <w:r w:rsidRPr="004A753E">
        <w:t xml:space="preserve"> джерел</w:t>
      </w:r>
      <w:r w:rsidR="00900144">
        <w:t>а</w:t>
      </w:r>
      <w:r w:rsidRPr="004A753E">
        <w:t>.</w:t>
      </w:r>
    </w:p>
    <w:p w14:paraId="7D65F71B" w14:textId="3F714F2E" w:rsidR="00C7296D" w:rsidRPr="004A753E" w:rsidRDefault="00C7296D" w:rsidP="008A0931">
      <w:pPr>
        <w:pStyle w:val="a"/>
        <w:rPr>
          <w:rStyle w:val="a0"/>
        </w:rPr>
      </w:pPr>
      <w:r w:rsidRPr="004A753E">
        <w:t>ВЕКТОРНІ ЕМБЕДДІНГИ, КОРПОРАТИВНІ БАЗИ ЗНАНЬ, СЕМАНТИЧНИЙ ПОШУК, B</w:t>
      </w:r>
      <w:r w:rsidR="003246EB" w:rsidRPr="003246EB">
        <w:t>GE-M3, E5-BASE, NOMIC-EMBED-TEXT, QWEN3-EMBEDDING</w:t>
      </w:r>
      <w:r w:rsidRPr="004A753E">
        <w:t>.</w:t>
      </w:r>
    </w:p>
    <w:p w14:paraId="4BC5C30A"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CD836C3"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DB9D8C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DBDAFD8"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10FC6BC" w14:textId="77777777" w:rsidR="00C7296D" w:rsidRPr="004A753E" w:rsidRDefault="00C7296D" w:rsidP="00C7296D">
      <w:pPr>
        <w:pStyle w:val="a"/>
      </w:pPr>
    </w:p>
    <w:p w14:paraId="287E4593" w14:textId="65C2A906" w:rsidR="00C7296D" w:rsidRPr="004A753E" w:rsidRDefault="00C7296D" w:rsidP="004B5179">
      <w:pPr>
        <w:pStyle w:val="a"/>
      </w:pPr>
      <w:r w:rsidRPr="004A753E">
        <w:t>VECTOR EMBEDDINGS, CORPORATE KNOWLEDGE BASES, SEMANTIC SEARCH, B</w:t>
      </w:r>
      <w:r w:rsidR="003246EB" w:rsidRPr="003246EB">
        <w:t>GE-M3, E5-BASE, NOMIC-EMBED-TEXT, QWEN3-EMBEDDING</w:t>
      </w:r>
      <w:r w:rsidRPr="004A753E">
        <w:t>.</w:t>
      </w:r>
    </w:p>
    <w:p w14:paraId="0F3FCFC7"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1E12C1B0"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09D3FD9" w14:textId="77777777" w:rsidR="00C7296D" w:rsidRPr="003B50AA" w:rsidRDefault="00C7296D" w:rsidP="00C7296D">
      <w:pPr>
        <w:pStyle w:val="a"/>
        <w:rPr>
          <w:lang w:val="en-US"/>
        </w:rPr>
      </w:pPr>
      <w:r w:rsidRPr="003B50AA">
        <w:rPr>
          <w:lang w:val="en-US"/>
        </w:rPr>
        <w:t>The study employs methods of analytical review of the problem domain, investigation of approaches to building semantic text representations, as well as experimental analysis of search results using quantitative relevance metrics.</w:t>
      </w:r>
    </w:p>
    <w:p w14:paraId="3BA7498A" w14:textId="77777777" w:rsidR="00C7296D" w:rsidRPr="003B50AA" w:rsidRDefault="00C7296D" w:rsidP="00C7296D">
      <w:pPr>
        <w:pStyle w:val="a"/>
        <w:rPr>
          <w:lang w:val="en-US"/>
        </w:rPr>
      </w:pPr>
      <w:r w:rsidRPr="003B50AA">
        <w:rPr>
          <w:lang w:val="en-US"/>
        </w:rPr>
        <w:lastRenderedPageBreak/>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1BBD0794" w14:textId="77777777" w:rsidR="008D6411" w:rsidRDefault="008D6411">
      <w:pPr>
        <w:rPr>
          <w:rFonts w:ascii="Times New Roman" w:eastAsia="Calibri" w:hAnsi="Times New Roman" w:cs="Times New Roman"/>
          <w:sz w:val="28"/>
          <w:szCs w:val="20"/>
        </w:rPr>
      </w:pPr>
      <w:r>
        <w:br w:type="page"/>
      </w:r>
    </w:p>
    <w:p w14:paraId="3DD887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36D0C940"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02C575DE"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6C47826A"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E63024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75AA886"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3BFFCA89"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5F09C9E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5937E7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6680D2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0CE3EA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3347700E"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56A290A4"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3593CF5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28584A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573E20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57B672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A31283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7AE1D3F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48ED90B"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7295B2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4899DC8D"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1AEE5B6"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DAF64D0"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CBB566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09EE9B4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21C73E1F"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73A6EA80"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57F1607"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577CE92D"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6E0A4CFE"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87EF2FC" w14:textId="04B18811" w:rsidR="00AF0855" w:rsidRPr="00AF0855" w:rsidRDefault="003D098C" w:rsidP="006351D0">
      <w:pPr>
        <w:pStyle w:val="TOC1"/>
        <w:jc w:val="left"/>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823768" w:history="1">
        <w:r w:rsidR="00AF0855" w:rsidRPr="00AF0855">
          <w:rPr>
            <w:rStyle w:val="Hyperlink"/>
            <w:szCs w:val="28"/>
          </w:rPr>
          <w:t>Перелік скорочень</w:t>
        </w:r>
        <w:r w:rsidR="00AF0855" w:rsidRPr="00AF0855">
          <w:rPr>
            <w:webHidden/>
          </w:rPr>
          <w:tab/>
        </w:r>
        <w:r w:rsidR="00AF0855" w:rsidRPr="00AF0855">
          <w:rPr>
            <w:webHidden/>
          </w:rPr>
          <w:fldChar w:fldCharType="begin"/>
        </w:r>
        <w:r w:rsidR="00AF0855" w:rsidRPr="00AF0855">
          <w:rPr>
            <w:webHidden/>
          </w:rPr>
          <w:instrText xml:space="preserve"> PAGEREF _Toc228823768 \h </w:instrText>
        </w:r>
        <w:r w:rsidR="00AF0855" w:rsidRPr="00AF0855">
          <w:rPr>
            <w:webHidden/>
          </w:rPr>
        </w:r>
        <w:r w:rsidR="00AF0855" w:rsidRPr="00AF0855">
          <w:rPr>
            <w:webHidden/>
          </w:rPr>
          <w:fldChar w:fldCharType="separate"/>
        </w:r>
        <w:r w:rsidR="00DB5D8F">
          <w:rPr>
            <w:webHidden/>
          </w:rPr>
          <w:t>9</w:t>
        </w:r>
        <w:r w:rsidR="00AF0855" w:rsidRPr="00AF0855">
          <w:rPr>
            <w:webHidden/>
          </w:rPr>
          <w:fldChar w:fldCharType="end"/>
        </w:r>
      </w:hyperlink>
    </w:p>
    <w:p w14:paraId="293C7DA6" w14:textId="4DBD20DE" w:rsidR="00AF0855" w:rsidRPr="00AF0855" w:rsidRDefault="00AF0855" w:rsidP="006351D0">
      <w:pPr>
        <w:pStyle w:val="TOC1"/>
        <w:jc w:val="left"/>
        <w:rPr>
          <w:rFonts w:eastAsiaTheme="minorEastAsia"/>
          <w:kern w:val="2"/>
          <w:lang w:val="en-US"/>
          <w14:ligatures w14:val="standardContextual"/>
        </w:rPr>
      </w:pPr>
      <w:hyperlink w:anchor="_Toc228823769" w:history="1">
        <w:r w:rsidRPr="00AF0855">
          <w:rPr>
            <w:rStyle w:val="Hyperlink"/>
            <w:szCs w:val="28"/>
          </w:rPr>
          <w:t>Вступ</w:t>
        </w:r>
        <w:r w:rsidRPr="00AF0855">
          <w:rPr>
            <w:webHidden/>
          </w:rPr>
          <w:tab/>
        </w:r>
        <w:r w:rsidRPr="00AF0855">
          <w:rPr>
            <w:webHidden/>
          </w:rPr>
          <w:fldChar w:fldCharType="begin"/>
        </w:r>
        <w:r w:rsidRPr="00AF0855">
          <w:rPr>
            <w:webHidden/>
          </w:rPr>
          <w:instrText xml:space="preserve"> PAGEREF _Toc228823769 \h </w:instrText>
        </w:r>
        <w:r w:rsidRPr="00AF0855">
          <w:rPr>
            <w:webHidden/>
          </w:rPr>
        </w:r>
        <w:r w:rsidRPr="00AF0855">
          <w:rPr>
            <w:webHidden/>
          </w:rPr>
          <w:fldChar w:fldCharType="separate"/>
        </w:r>
        <w:r w:rsidR="00DB5D8F">
          <w:rPr>
            <w:webHidden/>
          </w:rPr>
          <w:t>10</w:t>
        </w:r>
        <w:r w:rsidRPr="00AF0855">
          <w:rPr>
            <w:webHidden/>
          </w:rPr>
          <w:fldChar w:fldCharType="end"/>
        </w:r>
      </w:hyperlink>
    </w:p>
    <w:p w14:paraId="10AD0374" w14:textId="3220DF95" w:rsidR="00AF0855" w:rsidRPr="00AF0855" w:rsidRDefault="00AF0855" w:rsidP="006351D0">
      <w:pPr>
        <w:pStyle w:val="TOC1"/>
        <w:jc w:val="left"/>
        <w:rPr>
          <w:rFonts w:eastAsiaTheme="minorEastAsia"/>
          <w:kern w:val="2"/>
          <w:lang w:val="en-US"/>
          <w14:ligatures w14:val="standardContextual"/>
        </w:rPr>
      </w:pPr>
      <w:hyperlink w:anchor="_Toc228823770" w:history="1">
        <w:r w:rsidRPr="00AF0855">
          <w:rPr>
            <w:rStyle w:val="Hyperlink"/>
            <w:rFonts w:eastAsia="MS Mincho"/>
            <w:szCs w:val="28"/>
          </w:rPr>
          <w:t>1</w:t>
        </w:r>
        <w:r w:rsidRPr="00AF0855">
          <w:rPr>
            <w:rFonts w:eastAsiaTheme="minorEastAsia"/>
            <w:kern w:val="2"/>
            <w:lang w:val="en-US"/>
            <w14:ligatures w14:val="standardContextual"/>
          </w:rPr>
          <w:tab/>
        </w:r>
        <w:r w:rsidRPr="00AF0855">
          <w:rPr>
            <w:rStyle w:val="Hyperlink"/>
            <w:szCs w:val="28"/>
          </w:rPr>
          <w:t>Аналіз предметної галузі</w:t>
        </w:r>
        <w:r w:rsidRPr="00AF0855">
          <w:rPr>
            <w:webHidden/>
          </w:rPr>
          <w:tab/>
        </w:r>
        <w:r w:rsidRPr="00AF0855">
          <w:rPr>
            <w:webHidden/>
          </w:rPr>
          <w:fldChar w:fldCharType="begin"/>
        </w:r>
        <w:r w:rsidRPr="00AF0855">
          <w:rPr>
            <w:webHidden/>
          </w:rPr>
          <w:instrText xml:space="preserve"> PAGEREF _Toc228823770 \h </w:instrText>
        </w:r>
        <w:r w:rsidRPr="00AF0855">
          <w:rPr>
            <w:webHidden/>
          </w:rPr>
        </w:r>
        <w:r w:rsidRPr="00AF0855">
          <w:rPr>
            <w:webHidden/>
          </w:rPr>
          <w:fldChar w:fldCharType="separate"/>
        </w:r>
        <w:r w:rsidR="00DB5D8F">
          <w:rPr>
            <w:webHidden/>
          </w:rPr>
          <w:t>12</w:t>
        </w:r>
        <w:r w:rsidRPr="00AF0855">
          <w:rPr>
            <w:webHidden/>
          </w:rPr>
          <w:fldChar w:fldCharType="end"/>
        </w:r>
      </w:hyperlink>
    </w:p>
    <w:p w14:paraId="586A2AD1" w14:textId="63E9291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1" w:history="1">
        <w:r w:rsidRPr="00AF0855">
          <w:rPr>
            <w:rStyle w:val="Hyperlink"/>
            <w:rFonts w:ascii="Times New Roman" w:hAnsi="Times New Roman" w:cs="Times New Roman"/>
            <w:noProof/>
            <w:sz w:val="28"/>
            <w:szCs w:val="28"/>
          </w:rPr>
          <w:t>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12</w:t>
        </w:r>
        <w:r w:rsidRPr="00AF0855">
          <w:rPr>
            <w:rFonts w:ascii="Times New Roman" w:hAnsi="Times New Roman" w:cs="Times New Roman"/>
            <w:noProof/>
            <w:webHidden/>
            <w:sz w:val="28"/>
            <w:szCs w:val="28"/>
          </w:rPr>
          <w:fldChar w:fldCharType="end"/>
        </w:r>
      </w:hyperlink>
    </w:p>
    <w:p w14:paraId="7BF97E2C" w14:textId="0AF5C5A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2" w:history="1">
        <w:r w:rsidRPr="00AF0855">
          <w:rPr>
            <w:rStyle w:val="Hyperlink"/>
            <w:rFonts w:ascii="Times New Roman" w:hAnsi="Times New Roman" w:cs="Times New Roman"/>
            <w:noProof/>
            <w:sz w:val="28"/>
            <w:szCs w:val="28"/>
          </w:rPr>
          <w:t>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13</w:t>
        </w:r>
        <w:r w:rsidRPr="00AF0855">
          <w:rPr>
            <w:rFonts w:ascii="Times New Roman" w:hAnsi="Times New Roman" w:cs="Times New Roman"/>
            <w:noProof/>
            <w:webHidden/>
            <w:sz w:val="28"/>
            <w:szCs w:val="28"/>
          </w:rPr>
          <w:fldChar w:fldCharType="end"/>
        </w:r>
      </w:hyperlink>
    </w:p>
    <w:p w14:paraId="2D6A4D8E" w14:textId="3A24F5E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3" w:history="1">
        <w:r w:rsidRPr="00AF0855">
          <w:rPr>
            <w:rStyle w:val="Hyperlink"/>
            <w:rFonts w:ascii="Times New Roman" w:hAnsi="Times New Roman" w:cs="Times New Roman"/>
            <w:noProof/>
            <w:sz w:val="28"/>
            <w:szCs w:val="28"/>
          </w:rPr>
          <w:t>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17</w:t>
        </w:r>
        <w:r w:rsidRPr="00AF0855">
          <w:rPr>
            <w:rFonts w:ascii="Times New Roman" w:hAnsi="Times New Roman" w:cs="Times New Roman"/>
            <w:noProof/>
            <w:webHidden/>
            <w:sz w:val="28"/>
            <w:szCs w:val="28"/>
          </w:rPr>
          <w:fldChar w:fldCharType="end"/>
        </w:r>
      </w:hyperlink>
    </w:p>
    <w:p w14:paraId="622E05E5" w14:textId="37E7ECF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4" w:history="1">
        <w:r w:rsidRPr="00AF0855">
          <w:rPr>
            <w:rStyle w:val="Hyperlink"/>
            <w:rFonts w:ascii="Times New Roman" w:hAnsi="Times New Roman" w:cs="Times New Roman"/>
            <w:noProof/>
            <w:sz w:val="28"/>
            <w:szCs w:val="28"/>
          </w:rPr>
          <w:t>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рівня інноваційності та проблематики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19</w:t>
        </w:r>
        <w:r w:rsidRPr="00AF0855">
          <w:rPr>
            <w:rFonts w:ascii="Times New Roman" w:hAnsi="Times New Roman" w:cs="Times New Roman"/>
            <w:noProof/>
            <w:webHidden/>
            <w:sz w:val="28"/>
            <w:szCs w:val="28"/>
          </w:rPr>
          <w:fldChar w:fldCharType="end"/>
        </w:r>
      </w:hyperlink>
    </w:p>
    <w:p w14:paraId="1AA4FCB5" w14:textId="03E0518F" w:rsidR="00AF0855" w:rsidRPr="00AF0855" w:rsidRDefault="00AF0855" w:rsidP="006351D0">
      <w:pPr>
        <w:pStyle w:val="TOC1"/>
        <w:jc w:val="left"/>
        <w:rPr>
          <w:rFonts w:eastAsiaTheme="minorEastAsia"/>
          <w:kern w:val="2"/>
          <w:lang w:val="en-US"/>
          <w14:ligatures w14:val="standardContextual"/>
        </w:rPr>
      </w:pPr>
      <w:hyperlink w:anchor="_Toc228823775" w:history="1">
        <w:r w:rsidRPr="00AF0855">
          <w:rPr>
            <w:rStyle w:val="Hyperlink"/>
            <w:rFonts w:eastAsia="MS Mincho"/>
            <w:szCs w:val="28"/>
          </w:rPr>
          <w:t>2</w:t>
        </w:r>
        <w:r w:rsidRPr="00AF0855">
          <w:rPr>
            <w:rFonts w:eastAsiaTheme="minorEastAsia"/>
            <w:kern w:val="2"/>
            <w:lang w:val="en-US"/>
            <w14:ligatures w14:val="standardContextual"/>
          </w:rPr>
          <w:tab/>
        </w:r>
        <w:r w:rsidRPr="00AF0855">
          <w:rPr>
            <w:rStyle w:val="Hyperlink"/>
            <w:szCs w:val="28"/>
          </w:rPr>
          <w:t>Огляд й аналіз літературних, наукових джерел</w:t>
        </w:r>
        <w:r w:rsidRPr="00AF0855">
          <w:rPr>
            <w:webHidden/>
          </w:rPr>
          <w:tab/>
        </w:r>
        <w:r w:rsidRPr="00AF0855">
          <w:rPr>
            <w:webHidden/>
          </w:rPr>
          <w:fldChar w:fldCharType="begin"/>
        </w:r>
        <w:r w:rsidRPr="00AF0855">
          <w:rPr>
            <w:webHidden/>
          </w:rPr>
          <w:instrText xml:space="preserve"> PAGEREF _Toc228823775 \h </w:instrText>
        </w:r>
        <w:r w:rsidRPr="00AF0855">
          <w:rPr>
            <w:webHidden/>
          </w:rPr>
        </w:r>
        <w:r w:rsidRPr="00AF0855">
          <w:rPr>
            <w:webHidden/>
          </w:rPr>
          <w:fldChar w:fldCharType="separate"/>
        </w:r>
        <w:r w:rsidR="00DB5D8F">
          <w:rPr>
            <w:webHidden/>
          </w:rPr>
          <w:t>21</w:t>
        </w:r>
        <w:r w:rsidRPr="00AF0855">
          <w:rPr>
            <w:webHidden/>
          </w:rPr>
          <w:fldChar w:fldCharType="end"/>
        </w:r>
      </w:hyperlink>
    </w:p>
    <w:p w14:paraId="467F6F6A" w14:textId="7F5C178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6" w:history="1">
        <w:r w:rsidRPr="00AF0855">
          <w:rPr>
            <w:rStyle w:val="Hyperlink"/>
            <w:rFonts w:ascii="Times New Roman" w:hAnsi="Times New Roman" w:cs="Times New Roman"/>
            <w:noProof/>
            <w:sz w:val="28"/>
            <w:szCs w:val="28"/>
          </w:rPr>
          <w:t>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основних джерел</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21E2102C" w14:textId="26B7BCF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7" w:history="1">
        <w:r w:rsidRPr="00AF0855">
          <w:rPr>
            <w:rStyle w:val="Hyperlink"/>
            <w:rFonts w:ascii="Times New Roman" w:hAnsi="Times New Roman" w:cs="Times New Roman"/>
            <w:noProof/>
            <w:sz w:val="28"/>
            <w:szCs w:val="28"/>
          </w:rPr>
          <w:t>2.1.1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Теоретичні основи векторного подання тексту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78933994" w14:textId="25EEEC3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8" w:history="1">
        <w:r w:rsidRPr="00AF0855">
          <w:rPr>
            <w:rStyle w:val="Hyperlink"/>
            <w:rFonts w:ascii="Times New Roman" w:hAnsi="Times New Roman" w:cs="Times New Roman"/>
            <w:noProof/>
            <w:sz w:val="28"/>
            <w:szCs w:val="28"/>
          </w:rPr>
          <w:t>2.1.2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Моделі векторних ембеддінгів у задачах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22</w:t>
        </w:r>
        <w:r w:rsidRPr="00AF0855">
          <w:rPr>
            <w:rFonts w:ascii="Times New Roman" w:hAnsi="Times New Roman" w:cs="Times New Roman"/>
            <w:noProof/>
            <w:webHidden/>
            <w:sz w:val="28"/>
            <w:szCs w:val="28"/>
          </w:rPr>
          <w:fldChar w:fldCharType="end"/>
        </w:r>
      </w:hyperlink>
    </w:p>
    <w:p w14:paraId="4314DB8D" w14:textId="268FBCD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9" w:history="1">
        <w:r w:rsidRPr="00AF0855">
          <w:rPr>
            <w:rStyle w:val="Hyperlink"/>
            <w:rFonts w:ascii="Times New Roman" w:hAnsi="Times New Roman" w:cs="Times New Roman"/>
            <w:noProof/>
            <w:sz w:val="28"/>
            <w:szCs w:val="28"/>
          </w:rPr>
          <w:t>2.1.3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Підходи до оцінювання ефективності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24</w:t>
        </w:r>
        <w:r w:rsidRPr="00AF0855">
          <w:rPr>
            <w:rFonts w:ascii="Times New Roman" w:hAnsi="Times New Roman" w:cs="Times New Roman"/>
            <w:noProof/>
            <w:webHidden/>
            <w:sz w:val="28"/>
            <w:szCs w:val="28"/>
          </w:rPr>
          <w:fldChar w:fldCharType="end"/>
        </w:r>
      </w:hyperlink>
    </w:p>
    <w:p w14:paraId="12378292" w14:textId="53564CB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0" w:history="1">
        <w:r w:rsidRPr="00AF0855">
          <w:rPr>
            <w:rStyle w:val="Hyperlink"/>
            <w:rFonts w:ascii="Times New Roman" w:hAnsi="Times New Roman" w:cs="Times New Roman"/>
            <w:noProof/>
            <w:sz w:val="28"/>
            <w:szCs w:val="28"/>
          </w:rPr>
          <w:t>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Оцінка актуальності та новизни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26</w:t>
        </w:r>
        <w:r w:rsidRPr="00AF0855">
          <w:rPr>
            <w:rFonts w:ascii="Times New Roman" w:hAnsi="Times New Roman" w:cs="Times New Roman"/>
            <w:noProof/>
            <w:webHidden/>
            <w:sz w:val="28"/>
            <w:szCs w:val="28"/>
          </w:rPr>
          <w:fldChar w:fldCharType="end"/>
        </w:r>
      </w:hyperlink>
    </w:p>
    <w:p w14:paraId="7698E66A" w14:textId="1665BEBF" w:rsidR="00AF0855" w:rsidRPr="00AF0855" w:rsidRDefault="00AF0855" w:rsidP="006351D0">
      <w:pPr>
        <w:pStyle w:val="TOC1"/>
        <w:jc w:val="left"/>
        <w:rPr>
          <w:rFonts w:eastAsiaTheme="minorEastAsia"/>
          <w:kern w:val="2"/>
          <w:lang w:val="en-US"/>
          <w14:ligatures w14:val="standardContextual"/>
        </w:rPr>
      </w:pPr>
      <w:hyperlink w:anchor="_Toc228823781" w:history="1">
        <w:r w:rsidRPr="00AF0855">
          <w:rPr>
            <w:rStyle w:val="Hyperlink"/>
            <w:rFonts w:eastAsia="MS Mincho"/>
            <w:szCs w:val="28"/>
            <w:lang w:eastAsia="ru-RU"/>
          </w:rPr>
          <w:t>3</w:t>
        </w:r>
        <w:r w:rsidRPr="00AF0855">
          <w:rPr>
            <w:rFonts w:eastAsiaTheme="minorEastAsia"/>
            <w:kern w:val="2"/>
            <w:lang w:val="en-US"/>
            <w14:ligatures w14:val="standardContextual"/>
          </w:rPr>
          <w:tab/>
        </w:r>
        <w:r w:rsidRPr="00AF0855">
          <w:rPr>
            <w:rStyle w:val="Hyperlink"/>
            <w:rFonts w:eastAsia="Calibri"/>
            <w:szCs w:val="28"/>
            <w:lang w:eastAsia="ru-RU"/>
          </w:rPr>
          <w:t>Постановка задачі</w:t>
        </w:r>
        <w:r w:rsidRPr="00AF0855">
          <w:rPr>
            <w:webHidden/>
          </w:rPr>
          <w:tab/>
        </w:r>
        <w:r w:rsidRPr="00AF0855">
          <w:rPr>
            <w:webHidden/>
          </w:rPr>
          <w:fldChar w:fldCharType="begin"/>
        </w:r>
        <w:r w:rsidRPr="00AF0855">
          <w:rPr>
            <w:webHidden/>
          </w:rPr>
          <w:instrText xml:space="preserve"> PAGEREF _Toc228823781 \h </w:instrText>
        </w:r>
        <w:r w:rsidRPr="00AF0855">
          <w:rPr>
            <w:webHidden/>
          </w:rPr>
        </w:r>
        <w:r w:rsidRPr="00AF0855">
          <w:rPr>
            <w:webHidden/>
          </w:rPr>
          <w:fldChar w:fldCharType="separate"/>
        </w:r>
        <w:r w:rsidR="00DB5D8F">
          <w:rPr>
            <w:webHidden/>
          </w:rPr>
          <w:t>28</w:t>
        </w:r>
        <w:r w:rsidRPr="00AF0855">
          <w:rPr>
            <w:webHidden/>
          </w:rPr>
          <w:fldChar w:fldCharType="end"/>
        </w:r>
      </w:hyperlink>
    </w:p>
    <w:p w14:paraId="62CC665E" w14:textId="206E156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2" w:history="1">
        <w:r w:rsidRPr="00AF0855">
          <w:rPr>
            <w:rStyle w:val="Hyperlink"/>
            <w:rFonts w:ascii="Times New Roman" w:hAnsi="Times New Roman" w:cs="Times New Roman"/>
            <w:noProof/>
            <w:sz w:val="28"/>
            <w:szCs w:val="28"/>
          </w:rPr>
          <w:t>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тематики та кінцевих результатів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28</w:t>
        </w:r>
        <w:r w:rsidRPr="00AF0855">
          <w:rPr>
            <w:rFonts w:ascii="Times New Roman" w:hAnsi="Times New Roman" w:cs="Times New Roman"/>
            <w:noProof/>
            <w:webHidden/>
            <w:sz w:val="28"/>
            <w:szCs w:val="28"/>
          </w:rPr>
          <w:fldChar w:fldCharType="end"/>
        </w:r>
      </w:hyperlink>
    </w:p>
    <w:p w14:paraId="568019B6" w14:textId="12A637B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3" w:history="1">
        <w:r w:rsidRPr="00AF0855">
          <w:rPr>
            <w:rStyle w:val="Hyperlink"/>
            <w:rFonts w:ascii="Times New Roman" w:hAnsi="Times New Roman" w:cs="Times New Roman"/>
            <w:noProof/>
            <w:sz w:val="28"/>
            <w:szCs w:val="28"/>
          </w:rPr>
          <w:t>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методів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29</w:t>
        </w:r>
        <w:r w:rsidRPr="00AF0855">
          <w:rPr>
            <w:rFonts w:ascii="Times New Roman" w:hAnsi="Times New Roman" w:cs="Times New Roman"/>
            <w:noProof/>
            <w:webHidden/>
            <w:sz w:val="28"/>
            <w:szCs w:val="28"/>
          </w:rPr>
          <w:fldChar w:fldCharType="end"/>
        </w:r>
      </w:hyperlink>
    </w:p>
    <w:p w14:paraId="0B6734BC" w14:textId="324A1A4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4" w:history="1">
        <w:r w:rsidRPr="00AF0855">
          <w:rPr>
            <w:rStyle w:val="Hyperlink"/>
            <w:rFonts w:ascii="Times New Roman" w:hAnsi="Times New Roman" w:cs="Times New Roman"/>
            <w:noProof/>
            <w:sz w:val="28"/>
            <w:szCs w:val="28"/>
          </w:rPr>
          <w:t>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31</w:t>
        </w:r>
        <w:r w:rsidRPr="00AF0855">
          <w:rPr>
            <w:rFonts w:ascii="Times New Roman" w:hAnsi="Times New Roman" w:cs="Times New Roman"/>
            <w:noProof/>
            <w:webHidden/>
            <w:sz w:val="28"/>
            <w:szCs w:val="28"/>
          </w:rPr>
          <w:fldChar w:fldCharType="end"/>
        </w:r>
      </w:hyperlink>
    </w:p>
    <w:p w14:paraId="115ECD11" w14:textId="38A68B7C" w:rsidR="00AF0855" w:rsidRPr="00AF0855" w:rsidRDefault="00AF0855" w:rsidP="006351D0">
      <w:pPr>
        <w:pStyle w:val="TOC1"/>
        <w:jc w:val="left"/>
        <w:rPr>
          <w:rFonts w:eastAsiaTheme="minorEastAsia"/>
          <w:kern w:val="2"/>
          <w:lang w:val="en-US"/>
          <w14:ligatures w14:val="standardContextual"/>
        </w:rPr>
      </w:pPr>
      <w:hyperlink w:anchor="_Toc228823785" w:history="1">
        <w:r w:rsidRPr="00AF0855">
          <w:rPr>
            <w:rStyle w:val="Hyperlink"/>
            <w:rFonts w:eastAsia="MS Mincho"/>
            <w:szCs w:val="28"/>
          </w:rPr>
          <w:t>4</w:t>
        </w:r>
        <w:r w:rsidRPr="00AF0855">
          <w:rPr>
            <w:rFonts w:eastAsiaTheme="minorEastAsia"/>
            <w:kern w:val="2"/>
            <w:lang w:val="en-US"/>
            <w14:ligatures w14:val="standardContextual"/>
          </w:rPr>
          <w:tab/>
        </w:r>
        <w:r w:rsidRPr="00AF0855">
          <w:rPr>
            <w:rStyle w:val="Hyperlink"/>
            <w:szCs w:val="28"/>
          </w:rPr>
          <w:t>Опис теоретичного дослідження</w:t>
        </w:r>
        <w:r w:rsidRPr="00AF0855">
          <w:rPr>
            <w:webHidden/>
          </w:rPr>
          <w:tab/>
        </w:r>
        <w:r w:rsidRPr="00AF0855">
          <w:rPr>
            <w:webHidden/>
          </w:rPr>
          <w:fldChar w:fldCharType="begin"/>
        </w:r>
        <w:r w:rsidRPr="00AF0855">
          <w:rPr>
            <w:webHidden/>
          </w:rPr>
          <w:instrText xml:space="preserve"> PAGEREF _Toc228823785 \h </w:instrText>
        </w:r>
        <w:r w:rsidRPr="00AF0855">
          <w:rPr>
            <w:webHidden/>
          </w:rPr>
        </w:r>
        <w:r w:rsidRPr="00AF0855">
          <w:rPr>
            <w:webHidden/>
          </w:rPr>
          <w:fldChar w:fldCharType="separate"/>
        </w:r>
        <w:r w:rsidR="00DB5D8F">
          <w:rPr>
            <w:webHidden/>
          </w:rPr>
          <w:t>33</w:t>
        </w:r>
        <w:r w:rsidRPr="00AF0855">
          <w:rPr>
            <w:webHidden/>
          </w:rPr>
          <w:fldChar w:fldCharType="end"/>
        </w:r>
      </w:hyperlink>
    </w:p>
    <w:p w14:paraId="7CEDC490" w14:textId="76994FA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6" w:history="1">
        <w:r w:rsidRPr="00AF0855">
          <w:rPr>
            <w:rStyle w:val="Hyperlink"/>
            <w:rFonts w:ascii="Times New Roman" w:hAnsi="Times New Roman" w:cs="Times New Roman"/>
            <w:noProof/>
            <w:sz w:val="28"/>
            <w:szCs w:val="28"/>
          </w:rPr>
          <w:t>4.1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Аналіз моделей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489ABBC7" w14:textId="2A0D3B8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7" w:history="1">
        <w:r w:rsidRPr="00AF0855">
          <w:rPr>
            <w:rStyle w:val="Hyperlink"/>
            <w:rFonts w:ascii="Times New Roman" w:hAnsi="Times New Roman" w:cs="Times New Roman"/>
            <w:noProof/>
            <w:sz w:val="28"/>
            <w:szCs w:val="28"/>
          </w:rPr>
          <w:t>4.1.1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BGE-M3 як засіб мультилінгвального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732297AF" w14:textId="7A2DEBD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8" w:history="1">
        <w:r w:rsidRPr="00AF0855">
          <w:rPr>
            <w:rStyle w:val="Hyperlink"/>
            <w:rFonts w:ascii="Times New Roman" w:hAnsi="Times New Roman" w:cs="Times New Roman"/>
            <w:noProof/>
            <w:sz w:val="28"/>
            <w:szCs w:val="28"/>
          </w:rPr>
          <w:t>4.1.2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Модель E5-base для контрастивного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35</w:t>
        </w:r>
        <w:r w:rsidRPr="00AF0855">
          <w:rPr>
            <w:rFonts w:ascii="Times New Roman" w:hAnsi="Times New Roman" w:cs="Times New Roman"/>
            <w:noProof/>
            <w:webHidden/>
            <w:sz w:val="28"/>
            <w:szCs w:val="28"/>
          </w:rPr>
          <w:fldChar w:fldCharType="end"/>
        </w:r>
      </w:hyperlink>
    </w:p>
    <w:p w14:paraId="1121FEFA" w14:textId="0B67867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9" w:history="1">
        <w:r w:rsidRPr="00AF0855">
          <w:rPr>
            <w:rStyle w:val="Hyperlink"/>
            <w:rFonts w:ascii="Times New Roman" w:hAnsi="Times New Roman" w:cs="Times New Roman"/>
            <w:noProof/>
            <w:sz w:val="28"/>
            <w:szCs w:val="28"/>
          </w:rPr>
          <w:t>4.1.3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lang w:val="en-US"/>
          </w:rPr>
          <w:t>N</w:t>
        </w:r>
        <w:r w:rsidRPr="00AF0855">
          <w:rPr>
            <w:rStyle w:val="Hyperlink"/>
            <w:rFonts w:ascii="Times New Roman" w:hAnsi="Times New Roman" w:cs="Times New Roman"/>
            <w:noProof/>
            <w:sz w:val="28"/>
            <w:szCs w:val="28"/>
          </w:rPr>
          <w:t>omic-embed-text-v1.5 із підтримкою довгого контексту та Matryoshka-подань</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37</w:t>
        </w:r>
        <w:r w:rsidRPr="00AF0855">
          <w:rPr>
            <w:rFonts w:ascii="Times New Roman" w:hAnsi="Times New Roman" w:cs="Times New Roman"/>
            <w:noProof/>
            <w:webHidden/>
            <w:sz w:val="28"/>
            <w:szCs w:val="28"/>
          </w:rPr>
          <w:fldChar w:fldCharType="end"/>
        </w:r>
      </w:hyperlink>
    </w:p>
    <w:p w14:paraId="603F6D99" w14:textId="4206017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0" w:history="1">
        <w:r w:rsidRPr="00AF0855">
          <w:rPr>
            <w:rStyle w:val="Hyperlink"/>
            <w:rFonts w:ascii="Times New Roman" w:hAnsi="Times New Roman" w:cs="Times New Roman"/>
            <w:noProof/>
            <w:sz w:val="28"/>
            <w:szCs w:val="28"/>
          </w:rPr>
          <w:t>4.1.4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Qwen3-Embedding-0.6B як декодерна модель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38</w:t>
        </w:r>
        <w:r w:rsidRPr="00AF0855">
          <w:rPr>
            <w:rFonts w:ascii="Times New Roman" w:hAnsi="Times New Roman" w:cs="Times New Roman"/>
            <w:noProof/>
            <w:webHidden/>
            <w:sz w:val="28"/>
            <w:szCs w:val="28"/>
          </w:rPr>
          <w:fldChar w:fldCharType="end"/>
        </w:r>
      </w:hyperlink>
    </w:p>
    <w:p w14:paraId="7C5C69EF" w14:textId="0A6DA5E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1" w:history="1">
        <w:r w:rsidRPr="00AF0855">
          <w:rPr>
            <w:rStyle w:val="Hyperlink"/>
            <w:rFonts w:ascii="Times New Roman" w:hAnsi="Times New Roman" w:cs="Times New Roman"/>
            <w:noProof/>
            <w:sz w:val="28"/>
            <w:szCs w:val="28"/>
          </w:rPr>
          <w:t>4.2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Критерії оцінки моделей</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39</w:t>
        </w:r>
        <w:r w:rsidRPr="00AF0855">
          <w:rPr>
            <w:rFonts w:ascii="Times New Roman" w:hAnsi="Times New Roman" w:cs="Times New Roman"/>
            <w:noProof/>
            <w:webHidden/>
            <w:sz w:val="28"/>
            <w:szCs w:val="28"/>
          </w:rPr>
          <w:fldChar w:fldCharType="end"/>
        </w:r>
      </w:hyperlink>
    </w:p>
    <w:p w14:paraId="0058F07C" w14:textId="5202926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2" w:history="1">
        <w:r w:rsidRPr="00AF0855">
          <w:rPr>
            <w:rStyle w:val="Hyperlink"/>
            <w:rFonts w:ascii="Times New Roman" w:hAnsi="Times New Roman" w:cs="Times New Roman"/>
            <w:noProof/>
            <w:sz w:val="28"/>
            <w:szCs w:val="28"/>
          </w:rPr>
          <w:t>4.2.1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Якість ранжування результатів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40</w:t>
        </w:r>
        <w:r w:rsidRPr="00AF0855">
          <w:rPr>
            <w:rFonts w:ascii="Times New Roman" w:hAnsi="Times New Roman" w:cs="Times New Roman"/>
            <w:noProof/>
            <w:webHidden/>
            <w:sz w:val="28"/>
            <w:szCs w:val="28"/>
          </w:rPr>
          <w:fldChar w:fldCharType="end"/>
        </w:r>
      </w:hyperlink>
    </w:p>
    <w:p w14:paraId="6F0E85DB" w14:textId="1D1184B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3" w:history="1">
        <w:r w:rsidRPr="00AF0855">
          <w:rPr>
            <w:rStyle w:val="Hyperlink"/>
            <w:rFonts w:ascii="Times New Roman" w:hAnsi="Times New Roman" w:cs="Times New Roman"/>
            <w:noProof/>
            <w:sz w:val="28"/>
            <w:szCs w:val="28"/>
          </w:rPr>
          <w:t>4.2.2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Швидкість знаходження релевантного результату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41</w:t>
        </w:r>
        <w:r w:rsidRPr="00AF0855">
          <w:rPr>
            <w:rFonts w:ascii="Times New Roman" w:hAnsi="Times New Roman" w:cs="Times New Roman"/>
            <w:noProof/>
            <w:webHidden/>
            <w:sz w:val="28"/>
            <w:szCs w:val="28"/>
          </w:rPr>
          <w:fldChar w:fldCharType="end"/>
        </w:r>
      </w:hyperlink>
    </w:p>
    <w:p w14:paraId="1B322756" w14:textId="5011425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4" w:history="1">
        <w:r w:rsidRPr="00AF0855">
          <w:rPr>
            <w:rStyle w:val="Hyperlink"/>
            <w:rFonts w:ascii="Times New Roman" w:hAnsi="Times New Roman" w:cs="Times New Roman"/>
            <w:noProof/>
            <w:sz w:val="28"/>
            <w:szCs w:val="28"/>
          </w:rPr>
          <w:t>4.2.3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Повнота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42</w:t>
        </w:r>
        <w:r w:rsidRPr="00AF0855">
          <w:rPr>
            <w:rFonts w:ascii="Times New Roman" w:hAnsi="Times New Roman" w:cs="Times New Roman"/>
            <w:noProof/>
            <w:webHidden/>
            <w:sz w:val="28"/>
            <w:szCs w:val="28"/>
          </w:rPr>
          <w:fldChar w:fldCharType="end"/>
        </w:r>
      </w:hyperlink>
    </w:p>
    <w:p w14:paraId="6E1BCB02" w14:textId="4B4D372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5" w:history="1">
        <w:r w:rsidRPr="00AF0855">
          <w:rPr>
            <w:rStyle w:val="Hyperlink"/>
            <w:rFonts w:ascii="Times New Roman" w:hAnsi="Times New Roman" w:cs="Times New Roman"/>
            <w:noProof/>
            <w:sz w:val="28"/>
            <w:szCs w:val="28"/>
          </w:rPr>
          <w:t>4.2.4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Точність пошукової видачі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3B47F17B" w14:textId="3C638C6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6" w:history="1">
        <w:r w:rsidRPr="00AF0855">
          <w:rPr>
            <w:rStyle w:val="Hyperlink"/>
            <w:rFonts w:ascii="Times New Roman" w:hAnsi="Times New Roman" w:cs="Times New Roman"/>
            <w:noProof/>
            <w:sz w:val="28"/>
            <w:szCs w:val="28"/>
          </w:rPr>
          <w:t>4.2.5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Швидкодія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5207C8EF" w14:textId="52C95DD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7" w:history="1">
        <w:r w:rsidRPr="00AF0855">
          <w:rPr>
            <w:rStyle w:val="Hyperlink"/>
            <w:rFonts w:ascii="Times New Roman" w:hAnsi="Times New Roman" w:cs="Times New Roman"/>
            <w:noProof/>
            <w:sz w:val="28"/>
            <w:szCs w:val="28"/>
          </w:rPr>
          <w:t>4.3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та опис задачі багатокритеріального вибору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44</w:t>
        </w:r>
        <w:r w:rsidRPr="00AF0855">
          <w:rPr>
            <w:rFonts w:ascii="Times New Roman" w:hAnsi="Times New Roman" w:cs="Times New Roman"/>
            <w:noProof/>
            <w:webHidden/>
            <w:sz w:val="28"/>
            <w:szCs w:val="28"/>
          </w:rPr>
          <w:fldChar w:fldCharType="end"/>
        </w:r>
      </w:hyperlink>
    </w:p>
    <w:p w14:paraId="0FB45D15" w14:textId="24EAD08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8" w:history="1">
        <w:r w:rsidRPr="00AF0855">
          <w:rPr>
            <w:rStyle w:val="Hyperlink"/>
            <w:rFonts w:ascii="Times New Roman" w:hAnsi="Times New Roman" w:cs="Times New Roman"/>
            <w:noProof/>
            <w:sz w:val="28"/>
            <w:szCs w:val="28"/>
          </w:rPr>
          <w:t>4.3.1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Векторний опис альтернатив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45</w:t>
        </w:r>
        <w:r w:rsidRPr="00AF0855">
          <w:rPr>
            <w:rFonts w:ascii="Times New Roman" w:hAnsi="Times New Roman" w:cs="Times New Roman"/>
            <w:noProof/>
            <w:webHidden/>
            <w:sz w:val="28"/>
            <w:szCs w:val="28"/>
          </w:rPr>
          <w:fldChar w:fldCharType="end"/>
        </w:r>
      </w:hyperlink>
    </w:p>
    <w:p w14:paraId="1563A375" w14:textId="5F946BB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9" w:history="1">
        <w:r w:rsidRPr="00AF0855">
          <w:rPr>
            <w:rStyle w:val="Hyperlink"/>
            <w:rFonts w:ascii="Times New Roman" w:hAnsi="Times New Roman" w:cs="Times New Roman"/>
            <w:noProof/>
            <w:sz w:val="28"/>
            <w:szCs w:val="28"/>
          </w:rPr>
          <w:t>4.3.2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Перетворення шкал до єдиного напряму оптимізації</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47</w:t>
        </w:r>
        <w:r w:rsidRPr="00AF0855">
          <w:rPr>
            <w:rFonts w:ascii="Times New Roman" w:hAnsi="Times New Roman" w:cs="Times New Roman"/>
            <w:noProof/>
            <w:webHidden/>
            <w:sz w:val="28"/>
            <w:szCs w:val="28"/>
          </w:rPr>
          <w:fldChar w:fldCharType="end"/>
        </w:r>
      </w:hyperlink>
    </w:p>
    <w:p w14:paraId="2A827527" w14:textId="09297B1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0" w:history="1">
        <w:r w:rsidRPr="00AF0855">
          <w:rPr>
            <w:rStyle w:val="Hyperlink"/>
            <w:rFonts w:ascii="Times New Roman" w:hAnsi="Times New Roman" w:cs="Times New Roman"/>
            <w:noProof/>
            <w:sz w:val="28"/>
            <w:szCs w:val="28"/>
          </w:rPr>
          <w:t>4.3.3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Парето-оптимальні альтернативи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49</w:t>
        </w:r>
        <w:r w:rsidRPr="00AF0855">
          <w:rPr>
            <w:rFonts w:ascii="Times New Roman" w:hAnsi="Times New Roman" w:cs="Times New Roman"/>
            <w:noProof/>
            <w:webHidden/>
            <w:sz w:val="28"/>
            <w:szCs w:val="28"/>
          </w:rPr>
          <w:fldChar w:fldCharType="end"/>
        </w:r>
      </w:hyperlink>
    </w:p>
    <w:p w14:paraId="69D5351A" w14:textId="066C2A7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1" w:history="1">
        <w:r w:rsidRPr="00AF0855">
          <w:rPr>
            <w:rStyle w:val="Hyperlink"/>
            <w:rFonts w:ascii="Times New Roman" w:hAnsi="Times New Roman" w:cs="Times New Roman"/>
            <w:noProof/>
            <w:sz w:val="28"/>
            <w:szCs w:val="28"/>
          </w:rPr>
          <w:t>4.3.4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загорткової моделі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51</w:t>
        </w:r>
        <w:r w:rsidRPr="00AF0855">
          <w:rPr>
            <w:rFonts w:ascii="Times New Roman" w:hAnsi="Times New Roman" w:cs="Times New Roman"/>
            <w:noProof/>
            <w:webHidden/>
            <w:sz w:val="28"/>
            <w:szCs w:val="28"/>
          </w:rPr>
          <w:fldChar w:fldCharType="end"/>
        </w:r>
      </w:hyperlink>
    </w:p>
    <w:p w14:paraId="336321C7" w14:textId="07C35F9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2" w:history="1">
        <w:r w:rsidRPr="00AF0855">
          <w:rPr>
            <w:rStyle w:val="Hyperlink"/>
            <w:rFonts w:ascii="Times New Roman" w:hAnsi="Times New Roman" w:cs="Times New Roman"/>
            <w:noProof/>
            <w:sz w:val="28"/>
            <w:szCs w:val="28"/>
          </w:rPr>
          <w:t>4.3.5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вагових коефіцієнтів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53</w:t>
        </w:r>
        <w:r w:rsidRPr="00AF0855">
          <w:rPr>
            <w:rFonts w:ascii="Times New Roman" w:hAnsi="Times New Roman" w:cs="Times New Roman"/>
            <w:noProof/>
            <w:webHidden/>
            <w:sz w:val="28"/>
            <w:szCs w:val="28"/>
          </w:rPr>
          <w:fldChar w:fldCharType="end"/>
        </w:r>
      </w:hyperlink>
    </w:p>
    <w:p w14:paraId="7D13A861" w14:textId="37DC778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3" w:history="1">
        <w:r w:rsidRPr="00AF0855">
          <w:rPr>
            <w:rStyle w:val="Hyperlink"/>
            <w:rFonts w:ascii="Times New Roman" w:hAnsi="Times New Roman" w:cs="Times New Roman"/>
            <w:noProof/>
            <w:sz w:val="28"/>
            <w:szCs w:val="28"/>
          </w:rPr>
          <w:t>4.3.6</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Розрахунок інтегральної оцінки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55</w:t>
        </w:r>
        <w:r w:rsidRPr="00AF0855">
          <w:rPr>
            <w:rFonts w:ascii="Times New Roman" w:hAnsi="Times New Roman" w:cs="Times New Roman"/>
            <w:noProof/>
            <w:webHidden/>
            <w:sz w:val="28"/>
            <w:szCs w:val="28"/>
          </w:rPr>
          <w:fldChar w:fldCharType="end"/>
        </w:r>
      </w:hyperlink>
    </w:p>
    <w:p w14:paraId="762F9050" w14:textId="30FC24FA" w:rsidR="00AF0855" w:rsidRPr="00AF0855" w:rsidRDefault="00AF0855" w:rsidP="006351D0">
      <w:pPr>
        <w:pStyle w:val="TOC1"/>
        <w:jc w:val="left"/>
        <w:rPr>
          <w:rFonts w:eastAsiaTheme="minorEastAsia"/>
          <w:kern w:val="2"/>
          <w:lang w:val="en-US"/>
          <w14:ligatures w14:val="standardContextual"/>
        </w:rPr>
      </w:pPr>
      <w:hyperlink w:anchor="_Toc228823804" w:history="1">
        <w:r w:rsidRPr="00AF0855">
          <w:rPr>
            <w:rStyle w:val="Hyperlink"/>
            <w:rFonts w:eastAsia="MS Mincho"/>
            <w:szCs w:val="28"/>
          </w:rPr>
          <w:t>5</w:t>
        </w:r>
        <w:r w:rsidRPr="00AF0855">
          <w:rPr>
            <w:rFonts w:eastAsiaTheme="minorEastAsia"/>
            <w:kern w:val="2"/>
            <w:lang w:val="en-US"/>
            <w14:ligatures w14:val="standardContextual"/>
          </w:rPr>
          <w:tab/>
        </w:r>
        <w:r w:rsidRPr="00AF0855">
          <w:rPr>
            <w:rStyle w:val="Hyperlink"/>
            <w:szCs w:val="28"/>
          </w:rPr>
          <w:t>Опис експериментального дослідження</w:t>
        </w:r>
        <w:r w:rsidRPr="00AF0855">
          <w:rPr>
            <w:webHidden/>
          </w:rPr>
          <w:tab/>
        </w:r>
        <w:r w:rsidRPr="00AF0855">
          <w:rPr>
            <w:webHidden/>
          </w:rPr>
          <w:fldChar w:fldCharType="begin"/>
        </w:r>
        <w:r w:rsidRPr="00AF0855">
          <w:rPr>
            <w:webHidden/>
          </w:rPr>
          <w:instrText xml:space="preserve"> PAGEREF _Toc228823804 \h </w:instrText>
        </w:r>
        <w:r w:rsidRPr="00AF0855">
          <w:rPr>
            <w:webHidden/>
          </w:rPr>
        </w:r>
        <w:r w:rsidRPr="00AF0855">
          <w:rPr>
            <w:webHidden/>
          </w:rPr>
          <w:fldChar w:fldCharType="separate"/>
        </w:r>
        <w:r w:rsidR="00DB5D8F">
          <w:rPr>
            <w:webHidden/>
          </w:rPr>
          <w:t>62</w:t>
        </w:r>
        <w:r w:rsidRPr="00AF0855">
          <w:rPr>
            <w:webHidden/>
          </w:rPr>
          <w:fldChar w:fldCharType="end"/>
        </w:r>
      </w:hyperlink>
    </w:p>
    <w:p w14:paraId="19C04FAA" w14:textId="6151395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5" w:history="1">
        <w:r w:rsidRPr="00AF0855">
          <w:rPr>
            <w:rStyle w:val="Hyperlink"/>
            <w:rFonts w:ascii="Times New Roman" w:hAnsi="Times New Roman" w:cs="Times New Roman"/>
            <w:noProof/>
            <w:sz w:val="28"/>
            <w:szCs w:val="28"/>
          </w:rPr>
          <w:t>5.1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Опис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62</w:t>
        </w:r>
        <w:r w:rsidRPr="00AF0855">
          <w:rPr>
            <w:rFonts w:ascii="Times New Roman" w:hAnsi="Times New Roman" w:cs="Times New Roman"/>
            <w:noProof/>
            <w:webHidden/>
            <w:sz w:val="28"/>
            <w:szCs w:val="28"/>
          </w:rPr>
          <w:fldChar w:fldCharType="end"/>
        </w:r>
      </w:hyperlink>
    </w:p>
    <w:p w14:paraId="01BCF751" w14:textId="702A9C9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6" w:history="1">
        <w:r w:rsidRPr="00AF0855">
          <w:rPr>
            <w:rStyle w:val="Hyperlink"/>
            <w:rFonts w:ascii="Times New Roman" w:hAnsi="Times New Roman" w:cs="Times New Roman"/>
            <w:noProof/>
            <w:sz w:val="28"/>
            <w:szCs w:val="28"/>
          </w:rPr>
          <w:t>5.2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Технології та програмні інструменти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68</w:t>
        </w:r>
        <w:r w:rsidRPr="00AF0855">
          <w:rPr>
            <w:rFonts w:ascii="Times New Roman" w:hAnsi="Times New Roman" w:cs="Times New Roman"/>
            <w:noProof/>
            <w:webHidden/>
            <w:sz w:val="28"/>
            <w:szCs w:val="28"/>
          </w:rPr>
          <w:fldChar w:fldCharType="end"/>
        </w:r>
      </w:hyperlink>
    </w:p>
    <w:p w14:paraId="496887A3" w14:textId="004F1CB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7" w:history="1">
        <w:r w:rsidRPr="00AF0855">
          <w:rPr>
            <w:rStyle w:val="Hyperlink"/>
            <w:rFonts w:ascii="Times New Roman" w:hAnsi="Times New Roman" w:cs="Times New Roman"/>
            <w:noProof/>
            <w:sz w:val="28"/>
            <w:szCs w:val="28"/>
          </w:rPr>
          <w:t>5.3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Підхід до розробки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69</w:t>
        </w:r>
        <w:r w:rsidRPr="00AF0855">
          <w:rPr>
            <w:rFonts w:ascii="Times New Roman" w:hAnsi="Times New Roman" w:cs="Times New Roman"/>
            <w:noProof/>
            <w:webHidden/>
            <w:sz w:val="28"/>
            <w:szCs w:val="28"/>
          </w:rPr>
          <w:fldChar w:fldCharType="end"/>
        </w:r>
      </w:hyperlink>
    </w:p>
    <w:p w14:paraId="4A284E4F" w14:textId="78BECF4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8" w:history="1">
        <w:r w:rsidRPr="00AF0855">
          <w:rPr>
            <w:rStyle w:val="Hyperlink"/>
            <w:rFonts w:ascii="Times New Roman" w:hAnsi="Times New Roman" w:cs="Times New Roman"/>
            <w:noProof/>
            <w:sz w:val="28"/>
            <w:szCs w:val="28"/>
          </w:rPr>
          <w:t>5.4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Результати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92</w:t>
        </w:r>
        <w:r w:rsidRPr="00AF0855">
          <w:rPr>
            <w:rFonts w:ascii="Times New Roman" w:hAnsi="Times New Roman" w:cs="Times New Roman"/>
            <w:noProof/>
            <w:webHidden/>
            <w:sz w:val="28"/>
            <w:szCs w:val="28"/>
          </w:rPr>
          <w:fldChar w:fldCharType="end"/>
        </w:r>
      </w:hyperlink>
    </w:p>
    <w:p w14:paraId="0751123B" w14:textId="762568D5" w:rsidR="00AF0855" w:rsidRPr="00AF0855" w:rsidRDefault="00AF0855" w:rsidP="006351D0">
      <w:pPr>
        <w:pStyle w:val="TOC1"/>
        <w:jc w:val="left"/>
        <w:rPr>
          <w:rFonts w:eastAsiaTheme="minorEastAsia"/>
          <w:kern w:val="2"/>
          <w:lang w:val="en-US"/>
          <w14:ligatures w14:val="standardContextual"/>
        </w:rPr>
      </w:pPr>
      <w:hyperlink w:anchor="_Toc228823809" w:history="1">
        <w:r w:rsidRPr="00AF0855">
          <w:rPr>
            <w:rStyle w:val="Hyperlink"/>
            <w:rFonts w:eastAsia="Calibri"/>
            <w:szCs w:val="28"/>
            <w:lang w:eastAsia="ru-RU"/>
          </w:rPr>
          <w:t>Висновки</w:t>
        </w:r>
        <w:r w:rsidRPr="00AF0855">
          <w:rPr>
            <w:webHidden/>
          </w:rPr>
          <w:tab/>
        </w:r>
        <w:r w:rsidRPr="00AF0855">
          <w:rPr>
            <w:webHidden/>
          </w:rPr>
          <w:fldChar w:fldCharType="begin"/>
        </w:r>
        <w:r w:rsidRPr="00AF0855">
          <w:rPr>
            <w:webHidden/>
          </w:rPr>
          <w:instrText xml:space="preserve"> PAGEREF _Toc228823809 \h </w:instrText>
        </w:r>
        <w:r w:rsidRPr="00AF0855">
          <w:rPr>
            <w:webHidden/>
          </w:rPr>
        </w:r>
        <w:r w:rsidRPr="00AF0855">
          <w:rPr>
            <w:webHidden/>
          </w:rPr>
          <w:fldChar w:fldCharType="separate"/>
        </w:r>
        <w:r w:rsidR="00DB5D8F">
          <w:rPr>
            <w:webHidden/>
          </w:rPr>
          <w:t>109</w:t>
        </w:r>
        <w:r w:rsidRPr="00AF0855">
          <w:rPr>
            <w:webHidden/>
          </w:rPr>
          <w:fldChar w:fldCharType="end"/>
        </w:r>
      </w:hyperlink>
    </w:p>
    <w:p w14:paraId="4C3519A1" w14:textId="70B298DD" w:rsidR="00AF0855" w:rsidRPr="00AF0855" w:rsidRDefault="00AF0855" w:rsidP="006351D0">
      <w:pPr>
        <w:pStyle w:val="TOC1"/>
        <w:jc w:val="left"/>
        <w:rPr>
          <w:rFonts w:eastAsiaTheme="minorEastAsia"/>
          <w:kern w:val="2"/>
          <w:lang w:val="en-US"/>
          <w14:ligatures w14:val="standardContextual"/>
        </w:rPr>
      </w:pPr>
      <w:hyperlink w:anchor="_Toc228823810" w:history="1">
        <w:r w:rsidRPr="00AF0855">
          <w:rPr>
            <w:rStyle w:val="Hyperlink"/>
            <w:rFonts w:eastAsia="Calibri"/>
            <w:szCs w:val="28"/>
            <w:lang w:eastAsia="ru-RU"/>
          </w:rPr>
          <w:t>Перелік джерел посилання</w:t>
        </w:r>
        <w:r w:rsidRPr="00AF0855">
          <w:rPr>
            <w:webHidden/>
          </w:rPr>
          <w:tab/>
        </w:r>
        <w:r w:rsidRPr="00AF0855">
          <w:rPr>
            <w:webHidden/>
          </w:rPr>
          <w:fldChar w:fldCharType="begin"/>
        </w:r>
        <w:r w:rsidRPr="00AF0855">
          <w:rPr>
            <w:webHidden/>
          </w:rPr>
          <w:instrText xml:space="preserve"> PAGEREF _Toc228823810 \h </w:instrText>
        </w:r>
        <w:r w:rsidRPr="00AF0855">
          <w:rPr>
            <w:webHidden/>
          </w:rPr>
        </w:r>
        <w:r w:rsidRPr="00AF0855">
          <w:rPr>
            <w:webHidden/>
          </w:rPr>
          <w:fldChar w:fldCharType="separate"/>
        </w:r>
        <w:r w:rsidR="00DB5D8F">
          <w:rPr>
            <w:webHidden/>
          </w:rPr>
          <w:t>112</w:t>
        </w:r>
        <w:r w:rsidRPr="00AF0855">
          <w:rPr>
            <w:webHidden/>
          </w:rPr>
          <w:fldChar w:fldCharType="end"/>
        </w:r>
      </w:hyperlink>
    </w:p>
    <w:p w14:paraId="2C25182C" w14:textId="544CAD2A" w:rsidR="00AF0855" w:rsidRPr="00AF0855" w:rsidRDefault="00AF0855" w:rsidP="006351D0">
      <w:pPr>
        <w:pStyle w:val="TOC1"/>
        <w:jc w:val="left"/>
        <w:rPr>
          <w:rFonts w:eastAsiaTheme="minorEastAsia"/>
          <w:kern w:val="2"/>
          <w:lang w:val="en-US"/>
          <w14:ligatures w14:val="standardContextual"/>
        </w:rPr>
      </w:pPr>
      <w:hyperlink w:anchor="_Toc228823811" w:history="1">
        <w:r w:rsidRPr="00AF0855">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AF0855">
          <w:rPr>
            <w:webHidden/>
          </w:rPr>
          <w:tab/>
        </w:r>
        <w:r w:rsidRPr="00AF0855">
          <w:rPr>
            <w:webHidden/>
          </w:rPr>
          <w:fldChar w:fldCharType="begin"/>
        </w:r>
        <w:r w:rsidRPr="00AF0855">
          <w:rPr>
            <w:webHidden/>
          </w:rPr>
          <w:instrText xml:space="preserve"> PAGEREF _Toc228823811 \h </w:instrText>
        </w:r>
        <w:r w:rsidRPr="00AF0855">
          <w:rPr>
            <w:webHidden/>
          </w:rPr>
        </w:r>
        <w:r w:rsidRPr="00AF0855">
          <w:rPr>
            <w:webHidden/>
          </w:rPr>
          <w:fldChar w:fldCharType="separate"/>
        </w:r>
        <w:r w:rsidR="00DB5D8F">
          <w:rPr>
            <w:webHidden/>
          </w:rPr>
          <w:t>116</w:t>
        </w:r>
        <w:r w:rsidRPr="00AF0855">
          <w:rPr>
            <w:webHidden/>
          </w:rPr>
          <w:fldChar w:fldCharType="end"/>
        </w:r>
      </w:hyperlink>
    </w:p>
    <w:p w14:paraId="261D0BEE" w14:textId="2DF43E33" w:rsidR="00AF0855" w:rsidRPr="00AF0855" w:rsidRDefault="00AF0855" w:rsidP="006351D0">
      <w:pPr>
        <w:pStyle w:val="TOC1"/>
        <w:jc w:val="left"/>
        <w:rPr>
          <w:rFonts w:eastAsiaTheme="minorEastAsia"/>
          <w:kern w:val="2"/>
          <w:lang w:val="en-US"/>
          <w14:ligatures w14:val="standardContextual"/>
        </w:rPr>
      </w:pPr>
      <w:hyperlink w:anchor="_Toc228823812" w:history="1">
        <w:r w:rsidRPr="00AF0855">
          <w:rPr>
            <w:rStyle w:val="Hyperlink"/>
            <w:szCs w:val="28"/>
          </w:rPr>
          <w:t>Додаток А Звіт результатів перевірки на унікальність тексту в базі ХНУРЕ</w:t>
        </w:r>
        <w:r w:rsidRPr="00AF0855">
          <w:rPr>
            <w:webHidden/>
          </w:rPr>
          <w:tab/>
        </w:r>
        <w:r w:rsidRPr="00AF0855">
          <w:rPr>
            <w:webHidden/>
          </w:rPr>
          <w:fldChar w:fldCharType="begin"/>
        </w:r>
        <w:r w:rsidRPr="00AF0855">
          <w:rPr>
            <w:webHidden/>
          </w:rPr>
          <w:instrText xml:space="preserve"> PAGEREF _Toc228823812 \h </w:instrText>
        </w:r>
        <w:r w:rsidRPr="00AF0855">
          <w:rPr>
            <w:webHidden/>
          </w:rPr>
        </w:r>
        <w:r w:rsidRPr="00AF0855">
          <w:rPr>
            <w:webHidden/>
          </w:rPr>
          <w:fldChar w:fldCharType="separate"/>
        </w:r>
        <w:r w:rsidR="00DB5D8F">
          <w:rPr>
            <w:webHidden/>
          </w:rPr>
          <w:t>117</w:t>
        </w:r>
        <w:r w:rsidRPr="00AF0855">
          <w:rPr>
            <w:webHidden/>
          </w:rPr>
          <w:fldChar w:fldCharType="end"/>
        </w:r>
      </w:hyperlink>
    </w:p>
    <w:p w14:paraId="435F68ED" w14:textId="3E6255B2" w:rsidR="00AF0855" w:rsidRPr="00AF0855" w:rsidRDefault="00AF0855" w:rsidP="006351D0">
      <w:pPr>
        <w:pStyle w:val="TOC1"/>
        <w:jc w:val="left"/>
        <w:rPr>
          <w:rFonts w:eastAsiaTheme="minorEastAsia"/>
          <w:kern w:val="2"/>
          <w:lang w:val="en-US"/>
          <w14:ligatures w14:val="standardContextual"/>
        </w:rPr>
      </w:pPr>
      <w:hyperlink w:anchor="_Toc228823813" w:history="1">
        <w:r w:rsidRPr="00AF0855">
          <w:rPr>
            <w:rStyle w:val="Hyperlink"/>
            <w:szCs w:val="28"/>
          </w:rPr>
          <w:t>Додаток Б Слайди презентації</w:t>
        </w:r>
        <w:r w:rsidRPr="00AF0855">
          <w:rPr>
            <w:webHidden/>
          </w:rPr>
          <w:tab/>
        </w:r>
        <w:r w:rsidRPr="00AF0855">
          <w:rPr>
            <w:webHidden/>
          </w:rPr>
          <w:fldChar w:fldCharType="begin"/>
        </w:r>
        <w:r w:rsidRPr="00AF0855">
          <w:rPr>
            <w:webHidden/>
          </w:rPr>
          <w:instrText xml:space="preserve"> PAGEREF _Toc228823813 \h </w:instrText>
        </w:r>
        <w:r w:rsidRPr="00AF0855">
          <w:rPr>
            <w:webHidden/>
          </w:rPr>
        </w:r>
        <w:r w:rsidRPr="00AF0855">
          <w:rPr>
            <w:webHidden/>
          </w:rPr>
          <w:fldChar w:fldCharType="separate"/>
        </w:r>
        <w:r w:rsidR="00DB5D8F">
          <w:rPr>
            <w:webHidden/>
          </w:rPr>
          <w:t>120</w:t>
        </w:r>
        <w:r w:rsidRPr="00AF0855">
          <w:rPr>
            <w:webHidden/>
          </w:rPr>
          <w:fldChar w:fldCharType="end"/>
        </w:r>
      </w:hyperlink>
    </w:p>
    <w:p w14:paraId="3E49202B" w14:textId="53D1BA80" w:rsidR="00AF0855" w:rsidRPr="00AF0855" w:rsidRDefault="00AF0855" w:rsidP="006351D0">
      <w:pPr>
        <w:pStyle w:val="TOC1"/>
        <w:jc w:val="left"/>
        <w:rPr>
          <w:rFonts w:eastAsiaTheme="minorEastAsia"/>
          <w:kern w:val="2"/>
          <w:lang w:val="en-US"/>
          <w14:ligatures w14:val="standardContextual"/>
        </w:rPr>
      </w:pPr>
      <w:hyperlink w:anchor="_Toc228823814" w:history="1">
        <w:r w:rsidRPr="00AF0855">
          <w:rPr>
            <w:rStyle w:val="Hyperlink"/>
            <w:szCs w:val="28"/>
          </w:rPr>
          <w:t xml:space="preserve">Додаток </w:t>
        </w:r>
        <w:r w:rsidRPr="00AF0855">
          <w:rPr>
            <w:rStyle w:val="Hyperlink"/>
            <w:szCs w:val="28"/>
            <w:lang w:val="ru-RU"/>
          </w:rPr>
          <w:t>В</w:t>
        </w:r>
        <w:r w:rsidRPr="00AF0855">
          <w:rPr>
            <w:rStyle w:val="Hyperlink"/>
            <w:szCs w:val="28"/>
          </w:rPr>
          <w:t xml:space="preserve"> Апробація результатів на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_Toc228823814 \h </w:instrText>
        </w:r>
        <w:r w:rsidRPr="00AF0855">
          <w:rPr>
            <w:webHidden/>
          </w:rPr>
        </w:r>
        <w:r w:rsidRPr="00AF0855">
          <w:rPr>
            <w:webHidden/>
          </w:rPr>
          <w:fldChar w:fldCharType="separate"/>
        </w:r>
        <w:r w:rsidR="00DB5D8F">
          <w:rPr>
            <w:webHidden/>
          </w:rPr>
          <w:t>121</w:t>
        </w:r>
        <w:r w:rsidRPr="00AF0855">
          <w:rPr>
            <w:webHidden/>
          </w:rPr>
          <w:fldChar w:fldCharType="end"/>
        </w:r>
      </w:hyperlink>
    </w:p>
    <w:p w14:paraId="1663E3D2" w14:textId="2A807A9A" w:rsidR="00AF0855" w:rsidRPr="00AF0855" w:rsidRDefault="00AF0855" w:rsidP="006351D0">
      <w:pPr>
        <w:pStyle w:val="TOC1"/>
        <w:jc w:val="left"/>
        <w:rPr>
          <w:rFonts w:eastAsiaTheme="minorEastAsia"/>
          <w:kern w:val="2"/>
          <w:lang w:val="en-US"/>
          <w14:ligatures w14:val="standardContextual"/>
        </w:rPr>
      </w:pPr>
      <w:hyperlink w:anchor="_Toc228823815" w:history="1">
        <w:r w:rsidRPr="00AF0855">
          <w:rPr>
            <w:rStyle w:val="Hyperlink"/>
            <w:szCs w:val="28"/>
          </w:rPr>
          <w:t xml:space="preserve">Додаток </w:t>
        </w:r>
        <w:r w:rsidRPr="00AF0855">
          <w:rPr>
            <w:rStyle w:val="Hyperlink"/>
            <w:szCs w:val="28"/>
            <w:lang w:val="ru-RU"/>
          </w:rPr>
          <w:t>Г</w:t>
        </w:r>
        <w:r w:rsidRPr="00AF0855">
          <w:rPr>
            <w:rStyle w:val="Hyperlink"/>
            <w:szCs w:val="28"/>
          </w:rPr>
          <w:t xml:space="preserve"> Сертифікат за участь в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_Toc228823815 \h </w:instrText>
        </w:r>
        <w:r w:rsidRPr="00AF0855">
          <w:rPr>
            <w:webHidden/>
          </w:rPr>
        </w:r>
        <w:r w:rsidRPr="00AF0855">
          <w:rPr>
            <w:webHidden/>
          </w:rPr>
          <w:fldChar w:fldCharType="separate"/>
        </w:r>
        <w:r w:rsidR="00DB5D8F">
          <w:rPr>
            <w:webHidden/>
          </w:rPr>
          <w:t>128</w:t>
        </w:r>
        <w:r w:rsidRPr="00AF0855">
          <w:rPr>
            <w:webHidden/>
          </w:rPr>
          <w:fldChar w:fldCharType="end"/>
        </w:r>
      </w:hyperlink>
    </w:p>
    <w:p w14:paraId="1127ACBC" w14:textId="1843E54B" w:rsidR="00AF0855" w:rsidRDefault="00AF0855" w:rsidP="006351D0">
      <w:pPr>
        <w:pStyle w:val="TOC1"/>
        <w:jc w:val="left"/>
        <w:rPr>
          <w:rFonts w:asciiTheme="minorHAnsi" w:eastAsiaTheme="minorEastAsia" w:hAnsiTheme="minorHAnsi" w:cstheme="minorBidi"/>
          <w:kern w:val="2"/>
          <w:sz w:val="24"/>
          <w:szCs w:val="24"/>
          <w:lang w:val="en-US"/>
          <w14:ligatures w14:val="standardContextual"/>
        </w:rPr>
      </w:pPr>
      <w:hyperlink w:anchor="_Toc228823816" w:history="1">
        <w:r w:rsidRPr="00AF0855">
          <w:rPr>
            <w:rStyle w:val="Hyperlink"/>
            <w:szCs w:val="28"/>
          </w:rPr>
          <w:t xml:space="preserve">Додаток </w:t>
        </w:r>
        <w:r w:rsidRPr="00AF0855">
          <w:rPr>
            <w:rStyle w:val="Hyperlink"/>
            <w:szCs w:val="28"/>
            <w:lang w:val="ru-RU"/>
          </w:rPr>
          <w:t>Д</w:t>
        </w:r>
        <w:r w:rsidRPr="00AF0855">
          <w:rPr>
            <w:rStyle w:val="Hyperlink"/>
            <w:szCs w:val="28"/>
          </w:rPr>
          <w:t xml:space="preserve"> Апробація результатів на 30-му Міжнародному молодіжному форумі «Радіоелектроніка та молодь у ХХІ столітті»</w:t>
        </w:r>
        <w:r w:rsidRPr="00AF0855">
          <w:rPr>
            <w:webHidden/>
          </w:rPr>
          <w:tab/>
        </w:r>
        <w:r w:rsidRPr="00AF0855">
          <w:rPr>
            <w:webHidden/>
          </w:rPr>
          <w:fldChar w:fldCharType="begin"/>
        </w:r>
        <w:r w:rsidRPr="00AF0855">
          <w:rPr>
            <w:webHidden/>
          </w:rPr>
          <w:instrText xml:space="preserve"> PAGEREF _Toc228823816 \h </w:instrText>
        </w:r>
        <w:r w:rsidRPr="00AF0855">
          <w:rPr>
            <w:webHidden/>
          </w:rPr>
        </w:r>
        <w:r w:rsidRPr="00AF0855">
          <w:rPr>
            <w:webHidden/>
          </w:rPr>
          <w:fldChar w:fldCharType="separate"/>
        </w:r>
        <w:r w:rsidR="00DB5D8F">
          <w:rPr>
            <w:webHidden/>
          </w:rPr>
          <w:t>129</w:t>
        </w:r>
        <w:r w:rsidRPr="00AF0855">
          <w:rPr>
            <w:webHidden/>
          </w:rPr>
          <w:fldChar w:fldCharType="end"/>
        </w:r>
      </w:hyperlink>
    </w:p>
    <w:p w14:paraId="5FB71F1B" w14:textId="3A1A59AD" w:rsidR="00F46A82" w:rsidRPr="003D098C" w:rsidRDefault="003D098C" w:rsidP="00AF0855">
      <w:pPr>
        <w:pStyle w:val="a3"/>
      </w:pPr>
      <w:r w:rsidRPr="00C83D5B">
        <w:fldChar w:fldCharType="end"/>
      </w:r>
      <w:r w:rsidR="00E6532A" w:rsidRPr="004A753E">
        <w:br w:type="page"/>
      </w:r>
    </w:p>
    <w:p w14:paraId="0F3141D4" w14:textId="77777777" w:rsidR="00736DA5" w:rsidRPr="00736DA5" w:rsidRDefault="00736DA5" w:rsidP="00736DA5">
      <w:pPr>
        <w:pStyle w:val="-"/>
      </w:pPr>
      <w:bookmarkStart w:id="0" w:name="_Toc225608104"/>
      <w:bookmarkStart w:id="1" w:name="_Toc228823768"/>
      <w:r>
        <w:lastRenderedPageBreak/>
        <w:t>Перелік скорочень</w:t>
      </w:r>
      <w:bookmarkEnd w:id="0"/>
      <w:bookmarkEnd w:id="1"/>
    </w:p>
    <w:p w14:paraId="6FB70E8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CB5007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26DFFB0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79AED41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430AB92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0D6D64A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38BA6A6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6291ADB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09C12DD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5307DF4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700D88A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52402AA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2B268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115DB45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2DBEF5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5A79612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D91D84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F223ECE" w14:textId="77777777" w:rsidR="00736DA5" w:rsidRDefault="00736DA5">
      <w:pPr>
        <w:rPr>
          <w:rFonts w:ascii="Times New Roman" w:eastAsia="Times New Roman" w:hAnsi="Times New Roman" w:cs="Times New Roman"/>
          <w:b/>
          <w:caps/>
          <w:sz w:val="28"/>
          <w:szCs w:val="32"/>
        </w:rPr>
      </w:pPr>
      <w:r>
        <w:br w:type="page"/>
      </w:r>
    </w:p>
    <w:p w14:paraId="3FD05527" w14:textId="77777777" w:rsidR="00786C39" w:rsidRPr="004A753E" w:rsidRDefault="001751B1" w:rsidP="00C36368">
      <w:pPr>
        <w:pStyle w:val="-"/>
      </w:pPr>
      <w:bookmarkStart w:id="2" w:name="_Toc225608105"/>
      <w:bookmarkStart w:id="3" w:name="_Toc228823769"/>
      <w:r w:rsidRPr="004A753E">
        <w:lastRenderedPageBreak/>
        <w:t>В</w:t>
      </w:r>
      <w:r w:rsidR="00493E6D" w:rsidRPr="004A753E">
        <w:t>ступ</w:t>
      </w:r>
      <w:bookmarkEnd w:id="2"/>
      <w:bookmarkEnd w:id="3"/>
    </w:p>
    <w:p w14:paraId="365F9DB9"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0D3292E9"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83A99CF"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2B2B77A3"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D996F19"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4247E57A"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5B3B5987"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EE6729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39C645C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66F84A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F40348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D2C4502"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6604475" w14:textId="77777777" w:rsidR="001751B1" w:rsidRPr="004A753E" w:rsidRDefault="006E73F0" w:rsidP="009C007F">
      <w:pPr>
        <w:pStyle w:val="-1"/>
        <w:numPr>
          <w:ilvl w:val="0"/>
          <w:numId w:val="15"/>
        </w:numPr>
      </w:pPr>
      <w:bookmarkStart w:id="4" w:name="_Toc161910146"/>
      <w:bookmarkStart w:id="5" w:name="_Toc225608107"/>
      <w:bookmarkStart w:id="6" w:name="_Toc228823770"/>
      <w:r w:rsidRPr="004A753E">
        <w:lastRenderedPageBreak/>
        <w:t>А</w:t>
      </w:r>
      <w:r w:rsidR="00493E6D" w:rsidRPr="004A753E">
        <w:t>наліз предметної галузі</w:t>
      </w:r>
      <w:bookmarkEnd w:id="4"/>
      <w:bookmarkEnd w:id="5"/>
      <w:bookmarkEnd w:id="6"/>
    </w:p>
    <w:p w14:paraId="362EF11B" w14:textId="77777777" w:rsidR="006E73F0" w:rsidRPr="004A753E" w:rsidRDefault="003D65BB" w:rsidP="003D65BB">
      <w:pPr>
        <w:pStyle w:val="--1"/>
        <w:numPr>
          <w:ilvl w:val="1"/>
          <w:numId w:val="15"/>
        </w:numPr>
        <w:rPr>
          <w:rFonts w:eastAsia="Times New Roman"/>
        </w:rPr>
      </w:pPr>
      <w:bookmarkStart w:id="7" w:name="_Toc225608108"/>
      <w:bookmarkStart w:id="8" w:name="_Toc228823771"/>
      <w:r w:rsidRPr="004A753E">
        <w:rPr>
          <w:rFonts w:eastAsia="Times New Roman"/>
        </w:rPr>
        <w:t>Тенденції та перспективи розвитку семантичного пошуку</w:t>
      </w:r>
      <w:bookmarkEnd w:id="7"/>
      <w:bookmarkEnd w:id="8"/>
    </w:p>
    <w:p w14:paraId="41E45FE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71407C4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51EDB68B"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780D63A"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14A73FD9"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6F4913F6"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618FC40B" w14:textId="77777777" w:rsidR="003D65BB" w:rsidRPr="004A753E" w:rsidRDefault="00696794" w:rsidP="00AD31B8">
      <w:pPr>
        <w:pStyle w:val="--"/>
        <w:numPr>
          <w:ilvl w:val="1"/>
          <w:numId w:val="15"/>
        </w:numPr>
      </w:pPr>
      <w:bookmarkStart w:id="9" w:name="_Toc225608109"/>
      <w:bookmarkStart w:id="10" w:name="_Toc228823772"/>
      <w:r w:rsidRPr="004A753E">
        <w:t>Огляд існуючих підходів</w:t>
      </w:r>
      <w:bookmarkEnd w:id="9"/>
      <w:bookmarkEnd w:id="10"/>
    </w:p>
    <w:p w14:paraId="6360C79D"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12D6C846"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54CDF108"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7BA4A44F"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764053D2"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1CDC9980"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5F980DE" w14:textId="77777777" w:rsidR="00C62895" w:rsidRDefault="00000000">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w:t>
      </w:r>
      <w:proofErr w:type="spellStart"/>
      <w:r>
        <w:t>knowledge</w:t>
      </w:r>
      <w:proofErr w:type="spellEnd"/>
      <w:r>
        <w:t xml:space="preserve"> </w:t>
      </w:r>
      <w:proofErr w:type="spellStart"/>
      <w:r>
        <w:t>cutoff</w:t>
      </w:r>
      <w:proofErr w:type="spellEnd"/>
      <w:r>
        <w:t>),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5FD1956B" w14:textId="77777777" w:rsidR="00C62895" w:rsidRDefault="00000000">
      <w:pPr>
        <w:pStyle w:val="a"/>
      </w:pPr>
      <w:r>
        <w:t xml:space="preserve">Архітектурно RAG-система складається з двох ключових компонентів. Перший — </w:t>
      </w:r>
      <w:proofErr w:type="spellStart"/>
      <w:r>
        <w:t>ретривер</w:t>
      </w:r>
      <w:proofErr w:type="spellEnd"/>
      <w:r>
        <w:t xml:space="preserve"> (</w:t>
      </w:r>
      <w:proofErr w:type="spellStart"/>
      <w:r>
        <w:t>retriever</w:t>
      </w:r>
      <w:proofErr w:type="spellEnd"/>
      <w:r>
        <w:t xml:space="preserve">) —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 генератор (</w:t>
      </w:r>
      <w:proofErr w:type="spellStart"/>
      <w:r>
        <w:t>generator</w:t>
      </w:r>
      <w:proofErr w:type="spellEnd"/>
      <w:r>
        <w:t xml:space="preserve">) —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065E22BC" w14:textId="77777777" w:rsidR="00C62895" w:rsidRDefault="00000000">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[32],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 за критеріями якості, </w:t>
      </w:r>
      <w:proofErr w:type="spellStart"/>
      <w:r>
        <w:t>мовної</w:t>
      </w:r>
      <w:proofErr w:type="spellEnd"/>
      <w:r>
        <w:t xml:space="preserve">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6467393F" w14:textId="77777777" w:rsidR="00C62895" w:rsidRDefault="00000000">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670C1381" w14:textId="77777777" w:rsidR="00C62895" w:rsidRDefault="00000000">
      <w:pPr>
        <w:pStyle w:val="a"/>
      </w:pPr>
      <w:r>
        <w:t>У дослідженнях останніх років виокремлюють кілька поколінь RAG-</w:t>
      </w:r>
      <w:proofErr w:type="spellStart"/>
      <w:r>
        <w:t>архітектур</w:t>
      </w:r>
      <w:proofErr w:type="spellEnd"/>
      <w:r>
        <w:t xml:space="preserve"> [32]. </w:t>
      </w:r>
      <w:proofErr w:type="spellStart"/>
      <w:r>
        <w:t>Naive</w:t>
      </w:r>
      <w:proofErr w:type="spellEnd"/>
      <w:r>
        <w:t xml:space="preserve"> RAG реалізує базову схему «</w:t>
      </w:r>
      <w:proofErr w:type="spellStart"/>
      <w:r>
        <w:t>ретривер</w:t>
      </w:r>
      <w:proofErr w:type="spellEnd"/>
      <w:r>
        <w:t xml:space="preserve"> —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55553219"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406FDB0C" w14:textId="77777777" w:rsidR="003D65BB" w:rsidRPr="004A753E" w:rsidRDefault="00696794" w:rsidP="00AD31B8">
      <w:pPr>
        <w:pStyle w:val="--"/>
        <w:numPr>
          <w:ilvl w:val="1"/>
          <w:numId w:val="15"/>
        </w:numPr>
      </w:pPr>
      <w:bookmarkStart w:id="11" w:name="_Toc225608110"/>
      <w:bookmarkStart w:id="12" w:name="_Toc228823773"/>
      <w:r w:rsidRPr="004A753E">
        <w:t>Обмеження існуючих підходів</w:t>
      </w:r>
      <w:bookmarkEnd w:id="11"/>
      <w:bookmarkEnd w:id="12"/>
    </w:p>
    <w:p w14:paraId="1E333FC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2F2204F7"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7254B8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CCE4A2F"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100E15E"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9D28307"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4BF98001"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DB085BF" w14:textId="77777777" w:rsidR="00BF4E64" w:rsidRPr="004A753E" w:rsidRDefault="00F53A66" w:rsidP="00BF4E64">
      <w:pPr>
        <w:pStyle w:val="--"/>
        <w:numPr>
          <w:ilvl w:val="1"/>
          <w:numId w:val="15"/>
        </w:numPr>
      </w:pPr>
      <w:bookmarkStart w:id="13" w:name="_Toc225608111"/>
      <w:bookmarkStart w:id="14" w:name="_Toc228823774"/>
      <w:r w:rsidRPr="004A753E">
        <w:t>Визначення рівня інноваційності та проблематики дослідження</w:t>
      </w:r>
      <w:bookmarkEnd w:id="13"/>
      <w:bookmarkEnd w:id="14"/>
    </w:p>
    <w:p w14:paraId="3807D2FE"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F36359D"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DB38B9E"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C002674"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D02C4C"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394038B3"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6FCC03BD" w14:textId="77777777" w:rsidR="003108E9" w:rsidRPr="004A753E" w:rsidRDefault="00FA30E6" w:rsidP="000F3827">
      <w:pPr>
        <w:pStyle w:val="-1"/>
        <w:numPr>
          <w:ilvl w:val="0"/>
          <w:numId w:val="15"/>
        </w:numPr>
      </w:pPr>
      <w:bookmarkStart w:id="15" w:name="_Toc225608112"/>
      <w:bookmarkStart w:id="16" w:name="_Toc228823775"/>
      <w:r w:rsidRPr="004A753E">
        <w:lastRenderedPageBreak/>
        <w:t>Огляд й аналіз літературних, наукових джерел</w:t>
      </w:r>
      <w:bookmarkEnd w:id="15"/>
      <w:bookmarkEnd w:id="16"/>
    </w:p>
    <w:p w14:paraId="00B86C44" w14:textId="77777777" w:rsidR="00FA30E6" w:rsidRPr="004A753E" w:rsidRDefault="00934D13" w:rsidP="00545191">
      <w:pPr>
        <w:pStyle w:val="--1"/>
        <w:numPr>
          <w:ilvl w:val="1"/>
          <w:numId w:val="15"/>
        </w:numPr>
      </w:pPr>
      <w:bookmarkStart w:id="17" w:name="_Toc225608113"/>
      <w:bookmarkStart w:id="18" w:name="_Toc228823776"/>
      <w:r w:rsidRPr="004A753E">
        <w:t xml:space="preserve">Огляд </w:t>
      </w:r>
      <w:r w:rsidR="0041093E" w:rsidRPr="004A753E">
        <w:t>основних</w:t>
      </w:r>
      <w:r w:rsidRPr="004A753E">
        <w:t xml:space="preserve"> джерел</w:t>
      </w:r>
      <w:bookmarkEnd w:id="17"/>
      <w:bookmarkEnd w:id="18"/>
    </w:p>
    <w:p w14:paraId="3E1E10E5"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227AF0C5" w14:textId="77777777" w:rsidR="004E17A8" w:rsidRPr="004A753E" w:rsidRDefault="00304AA9" w:rsidP="001C1D44">
      <w:pPr>
        <w:pStyle w:val="--"/>
        <w:numPr>
          <w:ilvl w:val="2"/>
          <w:numId w:val="15"/>
        </w:numPr>
        <w:ind w:left="1418"/>
      </w:pPr>
      <w:bookmarkStart w:id="19" w:name="_Toc225608114"/>
      <w:bookmarkStart w:id="20" w:name="_Toc228823777"/>
      <w:r w:rsidRPr="004A753E">
        <w:rPr>
          <w:rStyle w:val="--2"/>
        </w:rPr>
        <w:t>Теоретичні основи векторного</w:t>
      </w:r>
      <w:r w:rsidRPr="004A753E">
        <w:t xml:space="preserve"> подання тексту</w:t>
      </w:r>
      <w:bookmarkEnd w:id="19"/>
      <w:bookmarkEnd w:id="20"/>
    </w:p>
    <w:p w14:paraId="617370C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4B9AF59"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288C041"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34425B3"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786724AF"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7F74A8E" w14:textId="77777777" w:rsidR="004E17A8" w:rsidRPr="004A753E" w:rsidRDefault="00304AA9" w:rsidP="00F65CD3">
      <w:pPr>
        <w:pStyle w:val="--"/>
        <w:numPr>
          <w:ilvl w:val="2"/>
          <w:numId w:val="15"/>
        </w:numPr>
        <w:ind w:left="1418"/>
      </w:pPr>
      <w:bookmarkStart w:id="21" w:name="_Toc225608115"/>
      <w:bookmarkStart w:id="22" w:name="_Toc228823778"/>
      <w:r w:rsidRPr="004A753E">
        <w:t>Моделі векторних ембеддінгів у задачах семантичного пошуку</w:t>
      </w:r>
      <w:bookmarkEnd w:id="21"/>
      <w:bookmarkEnd w:id="22"/>
    </w:p>
    <w:p w14:paraId="54F40286"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3011BFD3"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33F8BFC5"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68E1B24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3581DD42"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52120A09"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1917EC0A" w14:textId="77777777" w:rsidR="00304AA9" w:rsidRPr="004A753E" w:rsidRDefault="00304AA9" w:rsidP="004E17A8">
      <w:pPr>
        <w:pStyle w:val="--"/>
        <w:numPr>
          <w:ilvl w:val="2"/>
          <w:numId w:val="15"/>
        </w:numPr>
        <w:ind w:left="1418"/>
      </w:pPr>
      <w:bookmarkStart w:id="23" w:name="_Toc225608116"/>
      <w:bookmarkStart w:id="24" w:name="_Toc228823779"/>
      <w:r w:rsidRPr="004A753E">
        <w:t>Підходи до оцінювання ефективності семантичного пошуку</w:t>
      </w:r>
      <w:bookmarkEnd w:id="23"/>
      <w:bookmarkEnd w:id="24"/>
    </w:p>
    <w:p w14:paraId="45C6FD45"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DEF1E66"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96E2331"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7148FD9E"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836890B"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7F341B2C"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D035F53"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56C9BD6" w14:textId="77777777" w:rsidR="005F1A1D" w:rsidRPr="004A753E" w:rsidRDefault="00E157C2" w:rsidP="0083436F">
      <w:pPr>
        <w:pStyle w:val="--"/>
        <w:numPr>
          <w:ilvl w:val="1"/>
          <w:numId w:val="15"/>
        </w:numPr>
      </w:pPr>
      <w:bookmarkStart w:id="25" w:name="_Toc225608117"/>
      <w:bookmarkStart w:id="26" w:name="_Toc228823780"/>
      <w:r w:rsidRPr="004A753E">
        <w:t>Оцінка актуальності та новизни</w:t>
      </w:r>
      <w:bookmarkEnd w:id="25"/>
      <w:bookmarkEnd w:id="26"/>
    </w:p>
    <w:p w14:paraId="42A352C9"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0EABAE08"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6B40278B"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739FA02"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2638D19B"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6CCDE798"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323AAC94"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823781"/>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FFB7512" w14:textId="77777777" w:rsidR="008800E9" w:rsidRPr="004A753E" w:rsidRDefault="008800E9" w:rsidP="007A28A8">
      <w:pPr>
        <w:pStyle w:val="--1"/>
        <w:numPr>
          <w:ilvl w:val="1"/>
          <w:numId w:val="15"/>
        </w:numPr>
      </w:pPr>
      <w:bookmarkStart w:id="29" w:name="_Toc225608119"/>
      <w:bookmarkStart w:id="30" w:name="_Toc228823782"/>
      <w:r w:rsidRPr="004A753E">
        <w:t>Визначення тематики та кінцевих результатів</w:t>
      </w:r>
      <w:bookmarkEnd w:id="29"/>
      <w:bookmarkEnd w:id="30"/>
    </w:p>
    <w:p w14:paraId="3CC6FC12"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38C111C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61D41E4A"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219AE7A8"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EB5EBA7" w14:textId="77777777" w:rsidR="008800E9" w:rsidRPr="004A753E" w:rsidRDefault="008800E9" w:rsidP="007A28A8">
      <w:pPr>
        <w:pStyle w:val="--"/>
        <w:numPr>
          <w:ilvl w:val="1"/>
          <w:numId w:val="15"/>
        </w:numPr>
      </w:pPr>
      <w:bookmarkStart w:id="31" w:name="_Toc225608120"/>
      <w:bookmarkStart w:id="32" w:name="_Toc228823783"/>
      <w:r w:rsidRPr="004A753E">
        <w:t>Обґрунтування вибору методів дослідження</w:t>
      </w:r>
      <w:bookmarkEnd w:id="31"/>
      <w:bookmarkEnd w:id="32"/>
    </w:p>
    <w:p w14:paraId="341E346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05CDC30B"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41C02C20"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0469AB22"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4D6F33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53D8A34"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4EBC515"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23F48874"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77238B1A" w14:textId="77777777" w:rsidR="008800E9" w:rsidRPr="004A753E" w:rsidRDefault="008800E9" w:rsidP="007A28A8">
      <w:pPr>
        <w:pStyle w:val="--"/>
        <w:numPr>
          <w:ilvl w:val="1"/>
          <w:numId w:val="15"/>
        </w:numPr>
      </w:pPr>
      <w:bookmarkStart w:id="33" w:name="_Toc225608121"/>
      <w:bookmarkStart w:id="34" w:name="_Toc228823784"/>
      <w:r w:rsidRPr="004A753E">
        <w:t>Обмеження дослідження</w:t>
      </w:r>
      <w:bookmarkEnd w:id="33"/>
      <w:bookmarkEnd w:id="34"/>
    </w:p>
    <w:p w14:paraId="299C50CB"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CD44865"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26EA43ED"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43CB10B"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2760B396"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43D64AFF"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F07F9BF"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004D773" w14:textId="77777777" w:rsidR="00672618" w:rsidRPr="004A753E" w:rsidRDefault="00672618" w:rsidP="003C76AE">
      <w:pPr>
        <w:pStyle w:val="a"/>
        <w:rPr>
          <w:lang w:eastAsia="ru-RU"/>
        </w:rPr>
      </w:pPr>
      <w:r w:rsidRPr="004A753E">
        <w:rPr>
          <w:szCs w:val="28"/>
        </w:rPr>
        <w:br w:type="page"/>
      </w:r>
    </w:p>
    <w:p w14:paraId="14CA200F" w14:textId="77777777" w:rsidR="00F46A82" w:rsidRPr="004A753E" w:rsidRDefault="00367720" w:rsidP="00367720">
      <w:pPr>
        <w:pStyle w:val="-1"/>
        <w:numPr>
          <w:ilvl w:val="0"/>
          <w:numId w:val="15"/>
        </w:numPr>
      </w:pPr>
      <w:bookmarkStart w:id="35" w:name="_Toc225608122"/>
      <w:bookmarkStart w:id="36" w:name="_Toc228823785"/>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93CABA7" w14:textId="77777777" w:rsidR="00994C8A" w:rsidRPr="004A753E" w:rsidRDefault="00994C8A" w:rsidP="00E03A8D">
      <w:pPr>
        <w:pStyle w:val="--1"/>
        <w:numPr>
          <w:ilvl w:val="1"/>
          <w:numId w:val="15"/>
        </w:numPr>
      </w:pPr>
      <w:bookmarkStart w:id="37" w:name="_Toc225608123"/>
      <w:bookmarkStart w:id="38" w:name="_Toc228823786"/>
      <w:r w:rsidRPr="004A753E">
        <w:t>Аналіз моделей векторних ембеддінгів</w:t>
      </w:r>
      <w:bookmarkEnd w:id="37"/>
      <w:bookmarkEnd w:id="38"/>
    </w:p>
    <w:p w14:paraId="1791F518"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557461E0"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CDBA524"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415B3CF4" w14:textId="77777777" w:rsidR="0033595D" w:rsidRPr="004A753E" w:rsidRDefault="00B141FF" w:rsidP="00295A34">
      <w:pPr>
        <w:pStyle w:val="--"/>
        <w:numPr>
          <w:ilvl w:val="2"/>
          <w:numId w:val="15"/>
        </w:numPr>
        <w:ind w:left="1418"/>
      </w:pPr>
      <w:bookmarkStart w:id="39" w:name="_Toc228823787"/>
      <w:r>
        <w:t xml:space="preserve">BGE-M3 як засіб </w:t>
      </w:r>
      <w:proofErr w:type="spellStart"/>
      <w:r>
        <w:t>мультилінгвального</w:t>
      </w:r>
      <w:proofErr w:type="spellEnd"/>
      <w:r>
        <w:t xml:space="preserve"> семантичного пошуку</w:t>
      </w:r>
      <w:bookmarkEnd w:id="39"/>
    </w:p>
    <w:p w14:paraId="643E459D"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4401843B"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093AB05E" w14:textId="77777777" w:rsidR="00B6227A" w:rsidRPr="0033595D" w:rsidRDefault="00B6227A" w:rsidP="0033595D">
      <w:pPr>
        <w:pStyle w:val="a"/>
      </w:pPr>
    </w:p>
    <w:p w14:paraId="2B8CACF6"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4ED436A7"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3E4183F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7270E974"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70B90CF6" w14:textId="77777777" w:rsidR="000306C9" w:rsidRDefault="000306C9">
      <w:pPr>
        <w:pStyle w:val="a"/>
        <w:ind w:firstLine="0"/>
        <w:jc w:val="left"/>
      </w:pPr>
    </w:p>
    <w:p w14:paraId="06332318"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w:t>
      </w:r>
      <w:r w:rsidR="00AC5717" w:rsidRPr="00AC5717">
        <w:t>що, як показано у формулі 4.2, дозволяє поєднувати переваги нейронного та лексичного пошуку.</w:t>
      </w:r>
    </w:p>
    <w:p w14:paraId="72D60E95" w14:textId="77777777" w:rsidR="000F59AD" w:rsidRPr="0033595D" w:rsidRDefault="000F59AD" w:rsidP="0033595D">
      <w:pPr>
        <w:pStyle w:val="a"/>
      </w:pPr>
    </w:p>
    <w:p w14:paraId="18FA532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655D8A9"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3665BA24" w14:textId="77777777" w:rsidR="002846F6" w:rsidRPr="0033595D" w:rsidRDefault="002846F6" w:rsidP="002846F6">
      <w:pPr>
        <w:pStyle w:val="a"/>
        <w:ind w:firstLine="0"/>
        <w:jc w:val="left"/>
      </w:pPr>
    </w:p>
    <w:p w14:paraId="77A2BC62"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3921FC7B"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67DFBE57"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0D9610A3"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5108E873"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5DCA5632" w14:textId="77777777" w:rsidR="00573FCD" w:rsidRPr="004A753E" w:rsidRDefault="00C065E4" w:rsidP="00573FCD">
      <w:pPr>
        <w:pStyle w:val="--"/>
        <w:numPr>
          <w:ilvl w:val="2"/>
          <w:numId w:val="15"/>
        </w:numPr>
      </w:pPr>
      <w:bookmarkStart w:id="40" w:name="_Toc228823788"/>
      <w:r>
        <w:t xml:space="preserve">Модель E5-base для </w:t>
      </w:r>
      <w:proofErr w:type="spellStart"/>
      <w:r>
        <w:t>контрастивного</w:t>
      </w:r>
      <w:proofErr w:type="spellEnd"/>
      <w:r>
        <w:t xml:space="preserve"> семантичного пошуку</w:t>
      </w:r>
      <w:bookmarkEnd w:id="40"/>
    </w:p>
    <w:p w14:paraId="3659B4E0"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2A7CC0C1"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0EFB7B9E"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60C20528" w14:textId="77777777" w:rsidR="009D23C0" w:rsidRPr="002A659D" w:rsidRDefault="009D23C0" w:rsidP="002A659D">
      <w:pPr>
        <w:pStyle w:val="a"/>
      </w:pPr>
    </w:p>
    <w:p w14:paraId="0E4CC88B"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32B63D63"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145DBDFC"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6B4E16C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w:t>
      </w:r>
      <w:proofErr w:type="spellStart"/>
      <w:r>
        <w:t>батчі</w:t>
      </w:r>
      <w:proofErr w:type="spellEnd"/>
      <w:r>
        <w:t xml:space="preserve"> розміром </w:t>
      </w:r>
      <w:r w:rsidRPr="003675E8">
        <w:rPr>
          <w:i/>
          <w:iCs/>
        </w:rPr>
        <w:t>N</w:t>
      </w:r>
      <w:r>
        <w:t>,</w:t>
      </w:r>
    </w:p>
    <w:p w14:paraId="2DCDC7C3"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A753F1C"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0F02E2A7" w14:textId="77777777" w:rsidR="00CC1760" w:rsidRDefault="00CC1760" w:rsidP="002A659D">
      <w:pPr>
        <w:pStyle w:val="a"/>
      </w:pPr>
    </w:p>
    <w:p w14:paraId="7CBDCD19"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8722D46"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F3F8D33"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418D543"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77BA4F5E" w14:textId="77777777" w:rsidR="00B45EFC" w:rsidRPr="002A659D" w:rsidRDefault="00B45EFC" w:rsidP="002A659D">
      <w:pPr>
        <w:pStyle w:val="a"/>
      </w:pPr>
    </w:p>
    <w:p w14:paraId="4183B5DF" w14:textId="77777777" w:rsidR="00877C45" w:rsidRPr="004A753E" w:rsidRDefault="00FB332C" w:rsidP="00A7090B">
      <w:pPr>
        <w:pStyle w:val="--"/>
        <w:numPr>
          <w:ilvl w:val="2"/>
          <w:numId w:val="15"/>
        </w:numPr>
      </w:pPr>
      <w:bookmarkStart w:id="41" w:name="_Toc228823789"/>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74E4F510"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0E9A6AD7"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5016FAE" w14:textId="77777777" w:rsidR="00E66646" w:rsidRPr="00393BE8" w:rsidRDefault="00E66646" w:rsidP="00C81676">
      <w:pPr>
        <w:pStyle w:val="a"/>
        <w:ind w:firstLine="0"/>
      </w:pPr>
    </w:p>
    <w:p w14:paraId="33263B2E"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5CB92CC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 xml:space="preserve">-го токена в останньому шарі </w:t>
      </w:r>
      <w:proofErr w:type="spellStart"/>
      <w:r>
        <w:t>трансформера</w:t>
      </w:r>
      <w:proofErr w:type="spellEnd"/>
      <w:r>
        <w:t>,</w:t>
      </w:r>
    </w:p>
    <w:p w14:paraId="46F88D30"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484D46AD"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79D2553" w14:textId="77777777" w:rsidR="00150A25" w:rsidRDefault="00150A25">
      <w:pPr>
        <w:pStyle w:val="a"/>
        <w:ind w:firstLine="0"/>
        <w:jc w:val="left"/>
      </w:pPr>
    </w:p>
    <w:p w14:paraId="42ADD01F"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21160F7A"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65C8978"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712ABBF"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7253681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04CE4DC6" w14:textId="77777777" w:rsidR="00D425DC" w:rsidRPr="004A753E" w:rsidRDefault="000778B5" w:rsidP="00A7090B">
      <w:pPr>
        <w:pStyle w:val="--"/>
        <w:numPr>
          <w:ilvl w:val="2"/>
          <w:numId w:val="15"/>
        </w:numPr>
      </w:pPr>
      <w:bookmarkStart w:id="42" w:name="_Toc228823790"/>
      <w:r>
        <w:t xml:space="preserve">Qwen3-Embedding-0.6B як </w:t>
      </w:r>
      <w:proofErr w:type="spellStart"/>
      <w:r>
        <w:t>декодерна</w:t>
      </w:r>
      <w:proofErr w:type="spellEnd"/>
      <w:r>
        <w:t xml:space="preserve"> модель векторних ембеддінгів</w:t>
      </w:r>
      <w:bookmarkEnd w:id="42"/>
    </w:p>
    <w:p w14:paraId="798A569B"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4B29628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0DB6D14F"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39887082" w14:textId="77777777" w:rsidR="008C11F7" w:rsidRPr="0029732E" w:rsidRDefault="008C11F7" w:rsidP="00466865">
      <w:pPr>
        <w:pStyle w:val="a"/>
        <w:ind w:firstLine="0"/>
      </w:pPr>
    </w:p>
    <w:p w14:paraId="4250F688"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70E87F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4381D5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66E5D598" w14:textId="77777777" w:rsidR="00064817" w:rsidRDefault="00064817" w:rsidP="0029732E">
      <w:pPr>
        <w:pStyle w:val="a"/>
      </w:pPr>
    </w:p>
    <w:p w14:paraId="1A4012FF"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27256DE5"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61F5B8F0"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2AC4CBB8"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5AC82756" w14:textId="77777777" w:rsidR="00994C8A" w:rsidRPr="004A753E" w:rsidRDefault="00994C8A" w:rsidP="00A7090B">
      <w:pPr>
        <w:pStyle w:val="--"/>
        <w:numPr>
          <w:ilvl w:val="1"/>
          <w:numId w:val="15"/>
        </w:numPr>
      </w:pPr>
      <w:bookmarkStart w:id="43" w:name="_Toc225608129"/>
      <w:bookmarkStart w:id="44" w:name="_Toc228823791"/>
      <w:r w:rsidRPr="004A753E">
        <w:t>Критерії оцінки моделей</w:t>
      </w:r>
      <w:bookmarkEnd w:id="43"/>
      <w:bookmarkEnd w:id="44"/>
    </w:p>
    <w:p w14:paraId="4B99F1BF"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BDC0E9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429A241"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7C429650" w14:textId="77777777" w:rsidR="00877C45" w:rsidRPr="004A753E" w:rsidRDefault="00126635" w:rsidP="00A7090B">
      <w:pPr>
        <w:pStyle w:val="--"/>
        <w:numPr>
          <w:ilvl w:val="2"/>
          <w:numId w:val="15"/>
        </w:numPr>
      </w:pPr>
      <w:bookmarkStart w:id="45" w:name="_Toc225608130"/>
      <w:bookmarkStart w:id="46" w:name="_Toc228823792"/>
      <w:r w:rsidRPr="00126635">
        <w:t>Якість ранжування результатів пошуку</w:t>
      </w:r>
      <w:bookmarkEnd w:id="45"/>
      <w:bookmarkEnd w:id="46"/>
    </w:p>
    <w:p w14:paraId="218D8143" w14:textId="77777777"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 xml:space="preserve">дисконтований кумулятивний приріст </w:t>
      </w:r>
      <w:proofErr w:type="spellStart"/>
      <w:r w:rsidR="00FC6CFD" w:rsidRPr="00FC6CFD">
        <w:t>DCG@k</w:t>
      </w:r>
      <w:proofErr w:type="spellEnd"/>
      <w:r w:rsidR="00FC6CFD" w:rsidRPr="00FC6CFD">
        <w:t>, що визначається за формулою 4.6</w:t>
      </w:r>
      <w:r w:rsidR="00FC6CFD">
        <w:rPr>
          <w:lang w:val="en-US"/>
        </w:rPr>
        <w:t>:</w:t>
      </w:r>
    </w:p>
    <w:p w14:paraId="4CA4A71A" w14:textId="77777777" w:rsidR="000E2C4A" w:rsidRDefault="000E2C4A" w:rsidP="0093219F">
      <w:pPr>
        <w:pStyle w:val="a"/>
      </w:pPr>
    </w:p>
    <w:p w14:paraId="63AB806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5693E0A"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717DEAEF"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06AAC2D9" w14:textId="77777777"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6001A139" w14:textId="77777777" w:rsidR="007A38D7" w:rsidRPr="007A38D7" w:rsidRDefault="007A38D7">
      <w:pPr>
        <w:pStyle w:val="a"/>
        <w:ind w:firstLine="0"/>
        <w:jc w:val="left"/>
        <w:rPr>
          <w:lang w:val="en-US"/>
        </w:rPr>
      </w:pPr>
    </w:p>
    <w:p w14:paraId="3992EFDC" w14:textId="77777777" w:rsidR="00C37FAD" w:rsidRPr="007A38D7" w:rsidRDefault="00FC6CFD" w:rsidP="00FC6CFD">
      <w:pPr>
        <w:pStyle w:val="a"/>
        <w:rPr>
          <w:lang w:val="en-US"/>
        </w:rPr>
      </w:pPr>
      <w:r w:rsidRPr="00FC6CFD">
        <w:t xml:space="preserve">Нормалізований показник </w:t>
      </w:r>
      <w:proofErr w:type="spellStart"/>
      <w:r w:rsidRPr="00FC6CFD">
        <w:t>nDCG@k</w:t>
      </w:r>
      <w:proofErr w:type="spellEnd"/>
      <w:r w:rsidRPr="00FC6CFD">
        <w:t xml:space="preserve"> розраховується як відношення </w:t>
      </w:r>
      <w:proofErr w:type="spellStart"/>
      <w:r w:rsidRPr="00FC6CFD">
        <w:t>DCG@k</w:t>
      </w:r>
      <w:proofErr w:type="spellEnd"/>
      <w:r w:rsidRPr="00FC6CFD">
        <w:t xml:space="preserve"> до ідеального </w:t>
      </w:r>
      <w:proofErr w:type="spellStart"/>
      <w:r w:rsidRPr="00FC6CFD">
        <w:t>IDCG@k</w:t>
      </w:r>
      <w:proofErr w:type="spellEnd"/>
      <w:r w:rsidRPr="00FC6CFD">
        <w:t xml:space="preserve"> і визначається за формулою 4.7</w:t>
      </w:r>
      <w:r w:rsidR="007A38D7">
        <w:rPr>
          <w:lang w:val="en-US"/>
        </w:rPr>
        <w:t>:</w:t>
      </w:r>
    </w:p>
    <w:p w14:paraId="550890D4" w14:textId="77777777" w:rsidR="00D43581" w:rsidRDefault="00D43581">
      <w:pPr>
        <w:pStyle w:val="a"/>
        <w:ind w:firstLine="0"/>
        <w:jc w:val="left"/>
      </w:pPr>
    </w:p>
    <w:p w14:paraId="44A900E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2294DA1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437E757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proofErr w:type="spellStart"/>
      <w:r w:rsidRPr="004A136D">
        <w:rPr>
          <w:i/>
          <w:iCs/>
        </w:rPr>
        <w:t>DCG@k</w:t>
      </w:r>
      <w:proofErr w:type="spellEnd"/>
      <w:r>
        <w:t>, який отримує запит при оптимальному впорядкуванні релевантних документів,</w:t>
      </w:r>
    </w:p>
    <w:p w14:paraId="656D7EBE"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proofErr w:type="spellStart"/>
      <w:r w:rsidRPr="004A136D">
        <w:rPr>
          <w:i/>
          <w:iCs/>
        </w:rPr>
        <w:t>DCG@k</w:t>
      </w:r>
      <w:proofErr w:type="spellEnd"/>
      <w:r>
        <w:t xml:space="preserve"> у діапазоні [0, 1].</w:t>
      </w:r>
    </w:p>
    <w:p w14:paraId="34A42C6B" w14:textId="77777777" w:rsidR="00D43581" w:rsidRDefault="00D43581">
      <w:pPr>
        <w:pStyle w:val="a"/>
        <w:ind w:firstLine="0"/>
        <w:jc w:val="left"/>
      </w:pPr>
    </w:p>
    <w:p w14:paraId="1948E635"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CB430DC" w14:textId="77777777" w:rsidR="0093219F" w:rsidRDefault="0093219F" w:rsidP="00E815D8">
      <w:pPr>
        <w:pStyle w:val="a"/>
        <w:numPr>
          <w:ilvl w:val="0"/>
          <w:numId w:val="24"/>
        </w:numPr>
      </w:pPr>
      <w:r>
        <w:t>0.00–0.20 — 1 бал, дуже низька якість ранжування;</w:t>
      </w:r>
    </w:p>
    <w:p w14:paraId="47C324D7" w14:textId="77777777" w:rsidR="0093219F" w:rsidRDefault="0093219F" w:rsidP="00E815D8">
      <w:pPr>
        <w:pStyle w:val="a"/>
        <w:numPr>
          <w:ilvl w:val="0"/>
          <w:numId w:val="24"/>
        </w:numPr>
      </w:pPr>
      <w:r>
        <w:t>0.21–0.40 — 2 бали, низька якість ранжування;</w:t>
      </w:r>
    </w:p>
    <w:p w14:paraId="2469196F" w14:textId="77777777" w:rsidR="0093219F" w:rsidRDefault="0093219F" w:rsidP="00E815D8">
      <w:pPr>
        <w:pStyle w:val="a"/>
        <w:numPr>
          <w:ilvl w:val="0"/>
          <w:numId w:val="24"/>
        </w:numPr>
      </w:pPr>
      <w:r>
        <w:t>0.41–0.60 — 3 бали, середня якість ранжування;</w:t>
      </w:r>
    </w:p>
    <w:p w14:paraId="6F017C2E" w14:textId="77777777" w:rsidR="0093219F" w:rsidRDefault="0093219F" w:rsidP="00E815D8">
      <w:pPr>
        <w:pStyle w:val="a"/>
        <w:numPr>
          <w:ilvl w:val="0"/>
          <w:numId w:val="24"/>
        </w:numPr>
      </w:pPr>
      <w:r>
        <w:t>0.61–0.80 — 4 бали, висока якість ранжування;</w:t>
      </w:r>
    </w:p>
    <w:p w14:paraId="2705EE25" w14:textId="77777777" w:rsidR="0093219F" w:rsidRDefault="0093219F" w:rsidP="00E815D8">
      <w:pPr>
        <w:pStyle w:val="a"/>
        <w:numPr>
          <w:ilvl w:val="0"/>
          <w:numId w:val="24"/>
        </w:numPr>
      </w:pPr>
      <w:r>
        <w:t>0.81–1.00 — 5 балів, дуже висока якість ранжування.</w:t>
      </w:r>
    </w:p>
    <w:p w14:paraId="298DB79E"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3CC9E863" w14:textId="77777777" w:rsidR="00136687" w:rsidRPr="00C34ADD" w:rsidRDefault="00114E66" w:rsidP="00C34ADD">
      <w:pPr>
        <w:pStyle w:val="--"/>
        <w:numPr>
          <w:ilvl w:val="2"/>
          <w:numId w:val="15"/>
        </w:numPr>
      </w:pPr>
      <w:bookmarkStart w:id="47" w:name="_Toc225608131"/>
      <w:bookmarkStart w:id="48" w:name="_Toc228823793"/>
      <w:r w:rsidRPr="00C34ADD">
        <w:t>Швидкість знаходження релевантного результату</w:t>
      </w:r>
      <w:bookmarkEnd w:id="47"/>
      <w:bookmarkEnd w:id="48"/>
    </w:p>
    <w:p w14:paraId="28E4FC7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rsidRPr="00736687">
        <w:t>MRR@k</w:t>
      </w:r>
      <w:proofErr w:type="spellEnd"/>
      <w:r>
        <w:t xml:space="preserve"> (формула 4.8), яка визначає обернену позицію першого релевантного результату.</w:t>
      </w:r>
    </w:p>
    <w:p w14:paraId="73B5A37D" w14:textId="77777777" w:rsidR="00A51F8B" w:rsidRDefault="00A51F8B" w:rsidP="007458F6">
      <w:pPr>
        <w:pStyle w:val="a"/>
      </w:pPr>
    </w:p>
    <w:p w14:paraId="1A4DD8D7"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37846F45"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EAD88A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125F44CF"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BDF7537" w14:textId="77777777" w:rsidR="00D43581" w:rsidRDefault="00D43581">
      <w:pPr>
        <w:pStyle w:val="a"/>
        <w:ind w:firstLine="0"/>
        <w:jc w:val="left"/>
      </w:pPr>
    </w:p>
    <w:p w14:paraId="76A0ABC6"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CEAC13F"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25043A2C"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2E386AE0" w14:textId="77777777" w:rsidR="007458F6" w:rsidRDefault="007458F6" w:rsidP="00B5728C">
      <w:pPr>
        <w:pStyle w:val="a"/>
        <w:numPr>
          <w:ilvl w:val="0"/>
          <w:numId w:val="25"/>
        </w:numPr>
      </w:pPr>
      <w:r>
        <w:t>0.41–0.60 — 3 бали, середній рівень якості;</w:t>
      </w:r>
    </w:p>
    <w:p w14:paraId="4568D264"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15C16F3"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24E95334" w14:textId="77777777" w:rsidR="00136687" w:rsidRPr="00C34ADD" w:rsidRDefault="007458F6" w:rsidP="007458F6">
      <w:pPr>
        <w:pStyle w:val="a"/>
      </w:pPr>
      <w:r>
        <w:t>Даний критерій також належить до критеріїв типу «за максимумом».</w:t>
      </w:r>
    </w:p>
    <w:p w14:paraId="2629AD16" w14:textId="77777777" w:rsidR="00136687" w:rsidRPr="00D250A3" w:rsidRDefault="00330DFB" w:rsidP="00D250A3">
      <w:pPr>
        <w:pStyle w:val="--"/>
        <w:numPr>
          <w:ilvl w:val="2"/>
          <w:numId w:val="15"/>
        </w:numPr>
      </w:pPr>
      <w:bookmarkStart w:id="49" w:name="_Toc225608132"/>
      <w:bookmarkStart w:id="50" w:name="_Toc228823794"/>
      <w:r w:rsidRPr="00330DFB">
        <w:t>Повнота пошуку</w:t>
      </w:r>
      <w:bookmarkEnd w:id="49"/>
      <w:bookmarkEnd w:id="50"/>
    </w:p>
    <w:p w14:paraId="27E1EB80"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114646B" w14:textId="77777777" w:rsidR="00ED2A66" w:rsidRDefault="00ED2A66" w:rsidP="00184596">
      <w:pPr>
        <w:pStyle w:val="a"/>
      </w:pPr>
    </w:p>
    <w:p w14:paraId="265D2B53"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5F53C972"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2C64006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36FDE56"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5B15332" w14:textId="77777777" w:rsidR="00D43581" w:rsidRDefault="00D43581">
      <w:pPr>
        <w:pStyle w:val="a"/>
        <w:ind w:firstLine="0"/>
        <w:jc w:val="left"/>
      </w:pPr>
    </w:p>
    <w:p w14:paraId="3ED189B8"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079D288C" w14:textId="77777777" w:rsidR="00184596" w:rsidRDefault="00184596" w:rsidP="00F12195">
      <w:pPr>
        <w:pStyle w:val="a"/>
        <w:numPr>
          <w:ilvl w:val="0"/>
          <w:numId w:val="26"/>
        </w:numPr>
      </w:pPr>
      <w:r>
        <w:t>0.00–0.20 — 1 бал, дуже низька повнота пошуку;</w:t>
      </w:r>
    </w:p>
    <w:p w14:paraId="33292806" w14:textId="77777777" w:rsidR="00184596" w:rsidRDefault="00184596" w:rsidP="00F12195">
      <w:pPr>
        <w:pStyle w:val="a"/>
        <w:numPr>
          <w:ilvl w:val="0"/>
          <w:numId w:val="26"/>
        </w:numPr>
      </w:pPr>
      <w:r>
        <w:t>0.21–0.40 — 2 бали, низька повнота;</w:t>
      </w:r>
    </w:p>
    <w:p w14:paraId="4CF14B9D" w14:textId="77777777" w:rsidR="00184596" w:rsidRDefault="00184596" w:rsidP="00F12195">
      <w:pPr>
        <w:pStyle w:val="a"/>
        <w:numPr>
          <w:ilvl w:val="0"/>
          <w:numId w:val="26"/>
        </w:numPr>
      </w:pPr>
      <w:r>
        <w:t>0.41–0.60 — 3 бали, середня повнота;</w:t>
      </w:r>
    </w:p>
    <w:p w14:paraId="5FEEB347" w14:textId="77777777" w:rsidR="00184596" w:rsidRDefault="00184596" w:rsidP="00F12195">
      <w:pPr>
        <w:pStyle w:val="a"/>
        <w:numPr>
          <w:ilvl w:val="0"/>
          <w:numId w:val="26"/>
        </w:numPr>
      </w:pPr>
      <w:r>
        <w:t>0.61–0.80 — 4 бали, висока повнота;</w:t>
      </w:r>
    </w:p>
    <w:p w14:paraId="6360A48D" w14:textId="77777777" w:rsidR="00184596" w:rsidRDefault="00184596" w:rsidP="00F12195">
      <w:pPr>
        <w:pStyle w:val="a"/>
        <w:numPr>
          <w:ilvl w:val="0"/>
          <w:numId w:val="26"/>
        </w:numPr>
      </w:pPr>
      <w:r>
        <w:t>0.81–1.00 — 5 балів, дуже висока повнота.</w:t>
      </w:r>
    </w:p>
    <w:p w14:paraId="0D95956F"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3E927F7E" w14:textId="77777777" w:rsidR="00136687" w:rsidRPr="00205FBB" w:rsidRDefault="00B00CAE" w:rsidP="00205FBB">
      <w:pPr>
        <w:pStyle w:val="--"/>
        <w:numPr>
          <w:ilvl w:val="2"/>
          <w:numId w:val="15"/>
        </w:numPr>
      </w:pPr>
      <w:bookmarkStart w:id="51" w:name="_Toc225608133"/>
      <w:bookmarkStart w:id="52" w:name="_Toc228823795"/>
      <w:r w:rsidRPr="00B00CAE">
        <w:t>Точність пошукової видачі</w:t>
      </w:r>
      <w:bookmarkEnd w:id="51"/>
      <w:bookmarkEnd w:id="52"/>
    </w:p>
    <w:p w14:paraId="1531D925"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34642826" w14:textId="77777777" w:rsidR="0096640B" w:rsidRDefault="0096640B" w:rsidP="009429B0">
      <w:pPr>
        <w:pStyle w:val="a"/>
      </w:pPr>
    </w:p>
    <w:p w14:paraId="01650D2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1CB55DD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74DECDE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228F4FB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6EF0C690" w14:textId="77777777" w:rsidR="00D43581" w:rsidRDefault="00D43581">
      <w:pPr>
        <w:pStyle w:val="a"/>
        <w:ind w:firstLine="0"/>
        <w:jc w:val="left"/>
      </w:pPr>
    </w:p>
    <w:p w14:paraId="25FE61EC"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2AFF6BE2" w14:textId="77777777" w:rsidR="009429B0" w:rsidRDefault="009429B0" w:rsidP="00CE74CF">
      <w:pPr>
        <w:pStyle w:val="a"/>
        <w:numPr>
          <w:ilvl w:val="0"/>
          <w:numId w:val="27"/>
        </w:numPr>
      </w:pPr>
      <w:r>
        <w:t>0.00–0.20 — 1 бал, дуже низька точність;</w:t>
      </w:r>
    </w:p>
    <w:p w14:paraId="23DA8C14" w14:textId="77777777" w:rsidR="009429B0" w:rsidRDefault="009429B0" w:rsidP="00CE74CF">
      <w:pPr>
        <w:pStyle w:val="a"/>
        <w:numPr>
          <w:ilvl w:val="0"/>
          <w:numId w:val="27"/>
        </w:numPr>
      </w:pPr>
      <w:r>
        <w:t>0.21–0.40 — 2 бали, низька точність;</w:t>
      </w:r>
    </w:p>
    <w:p w14:paraId="123C9FFA" w14:textId="77777777" w:rsidR="009429B0" w:rsidRDefault="009429B0" w:rsidP="00CE74CF">
      <w:pPr>
        <w:pStyle w:val="a"/>
        <w:numPr>
          <w:ilvl w:val="0"/>
          <w:numId w:val="27"/>
        </w:numPr>
      </w:pPr>
      <w:r>
        <w:t>0.41–0.60 — 3 бали, середня точність;</w:t>
      </w:r>
    </w:p>
    <w:p w14:paraId="3AD202F3" w14:textId="77777777" w:rsidR="009429B0" w:rsidRDefault="009429B0" w:rsidP="00CE74CF">
      <w:pPr>
        <w:pStyle w:val="a"/>
        <w:numPr>
          <w:ilvl w:val="0"/>
          <w:numId w:val="27"/>
        </w:numPr>
      </w:pPr>
      <w:r>
        <w:t>0.61–0.80 — 4 бали, висока точність;</w:t>
      </w:r>
    </w:p>
    <w:p w14:paraId="25C808E8" w14:textId="77777777" w:rsidR="009429B0" w:rsidRDefault="009429B0" w:rsidP="00CE74CF">
      <w:pPr>
        <w:pStyle w:val="a"/>
        <w:numPr>
          <w:ilvl w:val="0"/>
          <w:numId w:val="27"/>
        </w:numPr>
      </w:pPr>
      <w:r>
        <w:t>0.81–1.00 — 5 балів, дуже висока точність.</w:t>
      </w:r>
    </w:p>
    <w:p w14:paraId="060A83F4" w14:textId="77777777" w:rsidR="00877C45" w:rsidRPr="00B26020" w:rsidRDefault="009429B0" w:rsidP="009429B0">
      <w:pPr>
        <w:pStyle w:val="a"/>
      </w:pPr>
      <w:r>
        <w:t>Цей критерій також є критерієм типу «за максимумом».</w:t>
      </w:r>
    </w:p>
    <w:p w14:paraId="5C74C8AF" w14:textId="77777777" w:rsidR="00136687" w:rsidRPr="001C34DA" w:rsidRDefault="00912622" w:rsidP="00A20CF7">
      <w:pPr>
        <w:pStyle w:val="--"/>
        <w:numPr>
          <w:ilvl w:val="2"/>
          <w:numId w:val="15"/>
        </w:numPr>
      </w:pPr>
      <w:bookmarkStart w:id="53" w:name="_Toc225608134"/>
      <w:bookmarkStart w:id="54" w:name="_Toc228823796"/>
      <w:r w:rsidRPr="001C34DA">
        <w:t>Швидкодія пошуку</w:t>
      </w:r>
      <w:bookmarkEnd w:id="53"/>
      <w:bookmarkEnd w:id="54"/>
    </w:p>
    <w:p w14:paraId="0743BF6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4D11FC53"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4609E14E" w14:textId="77777777" w:rsidR="00E549A4" w:rsidRDefault="00E549A4" w:rsidP="00B56C1E">
      <w:pPr>
        <w:pStyle w:val="a"/>
        <w:numPr>
          <w:ilvl w:val="0"/>
          <w:numId w:val="28"/>
        </w:numPr>
      </w:pPr>
      <w:r>
        <w:t>&gt;1000 мс — 1 бал, дуже низька швидкодія;</w:t>
      </w:r>
    </w:p>
    <w:p w14:paraId="04154F6C" w14:textId="77777777" w:rsidR="00E549A4" w:rsidRDefault="00E549A4" w:rsidP="00B56C1E">
      <w:pPr>
        <w:pStyle w:val="a"/>
        <w:numPr>
          <w:ilvl w:val="0"/>
          <w:numId w:val="28"/>
        </w:numPr>
      </w:pPr>
      <w:r>
        <w:t>500–1000 мс — 2 бали, низька швидкодія;</w:t>
      </w:r>
    </w:p>
    <w:p w14:paraId="40948CCB" w14:textId="77777777" w:rsidR="00E549A4" w:rsidRDefault="00E549A4" w:rsidP="00B56C1E">
      <w:pPr>
        <w:pStyle w:val="a"/>
        <w:numPr>
          <w:ilvl w:val="0"/>
          <w:numId w:val="28"/>
        </w:numPr>
      </w:pPr>
      <w:r>
        <w:t>200–500 мс — 3 бали, середня швидкодія;</w:t>
      </w:r>
    </w:p>
    <w:p w14:paraId="1DEA282E" w14:textId="77777777" w:rsidR="00E549A4" w:rsidRDefault="00E549A4" w:rsidP="00B56C1E">
      <w:pPr>
        <w:pStyle w:val="a"/>
        <w:numPr>
          <w:ilvl w:val="0"/>
          <w:numId w:val="28"/>
        </w:numPr>
      </w:pPr>
      <w:r>
        <w:t>100–200 мс — 4 бали, висока швидкодія;</w:t>
      </w:r>
    </w:p>
    <w:p w14:paraId="3B143DC9" w14:textId="77777777" w:rsidR="00E549A4" w:rsidRDefault="00E549A4" w:rsidP="00B56C1E">
      <w:pPr>
        <w:pStyle w:val="a"/>
        <w:numPr>
          <w:ilvl w:val="0"/>
          <w:numId w:val="28"/>
        </w:numPr>
      </w:pPr>
      <w:r>
        <w:t>&lt;100 мс — 5 балів, дуже висока швидкодія.</w:t>
      </w:r>
    </w:p>
    <w:p w14:paraId="12931007"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EDAA560" w14:textId="77777777" w:rsidR="00136687" w:rsidRPr="001C34DA" w:rsidRDefault="00337391" w:rsidP="00F21CBA">
      <w:pPr>
        <w:pStyle w:val="--"/>
        <w:numPr>
          <w:ilvl w:val="1"/>
          <w:numId w:val="15"/>
        </w:numPr>
      </w:pPr>
      <w:bookmarkStart w:id="55" w:name="_Toc225608135"/>
      <w:bookmarkStart w:id="56" w:name="_Toc228823797"/>
      <w:r w:rsidRPr="001C34DA">
        <w:t>Обґрунтування та опис задачі багатокритеріального вибору</w:t>
      </w:r>
      <w:bookmarkEnd w:id="55"/>
      <w:bookmarkEnd w:id="56"/>
    </w:p>
    <w:p w14:paraId="15071CA2"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CE234A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1D0A3D7D"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2CE5A9F2"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01B571F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28E214C1" w14:textId="77777777" w:rsidR="00EA2E54" w:rsidRDefault="00EA2E54" w:rsidP="0012776F">
      <w:pPr>
        <w:pStyle w:val="--"/>
        <w:numPr>
          <w:ilvl w:val="2"/>
          <w:numId w:val="15"/>
        </w:numPr>
      </w:pPr>
      <w:bookmarkStart w:id="57" w:name="_Toc225608136"/>
      <w:bookmarkStart w:id="58" w:name="_Toc228823798"/>
      <w:r w:rsidRPr="00EA2E54">
        <w:t>Векторний опис альтернатив</w:t>
      </w:r>
      <w:bookmarkEnd w:id="57"/>
      <w:bookmarkEnd w:id="58"/>
    </w:p>
    <w:p w14:paraId="04430BE8"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1B2C7AF5"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m:rPr>
            <m:lit/>
          </m:rPr>
          <w:rPr>
            <w:rFonts w:ascii="Cambria Math" w:hAnsi="Cambria Math"/>
          </w:rPr>
          <m:t>}</m:t>
        </m:r>
      </m:oMath>
      <w:r>
        <w:tab/>
        <w:t>(4.11)</w:t>
      </w:r>
    </w:p>
    <w:p w14:paraId="1475BAE9"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03902F1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4D6AA8B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0FD86D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7CF7015D" w14:textId="77777777" w:rsidR="008D57DD" w:rsidRPr="0012776F" w:rsidRDefault="008D57DD" w:rsidP="008D57DD">
      <w:pPr>
        <w:pStyle w:val="a"/>
        <w:ind w:firstLine="0"/>
        <w:jc w:val="left"/>
      </w:pPr>
    </w:p>
    <w:p w14:paraId="2AFC49D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2BA99D17" w14:textId="77777777" w:rsidR="00FC25AA" w:rsidRPr="0012776F" w:rsidRDefault="00FC25AA" w:rsidP="00BF5E4E">
      <w:pPr>
        <w:pStyle w:val="a"/>
        <w:ind w:firstLine="0"/>
      </w:pPr>
    </w:p>
    <w:p w14:paraId="24FC48F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7D88A5E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7E51EEF3"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2848E4AD"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0F799931" w14:textId="77777777" w:rsidR="00AF178E" w:rsidRPr="0012776F" w:rsidRDefault="00AF178E" w:rsidP="002A0A04">
      <w:pPr>
        <w:pStyle w:val="a"/>
        <w:ind w:firstLine="0"/>
        <w:jc w:val="left"/>
      </w:pPr>
    </w:p>
    <w:p w14:paraId="46F6A632"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7F52AB3F" w14:textId="77777777" w:rsidR="00060611" w:rsidRPr="0012776F" w:rsidRDefault="00060611" w:rsidP="0012776F">
      <w:pPr>
        <w:pStyle w:val="a"/>
      </w:pPr>
    </w:p>
    <w:p w14:paraId="21807CFC"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
          </m:e>
        </m:d>
      </m:oMath>
      <w:r>
        <w:tab/>
        <w:t>(4.13)</w:t>
      </w:r>
    </w:p>
    <w:p w14:paraId="5947950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2A2C2FD1" w14:textId="77777777" w:rsidR="00364F9F" w:rsidRDefault="00364F9F" w:rsidP="0012776F">
      <w:pPr>
        <w:pStyle w:val="a"/>
      </w:pPr>
    </w:p>
    <w:p w14:paraId="7C332057" w14:textId="77777777"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4</w:t>
      </w:r>
      <w:r w:rsidRPr="0012776F">
        <w:t>.1</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06CAB61" w14:textId="5F11B38C" w:rsidR="0012776F" w:rsidRPr="0012776F" w:rsidRDefault="00F8446E" w:rsidP="0012776F">
      <w:pPr>
        <w:pStyle w:val="a"/>
      </w:pPr>
      <w:r w:rsidRPr="00F8446E">
        <w:lastRenderedPageBreak/>
        <w:t xml:space="preserve">Таблиця 4.1 – Початковий векторний опис альтернатив у балах за </w:t>
      </w:r>
      <w:proofErr w:type="spellStart"/>
      <w:r w:rsidRPr="00F8446E">
        <w:t>п'ятирівневою</w:t>
      </w:r>
      <w:proofErr w:type="spellEnd"/>
      <w:r w:rsidRPr="00F8446E">
        <w:t xml:space="preserve"> шкалою (таблиця виконана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2982AB6" w14:textId="77777777" w:rsidTr="00781E62">
        <w:tc>
          <w:tcPr>
            <w:tcW w:w="0" w:type="auto"/>
            <w:hideMark/>
          </w:tcPr>
          <w:p w14:paraId="73F79927"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7CBB631A"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3BD5D90D"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15F4A443"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54E5E5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0A859B01"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740DC31E" w14:textId="77777777" w:rsidTr="00781E62">
        <w:tc>
          <w:tcPr>
            <w:tcW w:w="0" w:type="auto"/>
            <w:hideMark/>
          </w:tcPr>
          <w:p w14:paraId="62AB6E8B" w14:textId="77777777" w:rsidR="0012776F" w:rsidRPr="0012776F" w:rsidRDefault="0012776F" w:rsidP="00060013">
            <w:pPr>
              <w:pStyle w:val="-5"/>
              <w:rPr>
                <w:rFonts w:eastAsia="Calibri"/>
              </w:rPr>
            </w:pPr>
            <w:r>
              <w:rPr>
                <w:rFonts w:eastAsia="Calibri"/>
              </w:rPr>
              <w:t>BGE-M3</w:t>
            </w:r>
          </w:p>
        </w:tc>
        <w:tc>
          <w:tcPr>
            <w:tcW w:w="0" w:type="auto"/>
            <w:hideMark/>
          </w:tcPr>
          <w:p w14:paraId="65BCAFF2" w14:textId="77777777" w:rsidR="0012776F" w:rsidRPr="0012776F" w:rsidRDefault="00000000" w:rsidP="00060013">
            <w:pPr>
              <w:pStyle w:val="-5"/>
              <w:rPr>
                <w:rFonts w:eastAsia="Calibri"/>
              </w:rPr>
            </w:pPr>
            <w:r>
              <w:t>4</w:t>
            </w:r>
          </w:p>
        </w:tc>
        <w:tc>
          <w:tcPr>
            <w:tcW w:w="0" w:type="auto"/>
            <w:hideMark/>
          </w:tcPr>
          <w:p w14:paraId="12B6D4DF" w14:textId="77777777" w:rsidR="0012776F" w:rsidRPr="0012776F" w:rsidRDefault="00000000" w:rsidP="00060013">
            <w:pPr>
              <w:pStyle w:val="-5"/>
              <w:rPr>
                <w:rFonts w:eastAsia="Calibri"/>
              </w:rPr>
            </w:pPr>
            <w:r>
              <w:t>4</w:t>
            </w:r>
          </w:p>
        </w:tc>
        <w:tc>
          <w:tcPr>
            <w:tcW w:w="0" w:type="auto"/>
            <w:hideMark/>
          </w:tcPr>
          <w:p w14:paraId="0B112F74" w14:textId="77777777" w:rsidR="0012776F" w:rsidRPr="0012776F" w:rsidRDefault="00000000" w:rsidP="00060013">
            <w:pPr>
              <w:pStyle w:val="-5"/>
              <w:rPr>
                <w:rFonts w:eastAsia="Calibri"/>
              </w:rPr>
            </w:pPr>
            <w:r>
              <w:t>5</w:t>
            </w:r>
          </w:p>
        </w:tc>
        <w:tc>
          <w:tcPr>
            <w:tcW w:w="0" w:type="auto"/>
            <w:hideMark/>
          </w:tcPr>
          <w:p w14:paraId="2D5630B6" w14:textId="77777777" w:rsidR="0012776F" w:rsidRPr="0012776F" w:rsidRDefault="00000000" w:rsidP="00060013">
            <w:pPr>
              <w:pStyle w:val="-5"/>
              <w:rPr>
                <w:rFonts w:eastAsia="Calibri"/>
              </w:rPr>
            </w:pPr>
            <w:r>
              <w:t>1</w:t>
            </w:r>
          </w:p>
        </w:tc>
        <w:tc>
          <w:tcPr>
            <w:tcW w:w="0" w:type="auto"/>
            <w:hideMark/>
          </w:tcPr>
          <w:p w14:paraId="5E97791A" w14:textId="77777777" w:rsidR="0012776F" w:rsidRPr="0012776F" w:rsidRDefault="00000000" w:rsidP="00060013">
            <w:pPr>
              <w:pStyle w:val="-5"/>
              <w:rPr>
                <w:rFonts w:eastAsia="Calibri"/>
              </w:rPr>
            </w:pPr>
            <w:r>
              <w:t>3</w:t>
            </w:r>
          </w:p>
        </w:tc>
      </w:tr>
      <w:tr w:rsidR="0012776F" w:rsidRPr="0012776F" w14:paraId="7D523D3D" w14:textId="77777777" w:rsidTr="00781E62">
        <w:tc>
          <w:tcPr>
            <w:tcW w:w="0" w:type="auto"/>
            <w:hideMark/>
          </w:tcPr>
          <w:p w14:paraId="4F034C96" w14:textId="77777777" w:rsidR="0012776F" w:rsidRPr="0012776F" w:rsidRDefault="0012776F" w:rsidP="00060013">
            <w:pPr>
              <w:pStyle w:val="-5"/>
              <w:rPr>
                <w:rFonts w:eastAsia="Calibri"/>
              </w:rPr>
            </w:pPr>
            <w:r>
              <w:rPr>
                <w:rFonts w:eastAsia="Calibri"/>
              </w:rPr>
              <w:t>E5-base</w:t>
            </w:r>
          </w:p>
        </w:tc>
        <w:tc>
          <w:tcPr>
            <w:tcW w:w="0" w:type="auto"/>
            <w:hideMark/>
          </w:tcPr>
          <w:p w14:paraId="4C9DE58B" w14:textId="77777777" w:rsidR="0012776F" w:rsidRPr="0012776F" w:rsidRDefault="00000000" w:rsidP="00060013">
            <w:pPr>
              <w:pStyle w:val="-5"/>
              <w:rPr>
                <w:rFonts w:eastAsia="Calibri"/>
              </w:rPr>
            </w:pPr>
            <w:r>
              <w:t>4</w:t>
            </w:r>
          </w:p>
        </w:tc>
        <w:tc>
          <w:tcPr>
            <w:tcW w:w="0" w:type="auto"/>
            <w:hideMark/>
          </w:tcPr>
          <w:p w14:paraId="607BD12C" w14:textId="77777777" w:rsidR="0012776F" w:rsidRPr="0012776F" w:rsidRDefault="00000000" w:rsidP="00060013">
            <w:pPr>
              <w:pStyle w:val="-5"/>
              <w:rPr>
                <w:rFonts w:eastAsia="Calibri"/>
              </w:rPr>
            </w:pPr>
            <w:r>
              <w:t>4</w:t>
            </w:r>
          </w:p>
        </w:tc>
        <w:tc>
          <w:tcPr>
            <w:tcW w:w="0" w:type="auto"/>
            <w:hideMark/>
          </w:tcPr>
          <w:p w14:paraId="0914705C" w14:textId="77777777" w:rsidR="0012776F" w:rsidRPr="0012776F" w:rsidRDefault="00000000" w:rsidP="00060013">
            <w:pPr>
              <w:pStyle w:val="-5"/>
              <w:rPr>
                <w:rFonts w:eastAsia="Calibri"/>
              </w:rPr>
            </w:pPr>
            <w:r>
              <w:t>4</w:t>
            </w:r>
          </w:p>
        </w:tc>
        <w:tc>
          <w:tcPr>
            <w:tcW w:w="0" w:type="auto"/>
            <w:hideMark/>
          </w:tcPr>
          <w:p w14:paraId="7027380F" w14:textId="77777777" w:rsidR="0012776F" w:rsidRPr="0012776F" w:rsidRDefault="00000000" w:rsidP="00060013">
            <w:pPr>
              <w:pStyle w:val="-5"/>
              <w:rPr>
                <w:rFonts w:eastAsia="Calibri"/>
              </w:rPr>
            </w:pPr>
            <w:r>
              <w:t>1</w:t>
            </w:r>
          </w:p>
        </w:tc>
        <w:tc>
          <w:tcPr>
            <w:tcW w:w="0" w:type="auto"/>
            <w:hideMark/>
          </w:tcPr>
          <w:p w14:paraId="2B9E91F5" w14:textId="77777777" w:rsidR="0012776F" w:rsidRPr="0012776F" w:rsidRDefault="00000000" w:rsidP="00060013">
            <w:pPr>
              <w:pStyle w:val="-5"/>
              <w:rPr>
                <w:rFonts w:eastAsia="Calibri"/>
              </w:rPr>
            </w:pPr>
            <w:r>
              <w:t>5</w:t>
            </w:r>
          </w:p>
        </w:tc>
      </w:tr>
      <w:tr w:rsidR="0012776F" w:rsidRPr="0012776F" w14:paraId="3F1406A1" w14:textId="77777777" w:rsidTr="00781E62">
        <w:tc>
          <w:tcPr>
            <w:tcW w:w="0" w:type="auto"/>
            <w:hideMark/>
          </w:tcPr>
          <w:p w14:paraId="57045A2D" w14:textId="77777777" w:rsidR="0012776F" w:rsidRPr="0012776F" w:rsidRDefault="0012776F" w:rsidP="00060013">
            <w:pPr>
              <w:pStyle w:val="-5"/>
              <w:rPr>
                <w:rFonts w:eastAsia="Calibri"/>
              </w:rPr>
            </w:pPr>
            <w:r>
              <w:rPr>
                <w:rFonts w:eastAsia="Calibri"/>
              </w:rPr>
              <w:t>nomic-embed-text-v1.5</w:t>
            </w:r>
          </w:p>
        </w:tc>
        <w:tc>
          <w:tcPr>
            <w:tcW w:w="0" w:type="auto"/>
            <w:hideMark/>
          </w:tcPr>
          <w:p w14:paraId="5D04447E" w14:textId="77777777" w:rsidR="0012776F" w:rsidRPr="0012776F" w:rsidRDefault="00000000" w:rsidP="00060013">
            <w:pPr>
              <w:pStyle w:val="-5"/>
              <w:rPr>
                <w:rFonts w:eastAsia="Calibri"/>
              </w:rPr>
            </w:pPr>
            <w:r>
              <w:t>2</w:t>
            </w:r>
          </w:p>
        </w:tc>
        <w:tc>
          <w:tcPr>
            <w:tcW w:w="0" w:type="auto"/>
            <w:hideMark/>
          </w:tcPr>
          <w:p w14:paraId="07C46EF1" w14:textId="77777777" w:rsidR="0012776F" w:rsidRPr="0012776F" w:rsidRDefault="00000000" w:rsidP="00060013">
            <w:pPr>
              <w:pStyle w:val="-5"/>
              <w:rPr>
                <w:rFonts w:eastAsia="Calibri"/>
              </w:rPr>
            </w:pPr>
            <w:r>
              <w:t>3</w:t>
            </w:r>
          </w:p>
        </w:tc>
        <w:tc>
          <w:tcPr>
            <w:tcW w:w="0" w:type="auto"/>
            <w:hideMark/>
          </w:tcPr>
          <w:p w14:paraId="15E0CCE0" w14:textId="77777777" w:rsidR="0012776F" w:rsidRPr="0012776F" w:rsidRDefault="00000000" w:rsidP="00060013">
            <w:pPr>
              <w:pStyle w:val="-5"/>
              <w:rPr>
                <w:rFonts w:eastAsia="Calibri"/>
              </w:rPr>
            </w:pPr>
            <w:r>
              <w:t>3</w:t>
            </w:r>
          </w:p>
        </w:tc>
        <w:tc>
          <w:tcPr>
            <w:tcW w:w="0" w:type="auto"/>
            <w:hideMark/>
          </w:tcPr>
          <w:p w14:paraId="6C205F20" w14:textId="77777777" w:rsidR="0012776F" w:rsidRPr="0012776F" w:rsidRDefault="00000000" w:rsidP="00060013">
            <w:pPr>
              <w:pStyle w:val="-5"/>
              <w:rPr>
                <w:rFonts w:eastAsia="Calibri"/>
              </w:rPr>
            </w:pPr>
            <w:r>
              <w:t>1</w:t>
            </w:r>
          </w:p>
        </w:tc>
        <w:tc>
          <w:tcPr>
            <w:tcW w:w="0" w:type="auto"/>
            <w:hideMark/>
          </w:tcPr>
          <w:p w14:paraId="30EE3FD8" w14:textId="77777777" w:rsidR="0012776F" w:rsidRPr="0012776F" w:rsidRDefault="00000000" w:rsidP="00060013">
            <w:pPr>
              <w:pStyle w:val="-5"/>
              <w:rPr>
                <w:rFonts w:eastAsia="Calibri"/>
              </w:rPr>
            </w:pPr>
            <w:r>
              <w:t>4</w:t>
            </w:r>
          </w:p>
        </w:tc>
      </w:tr>
      <w:tr w:rsidR="0012776F" w:rsidRPr="0012776F" w14:paraId="233E347B" w14:textId="77777777" w:rsidTr="00781E62">
        <w:tc>
          <w:tcPr>
            <w:tcW w:w="0" w:type="auto"/>
            <w:hideMark/>
          </w:tcPr>
          <w:p w14:paraId="7E4F1B10" w14:textId="77777777" w:rsidR="0012776F" w:rsidRPr="0012776F" w:rsidRDefault="0012776F" w:rsidP="00060013">
            <w:pPr>
              <w:pStyle w:val="-5"/>
              <w:rPr>
                <w:rFonts w:eastAsia="Calibri"/>
              </w:rPr>
            </w:pPr>
            <w:r>
              <w:rPr>
                <w:rFonts w:eastAsia="Calibri"/>
              </w:rPr>
              <w:t>Qwen3-Embedding-0.6B</w:t>
            </w:r>
          </w:p>
        </w:tc>
        <w:tc>
          <w:tcPr>
            <w:tcW w:w="0" w:type="auto"/>
            <w:hideMark/>
          </w:tcPr>
          <w:p w14:paraId="3BCE2714" w14:textId="77777777" w:rsidR="0012776F" w:rsidRPr="00141AE3" w:rsidRDefault="00000000" w:rsidP="00060013">
            <w:pPr>
              <w:pStyle w:val="-5"/>
              <w:rPr>
                <w:rFonts w:eastAsia="Calibri"/>
                <w:i/>
                <w:lang w:val="en-US"/>
              </w:rPr>
            </w:pPr>
            <w:r>
              <w:t>4</w:t>
            </w:r>
          </w:p>
        </w:tc>
        <w:tc>
          <w:tcPr>
            <w:tcW w:w="0" w:type="auto"/>
            <w:hideMark/>
          </w:tcPr>
          <w:p w14:paraId="6EBE0441" w14:textId="77777777" w:rsidR="0012776F" w:rsidRPr="0012776F" w:rsidRDefault="00000000" w:rsidP="00060013">
            <w:pPr>
              <w:pStyle w:val="-5"/>
              <w:rPr>
                <w:rFonts w:eastAsia="Calibri"/>
              </w:rPr>
            </w:pPr>
            <w:r>
              <w:t>4</w:t>
            </w:r>
          </w:p>
        </w:tc>
        <w:tc>
          <w:tcPr>
            <w:tcW w:w="0" w:type="auto"/>
            <w:hideMark/>
          </w:tcPr>
          <w:p w14:paraId="0AB6113A" w14:textId="77777777" w:rsidR="0012776F" w:rsidRPr="0012776F" w:rsidRDefault="00000000" w:rsidP="00060013">
            <w:pPr>
              <w:pStyle w:val="-5"/>
              <w:rPr>
                <w:rFonts w:eastAsia="Calibri"/>
              </w:rPr>
            </w:pPr>
            <w:r>
              <w:t>4</w:t>
            </w:r>
          </w:p>
        </w:tc>
        <w:tc>
          <w:tcPr>
            <w:tcW w:w="0" w:type="auto"/>
            <w:hideMark/>
          </w:tcPr>
          <w:p w14:paraId="05BF88DC" w14:textId="77777777" w:rsidR="0012776F" w:rsidRPr="0012776F" w:rsidRDefault="00000000" w:rsidP="00060013">
            <w:pPr>
              <w:pStyle w:val="-5"/>
              <w:rPr>
                <w:rFonts w:eastAsia="Calibri"/>
              </w:rPr>
            </w:pPr>
            <w:r>
              <w:t>1</w:t>
            </w:r>
          </w:p>
        </w:tc>
        <w:tc>
          <w:tcPr>
            <w:tcW w:w="0" w:type="auto"/>
            <w:hideMark/>
          </w:tcPr>
          <w:p w14:paraId="1FF20889" w14:textId="77777777" w:rsidR="0012776F" w:rsidRPr="0012776F" w:rsidRDefault="00000000" w:rsidP="00060013">
            <w:pPr>
              <w:pStyle w:val="-5"/>
              <w:rPr>
                <w:rFonts w:eastAsia="Calibri"/>
              </w:rPr>
            </w:pPr>
            <w:r>
              <w:t>3</w:t>
            </w:r>
          </w:p>
        </w:tc>
      </w:tr>
    </w:tbl>
    <w:p w14:paraId="24701BD1" w14:textId="77777777" w:rsidR="00A658FE" w:rsidRDefault="00A658FE" w:rsidP="0012776F">
      <w:pPr>
        <w:pStyle w:val="a"/>
      </w:pPr>
    </w:p>
    <w:p w14:paraId="7BE7DF30"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96A3278" w14:textId="77777777" w:rsidR="00EA2E54" w:rsidRDefault="00EA2E54" w:rsidP="00EA2E54">
      <w:pPr>
        <w:pStyle w:val="--"/>
        <w:numPr>
          <w:ilvl w:val="2"/>
          <w:numId w:val="15"/>
        </w:numPr>
      </w:pPr>
      <w:bookmarkStart w:id="59" w:name="_Toc225608137"/>
      <w:bookmarkStart w:id="60" w:name="_Toc228823799"/>
      <w:r>
        <w:t>Перетворення шкал до єдиного напряму оптимізації</w:t>
      </w:r>
      <w:bookmarkEnd w:id="59"/>
      <w:bookmarkEnd w:id="60"/>
    </w:p>
    <w:p w14:paraId="4A1EED26"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1F7CB68E"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E7420B5" w14:textId="77777777" w:rsidR="001A7929" w:rsidRPr="00875CD9" w:rsidRDefault="00251433" w:rsidP="00875CD9">
      <w:pPr>
        <w:pStyle w:val="a"/>
        <w:rPr>
          <w:lang w:val="en-US"/>
        </w:rPr>
      </w:pPr>
      <w:r w:rsidRPr="00251433">
        <w:lastRenderedPageBreak/>
        <w:t>Для критеріїв типу «за максимумом» нормалізоване значення обчислюється за формулою 4.14:</w:t>
      </w:r>
    </w:p>
    <w:p w14:paraId="18177F4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587B3B4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0A9E2D9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71480465"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72DD91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91B0A90" w14:textId="77777777" w:rsidR="008C26CA" w:rsidRDefault="008C26CA" w:rsidP="00251433">
      <w:pPr>
        <w:pStyle w:val="a"/>
        <w:rPr>
          <w:lang w:val="en-US"/>
        </w:rPr>
      </w:pPr>
    </w:p>
    <w:p w14:paraId="5D7111F3"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55CA76BC" w14:textId="77777777" w:rsidR="009A32F5" w:rsidRPr="00251433" w:rsidRDefault="009A32F5" w:rsidP="009A32F5">
      <w:pPr>
        <w:pStyle w:val="a"/>
        <w:ind w:firstLine="0"/>
      </w:pPr>
    </w:p>
    <w:p w14:paraId="5339F3D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14D893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4696606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11FCD2F1"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2B352F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27129A7" w14:textId="77777777" w:rsidR="000C4637" w:rsidRPr="00251433" w:rsidRDefault="000C4637" w:rsidP="000C4637">
      <w:pPr>
        <w:pStyle w:val="a"/>
      </w:pPr>
    </w:p>
    <w:p w14:paraId="3A57B04E"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5113627F" w14:textId="77777777" w:rsidR="00251433" w:rsidRPr="00251433" w:rsidRDefault="00251433" w:rsidP="00251433">
      <w:pPr>
        <w:pStyle w:val="a"/>
      </w:pPr>
      <w:r w:rsidRPr="00251433">
        <w:t>У межах даної задачі перетворення здійснюється таким чином:</w:t>
      </w:r>
    </w:p>
    <w:p w14:paraId="6FB68A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8FAFDC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FE5C67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0CFC2FB5" w14:textId="77777777" w:rsidR="00251433" w:rsidRPr="00251433" w:rsidRDefault="00251433" w:rsidP="000605D1">
      <w:pPr>
        <w:pStyle w:val="a"/>
        <w:numPr>
          <w:ilvl w:val="0"/>
          <w:numId w:val="30"/>
        </w:numPr>
      </w:pPr>
      <w:r w:rsidRPr="00251433">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41BEF01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50EA609"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2E0479C4" w14:textId="77777777" w:rsidR="00202794" w:rsidRPr="00251433" w:rsidRDefault="00202794" w:rsidP="00251433">
      <w:pPr>
        <w:pStyle w:val="a"/>
      </w:pPr>
    </w:p>
    <w:p w14:paraId="7CC02D8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739F0E9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37FEED5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49E46857" w14:textId="77777777" w:rsidR="000F055A" w:rsidRDefault="000F055A" w:rsidP="00C60877">
      <w:pPr>
        <w:pStyle w:val="a"/>
        <w:ind w:firstLine="0"/>
      </w:pPr>
    </w:p>
    <w:p w14:paraId="5A83B8DB" w14:textId="77777777" w:rsidR="00251433" w:rsidRDefault="00251433" w:rsidP="00251433">
      <w:pPr>
        <w:pStyle w:val="a"/>
      </w:pPr>
      <w:r w:rsidRPr="00251433">
        <w:t>У матричному вигляді це можна подати формулою 4.17:</w:t>
      </w:r>
    </w:p>
    <w:p w14:paraId="0A578EF1" w14:textId="77777777" w:rsidR="003A3885" w:rsidRPr="00251433" w:rsidRDefault="003A3885" w:rsidP="00251433">
      <w:pPr>
        <w:pStyle w:val="a"/>
      </w:pPr>
    </w:p>
    <w:p w14:paraId="5C135DCF"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
          </m:e>
        </m:d>
      </m:oMath>
      <w:r>
        <w:tab/>
        <w:t>(4.17)</w:t>
      </w:r>
    </w:p>
    <w:p w14:paraId="6E02B91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7984BBD1"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74262DF2"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77BD81D7" w14:textId="77777777" w:rsidR="00796A2D" w:rsidRDefault="00796A2D">
      <w:pPr>
        <w:pStyle w:val="a"/>
        <w:ind w:firstLine="0"/>
        <w:jc w:val="left"/>
      </w:pPr>
    </w:p>
    <w:p w14:paraId="3C2B08B8"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59FA5F2C" w14:textId="77777777" w:rsidR="00EA2E54" w:rsidRDefault="00EA2E54" w:rsidP="00EA2E54">
      <w:pPr>
        <w:pStyle w:val="--"/>
        <w:numPr>
          <w:ilvl w:val="2"/>
          <w:numId w:val="15"/>
        </w:numPr>
      </w:pPr>
      <w:bookmarkStart w:id="61" w:name="_Toc225608138"/>
      <w:bookmarkStart w:id="62" w:name="_Toc228823800"/>
      <w:r>
        <w:t>Парето-оптимальні альтернативи</w:t>
      </w:r>
      <w:bookmarkEnd w:id="61"/>
      <w:bookmarkEnd w:id="62"/>
    </w:p>
    <w:p w14:paraId="7521FD23"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3F925F8"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7832777A" w14:textId="77777777" w:rsidR="006E3CAC" w:rsidRPr="00E03BC5" w:rsidRDefault="006E3CAC" w:rsidP="00E03BC5">
      <w:pPr>
        <w:pStyle w:val="a"/>
      </w:pPr>
    </w:p>
    <w:p w14:paraId="431E8219" w14:textId="77777777" w:rsidR="00781111" w:rsidRDefault="00781111">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0471DFD0"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1FA3E32A"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6D4E895D"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78F89D15" w14:textId="77777777" w:rsidR="007A51DB" w:rsidRPr="00E03BC5" w:rsidRDefault="007A51DB" w:rsidP="007A51DB">
      <w:pPr>
        <w:pStyle w:val="a"/>
        <w:ind w:firstLine="0"/>
      </w:pPr>
    </w:p>
    <w:p w14:paraId="74AF28D6" w14:textId="77777777"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7EBE7D78" w14:textId="77777777" w:rsidR="006B5658" w:rsidRPr="00E03BC5" w:rsidRDefault="006B5658" w:rsidP="00E03BC5">
      <w:pPr>
        <w:pStyle w:val="a"/>
      </w:pPr>
    </w:p>
    <w:p w14:paraId="6CE05BC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762EC75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7BA38A1C"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4BF64517" w14:textId="77777777" w:rsidR="006B5658" w:rsidRPr="00E03BC5" w:rsidRDefault="006B5658" w:rsidP="006B5658">
      <w:pPr>
        <w:pStyle w:val="a"/>
        <w:ind w:firstLine="0"/>
      </w:pPr>
    </w:p>
    <w:p w14:paraId="41C55301" w14:textId="77777777" w:rsidR="00E03BC5" w:rsidRDefault="000E4073" w:rsidP="00E03BC5">
      <w:pPr>
        <w:pStyle w:val="a"/>
      </w:pPr>
      <w:r>
        <w:t>І принаймні для одного критерію має місце строга нерівність (див. форм. 4.20):</w:t>
      </w:r>
    </w:p>
    <w:p w14:paraId="4A0E2A6D" w14:textId="77777777" w:rsidR="000E4073" w:rsidRPr="00E03BC5" w:rsidRDefault="000E4073" w:rsidP="00E03BC5">
      <w:pPr>
        <w:pStyle w:val="a"/>
      </w:pPr>
    </w:p>
    <w:p w14:paraId="1C7E620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37828200"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24C21856"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452C6905" w14:textId="77777777" w:rsidR="00F21D63" w:rsidRPr="00E03BC5" w:rsidRDefault="00F21D63" w:rsidP="00FB3816">
      <w:pPr>
        <w:pStyle w:val="a"/>
        <w:ind w:firstLine="0"/>
      </w:pPr>
    </w:p>
    <w:p w14:paraId="53C5AD1F"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618F62F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4D47C5D" w14:textId="77777777" w:rsidR="001B5CC7" w:rsidRPr="00E03BC5" w:rsidRDefault="001B5CC7" w:rsidP="00E03BC5">
      <w:pPr>
        <w:pStyle w:val="a"/>
      </w:pPr>
    </w:p>
    <w:p w14:paraId="76B3E56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6E75B182"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3427AE81" w14:textId="77777777" w:rsidR="00E95207" w:rsidRDefault="00000000">
      <w:pPr>
        <w:pStyle w:val="a"/>
        <w:ind w:firstLine="0"/>
        <w:jc w:val="left"/>
      </w:pPr>
      <w:r>
        <w:lastRenderedPageBreak/>
        <w:t xml:space="preserve">      </w:t>
      </w:r>
      <m:oMath>
        <m:r>
          <w:rPr>
            <w:rFonts w:ascii="Cambria Math" w:hAnsi="Cambria Math"/>
          </w:rPr>
          <m:t>A</m:t>
        </m:r>
      </m:oMath>
      <w:r>
        <w:t xml:space="preserve"> — вся множина альтернатив,</w:t>
      </w:r>
    </w:p>
    <w:p w14:paraId="715E627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4CF3E2F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4356197B"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91C6D08" w14:textId="77777777" w:rsidR="001B5CC7" w:rsidRPr="00E03BC5" w:rsidRDefault="001B5CC7" w:rsidP="00E03BC5">
      <w:pPr>
        <w:pStyle w:val="a"/>
      </w:pPr>
    </w:p>
    <w:p w14:paraId="328FB495"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4E0F8874"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44F29931" w14:textId="77777777" w:rsidR="00651C3E" w:rsidRDefault="00651C3E" w:rsidP="00EA2E54">
      <w:pPr>
        <w:pStyle w:val="--"/>
        <w:numPr>
          <w:ilvl w:val="2"/>
          <w:numId w:val="15"/>
        </w:numPr>
      </w:pPr>
      <w:bookmarkStart w:id="63" w:name="_Toc225608139"/>
      <w:bookmarkStart w:id="64" w:name="_Toc228823801"/>
      <w:r w:rsidRPr="00651C3E">
        <w:t>Обґрунтування вибору загорткової моделі</w:t>
      </w:r>
      <w:bookmarkEnd w:id="63"/>
      <w:bookmarkEnd w:id="64"/>
    </w:p>
    <w:p w14:paraId="29EBB87B"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53110BB1"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4FFA6A4E" w14:textId="77777777" w:rsidR="006F6FB0" w:rsidRPr="006B480C" w:rsidRDefault="006F6FB0" w:rsidP="006F6FB0">
      <w:pPr>
        <w:pStyle w:val="a"/>
      </w:pPr>
      <w:r w:rsidRPr="006B480C">
        <w:lastRenderedPageBreak/>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4CD067B"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87E75D9"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067BE585"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A20D111"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8016A65" w14:textId="77777777" w:rsidR="008A7F55" w:rsidRPr="006B480C" w:rsidRDefault="008A7F55" w:rsidP="006F6FB0">
      <w:pPr>
        <w:pStyle w:val="a"/>
      </w:pPr>
    </w:p>
    <w:p w14:paraId="295B69C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32F5BCE7"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185CB9F2"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38562C17"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5CE64A84"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09C593D5" w14:textId="77777777" w:rsidR="005F39A8" w:rsidRPr="006B480C" w:rsidRDefault="005F39A8" w:rsidP="005F39A8">
      <w:pPr>
        <w:pStyle w:val="a"/>
        <w:ind w:firstLine="0"/>
        <w:jc w:val="left"/>
      </w:pPr>
    </w:p>
    <w:p w14:paraId="7BC4F8BD"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4E876ADD" w14:textId="77777777" w:rsidR="00AE44AD" w:rsidRPr="006B480C" w:rsidRDefault="00AE44AD" w:rsidP="006F6FB0">
      <w:pPr>
        <w:pStyle w:val="a"/>
      </w:pPr>
    </w:p>
    <w:p w14:paraId="3C1B720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03F27D45"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08BC63D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3E4DC854"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90B06F9" w14:textId="77777777" w:rsidR="00D74848" w:rsidRPr="006B480C" w:rsidRDefault="00D74848" w:rsidP="005A011F">
      <w:pPr>
        <w:pStyle w:val="a"/>
        <w:ind w:firstLine="0"/>
      </w:pPr>
    </w:p>
    <w:p w14:paraId="47174ABC"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639AE4B0"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8441E56" w14:textId="77777777" w:rsidR="00EA2E54" w:rsidRDefault="00EA2E54" w:rsidP="00EA2E54">
      <w:pPr>
        <w:pStyle w:val="--"/>
        <w:numPr>
          <w:ilvl w:val="2"/>
          <w:numId w:val="15"/>
        </w:numPr>
      </w:pPr>
      <w:bookmarkStart w:id="65" w:name="_Toc225608140"/>
      <w:bookmarkStart w:id="66" w:name="_Toc228823802"/>
      <w:r>
        <w:t>Визначення вагових коефіцієнтів</w:t>
      </w:r>
      <w:bookmarkEnd w:id="65"/>
      <w:bookmarkEnd w:id="66"/>
    </w:p>
    <w:p w14:paraId="784CA061"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EB1B2F5"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722B3572"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7EAE4B73"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F91707C" w14:textId="77777777" w:rsidR="00D941A3" w:rsidRPr="00116AA4" w:rsidRDefault="00D941A3" w:rsidP="008E6777">
      <w:pPr>
        <w:pStyle w:val="a"/>
      </w:pPr>
    </w:p>
    <w:p w14:paraId="0995530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409F6233"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3D8727E1"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511A50E" w14:textId="77777777" w:rsidR="00875A9C" w:rsidRDefault="00875A9C">
      <w:pPr>
        <w:pStyle w:val="a"/>
        <w:ind w:firstLine="0"/>
        <w:jc w:val="left"/>
      </w:pPr>
    </w:p>
    <w:p w14:paraId="10F5B40D"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D08FF69" w14:textId="77777777" w:rsidR="000E673E" w:rsidRPr="00116AA4" w:rsidRDefault="000E673E" w:rsidP="008E6777">
      <w:pPr>
        <w:pStyle w:val="a"/>
      </w:pPr>
    </w:p>
    <w:p w14:paraId="1D3B2AD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01E6A5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086E29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05370235"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2A5C4EB0" w14:textId="77777777" w:rsidR="00901EA2" w:rsidRPr="00116AA4" w:rsidRDefault="00901EA2" w:rsidP="00AE64F5">
      <w:pPr>
        <w:pStyle w:val="a"/>
        <w:ind w:firstLine="0"/>
        <w:jc w:val="left"/>
      </w:pPr>
    </w:p>
    <w:p w14:paraId="32437D4C"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622AAAD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19E9F3D2"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3F3B8BB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6A6BCFCF"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101A5B"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64C20296" w14:textId="324D0D78" w:rsidR="00600446" w:rsidRPr="00A004C1" w:rsidRDefault="008E6777" w:rsidP="00A004C1">
      <w:pPr>
        <w:pStyle w:val="a"/>
        <w:rPr>
          <w:lang w:val="en-US"/>
        </w:rPr>
      </w:pPr>
      <w:r w:rsidRPr="00116AA4">
        <w:t>Сума чисельників дорівнює</w:t>
      </w:r>
      <w:r w:rsidR="006B5FE0">
        <w:t>:</w:t>
      </w:r>
    </w:p>
    <w:p w14:paraId="0FB270D3" w14:textId="510A7BC6" w:rsidR="00466E41" w:rsidRPr="00A004C1" w:rsidRDefault="004C38A8" w:rsidP="00A004C1">
      <w:pPr>
        <w:pStyle w:val="a"/>
        <w:ind w:left="709"/>
        <w:rPr>
          <w:lang w:val="en-US"/>
        </w:rPr>
      </w:pPr>
      <m:oMathPara>
        <m:oMathParaPr>
          <m:jc m:val="left"/>
        </m:oMathParaPr>
        <m:oMath>
          <m:r>
            <w:rPr>
              <w:rFonts w:ascii="Cambria Math" w:hAnsi="Cambria Math"/>
            </w:rPr>
            <m:t>5+4+3+2+1=15.</m:t>
          </m:r>
        </m:oMath>
      </m:oMathPara>
    </w:p>
    <w:p w14:paraId="2E3E535F" w14:textId="52A57EC8" w:rsidR="00600446" w:rsidRPr="00D23B2D" w:rsidRDefault="008E6777" w:rsidP="00D23B2D">
      <w:pPr>
        <w:pStyle w:val="a"/>
        <w:rPr>
          <w:lang w:val="en-US"/>
        </w:rPr>
      </w:pPr>
      <w:r w:rsidRPr="00116AA4">
        <w:t>Тоді вагові коефіцієнти становлять:</w:t>
      </w:r>
    </w:p>
    <w:p w14:paraId="45C91E1D" w14:textId="77777777" w:rsidR="00D23B2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 xml:space="preserve">=0.33, </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oMath>
      </m:oMathPara>
    </w:p>
    <w:p w14:paraId="36912CB5" w14:textId="6116E12B" w:rsidR="00AB236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3F700CE7" w14:textId="73295147" w:rsidR="00600446" w:rsidRPr="005A7B5A" w:rsidRDefault="008E6777" w:rsidP="005A7B5A">
      <w:pPr>
        <w:pStyle w:val="a"/>
        <w:rPr>
          <w:lang w:val="en-US"/>
        </w:rPr>
      </w:pPr>
      <w:r w:rsidRPr="00116AA4">
        <w:t>Отже, вектор вагових коефіцієнтів має вигляд</w:t>
      </w:r>
      <w:r w:rsidR="006B5FE0">
        <w:t>:</w:t>
      </w:r>
    </w:p>
    <w:p w14:paraId="01A599A3" w14:textId="131FFF9D" w:rsidR="00AB236D" w:rsidRPr="005A7B5A" w:rsidRDefault="00C37FAD" w:rsidP="005A7B5A">
      <w:pPr>
        <w:pStyle w:val="a"/>
        <w:ind w:left="709"/>
        <w:rPr>
          <w:lang w:val="en-US"/>
        </w:rPr>
      </w:pPr>
      <m:oMathPara>
        <m:oMathParaPr>
          <m:jc m:val="left"/>
        </m:oMathParaPr>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E7AD7AF" w14:textId="4D9DF663" w:rsidR="00F74A9F" w:rsidRPr="005A7B5A" w:rsidRDefault="008E6777" w:rsidP="005A7B5A">
      <w:pPr>
        <w:pStyle w:val="a"/>
        <w:rPr>
          <w:lang w:val="en-US"/>
        </w:rPr>
      </w:pPr>
      <w:r w:rsidRPr="00116AA4">
        <w:t>Перевірка показує, що сума ваг дорівнює одиниці:</w:t>
      </w:r>
    </w:p>
    <w:p w14:paraId="58C7FE4C" w14:textId="40021153" w:rsidR="00F74A9F" w:rsidRPr="005A7B5A" w:rsidRDefault="00000000" w:rsidP="005A7B5A">
      <w:pPr>
        <w:pStyle w:val="a"/>
        <w:ind w:left="709"/>
        <w:rPr>
          <w:lang w:val="en-US"/>
        </w:rPr>
      </w:pPr>
      <m:oMathPara>
        <m:oMathParaPr>
          <m:jc m:val="left"/>
        </m:oMathParaPr>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0B738E2B"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6B21B1F4" w14:textId="77777777" w:rsidR="00EA2E54" w:rsidRDefault="00EA2E54" w:rsidP="00EA2E54">
      <w:pPr>
        <w:pStyle w:val="--"/>
        <w:numPr>
          <w:ilvl w:val="2"/>
          <w:numId w:val="15"/>
        </w:numPr>
      </w:pPr>
      <w:bookmarkStart w:id="67" w:name="_Toc225608141"/>
      <w:bookmarkStart w:id="68" w:name="_Toc228823803"/>
      <w:r>
        <w:t>Розрахунок інтегральної оцінки</w:t>
      </w:r>
      <w:bookmarkEnd w:id="67"/>
      <w:bookmarkEnd w:id="68"/>
    </w:p>
    <w:p w14:paraId="06B4CF89"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618A71D7"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173E325B" w14:textId="77777777" w:rsidR="006B236D" w:rsidRPr="00CC002D" w:rsidRDefault="006B236D" w:rsidP="00CC002D">
      <w:pPr>
        <w:pStyle w:val="a"/>
      </w:pPr>
    </w:p>
    <w:p w14:paraId="481E7A17" w14:textId="77777777" w:rsidR="00C37FAD" w:rsidRDefault="00C37FAD">
      <w:pPr>
        <w:pStyle w:val="a"/>
        <w:tabs>
          <w:tab w:val="center" w:pos="4960"/>
          <w:tab w:val="right" w:pos="9921"/>
        </w:tabs>
        <w:ind w:firstLine="0"/>
        <w:jc w:val="left"/>
      </w:pPr>
      <w:r>
        <w:lastRenderedPageBreak/>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43EA490"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023C0AD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5478D4D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3A8A03D1" w14:textId="77777777" w:rsidR="00F95C0D" w:rsidRPr="00CC002D" w:rsidRDefault="00F95C0D" w:rsidP="00F95C0D">
      <w:pPr>
        <w:pStyle w:val="a"/>
        <w:ind w:firstLine="0"/>
        <w:jc w:val="left"/>
      </w:pPr>
    </w:p>
    <w:p w14:paraId="5BC12CE2"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1CE3D0A4" w14:textId="77777777" w:rsidR="009D2D7A" w:rsidRPr="00CC002D" w:rsidRDefault="009D2D7A" w:rsidP="00CC002D">
      <w:pPr>
        <w:pStyle w:val="a"/>
      </w:pPr>
    </w:p>
    <w:p w14:paraId="6AC7E4B0"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119D2E3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560304F7"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4CE263C7" w14:textId="77777777" w:rsidR="00E26A0A" w:rsidRPr="00CC002D" w:rsidRDefault="00E26A0A" w:rsidP="00D86FEC">
      <w:pPr>
        <w:pStyle w:val="a"/>
        <w:ind w:firstLine="0"/>
        <w:jc w:val="left"/>
      </w:pPr>
    </w:p>
    <w:p w14:paraId="241AA049"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2C83E5F0" w14:textId="77777777" w:rsidR="00A55E8E" w:rsidRPr="00B5488D" w:rsidRDefault="00A55E8E" w:rsidP="00CC002D">
      <w:pPr>
        <w:pStyle w:val="a"/>
        <w:rPr>
          <w:lang w:val="ru-RU"/>
        </w:rPr>
      </w:pPr>
    </w:p>
    <w:p w14:paraId="5B1904B9"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9D7138F"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7B16336E"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1DC0050A" w14:textId="777777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3B3C8DA0" w14:textId="77777777" w:rsidR="00E32A19" w:rsidRDefault="00E32A19" w:rsidP="009B4C32">
      <w:pPr>
        <w:pStyle w:val="a"/>
        <w:rPr>
          <w:lang w:val="en-US"/>
        </w:rPr>
      </w:pPr>
    </w:p>
    <w:p w14:paraId="6A8E10B2" w14:textId="3DBA9D9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723621D" w14:textId="5F44E854" w:rsidR="009B4C32" w:rsidRPr="009B4C32" w:rsidRDefault="001963D4" w:rsidP="009B4C32">
      <w:pPr>
        <w:pStyle w:val="a"/>
      </w:pPr>
      <w:r w:rsidRPr="001963D4">
        <w:lastRenderedPageBreak/>
        <w:t xml:space="preserve">Для подальшого розрахунку інтегральної оцінки розглянемо теоретичний векторний опис альтернатив за обраними критеріями, </w:t>
      </w:r>
      <w:r w:rsidR="00463CFA" w:rsidRPr="00463CFA">
        <w:t>наведений у таблиці 4.2.</w:t>
      </w:r>
      <w:r w:rsidRPr="001963D4">
        <w:t xml:space="preserve">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 Бал за критерієм K₁ присвоюється на основі найкращого результату моделі серед трьох предметних доменів (технічного, юридичного та медичного).</w:t>
      </w:r>
    </w:p>
    <w:p w14:paraId="5377F07D" w14:textId="77777777" w:rsidR="00806498" w:rsidRDefault="00806498" w:rsidP="00711AE0">
      <w:pPr>
        <w:pStyle w:val="a"/>
        <w:ind w:firstLine="0"/>
      </w:pPr>
    </w:p>
    <w:p w14:paraId="3B51D236" w14:textId="07593E28" w:rsidR="009B4C32" w:rsidRPr="009B4C32" w:rsidRDefault="00F8446E" w:rsidP="009B4C32">
      <w:pPr>
        <w:pStyle w:val="a"/>
      </w:pPr>
      <w:r w:rsidRPr="00F8446E">
        <w:t>Таблиця 4.2 – Векторний опис альтернатив за критеріями (таблиця виконана самостійно)</w:t>
      </w:r>
    </w:p>
    <w:tbl>
      <w:tblPr>
        <w:tblStyle w:val="TableGrid1"/>
        <w:tblW w:w="0" w:type="auto"/>
        <w:tblLook w:val="04A0" w:firstRow="1" w:lastRow="0" w:firstColumn="1" w:lastColumn="0" w:noHBand="0" w:noVBand="1"/>
      </w:tblPr>
      <w:tblGrid>
        <w:gridCol w:w="1601"/>
        <w:gridCol w:w="1723"/>
        <w:gridCol w:w="1807"/>
        <w:gridCol w:w="1521"/>
        <w:gridCol w:w="1619"/>
        <w:gridCol w:w="1640"/>
      </w:tblGrid>
      <w:tr w:rsidR="009B4C32" w:rsidRPr="00FA2594" w14:paraId="0D1BF75B" w14:textId="77777777" w:rsidTr="00A06E9A">
        <w:tc>
          <w:tcPr>
            <w:tcW w:w="1594" w:type="dxa"/>
            <w:hideMark/>
          </w:tcPr>
          <w:p w14:paraId="4CFA438C" w14:textId="77777777" w:rsidR="009B4C32" w:rsidRPr="00FA2594" w:rsidRDefault="009B4C32" w:rsidP="00F57275">
            <w:pPr>
              <w:pStyle w:val="-3"/>
              <w:rPr>
                <w:rFonts w:eastAsia="Calibri"/>
              </w:rPr>
            </w:pPr>
            <w:r w:rsidRPr="00FA2594">
              <w:rPr>
                <w:rFonts w:eastAsia="Calibri"/>
              </w:rPr>
              <w:t>Модель / метод</w:t>
            </w:r>
          </w:p>
        </w:tc>
        <w:tc>
          <w:tcPr>
            <w:tcW w:w="0" w:type="auto"/>
            <w:hideMark/>
          </w:tcPr>
          <w:p w14:paraId="37FE3B36" w14:textId="0FC917A8"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A06E9A" w:rsidRPr="00FA2594">
              <w:rPr>
                <w:rFonts w:eastAsia="Calibri"/>
              </w:rPr>
              <w:t xml:space="preserve"> </w:t>
            </w:r>
            <w:r w:rsidR="009B4C32" w:rsidRPr="00FA2594">
              <w:rPr>
                <w:rFonts w:eastAsia="Calibri"/>
              </w:rPr>
              <w:t>Якість ранжування</w:t>
            </w:r>
          </w:p>
        </w:tc>
        <w:tc>
          <w:tcPr>
            <w:tcW w:w="1804" w:type="dxa"/>
            <w:hideMark/>
          </w:tcPr>
          <w:p w14:paraId="2F3248EE" w14:textId="51898711" w:rsidR="009B4C32" w:rsidRPr="00FA2594" w:rsidRDefault="00000000" w:rsidP="00A06E9A">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FA2594">
              <w:rPr>
                <w:rFonts w:eastAsia="Calibri"/>
              </w:rPr>
              <w:t xml:space="preserve"> </w:t>
            </w:r>
            <w:r w:rsidR="009B4C32" w:rsidRPr="00FA2594">
              <w:rPr>
                <w:rFonts w:eastAsia="Calibri"/>
              </w:rPr>
              <w:t>Швидкість знаходження релевантного результату</w:t>
            </w:r>
          </w:p>
        </w:tc>
        <w:tc>
          <w:tcPr>
            <w:tcW w:w="1521" w:type="dxa"/>
            <w:hideMark/>
          </w:tcPr>
          <w:p w14:paraId="3724A2C9" w14:textId="2EC83442"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FA2594">
              <w:rPr>
                <w:rFonts w:eastAsia="Calibri"/>
              </w:rPr>
              <w:t xml:space="preserve"> </w:t>
            </w:r>
            <w:r w:rsidR="009B4C32" w:rsidRPr="00FA2594">
              <w:rPr>
                <w:rFonts w:eastAsia="Calibri"/>
              </w:rPr>
              <w:t>Повнота пошуку</w:t>
            </w:r>
          </w:p>
        </w:tc>
        <w:tc>
          <w:tcPr>
            <w:tcW w:w="0" w:type="auto"/>
            <w:hideMark/>
          </w:tcPr>
          <w:p w14:paraId="1385C812" w14:textId="240F6EC5"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FA2594">
              <w:rPr>
                <w:rFonts w:eastAsia="Calibri"/>
              </w:rPr>
              <w:t xml:space="preserve"> </w:t>
            </w:r>
            <w:r w:rsidR="009B4C32" w:rsidRPr="00FA2594">
              <w:rPr>
                <w:rFonts w:eastAsia="Calibri"/>
              </w:rPr>
              <w:t>Точність пошукової видачі</w:t>
            </w:r>
          </w:p>
        </w:tc>
        <w:tc>
          <w:tcPr>
            <w:tcW w:w="0" w:type="auto"/>
            <w:hideMark/>
          </w:tcPr>
          <w:p w14:paraId="0E592638" w14:textId="7F193C00"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FA2594">
              <w:rPr>
                <w:rFonts w:eastAsia="Calibri"/>
              </w:rPr>
              <w:t xml:space="preserve"> </w:t>
            </w:r>
            <w:r w:rsidR="009B4C32" w:rsidRPr="00FA2594">
              <w:rPr>
                <w:rFonts w:eastAsia="Calibri"/>
              </w:rPr>
              <w:t>Швидкодія пошуку, мс</w:t>
            </w:r>
          </w:p>
        </w:tc>
      </w:tr>
      <w:tr w:rsidR="009B4C32" w:rsidRPr="00FA2594" w14:paraId="3079E5A4" w14:textId="77777777" w:rsidTr="00A06E9A">
        <w:tc>
          <w:tcPr>
            <w:tcW w:w="1594" w:type="dxa"/>
            <w:hideMark/>
          </w:tcPr>
          <w:p w14:paraId="04ED1CB4" w14:textId="77777777" w:rsidR="009B4C32" w:rsidRPr="00FA2594" w:rsidRDefault="009B4C32" w:rsidP="00F57275">
            <w:pPr>
              <w:pStyle w:val="-5"/>
              <w:rPr>
                <w:rFonts w:eastAsia="Calibri"/>
              </w:rPr>
            </w:pPr>
            <w:r w:rsidRPr="00FA2594">
              <w:rPr>
                <w:rFonts w:eastAsia="Calibri"/>
              </w:rPr>
              <w:t>BGE-M3</w:t>
            </w:r>
          </w:p>
        </w:tc>
        <w:tc>
          <w:tcPr>
            <w:tcW w:w="0" w:type="auto"/>
            <w:hideMark/>
          </w:tcPr>
          <w:p w14:paraId="1772D32D" w14:textId="77777777" w:rsidR="009B4C32" w:rsidRPr="00FA2594" w:rsidRDefault="009B4C32" w:rsidP="00F57275">
            <w:pPr>
              <w:pStyle w:val="-5"/>
              <w:rPr>
                <w:rFonts w:eastAsia="Calibri"/>
              </w:rPr>
            </w:pPr>
            <w:r w:rsidRPr="00FA2594">
              <w:rPr>
                <w:rFonts w:eastAsia="Calibri"/>
              </w:rPr>
              <w:t>4</w:t>
            </w:r>
          </w:p>
        </w:tc>
        <w:tc>
          <w:tcPr>
            <w:tcW w:w="1804" w:type="dxa"/>
            <w:hideMark/>
          </w:tcPr>
          <w:p w14:paraId="2B1C1827" w14:textId="77777777" w:rsidR="009B4C32" w:rsidRPr="00FA2594" w:rsidRDefault="009B4C32" w:rsidP="00F57275">
            <w:pPr>
              <w:pStyle w:val="-5"/>
              <w:rPr>
                <w:rFonts w:eastAsia="Calibri"/>
              </w:rPr>
            </w:pPr>
            <w:r w:rsidRPr="00FA2594">
              <w:rPr>
                <w:rFonts w:eastAsia="Calibri"/>
              </w:rPr>
              <w:t>4</w:t>
            </w:r>
          </w:p>
        </w:tc>
        <w:tc>
          <w:tcPr>
            <w:tcW w:w="1521" w:type="dxa"/>
            <w:hideMark/>
          </w:tcPr>
          <w:p w14:paraId="6FD7497C" w14:textId="77777777" w:rsidR="009B4C32" w:rsidRPr="00FA2594" w:rsidRDefault="009B4C32" w:rsidP="00F57275">
            <w:pPr>
              <w:pStyle w:val="-5"/>
              <w:rPr>
                <w:rFonts w:eastAsia="Calibri"/>
              </w:rPr>
            </w:pPr>
            <w:r w:rsidRPr="00FA2594">
              <w:rPr>
                <w:rFonts w:eastAsia="Calibri"/>
              </w:rPr>
              <w:t>5</w:t>
            </w:r>
          </w:p>
        </w:tc>
        <w:tc>
          <w:tcPr>
            <w:tcW w:w="0" w:type="auto"/>
            <w:hideMark/>
          </w:tcPr>
          <w:p w14:paraId="312B1887" w14:textId="77777777" w:rsidR="009B4C32" w:rsidRPr="00FA2594" w:rsidRDefault="009B4C32" w:rsidP="00F57275">
            <w:pPr>
              <w:pStyle w:val="-5"/>
              <w:rPr>
                <w:rFonts w:eastAsia="Calibri"/>
              </w:rPr>
            </w:pPr>
            <w:r w:rsidRPr="00FA2594">
              <w:rPr>
                <w:rFonts w:eastAsia="Calibri"/>
              </w:rPr>
              <w:t>1</w:t>
            </w:r>
          </w:p>
        </w:tc>
        <w:tc>
          <w:tcPr>
            <w:tcW w:w="0" w:type="auto"/>
            <w:hideMark/>
          </w:tcPr>
          <w:p w14:paraId="5D58BDE5" w14:textId="77777777" w:rsidR="009B4C32" w:rsidRPr="00FA2594" w:rsidRDefault="009B4C32" w:rsidP="00F57275">
            <w:pPr>
              <w:pStyle w:val="-5"/>
              <w:rPr>
                <w:rFonts w:eastAsia="Calibri"/>
              </w:rPr>
            </w:pPr>
            <w:r w:rsidRPr="00FA2594">
              <w:rPr>
                <w:rFonts w:eastAsia="Calibri"/>
              </w:rPr>
              <w:t>229</w:t>
            </w:r>
          </w:p>
        </w:tc>
      </w:tr>
      <w:tr w:rsidR="009B4C32" w:rsidRPr="00FA2594" w14:paraId="230D1732" w14:textId="77777777" w:rsidTr="00A06E9A">
        <w:tc>
          <w:tcPr>
            <w:tcW w:w="1594" w:type="dxa"/>
            <w:hideMark/>
          </w:tcPr>
          <w:p w14:paraId="4F6B8A30" w14:textId="77777777" w:rsidR="009B4C32" w:rsidRPr="00FA2594" w:rsidRDefault="009B4C32" w:rsidP="00F57275">
            <w:pPr>
              <w:pStyle w:val="-5"/>
              <w:rPr>
                <w:rFonts w:eastAsia="Calibri"/>
              </w:rPr>
            </w:pPr>
            <w:r w:rsidRPr="00FA2594">
              <w:rPr>
                <w:rFonts w:eastAsia="Calibri"/>
              </w:rPr>
              <w:t>E5-base</w:t>
            </w:r>
          </w:p>
        </w:tc>
        <w:tc>
          <w:tcPr>
            <w:tcW w:w="0" w:type="auto"/>
            <w:hideMark/>
          </w:tcPr>
          <w:p w14:paraId="6BA12375" w14:textId="77777777" w:rsidR="009B4C32" w:rsidRPr="00FA2594" w:rsidRDefault="009B4C32" w:rsidP="00F57275">
            <w:pPr>
              <w:pStyle w:val="-5"/>
              <w:rPr>
                <w:rFonts w:eastAsia="Calibri"/>
              </w:rPr>
            </w:pPr>
            <w:r w:rsidRPr="00FA2594">
              <w:rPr>
                <w:rFonts w:eastAsia="Calibri"/>
              </w:rPr>
              <w:t>4</w:t>
            </w:r>
          </w:p>
        </w:tc>
        <w:tc>
          <w:tcPr>
            <w:tcW w:w="1804" w:type="dxa"/>
            <w:hideMark/>
          </w:tcPr>
          <w:p w14:paraId="1FDA3F69" w14:textId="77777777" w:rsidR="009B4C32" w:rsidRPr="00FA2594" w:rsidRDefault="009B4C32" w:rsidP="00F57275">
            <w:pPr>
              <w:pStyle w:val="-5"/>
              <w:rPr>
                <w:rFonts w:eastAsia="Calibri"/>
              </w:rPr>
            </w:pPr>
            <w:r w:rsidRPr="00FA2594">
              <w:rPr>
                <w:rFonts w:eastAsia="Calibri"/>
              </w:rPr>
              <w:t>4</w:t>
            </w:r>
          </w:p>
        </w:tc>
        <w:tc>
          <w:tcPr>
            <w:tcW w:w="1521" w:type="dxa"/>
            <w:hideMark/>
          </w:tcPr>
          <w:p w14:paraId="12BF5505" w14:textId="77777777" w:rsidR="009B4C32" w:rsidRPr="00FA2594" w:rsidRDefault="009B4C32" w:rsidP="00F57275">
            <w:pPr>
              <w:pStyle w:val="-5"/>
              <w:rPr>
                <w:rFonts w:eastAsia="Calibri"/>
              </w:rPr>
            </w:pPr>
            <w:r w:rsidRPr="00FA2594">
              <w:rPr>
                <w:rFonts w:eastAsia="Calibri"/>
              </w:rPr>
              <w:t>4</w:t>
            </w:r>
          </w:p>
        </w:tc>
        <w:tc>
          <w:tcPr>
            <w:tcW w:w="0" w:type="auto"/>
            <w:hideMark/>
          </w:tcPr>
          <w:p w14:paraId="512D6B4B" w14:textId="77777777" w:rsidR="009B4C32" w:rsidRPr="00FA2594" w:rsidRDefault="009B4C32" w:rsidP="00F57275">
            <w:pPr>
              <w:pStyle w:val="-5"/>
              <w:rPr>
                <w:rFonts w:eastAsia="Calibri"/>
              </w:rPr>
            </w:pPr>
            <w:r w:rsidRPr="00FA2594">
              <w:rPr>
                <w:rFonts w:eastAsia="Calibri"/>
              </w:rPr>
              <w:t>1</w:t>
            </w:r>
          </w:p>
        </w:tc>
        <w:tc>
          <w:tcPr>
            <w:tcW w:w="0" w:type="auto"/>
            <w:hideMark/>
          </w:tcPr>
          <w:p w14:paraId="567A0B37" w14:textId="77777777" w:rsidR="009B4C32" w:rsidRPr="00FA2594" w:rsidRDefault="009B4C32" w:rsidP="00F57275">
            <w:pPr>
              <w:pStyle w:val="-5"/>
              <w:rPr>
                <w:rFonts w:eastAsia="Calibri"/>
              </w:rPr>
            </w:pPr>
            <w:r w:rsidRPr="00FA2594">
              <w:rPr>
                <w:rFonts w:eastAsia="Calibri"/>
              </w:rPr>
              <w:t>72</w:t>
            </w:r>
          </w:p>
        </w:tc>
      </w:tr>
      <w:tr w:rsidR="009B4C32" w:rsidRPr="00FA2594" w14:paraId="465C3B3F" w14:textId="77777777" w:rsidTr="00A06E9A">
        <w:tc>
          <w:tcPr>
            <w:tcW w:w="1594" w:type="dxa"/>
            <w:hideMark/>
          </w:tcPr>
          <w:p w14:paraId="483FA750" w14:textId="77777777" w:rsidR="009B4C32" w:rsidRPr="00FA2594" w:rsidRDefault="009B4C32" w:rsidP="00F57275">
            <w:pPr>
              <w:pStyle w:val="-5"/>
              <w:rPr>
                <w:rFonts w:eastAsia="Calibri"/>
              </w:rPr>
            </w:pPr>
            <w:r w:rsidRPr="00FA2594">
              <w:rPr>
                <w:rFonts w:eastAsia="Calibri"/>
              </w:rPr>
              <w:t>nomic-embed-text-v1.5</w:t>
            </w:r>
          </w:p>
        </w:tc>
        <w:tc>
          <w:tcPr>
            <w:tcW w:w="0" w:type="auto"/>
            <w:hideMark/>
          </w:tcPr>
          <w:p w14:paraId="4D029336" w14:textId="77777777" w:rsidR="009B4C32" w:rsidRPr="00FA2594" w:rsidRDefault="009B4C32" w:rsidP="00F57275">
            <w:pPr>
              <w:pStyle w:val="-5"/>
              <w:rPr>
                <w:rFonts w:eastAsia="Calibri"/>
              </w:rPr>
            </w:pPr>
            <w:r w:rsidRPr="00FA2594">
              <w:rPr>
                <w:rFonts w:eastAsia="Calibri"/>
              </w:rPr>
              <w:t>2</w:t>
            </w:r>
          </w:p>
        </w:tc>
        <w:tc>
          <w:tcPr>
            <w:tcW w:w="1804" w:type="dxa"/>
            <w:hideMark/>
          </w:tcPr>
          <w:p w14:paraId="76D64EB6" w14:textId="77777777" w:rsidR="009B4C32" w:rsidRPr="00FA2594" w:rsidRDefault="009B4C32" w:rsidP="00F57275">
            <w:pPr>
              <w:pStyle w:val="-5"/>
              <w:rPr>
                <w:rFonts w:eastAsia="Calibri"/>
              </w:rPr>
            </w:pPr>
            <w:r w:rsidRPr="00FA2594">
              <w:rPr>
                <w:rFonts w:eastAsia="Calibri"/>
              </w:rPr>
              <w:t>3</w:t>
            </w:r>
          </w:p>
        </w:tc>
        <w:tc>
          <w:tcPr>
            <w:tcW w:w="1521" w:type="dxa"/>
            <w:hideMark/>
          </w:tcPr>
          <w:p w14:paraId="1696A2FE" w14:textId="77777777" w:rsidR="009B4C32" w:rsidRPr="00FA2594" w:rsidRDefault="009B4C32" w:rsidP="00F57275">
            <w:pPr>
              <w:pStyle w:val="-5"/>
              <w:rPr>
                <w:rFonts w:eastAsia="Calibri"/>
              </w:rPr>
            </w:pPr>
            <w:r w:rsidRPr="00FA2594">
              <w:rPr>
                <w:rFonts w:eastAsia="Calibri"/>
              </w:rPr>
              <w:t>3</w:t>
            </w:r>
          </w:p>
        </w:tc>
        <w:tc>
          <w:tcPr>
            <w:tcW w:w="0" w:type="auto"/>
            <w:hideMark/>
          </w:tcPr>
          <w:p w14:paraId="2BF79BF4" w14:textId="77777777" w:rsidR="009B4C32" w:rsidRPr="00FA2594" w:rsidRDefault="009B4C32" w:rsidP="00F57275">
            <w:pPr>
              <w:pStyle w:val="-5"/>
              <w:rPr>
                <w:rFonts w:eastAsia="Calibri"/>
              </w:rPr>
            </w:pPr>
            <w:r w:rsidRPr="00FA2594">
              <w:rPr>
                <w:rFonts w:eastAsia="Calibri"/>
              </w:rPr>
              <w:t>1</w:t>
            </w:r>
          </w:p>
        </w:tc>
        <w:tc>
          <w:tcPr>
            <w:tcW w:w="0" w:type="auto"/>
            <w:hideMark/>
          </w:tcPr>
          <w:p w14:paraId="5526A386" w14:textId="77777777" w:rsidR="009B4C32" w:rsidRPr="00FA2594" w:rsidRDefault="009B4C32" w:rsidP="00F57275">
            <w:pPr>
              <w:pStyle w:val="-5"/>
              <w:rPr>
                <w:rFonts w:eastAsia="Calibri"/>
              </w:rPr>
            </w:pPr>
            <w:r w:rsidRPr="00FA2594">
              <w:rPr>
                <w:rFonts w:eastAsia="Calibri"/>
              </w:rPr>
              <w:t>141</w:t>
            </w:r>
          </w:p>
        </w:tc>
      </w:tr>
      <w:tr w:rsidR="009B4C32" w:rsidRPr="00FA2594" w14:paraId="26553018" w14:textId="77777777" w:rsidTr="00A06E9A">
        <w:tc>
          <w:tcPr>
            <w:tcW w:w="1594" w:type="dxa"/>
            <w:hideMark/>
          </w:tcPr>
          <w:p w14:paraId="5B59CB7B" w14:textId="77777777" w:rsidR="009B4C32" w:rsidRPr="00FA2594" w:rsidRDefault="009B4C32" w:rsidP="00F57275">
            <w:pPr>
              <w:pStyle w:val="-5"/>
              <w:rPr>
                <w:rFonts w:eastAsia="Calibri"/>
              </w:rPr>
            </w:pPr>
            <w:r w:rsidRPr="00FA2594">
              <w:rPr>
                <w:rFonts w:eastAsia="Calibri"/>
              </w:rPr>
              <w:t>Qwen3-Embedding-0.6B</w:t>
            </w:r>
          </w:p>
        </w:tc>
        <w:tc>
          <w:tcPr>
            <w:tcW w:w="0" w:type="auto"/>
            <w:hideMark/>
          </w:tcPr>
          <w:p w14:paraId="1EE02798" w14:textId="77777777" w:rsidR="009B4C32" w:rsidRPr="00FA2594" w:rsidRDefault="009B4C32" w:rsidP="00F57275">
            <w:pPr>
              <w:pStyle w:val="-5"/>
              <w:rPr>
                <w:rFonts w:eastAsia="Calibri"/>
              </w:rPr>
            </w:pPr>
            <w:r w:rsidRPr="00FA2594">
              <w:rPr>
                <w:rFonts w:eastAsia="Calibri"/>
              </w:rPr>
              <w:t>4</w:t>
            </w:r>
          </w:p>
        </w:tc>
        <w:tc>
          <w:tcPr>
            <w:tcW w:w="1804" w:type="dxa"/>
            <w:hideMark/>
          </w:tcPr>
          <w:p w14:paraId="185BBA01" w14:textId="77777777" w:rsidR="009B4C32" w:rsidRPr="00FA2594" w:rsidRDefault="009B4C32" w:rsidP="00F57275">
            <w:pPr>
              <w:pStyle w:val="-5"/>
              <w:rPr>
                <w:rFonts w:eastAsia="Calibri"/>
              </w:rPr>
            </w:pPr>
            <w:r w:rsidRPr="00FA2594">
              <w:rPr>
                <w:rFonts w:eastAsia="Calibri"/>
              </w:rPr>
              <w:t>4</w:t>
            </w:r>
          </w:p>
        </w:tc>
        <w:tc>
          <w:tcPr>
            <w:tcW w:w="1521" w:type="dxa"/>
            <w:hideMark/>
          </w:tcPr>
          <w:p w14:paraId="11FB6C4B" w14:textId="77777777" w:rsidR="009B4C32" w:rsidRPr="00FA2594" w:rsidRDefault="009B4C32" w:rsidP="00F57275">
            <w:pPr>
              <w:pStyle w:val="-5"/>
              <w:rPr>
                <w:rFonts w:eastAsia="Calibri"/>
              </w:rPr>
            </w:pPr>
            <w:r w:rsidRPr="00FA2594">
              <w:rPr>
                <w:rFonts w:eastAsia="Calibri"/>
              </w:rPr>
              <w:t>4</w:t>
            </w:r>
          </w:p>
        </w:tc>
        <w:tc>
          <w:tcPr>
            <w:tcW w:w="0" w:type="auto"/>
            <w:hideMark/>
          </w:tcPr>
          <w:p w14:paraId="75762800" w14:textId="77777777" w:rsidR="009B4C32" w:rsidRPr="00FA2594" w:rsidRDefault="009B4C32" w:rsidP="00F57275">
            <w:pPr>
              <w:pStyle w:val="-5"/>
              <w:rPr>
                <w:rFonts w:eastAsia="Calibri"/>
              </w:rPr>
            </w:pPr>
            <w:r w:rsidRPr="00FA2594">
              <w:rPr>
                <w:rFonts w:eastAsia="Calibri"/>
              </w:rPr>
              <w:t>1</w:t>
            </w:r>
          </w:p>
        </w:tc>
        <w:tc>
          <w:tcPr>
            <w:tcW w:w="0" w:type="auto"/>
            <w:hideMark/>
          </w:tcPr>
          <w:p w14:paraId="50E96F07" w14:textId="77777777" w:rsidR="009B4C32" w:rsidRPr="00FA2594" w:rsidRDefault="009B4C32" w:rsidP="00F57275">
            <w:pPr>
              <w:pStyle w:val="-5"/>
              <w:rPr>
                <w:rFonts w:eastAsia="Calibri"/>
              </w:rPr>
            </w:pPr>
            <w:r w:rsidRPr="00FA2594">
              <w:rPr>
                <w:rFonts w:eastAsia="Calibri"/>
              </w:rPr>
              <w:t>445</w:t>
            </w:r>
          </w:p>
        </w:tc>
      </w:tr>
    </w:tbl>
    <w:p w14:paraId="2D22C650" w14:textId="77777777" w:rsidR="004E48EC" w:rsidRDefault="004E48EC" w:rsidP="009B4C32">
      <w:pPr>
        <w:pStyle w:val="a"/>
      </w:pPr>
    </w:p>
    <w:p w14:paraId="2A1EAA61"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757B115E" w14:textId="77777777" w:rsidR="00EE10B6" w:rsidRPr="009B4C32" w:rsidRDefault="00EE10B6" w:rsidP="009B4C32">
      <w:pPr>
        <w:pStyle w:val="a"/>
      </w:pPr>
    </w:p>
    <w:p w14:paraId="0D5643F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179A46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72A50F88"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4151C7DF"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796D8C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7AB035D0" w14:textId="77777777" w:rsidR="000F1343" w:rsidRPr="009B4C32" w:rsidRDefault="000F1343" w:rsidP="000F1343">
      <w:pPr>
        <w:pStyle w:val="a"/>
        <w:ind w:firstLine="0"/>
      </w:pPr>
    </w:p>
    <w:p w14:paraId="550D6A11" w14:textId="77777777" w:rsidR="009B4C32" w:rsidRDefault="009B4C32" w:rsidP="009B4C32">
      <w:pPr>
        <w:pStyle w:val="a"/>
      </w:pPr>
      <w:r w:rsidRPr="009B4C32">
        <w:lastRenderedPageBreak/>
        <w:t>Для критерію K5, який є критерієм типу «за мінімумом», використовується формула 4.30:</w:t>
      </w:r>
    </w:p>
    <w:p w14:paraId="7EAAF19A" w14:textId="77777777" w:rsidR="00D83C3D" w:rsidRPr="009B4C32" w:rsidRDefault="00D83C3D" w:rsidP="009B4C32">
      <w:pPr>
        <w:pStyle w:val="a"/>
      </w:pPr>
    </w:p>
    <w:p w14:paraId="7F03A29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49809E2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6640BD7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5CB0B8D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02B02F08"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3C090359" w14:textId="77777777" w:rsidR="004754E2" w:rsidRPr="009B4C32" w:rsidRDefault="004754E2" w:rsidP="00FB6135">
      <w:pPr>
        <w:pStyle w:val="a"/>
        <w:ind w:firstLine="0"/>
      </w:pPr>
    </w:p>
    <w:p w14:paraId="5DB0CF47" w14:textId="1EFB4D06" w:rsidR="00315961" w:rsidRPr="00332A04" w:rsidRDefault="009B4C32" w:rsidP="00332A04">
      <w:pPr>
        <w:pStyle w:val="a"/>
        <w:rPr>
          <w:lang w:val="en-US"/>
        </w:rPr>
      </w:pPr>
      <w:r w:rsidRPr="00600446">
        <w:t>У даному випадку:</w:t>
      </w:r>
    </w:p>
    <w:p w14:paraId="5EA0D9F5" w14:textId="77777777" w:rsidR="00CE6516" w:rsidRPr="00CE6516" w:rsidRDefault="002A309E" w:rsidP="00CE6516">
      <w:pPr>
        <w:pStyle w:val="a"/>
        <w:ind w:left="709"/>
        <w:rPr>
          <w:lang w:val="en-US"/>
        </w:rPr>
      </w:pPr>
      <m:oMathPara>
        <m:oMathParaPr>
          <m:jc m:val="left"/>
        </m:oMathParaPr>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=72мс;</m:t>
          </m:r>
        </m:oMath>
      </m:oMathPara>
    </w:p>
    <w:p w14:paraId="7D3F3636" w14:textId="2E6B1F69" w:rsidR="008D5A11" w:rsidRPr="00332A04" w:rsidRDefault="002A309E" w:rsidP="00CE6516">
      <w:pPr>
        <w:pStyle w:val="a"/>
        <w:ind w:left="709"/>
        <w:rPr>
          <w:lang w:val="en-US"/>
        </w:rPr>
      </w:pPr>
      <m:oMathPara>
        <m:oMathParaPr>
          <m:jc m:val="left"/>
        </m:oMathParaPr>
        <m:oMath>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=445мс.</m:t>
          </m:r>
        </m:oMath>
      </m:oMathPara>
    </w:p>
    <w:p w14:paraId="5FE71DCA" w14:textId="423CE578" w:rsidR="00315961" w:rsidRPr="00332A04" w:rsidRDefault="009B4C32" w:rsidP="00332A04">
      <w:pPr>
        <w:pStyle w:val="a"/>
        <w:rPr>
          <w:lang w:val="en-US"/>
        </w:rPr>
      </w:pPr>
      <w:r>
        <w:t>Тоді, наприклад, для моделі nomic-embed-text-v1.5 маємо:</w:t>
      </w:r>
    </w:p>
    <w:p w14:paraId="2E4FB998"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oMath>
      </m:oMathPara>
    </w:p>
    <w:p w14:paraId="014271B0"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oMath>
      </m:oMathPara>
    </w:p>
    <w:p w14:paraId="71E1D13C" w14:textId="06A4F472" w:rsidR="00FD3FAA" w:rsidRPr="00332A04"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46DC6ACC" w14:textId="5C8D2DF3" w:rsidR="00315961" w:rsidRPr="00332A04" w:rsidRDefault="009B4C32" w:rsidP="00332A04">
      <w:pPr>
        <w:pStyle w:val="a"/>
        <w:rPr>
          <w:lang w:val="en-US"/>
        </w:rPr>
      </w:pPr>
      <w:r>
        <w:t>Для моделі E5-base:</w:t>
      </w:r>
    </w:p>
    <w:p w14:paraId="05978E83"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oMath>
      </m:oMathPara>
    </w:p>
    <w:p w14:paraId="46173C0C"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oMath>
      </m:oMathPara>
    </w:p>
    <w:p w14:paraId="607D85B0" w14:textId="35382604" w:rsidR="001642A0" w:rsidRPr="00332A04"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4A7E96C4" w14:textId="6D824CA7" w:rsidR="002F637C" w:rsidRDefault="009B4C32" w:rsidP="00F64FDD">
      <w:pPr>
        <w:pStyle w:val="a"/>
      </w:pPr>
      <w:r w:rsidRPr="009B4C32">
        <w:t xml:space="preserve">Аналогічно обчислюються нормалізовані значення для інших альтернатив. Зазначимо, що для критерію K₄ значення </w:t>
      </w:r>
      <w:proofErr w:type="spellStart"/>
      <w:r w:rsidRPr="009B4C32">
        <w:t>max</w:t>
      </w:r>
      <w:proofErr w:type="spellEnd"/>
      <w:r w:rsidRPr="009B4C32">
        <w:t xml:space="preserve"> K₄ = </w:t>
      </w:r>
      <w:proofErr w:type="spellStart"/>
      <w:r w:rsidRPr="009B4C32">
        <w:t>min</w:t>
      </w:r>
      <w:proofErr w:type="spellEnd"/>
      <w:r w:rsidRPr="009B4C32">
        <w:t xml:space="preserve"> K₄ = 1 призводить до невизначеності формули нормалізації; за конвенцією прийнято y_(i4) = 0, що означає </w:t>
      </w:r>
      <w:proofErr w:type="spellStart"/>
      <w:r w:rsidRPr="009B4C32">
        <w:t>виродженість</w:t>
      </w:r>
      <w:proofErr w:type="spellEnd"/>
      <w:r w:rsidRPr="009B4C32">
        <w:t xml:space="preserve"> критерію в межах розглянутого набору альтернатив і відсутність його впливу на впорядкування Парето-множини.</w:t>
      </w:r>
      <w:r w:rsidR="009352C9">
        <w:t xml:space="preserve"> </w:t>
      </w:r>
      <w:r w:rsidR="009352C9" w:rsidRPr="009352C9">
        <w:t xml:space="preserve">Отримані результати нормалізації для всіх альтернатив за обраними критеріями </w:t>
      </w:r>
      <w:r w:rsidR="00463CFA" w:rsidRPr="00463CFA">
        <w:t>наведено в таблиці 4.3.</w:t>
      </w:r>
    </w:p>
    <w:p w14:paraId="756AB145" w14:textId="77777777" w:rsidR="00CC7E62" w:rsidRPr="00F64FDD" w:rsidRDefault="00CC7E62" w:rsidP="00F64FDD">
      <w:pPr>
        <w:pStyle w:val="a"/>
        <w:rPr>
          <w:lang w:val="ru-RU"/>
        </w:rPr>
      </w:pPr>
    </w:p>
    <w:p w14:paraId="191F9CA1" w14:textId="30968F29" w:rsidR="009B4C32" w:rsidRPr="009B4C32" w:rsidRDefault="00F8446E" w:rsidP="009B4C32">
      <w:pPr>
        <w:pStyle w:val="a"/>
      </w:pPr>
      <w:r w:rsidRPr="00F8446E">
        <w:t>Таблиця 4.3 – Нормалізований векторний опис альтернатив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F8FCC10" w14:textId="77777777" w:rsidTr="00F57275">
        <w:tc>
          <w:tcPr>
            <w:tcW w:w="1625" w:type="pct"/>
            <w:hideMark/>
          </w:tcPr>
          <w:p w14:paraId="6CC88A01" w14:textId="77777777" w:rsidR="009B4C32" w:rsidRPr="009B4C32" w:rsidRDefault="009B4C32" w:rsidP="00F57275">
            <w:pPr>
              <w:pStyle w:val="-3"/>
              <w:rPr>
                <w:rFonts w:eastAsia="Calibri"/>
              </w:rPr>
            </w:pPr>
            <w:r w:rsidRPr="009B4C32">
              <w:rPr>
                <w:rFonts w:eastAsia="Calibri"/>
              </w:rPr>
              <w:lastRenderedPageBreak/>
              <w:t>Модель / метод</w:t>
            </w:r>
          </w:p>
        </w:tc>
        <w:tc>
          <w:tcPr>
            <w:tcW w:w="675" w:type="pct"/>
            <w:hideMark/>
          </w:tcPr>
          <w:p w14:paraId="6463271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ADECE2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097AE9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3611E3C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675CD62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73CD6500" w14:textId="77777777" w:rsidTr="00F57275">
        <w:tc>
          <w:tcPr>
            <w:tcW w:w="1625" w:type="pct"/>
            <w:hideMark/>
          </w:tcPr>
          <w:p w14:paraId="7A94695C" w14:textId="77777777" w:rsidR="009B4C32" w:rsidRPr="009B4C32" w:rsidRDefault="009B4C32" w:rsidP="00F57275">
            <w:pPr>
              <w:pStyle w:val="-5"/>
              <w:rPr>
                <w:rFonts w:eastAsia="Calibri"/>
              </w:rPr>
            </w:pPr>
            <w:r>
              <w:rPr>
                <w:rFonts w:eastAsia="Calibri"/>
              </w:rPr>
              <w:t>BGE-M3</w:t>
            </w:r>
          </w:p>
        </w:tc>
        <w:tc>
          <w:tcPr>
            <w:tcW w:w="675" w:type="pct"/>
            <w:hideMark/>
          </w:tcPr>
          <w:p w14:paraId="2A9AEFD3" w14:textId="77777777" w:rsidR="009B4C32" w:rsidRPr="009B4C32" w:rsidRDefault="009B4C32" w:rsidP="00F57275">
            <w:pPr>
              <w:pStyle w:val="-5"/>
              <w:rPr>
                <w:rFonts w:eastAsia="Calibri"/>
              </w:rPr>
            </w:pPr>
            <w:r>
              <w:rPr>
                <w:rFonts w:eastAsia="Calibri"/>
              </w:rPr>
              <w:t>1.000</w:t>
            </w:r>
          </w:p>
        </w:tc>
        <w:tc>
          <w:tcPr>
            <w:tcW w:w="675" w:type="pct"/>
            <w:hideMark/>
          </w:tcPr>
          <w:p w14:paraId="14EF3FCE" w14:textId="77777777" w:rsidR="009B4C32" w:rsidRPr="009B4C32" w:rsidRDefault="009B4C32" w:rsidP="00F57275">
            <w:pPr>
              <w:pStyle w:val="-5"/>
              <w:rPr>
                <w:rFonts w:eastAsia="Calibri"/>
              </w:rPr>
            </w:pPr>
            <w:r>
              <w:rPr>
                <w:rFonts w:eastAsia="Calibri"/>
              </w:rPr>
              <w:t>1.000</w:t>
            </w:r>
          </w:p>
        </w:tc>
        <w:tc>
          <w:tcPr>
            <w:tcW w:w="675" w:type="pct"/>
            <w:hideMark/>
          </w:tcPr>
          <w:p w14:paraId="396F869F" w14:textId="77777777" w:rsidR="009B4C32" w:rsidRPr="009B4C32" w:rsidRDefault="009B4C32" w:rsidP="00F57275">
            <w:pPr>
              <w:pStyle w:val="-5"/>
              <w:rPr>
                <w:rFonts w:eastAsia="Calibri"/>
              </w:rPr>
            </w:pPr>
            <w:r>
              <w:rPr>
                <w:rFonts w:eastAsia="Calibri"/>
              </w:rPr>
              <w:t>1.000</w:t>
            </w:r>
          </w:p>
        </w:tc>
        <w:tc>
          <w:tcPr>
            <w:tcW w:w="675" w:type="pct"/>
            <w:hideMark/>
          </w:tcPr>
          <w:p w14:paraId="068C51DD" w14:textId="77777777" w:rsidR="009B4C32" w:rsidRPr="009B4C32" w:rsidRDefault="009B4C32" w:rsidP="00F57275">
            <w:pPr>
              <w:pStyle w:val="-5"/>
              <w:rPr>
                <w:rFonts w:eastAsia="Calibri"/>
              </w:rPr>
            </w:pPr>
            <w:r>
              <w:rPr>
                <w:rFonts w:eastAsia="Calibri"/>
              </w:rPr>
              <w:t>0.000</w:t>
            </w:r>
          </w:p>
        </w:tc>
        <w:tc>
          <w:tcPr>
            <w:tcW w:w="675" w:type="pct"/>
            <w:hideMark/>
          </w:tcPr>
          <w:p w14:paraId="502D456E" w14:textId="77777777" w:rsidR="009B4C32" w:rsidRPr="009B4C32" w:rsidRDefault="009B4C32" w:rsidP="00F57275">
            <w:pPr>
              <w:pStyle w:val="-5"/>
              <w:rPr>
                <w:rFonts w:eastAsia="Calibri"/>
              </w:rPr>
            </w:pPr>
            <w:r>
              <w:rPr>
                <w:rFonts w:eastAsia="Calibri"/>
              </w:rPr>
              <w:t>0.579</w:t>
            </w:r>
          </w:p>
        </w:tc>
      </w:tr>
      <w:tr w:rsidR="009B4C32" w:rsidRPr="009B4C32" w14:paraId="7F572EE1" w14:textId="77777777" w:rsidTr="00F57275">
        <w:tc>
          <w:tcPr>
            <w:tcW w:w="1625" w:type="pct"/>
            <w:hideMark/>
          </w:tcPr>
          <w:p w14:paraId="29A89B40" w14:textId="77777777" w:rsidR="009B4C32" w:rsidRPr="009B4C32" w:rsidRDefault="009B4C32" w:rsidP="00F57275">
            <w:pPr>
              <w:pStyle w:val="-5"/>
              <w:rPr>
                <w:rFonts w:eastAsia="Calibri"/>
              </w:rPr>
            </w:pPr>
            <w:r>
              <w:rPr>
                <w:rFonts w:eastAsia="Calibri"/>
              </w:rPr>
              <w:t>E5-base</w:t>
            </w:r>
          </w:p>
        </w:tc>
        <w:tc>
          <w:tcPr>
            <w:tcW w:w="675" w:type="pct"/>
            <w:hideMark/>
          </w:tcPr>
          <w:p w14:paraId="4458AF9B" w14:textId="77777777" w:rsidR="009B4C32" w:rsidRPr="009B4C32" w:rsidRDefault="009B4C32" w:rsidP="00F57275">
            <w:pPr>
              <w:pStyle w:val="-5"/>
              <w:rPr>
                <w:rFonts w:eastAsia="Calibri"/>
              </w:rPr>
            </w:pPr>
            <w:r>
              <w:rPr>
                <w:rFonts w:eastAsia="Calibri"/>
              </w:rPr>
              <w:t>1.000</w:t>
            </w:r>
          </w:p>
        </w:tc>
        <w:tc>
          <w:tcPr>
            <w:tcW w:w="675" w:type="pct"/>
            <w:hideMark/>
          </w:tcPr>
          <w:p w14:paraId="1955A07B" w14:textId="77777777" w:rsidR="009B4C32" w:rsidRPr="009B4C32" w:rsidRDefault="009B4C32" w:rsidP="00F57275">
            <w:pPr>
              <w:pStyle w:val="-5"/>
              <w:rPr>
                <w:rFonts w:eastAsia="Calibri"/>
              </w:rPr>
            </w:pPr>
            <w:r>
              <w:rPr>
                <w:rFonts w:eastAsia="Calibri"/>
              </w:rPr>
              <w:t>1.000</w:t>
            </w:r>
          </w:p>
        </w:tc>
        <w:tc>
          <w:tcPr>
            <w:tcW w:w="675" w:type="pct"/>
            <w:hideMark/>
          </w:tcPr>
          <w:p w14:paraId="04FA59FE" w14:textId="77777777" w:rsidR="009B4C32" w:rsidRPr="009B4C32" w:rsidRDefault="009B4C32" w:rsidP="00F57275">
            <w:pPr>
              <w:pStyle w:val="-5"/>
              <w:rPr>
                <w:rFonts w:eastAsia="Calibri"/>
              </w:rPr>
            </w:pPr>
            <w:r>
              <w:rPr>
                <w:rFonts w:eastAsia="Calibri"/>
              </w:rPr>
              <w:t>0.500</w:t>
            </w:r>
          </w:p>
        </w:tc>
        <w:tc>
          <w:tcPr>
            <w:tcW w:w="675" w:type="pct"/>
            <w:hideMark/>
          </w:tcPr>
          <w:p w14:paraId="135B0772" w14:textId="77777777" w:rsidR="009B4C32" w:rsidRPr="009B4C32" w:rsidRDefault="009B4C32" w:rsidP="00F57275">
            <w:pPr>
              <w:pStyle w:val="-5"/>
              <w:rPr>
                <w:rFonts w:eastAsia="Calibri"/>
              </w:rPr>
            </w:pPr>
            <w:r>
              <w:rPr>
                <w:rFonts w:eastAsia="Calibri"/>
              </w:rPr>
              <w:t>0.000</w:t>
            </w:r>
          </w:p>
        </w:tc>
        <w:tc>
          <w:tcPr>
            <w:tcW w:w="675" w:type="pct"/>
            <w:hideMark/>
          </w:tcPr>
          <w:p w14:paraId="26394D4C" w14:textId="77777777" w:rsidR="009B4C32" w:rsidRPr="009B4C32" w:rsidRDefault="009B4C32" w:rsidP="00F57275">
            <w:pPr>
              <w:pStyle w:val="-5"/>
              <w:rPr>
                <w:rFonts w:eastAsia="Calibri"/>
              </w:rPr>
            </w:pPr>
            <w:r>
              <w:rPr>
                <w:rFonts w:eastAsia="Calibri"/>
              </w:rPr>
              <w:t>1.000</w:t>
            </w:r>
          </w:p>
        </w:tc>
      </w:tr>
      <w:tr w:rsidR="009B4C32" w:rsidRPr="009B4C32" w14:paraId="73E2958D" w14:textId="77777777" w:rsidTr="00F57275">
        <w:tc>
          <w:tcPr>
            <w:tcW w:w="1625" w:type="pct"/>
            <w:hideMark/>
          </w:tcPr>
          <w:p w14:paraId="4EAE5883" w14:textId="77777777" w:rsidR="009B4C32" w:rsidRPr="009B4C32" w:rsidRDefault="009B4C32" w:rsidP="00F57275">
            <w:pPr>
              <w:pStyle w:val="-5"/>
              <w:rPr>
                <w:rFonts w:eastAsia="Calibri"/>
              </w:rPr>
            </w:pPr>
            <w:r>
              <w:rPr>
                <w:rFonts w:eastAsia="Calibri"/>
              </w:rPr>
              <w:t>nomic-embed-text-v1.5</w:t>
            </w:r>
          </w:p>
        </w:tc>
        <w:tc>
          <w:tcPr>
            <w:tcW w:w="675" w:type="pct"/>
            <w:hideMark/>
          </w:tcPr>
          <w:p w14:paraId="11866D4A" w14:textId="77777777" w:rsidR="009B4C32" w:rsidRPr="009B4C32" w:rsidRDefault="009B4C32" w:rsidP="00F57275">
            <w:pPr>
              <w:pStyle w:val="-5"/>
              <w:rPr>
                <w:rFonts w:eastAsia="Calibri"/>
              </w:rPr>
            </w:pPr>
            <w:r>
              <w:rPr>
                <w:rFonts w:eastAsia="Calibri"/>
              </w:rPr>
              <w:t>0.000</w:t>
            </w:r>
          </w:p>
        </w:tc>
        <w:tc>
          <w:tcPr>
            <w:tcW w:w="675" w:type="pct"/>
            <w:hideMark/>
          </w:tcPr>
          <w:p w14:paraId="6D1B5F3C" w14:textId="77777777" w:rsidR="009B4C32" w:rsidRPr="009B4C32" w:rsidRDefault="009B4C32" w:rsidP="00F57275">
            <w:pPr>
              <w:pStyle w:val="-5"/>
              <w:rPr>
                <w:rFonts w:eastAsia="Calibri"/>
              </w:rPr>
            </w:pPr>
            <w:r>
              <w:rPr>
                <w:rFonts w:eastAsia="Calibri"/>
              </w:rPr>
              <w:t>0.000</w:t>
            </w:r>
          </w:p>
        </w:tc>
        <w:tc>
          <w:tcPr>
            <w:tcW w:w="675" w:type="pct"/>
            <w:hideMark/>
          </w:tcPr>
          <w:p w14:paraId="4E217935" w14:textId="77777777" w:rsidR="009B4C32" w:rsidRPr="009B4C32" w:rsidRDefault="009B4C32" w:rsidP="00F57275">
            <w:pPr>
              <w:pStyle w:val="-5"/>
              <w:rPr>
                <w:rFonts w:eastAsia="Calibri"/>
              </w:rPr>
            </w:pPr>
            <w:r>
              <w:rPr>
                <w:rFonts w:eastAsia="Calibri"/>
              </w:rPr>
              <w:t>0.000</w:t>
            </w:r>
          </w:p>
        </w:tc>
        <w:tc>
          <w:tcPr>
            <w:tcW w:w="675" w:type="pct"/>
            <w:hideMark/>
          </w:tcPr>
          <w:p w14:paraId="7533BC32" w14:textId="77777777" w:rsidR="009B4C32" w:rsidRPr="009B4C32" w:rsidRDefault="009B4C32" w:rsidP="00F57275">
            <w:pPr>
              <w:pStyle w:val="-5"/>
              <w:rPr>
                <w:rFonts w:eastAsia="Calibri"/>
              </w:rPr>
            </w:pPr>
            <w:r>
              <w:rPr>
                <w:rFonts w:eastAsia="Calibri"/>
              </w:rPr>
              <w:t>0.000</w:t>
            </w:r>
          </w:p>
        </w:tc>
        <w:tc>
          <w:tcPr>
            <w:tcW w:w="675" w:type="pct"/>
            <w:hideMark/>
          </w:tcPr>
          <w:p w14:paraId="5CC7B11D" w14:textId="77777777" w:rsidR="009B4C32" w:rsidRPr="009B4C32" w:rsidRDefault="009B4C32" w:rsidP="00F57275">
            <w:pPr>
              <w:pStyle w:val="-5"/>
              <w:rPr>
                <w:rFonts w:eastAsia="Calibri"/>
              </w:rPr>
            </w:pPr>
            <w:r>
              <w:rPr>
                <w:rFonts w:eastAsia="Calibri"/>
              </w:rPr>
              <w:t>0.815</w:t>
            </w:r>
          </w:p>
        </w:tc>
      </w:tr>
      <w:tr w:rsidR="009B4C32" w:rsidRPr="009B4C32" w14:paraId="32586590" w14:textId="77777777" w:rsidTr="00F57275">
        <w:tc>
          <w:tcPr>
            <w:tcW w:w="1625" w:type="pct"/>
            <w:hideMark/>
          </w:tcPr>
          <w:p w14:paraId="56903144" w14:textId="77777777" w:rsidR="009B4C32" w:rsidRPr="009B4C32" w:rsidRDefault="009B4C32" w:rsidP="00F57275">
            <w:pPr>
              <w:pStyle w:val="-5"/>
              <w:rPr>
                <w:rFonts w:eastAsia="Calibri"/>
              </w:rPr>
            </w:pPr>
            <w:r>
              <w:rPr>
                <w:rFonts w:eastAsia="Calibri"/>
              </w:rPr>
              <w:t>Qwen3-Embedding-0.6B</w:t>
            </w:r>
          </w:p>
        </w:tc>
        <w:tc>
          <w:tcPr>
            <w:tcW w:w="675" w:type="pct"/>
            <w:hideMark/>
          </w:tcPr>
          <w:p w14:paraId="74BEDF08" w14:textId="77777777" w:rsidR="009B4C32" w:rsidRPr="009B4C32" w:rsidRDefault="009B4C32" w:rsidP="00F57275">
            <w:pPr>
              <w:pStyle w:val="-5"/>
              <w:rPr>
                <w:rFonts w:eastAsia="Calibri"/>
              </w:rPr>
            </w:pPr>
            <w:r>
              <w:rPr>
                <w:rFonts w:eastAsia="Calibri"/>
              </w:rPr>
              <w:t>1.000</w:t>
            </w:r>
          </w:p>
        </w:tc>
        <w:tc>
          <w:tcPr>
            <w:tcW w:w="675" w:type="pct"/>
            <w:hideMark/>
          </w:tcPr>
          <w:p w14:paraId="597F343C" w14:textId="77777777" w:rsidR="009B4C32" w:rsidRPr="009B4C32" w:rsidRDefault="009B4C32" w:rsidP="00F57275">
            <w:pPr>
              <w:pStyle w:val="-5"/>
              <w:rPr>
                <w:rFonts w:eastAsia="Calibri"/>
              </w:rPr>
            </w:pPr>
            <w:r>
              <w:rPr>
                <w:rFonts w:eastAsia="Calibri"/>
              </w:rPr>
              <w:t>1.000</w:t>
            </w:r>
          </w:p>
        </w:tc>
        <w:tc>
          <w:tcPr>
            <w:tcW w:w="675" w:type="pct"/>
            <w:hideMark/>
          </w:tcPr>
          <w:p w14:paraId="0003C53B" w14:textId="77777777" w:rsidR="009B4C32" w:rsidRPr="009B4C32" w:rsidRDefault="009B4C32" w:rsidP="00F57275">
            <w:pPr>
              <w:pStyle w:val="-5"/>
              <w:rPr>
                <w:rFonts w:eastAsia="Calibri"/>
              </w:rPr>
            </w:pPr>
            <w:r>
              <w:rPr>
                <w:rFonts w:eastAsia="Calibri"/>
              </w:rPr>
              <w:t>0.500</w:t>
            </w:r>
          </w:p>
        </w:tc>
        <w:tc>
          <w:tcPr>
            <w:tcW w:w="675" w:type="pct"/>
            <w:hideMark/>
          </w:tcPr>
          <w:p w14:paraId="2BB21D56" w14:textId="77777777" w:rsidR="009B4C32" w:rsidRPr="009B4C32" w:rsidRDefault="009B4C32" w:rsidP="00F57275">
            <w:pPr>
              <w:pStyle w:val="-5"/>
              <w:rPr>
                <w:rFonts w:eastAsia="Calibri"/>
              </w:rPr>
            </w:pPr>
            <w:r>
              <w:rPr>
                <w:rFonts w:eastAsia="Calibri"/>
              </w:rPr>
              <w:t>0.000</w:t>
            </w:r>
          </w:p>
        </w:tc>
        <w:tc>
          <w:tcPr>
            <w:tcW w:w="675" w:type="pct"/>
            <w:hideMark/>
          </w:tcPr>
          <w:p w14:paraId="6B1C28DC" w14:textId="77777777" w:rsidR="009B4C32" w:rsidRPr="009B4C32" w:rsidRDefault="009B4C32" w:rsidP="00F57275">
            <w:pPr>
              <w:pStyle w:val="-5"/>
              <w:rPr>
                <w:rFonts w:eastAsia="Calibri"/>
              </w:rPr>
            </w:pPr>
            <w:r>
              <w:rPr>
                <w:rFonts w:eastAsia="Calibri"/>
              </w:rPr>
              <w:t>0.000</w:t>
            </w:r>
          </w:p>
        </w:tc>
      </w:tr>
    </w:tbl>
    <w:p w14:paraId="043D1B42" w14:textId="77777777" w:rsidR="00F64FDD" w:rsidRDefault="00F64FDD" w:rsidP="009B4C32">
      <w:pPr>
        <w:pStyle w:val="a"/>
        <w:rPr>
          <w:lang w:val="ru-RU"/>
        </w:rPr>
      </w:pPr>
    </w:p>
    <w:p w14:paraId="374B7391"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649D4B2E" w14:textId="77777777" w:rsidR="009B4C32" w:rsidRPr="009B4C32" w:rsidRDefault="009B4C32" w:rsidP="009B4C32">
      <w:pPr>
        <w:pStyle w:val="a"/>
      </w:pPr>
      <w:r w:rsidRPr="009B4C32">
        <w:t>За результатами порівняння маємо:</w:t>
      </w:r>
    </w:p>
    <w:p w14:paraId="015A04D2"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7577AF5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r w:rsidR="000E62C6">
        <w:t>;</w:t>
      </w:r>
    </w:p>
    <w:p w14:paraId="0B8ED8FB"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0226C691" w14:textId="69924593"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w:t>
      </w:r>
      <w:r w:rsidR="00CE0F1B">
        <w:t xml:space="preserve">див. форм. </w:t>
      </w:r>
      <w:r>
        <w:t>4.31)</w:t>
      </w:r>
      <w:r w:rsidR="00751538">
        <w:t>:</w:t>
      </w:r>
    </w:p>
    <w:p w14:paraId="249C50B1" w14:textId="77777777" w:rsidR="00751538" w:rsidRPr="009B4C32" w:rsidRDefault="00751538" w:rsidP="009B4C32">
      <w:pPr>
        <w:pStyle w:val="a"/>
      </w:pPr>
    </w:p>
    <w:p w14:paraId="1BD049A2" w14:textId="77777777" w:rsidR="009B4C32" w:rsidRDefault="00781111" w:rsidP="00781111">
      <w:pPr>
        <w:pStyle w:val="a"/>
        <w:tabs>
          <w:tab w:val="center" w:pos="4960"/>
          <w:tab w:val="right" w:pos="9921"/>
        </w:tabs>
        <w:ind w:firstLine="0"/>
        <w:jc w:val="right"/>
      </w:pPr>
      <w:r>
        <w:tab/>
      </w:r>
      <m:oMath>
        <m:r>
          <w:rPr>
            <w:rFonts w:ascii="Cambria Math" w:hAnsi="Cambria Math"/>
          </w:rPr>
          <m:t>P=BGE-M3,</m:t>
        </m:r>
        <m:r>
          <w:rPr>
            <w:rFonts w:ascii="Cambria Math" w:hAnsi="Cambria Math"/>
            <w:lang w:val="en-US"/>
          </w:rPr>
          <m:t xml:space="preserve"> </m:t>
        </m:r>
        <m:r>
          <w:rPr>
            <w:rFonts w:ascii="Cambria Math" w:hAnsi="Cambria Math"/>
          </w:rPr>
          <m:t>E5-base</m:t>
        </m:r>
      </m:oMath>
      <w:r>
        <w:tab/>
      </w:r>
      <w:r w:rsidR="002A309E">
        <w:t>(4.31)</w:t>
      </w:r>
    </w:p>
    <w:p w14:paraId="20A5803B" w14:textId="77777777" w:rsidR="002927F4" w:rsidRPr="007042DE" w:rsidRDefault="002927F4" w:rsidP="009B4C32">
      <w:pPr>
        <w:pStyle w:val="a"/>
      </w:pPr>
    </w:p>
    <w:p w14:paraId="083509A4" w14:textId="694C4736" w:rsidR="007042DE" w:rsidRDefault="007042DE" w:rsidP="007042DE">
      <w:pPr>
        <w:pStyle w:val="a"/>
      </w:pPr>
      <w:r w:rsidRPr="007042DE">
        <w:t xml:space="preserve">Отримані результати застосування принципу Парето та статус кожної альтернативи </w:t>
      </w:r>
      <w:r w:rsidR="00463CFA" w:rsidRPr="00463CFA">
        <w:t>наведено в таблиці 4.4.</w:t>
      </w:r>
    </w:p>
    <w:p w14:paraId="4EB21AAC" w14:textId="77777777" w:rsidR="00213291" w:rsidRPr="009B4C32" w:rsidRDefault="00213291" w:rsidP="00F92C92">
      <w:pPr>
        <w:pStyle w:val="a"/>
        <w:ind w:firstLine="0"/>
      </w:pPr>
    </w:p>
    <w:p w14:paraId="21B626B5" w14:textId="013A4044" w:rsidR="009B4C32" w:rsidRPr="009B4C32" w:rsidRDefault="00F8446E" w:rsidP="009B4C32">
      <w:pPr>
        <w:pStyle w:val="a"/>
      </w:pPr>
      <w:r w:rsidRPr="00F8446E">
        <w:t>Таблиця 4.4 – Парето-оптимальні альтернативи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3C8AA660" w14:textId="77777777" w:rsidTr="00603BB8">
        <w:tc>
          <w:tcPr>
            <w:tcW w:w="2213" w:type="pct"/>
            <w:hideMark/>
          </w:tcPr>
          <w:p w14:paraId="63F7A8A5"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2F0DB94E" w14:textId="77777777" w:rsidR="009B4C32" w:rsidRPr="009B4C32" w:rsidRDefault="009B4C32" w:rsidP="00603BB8">
            <w:pPr>
              <w:pStyle w:val="-3"/>
              <w:rPr>
                <w:rFonts w:eastAsia="Calibri"/>
              </w:rPr>
            </w:pPr>
            <w:r w:rsidRPr="009B4C32">
              <w:rPr>
                <w:rFonts w:eastAsia="Calibri"/>
              </w:rPr>
              <w:t>Статус</w:t>
            </w:r>
          </w:p>
        </w:tc>
      </w:tr>
      <w:tr w:rsidR="009B4C32" w:rsidRPr="009B4C32" w14:paraId="54A96C5D" w14:textId="77777777" w:rsidTr="00603BB8">
        <w:tc>
          <w:tcPr>
            <w:tcW w:w="2213" w:type="pct"/>
            <w:hideMark/>
          </w:tcPr>
          <w:p w14:paraId="2E1D7DD4" w14:textId="77777777" w:rsidR="009B4C32" w:rsidRPr="009B4C32" w:rsidRDefault="009B4C32" w:rsidP="00603BB8">
            <w:pPr>
              <w:pStyle w:val="-5"/>
              <w:rPr>
                <w:rFonts w:eastAsia="Calibri"/>
              </w:rPr>
            </w:pPr>
            <w:r>
              <w:rPr>
                <w:rFonts w:eastAsia="Calibri"/>
              </w:rPr>
              <w:t>BGE-M3</w:t>
            </w:r>
          </w:p>
        </w:tc>
        <w:tc>
          <w:tcPr>
            <w:tcW w:w="2787" w:type="pct"/>
            <w:hideMark/>
          </w:tcPr>
          <w:p w14:paraId="3C70F666" w14:textId="77777777" w:rsidR="009B4C32" w:rsidRPr="009B4C32" w:rsidRDefault="009B4C32" w:rsidP="00603BB8">
            <w:pPr>
              <w:pStyle w:val="-5"/>
              <w:rPr>
                <w:rFonts w:eastAsia="Calibri"/>
              </w:rPr>
            </w:pPr>
            <w:r>
              <w:t>Парето-оптимальна</w:t>
            </w:r>
          </w:p>
        </w:tc>
      </w:tr>
      <w:tr w:rsidR="009B4C32" w:rsidRPr="009B4C32" w14:paraId="5B40D084" w14:textId="77777777" w:rsidTr="00603BB8">
        <w:tc>
          <w:tcPr>
            <w:tcW w:w="2213" w:type="pct"/>
            <w:hideMark/>
          </w:tcPr>
          <w:p w14:paraId="02AF064D" w14:textId="77777777" w:rsidR="009B4C32" w:rsidRPr="009B4C32" w:rsidRDefault="009B4C32" w:rsidP="00603BB8">
            <w:pPr>
              <w:pStyle w:val="-5"/>
              <w:rPr>
                <w:rFonts w:eastAsia="Calibri"/>
              </w:rPr>
            </w:pPr>
            <w:r>
              <w:rPr>
                <w:rFonts w:eastAsia="Calibri"/>
              </w:rPr>
              <w:t>E5-base</w:t>
            </w:r>
          </w:p>
        </w:tc>
        <w:tc>
          <w:tcPr>
            <w:tcW w:w="2787" w:type="pct"/>
            <w:hideMark/>
          </w:tcPr>
          <w:p w14:paraId="0F917BA3"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1E4F00B9" w14:textId="77777777" w:rsidTr="00603BB8">
        <w:tc>
          <w:tcPr>
            <w:tcW w:w="2213" w:type="pct"/>
            <w:hideMark/>
          </w:tcPr>
          <w:p w14:paraId="608C408D" w14:textId="77777777" w:rsidR="009B4C32" w:rsidRPr="009B4C32" w:rsidRDefault="009B4C32" w:rsidP="00603BB8">
            <w:pPr>
              <w:pStyle w:val="-5"/>
              <w:rPr>
                <w:rFonts w:eastAsia="Calibri"/>
              </w:rPr>
            </w:pPr>
            <w:r>
              <w:rPr>
                <w:rFonts w:eastAsia="Calibri"/>
              </w:rPr>
              <w:t>nomic-embed-text-v1.5</w:t>
            </w:r>
          </w:p>
        </w:tc>
        <w:tc>
          <w:tcPr>
            <w:tcW w:w="2787" w:type="pct"/>
            <w:hideMark/>
          </w:tcPr>
          <w:p w14:paraId="7F9550F0"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29EF724A" w14:textId="77777777" w:rsidTr="00603BB8">
        <w:tc>
          <w:tcPr>
            <w:tcW w:w="2213" w:type="pct"/>
            <w:hideMark/>
          </w:tcPr>
          <w:p w14:paraId="57DB84A9" w14:textId="77777777" w:rsidR="009B4C32" w:rsidRPr="009B4C32" w:rsidRDefault="009B4C32" w:rsidP="00603BB8">
            <w:pPr>
              <w:pStyle w:val="-5"/>
              <w:rPr>
                <w:rFonts w:eastAsia="Calibri"/>
              </w:rPr>
            </w:pPr>
            <w:r>
              <w:rPr>
                <w:rFonts w:eastAsia="Calibri"/>
              </w:rPr>
              <w:t>Qwen3-Embedding-0.6B</w:t>
            </w:r>
          </w:p>
        </w:tc>
        <w:tc>
          <w:tcPr>
            <w:tcW w:w="2787" w:type="pct"/>
            <w:hideMark/>
          </w:tcPr>
          <w:p w14:paraId="1B7D1DDD"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620053E7" w14:textId="77777777" w:rsidR="00603BB8" w:rsidRDefault="00603BB8" w:rsidP="009B4C32">
      <w:pPr>
        <w:pStyle w:val="a"/>
      </w:pPr>
    </w:p>
    <w:p w14:paraId="2515B914" w14:textId="1BB5212B" w:rsidR="00315961" w:rsidRPr="009B4C32" w:rsidRDefault="008327B1" w:rsidP="00B12D7C">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77924027" w14:textId="7B9F206D" w:rsidR="00781111" w:rsidRPr="00951374" w:rsidRDefault="00C37FAD" w:rsidP="00951374">
      <w:pPr>
        <w:pStyle w:val="a"/>
        <w:ind w:left="709"/>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37C095AB" w14:textId="77777777" w:rsidR="00951374" w:rsidRDefault="00000000" w:rsidP="00951374">
      <w:pPr>
        <w:pStyle w:val="a"/>
      </w:pPr>
      <w:r>
        <w:t>Для BGE-M3:</w:t>
      </w:r>
    </w:p>
    <w:p w14:paraId="4EE71D73" w14:textId="498EEC9F" w:rsidR="00AB76BA" w:rsidRPr="00951374" w:rsidRDefault="00AB76BA" w:rsidP="0095137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70D22B72" w14:textId="77777777" w:rsidR="00497CEF" w:rsidRPr="00497CEF" w:rsidRDefault="002A309E">
      <w:pPr>
        <w:pStyle w:val="a"/>
      </w:pPr>
      <m:oMathPara>
        <m:oMathParaPr>
          <m:jc m:val="left"/>
        </m:oMathParaPr>
        <m:oMath>
          <m:r>
            <w:rPr>
              <w:rFonts w:ascii="Cambria Math" w:hAnsi="Cambria Math"/>
            </w:rPr>
            <m:t>+0.07⋅0.579,</m:t>
          </m:r>
        </m:oMath>
      </m:oMathPara>
    </w:p>
    <w:p w14:paraId="240619F3" w14:textId="6698DDE2" w:rsidR="00F729D4" w:rsidRPr="004225D5" w:rsidRDefault="002A309E"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3ADDB620" w14:textId="4AF9A76D" w:rsidR="00315961" w:rsidRPr="009B4C32" w:rsidRDefault="009B4C32" w:rsidP="004225D5">
      <w:pPr>
        <w:pStyle w:val="a"/>
      </w:pPr>
      <w:r>
        <w:t>Для E5-base:</w:t>
      </w:r>
    </w:p>
    <w:p w14:paraId="0294A123" w14:textId="77777777" w:rsidR="00C142A3" w:rsidRPr="00C142A3" w:rsidRDefault="005B6F79"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m:t>
          </m:r>
        </m:oMath>
      </m:oMathPara>
    </w:p>
    <w:p w14:paraId="66A0B96C" w14:textId="71605F7A" w:rsidR="005B6F79" w:rsidRPr="004225D5" w:rsidRDefault="00C142A3" w:rsidP="00C142A3">
      <w:pPr>
        <w:pStyle w:val="a"/>
      </w:pPr>
      <m:oMathPara>
        <m:oMathParaPr>
          <m:jc m:val="left"/>
        </m:oMathParaPr>
        <m:oMath>
          <m:r>
            <w:rPr>
              <w:rFonts w:ascii="Cambria Math" w:hAnsi="Cambria Math"/>
            </w:rPr>
            <m:t>+ 0.13⋅0.000+0.07⋅1.000,</m:t>
          </m:r>
        </m:oMath>
      </m:oMathPara>
    </w:p>
    <w:p w14:paraId="0A4A72F6" w14:textId="61C16873" w:rsidR="009B4C32" w:rsidRPr="00CA2D2E" w:rsidRDefault="002A309E" w:rsidP="00CA2D2E">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652909C0" w14:textId="411E4CD4" w:rsidR="000357E4" w:rsidRDefault="00927935" w:rsidP="00AF048D">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w:t>
      </w:r>
      <w:r w:rsidR="00463CFA" w:rsidRPr="00463CFA">
        <w:t>наведено в таблиці 4.5.</w:t>
      </w:r>
    </w:p>
    <w:p w14:paraId="21F8ADC7" w14:textId="77777777" w:rsidR="00122E7A" w:rsidRPr="00AF048D" w:rsidRDefault="00122E7A" w:rsidP="00AF048D">
      <w:pPr>
        <w:pStyle w:val="a"/>
        <w:rPr>
          <w:lang w:val="en-US"/>
        </w:rPr>
      </w:pPr>
    </w:p>
    <w:p w14:paraId="72680867" w14:textId="4318554F" w:rsidR="009B4C32" w:rsidRPr="009B4C32" w:rsidRDefault="00F8446E" w:rsidP="009B4C32">
      <w:pPr>
        <w:pStyle w:val="a"/>
      </w:pPr>
      <w:r w:rsidRPr="00F8446E">
        <w:t>Таблиця 4.5 – Розрахунок інтегральної оцінки Парето-оптимальних альтернатив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61BD6B78" w14:textId="77777777" w:rsidTr="006E4788">
        <w:tc>
          <w:tcPr>
            <w:tcW w:w="2501" w:type="pct"/>
            <w:hideMark/>
          </w:tcPr>
          <w:p w14:paraId="1C1748B6"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444D3A2B"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28E4D4D3" w14:textId="77777777" w:rsidTr="006E4788">
        <w:tc>
          <w:tcPr>
            <w:tcW w:w="2501" w:type="pct"/>
            <w:hideMark/>
          </w:tcPr>
          <w:p w14:paraId="3AD0D15B" w14:textId="77777777" w:rsidR="009B4C32" w:rsidRPr="009B4C32" w:rsidRDefault="009B4C32" w:rsidP="009D4A2A">
            <w:pPr>
              <w:pStyle w:val="-5"/>
              <w:rPr>
                <w:rFonts w:eastAsia="Calibri"/>
              </w:rPr>
            </w:pPr>
            <w:r>
              <w:t>BGE-M3</w:t>
            </w:r>
          </w:p>
        </w:tc>
        <w:tc>
          <w:tcPr>
            <w:tcW w:w="2499" w:type="pct"/>
            <w:hideMark/>
          </w:tcPr>
          <w:p w14:paraId="77FC6613" w14:textId="77777777" w:rsidR="009B4C32" w:rsidRPr="009B4C32" w:rsidRDefault="009B4C32" w:rsidP="009D4A2A">
            <w:pPr>
              <w:pStyle w:val="-5"/>
              <w:rPr>
                <w:rFonts w:eastAsia="Calibri"/>
              </w:rPr>
            </w:pPr>
            <w:r>
              <w:t>0.841</w:t>
            </w:r>
          </w:p>
        </w:tc>
      </w:tr>
      <w:tr w:rsidR="009B4C32" w:rsidRPr="009B4C32" w14:paraId="7FFDCFB0" w14:textId="77777777" w:rsidTr="006E4788">
        <w:tc>
          <w:tcPr>
            <w:tcW w:w="2501" w:type="pct"/>
            <w:hideMark/>
          </w:tcPr>
          <w:p w14:paraId="6DC5681C" w14:textId="77777777" w:rsidR="009B4C32" w:rsidRPr="009B4C32" w:rsidRDefault="009B4C32" w:rsidP="009D4A2A">
            <w:pPr>
              <w:pStyle w:val="-5"/>
              <w:rPr>
                <w:rFonts w:eastAsia="Calibri"/>
              </w:rPr>
            </w:pPr>
            <w:r>
              <w:rPr>
                <w:rFonts w:eastAsia="Calibri"/>
              </w:rPr>
              <w:t>E5-base</w:t>
            </w:r>
          </w:p>
        </w:tc>
        <w:tc>
          <w:tcPr>
            <w:tcW w:w="2499" w:type="pct"/>
            <w:hideMark/>
          </w:tcPr>
          <w:p w14:paraId="4937E29F" w14:textId="77777777" w:rsidR="009B4C32" w:rsidRPr="009B4C32" w:rsidRDefault="009B4C32" w:rsidP="009D4A2A">
            <w:pPr>
              <w:pStyle w:val="-5"/>
              <w:rPr>
                <w:rFonts w:eastAsia="Calibri"/>
              </w:rPr>
            </w:pPr>
            <w:r>
              <w:rPr>
                <w:rFonts w:eastAsia="Calibri"/>
              </w:rPr>
              <w:t>0.770</w:t>
            </w:r>
          </w:p>
        </w:tc>
      </w:tr>
    </w:tbl>
    <w:p w14:paraId="4715A2A6" w14:textId="77777777" w:rsidR="00C440CD" w:rsidRDefault="00C440CD" w:rsidP="009B4C32">
      <w:pPr>
        <w:pStyle w:val="a"/>
      </w:pPr>
    </w:p>
    <w:p w14:paraId="3A380740" w14:textId="129F39B1" w:rsidR="00315961" w:rsidRPr="009B4C32" w:rsidRDefault="00463CFA" w:rsidP="003E0424">
      <w:pPr>
        <w:pStyle w:val="a"/>
      </w:pPr>
      <w:r w:rsidRPr="00463CFA">
        <w:t>Як видно з таблиці 4.5,</w:t>
      </w:r>
      <w:r w:rsidR="00B34DDF">
        <w:t xml:space="preserve">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104BB0E1" w14:textId="0265C0F9" w:rsidR="00B96716" w:rsidRPr="00CE1634" w:rsidRDefault="002A309E" w:rsidP="00CE163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42CD65B4" w14:textId="77777777" w:rsidR="009B4C32" w:rsidRPr="009B4C32" w:rsidRDefault="009B4C32" w:rsidP="009B4C32">
      <w:pPr>
        <w:pStyle w:val="a"/>
      </w:pPr>
      <w:r>
        <w:lastRenderedPageBreak/>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5CC38C8C" w14:textId="77777777" w:rsidR="00C53B2E" w:rsidRPr="004A753E" w:rsidRDefault="00C53B2E" w:rsidP="005727F3">
      <w:pPr>
        <w:pStyle w:val="a"/>
      </w:pPr>
      <w:r w:rsidRPr="004A753E">
        <w:br w:type="page"/>
      </w:r>
    </w:p>
    <w:p w14:paraId="54F3AEC0" w14:textId="77777777" w:rsidR="006561E9" w:rsidRPr="004A753E" w:rsidRDefault="006561E9" w:rsidP="006561E9">
      <w:pPr>
        <w:pStyle w:val="-1"/>
        <w:numPr>
          <w:ilvl w:val="0"/>
          <w:numId w:val="15"/>
        </w:numPr>
      </w:pPr>
      <w:bookmarkStart w:id="69" w:name="_Toc225608142"/>
      <w:bookmarkStart w:id="70" w:name="_Toc228823804"/>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2383D810" w14:textId="77777777" w:rsidR="006561E9" w:rsidRDefault="0031219C" w:rsidP="0032788D">
      <w:pPr>
        <w:pStyle w:val="--1"/>
        <w:numPr>
          <w:ilvl w:val="1"/>
          <w:numId w:val="15"/>
        </w:numPr>
      </w:pPr>
      <w:bookmarkStart w:id="71" w:name="_Toc225608143"/>
      <w:bookmarkStart w:id="72" w:name="_Toc228823805"/>
      <w:r w:rsidRPr="004A753E">
        <w:t xml:space="preserve">Опис </w:t>
      </w:r>
      <w:r w:rsidR="0032788D" w:rsidRPr="004A753E">
        <w:t>експерименту</w:t>
      </w:r>
      <w:bookmarkEnd w:id="71"/>
      <w:bookmarkEnd w:id="72"/>
    </w:p>
    <w:p w14:paraId="1404AF43" w14:textId="77777777" w:rsidR="0059757E" w:rsidRDefault="00000000">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 32 документи та 1 491 </w:t>
      </w:r>
      <w:proofErr w:type="spellStart"/>
      <w:r>
        <w:t>чанк</w:t>
      </w:r>
      <w:proofErr w:type="spellEnd"/>
      <w:r>
        <w:t xml:space="preserve"> загалом, —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12C461D4"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2E9B63E"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2B013327"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681435B5"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A5D5916"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A2F9642"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2EA41FB8"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(~800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6961A318"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w:t>
      </w:r>
      <w:r>
        <w:lastRenderedPageBreak/>
        <w:t xml:space="preserve">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61BAB3F9"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529732A5"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0D7EBFF5" w14:textId="77777777" w:rsidR="00F729D4" w:rsidRDefault="00000000">
      <w:pPr>
        <w:pStyle w:val="a"/>
        <w:rPr>
          <w:lang w:val="en-US"/>
        </w:rPr>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5296CF94" w14:textId="77777777" w:rsidR="00235D0E" w:rsidRDefault="00000000">
      <w:pPr>
        <w:pStyle w:val="a"/>
      </w:pPr>
      <w:r>
        <w:t xml:space="preserve">У межах експериментального дослідження для BGE-M3 використовувався лише </w:t>
      </w:r>
      <w:proofErr w:type="spellStart"/>
      <w:r>
        <w:t>dense</w:t>
      </w:r>
      <w:proofErr w:type="spellEnd"/>
      <w:r>
        <w:t xml:space="preserve">-режим (щільне векторне подання), оскільки </w:t>
      </w:r>
      <w:proofErr w:type="spellStart"/>
      <w:r>
        <w:t>sparse</w:t>
      </w:r>
      <w:proofErr w:type="spellEnd"/>
      <w:r>
        <w:t xml:space="preserve"> і </w:t>
      </w:r>
      <w:proofErr w:type="spellStart"/>
      <w:r>
        <w:t>multi-vector</w:t>
      </w:r>
      <w:proofErr w:type="spellEnd"/>
      <w:r>
        <w:t xml:space="preserve"> режими потребують спеціалізованих індексів і виходять за межі поточного порівняльного протоколу, що передбачає уніфіковану FAISS-індексацію за </w:t>
      </w:r>
      <w:proofErr w:type="spellStart"/>
      <w:r>
        <w:t>косинусною</w:t>
      </w:r>
      <w:proofErr w:type="spellEnd"/>
      <w:r>
        <w:t xml:space="preserve"> подібністю для всіх нейронних моделей.</w:t>
      </w:r>
    </w:p>
    <w:p w14:paraId="7EA635BB" w14:textId="77777777" w:rsidR="00235D0E" w:rsidRDefault="00000000">
      <w:pPr>
        <w:pStyle w:val="a"/>
      </w:pPr>
      <w:r>
        <w:t xml:space="preserve">Для моделі Qwen3-Embedding-0.6B застосовано параметри </w:t>
      </w:r>
      <w:proofErr w:type="spellStart"/>
      <w:r>
        <w:t>max_seq_length</w:t>
      </w:r>
      <w:proofErr w:type="spellEnd"/>
      <w:r>
        <w:t xml:space="preserve">=256 та </w:t>
      </w:r>
      <w:proofErr w:type="spellStart"/>
      <w:r>
        <w:t>batch_size</w:t>
      </w:r>
      <w:proofErr w:type="spellEnd"/>
      <w:r>
        <w:t xml:space="preserve">=4 з огляду на її </w:t>
      </w:r>
      <w:proofErr w:type="spellStart"/>
      <w:r>
        <w:t>декодерну</w:t>
      </w:r>
      <w:proofErr w:type="spellEnd"/>
      <w:r>
        <w:t xml:space="preserve">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49684663" w14:textId="77777777" w:rsidR="0060414A" w:rsidRPr="0060414A" w:rsidRDefault="0060414A">
      <w:pPr>
        <w:pStyle w:val="a"/>
        <w:rPr>
          <w:lang w:val="en-US"/>
        </w:rPr>
      </w:pPr>
    </w:p>
    <w:p w14:paraId="40611CC1"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6898FB51"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4FEE3F25"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w:t>
      </w:r>
      <w:r w:rsidRPr="008C1F92">
        <w:rPr>
          <w:i/>
        </w:rPr>
        <w:t>q</w:t>
      </w:r>
      <w:r w:rsidRPr="002B4388">
        <w:rPr>
          <w:iCs/>
        </w:rPr>
        <w:t>,</w:t>
      </w:r>
    </w:p>
    <w:p w14:paraId="01F95DCA"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w:t>
      </w:r>
      <w:proofErr w:type="spellStart"/>
      <w:r w:rsidRPr="002B4388">
        <w:rPr>
          <w:iCs/>
        </w:rPr>
        <w:t>терміна</w:t>
      </w:r>
      <w:proofErr w:type="spellEnd"/>
      <w:r w:rsidRPr="002B4388">
        <w:rPr>
          <w:iCs/>
        </w:rPr>
        <w:t xml:space="preserve"> </w:t>
      </w:r>
      <w:r w:rsidRPr="008C1F92">
        <w:rPr>
          <w:i/>
        </w:rPr>
        <w:t>qᵢ</w:t>
      </w:r>
      <w:r w:rsidRPr="002B4388">
        <w:rPr>
          <w:iCs/>
        </w:rPr>
        <w:t xml:space="preserve"> у документі </w:t>
      </w:r>
      <w:r w:rsidRPr="008C1F92">
        <w:rPr>
          <w:i/>
        </w:rPr>
        <w:t>D</w:t>
      </w:r>
      <w:r w:rsidRPr="002B4388">
        <w:rPr>
          <w:iCs/>
        </w:rPr>
        <w:t>,</w:t>
      </w:r>
    </w:p>
    <w:p w14:paraId="568FBEB6"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63942C07"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4669E634"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параметр насичення (</w:t>
      </w:r>
      <w:proofErr w:type="spellStart"/>
      <w:r w:rsidRPr="002B4388">
        <w:rPr>
          <w:iCs/>
        </w:rPr>
        <w:t>типово</w:t>
      </w:r>
      <w:proofErr w:type="spellEnd"/>
      <w:r w:rsidRPr="002B4388">
        <w:rPr>
          <w:iCs/>
        </w:rPr>
        <w:t xml:space="preserve"> </w:t>
      </w:r>
      <w:r w:rsidRPr="00CB483E">
        <w:rPr>
          <w:i/>
        </w:rPr>
        <w:t>k₁ = 1.2</w:t>
      </w:r>
      <w:r w:rsidRPr="002B4388">
        <w:rPr>
          <w:iCs/>
        </w:rPr>
        <w:t>),</w:t>
      </w:r>
    </w:p>
    <w:p w14:paraId="67B134AD"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143EBE3F" w14:textId="77777777" w:rsidR="006B1A50" w:rsidRDefault="006B1A50">
      <w:pPr>
        <w:pStyle w:val="a"/>
        <w:ind w:firstLine="0"/>
        <w:jc w:val="left"/>
      </w:pPr>
    </w:p>
    <w:p w14:paraId="461531DB"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36267686" w14:textId="77777777" w:rsidR="002534DB" w:rsidRPr="002534DB" w:rsidRDefault="002534DB">
      <w:pPr>
        <w:pStyle w:val="a"/>
        <w:rPr>
          <w:lang w:val="en-US"/>
        </w:rPr>
      </w:pPr>
    </w:p>
    <w:p w14:paraId="7C9DD5F5"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E260BB1"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7A389BBE" w14:textId="5566C130" w:rsidR="002534DB" w:rsidRPr="00837B2F" w:rsidRDefault="00C37FAD">
      <w:pPr>
        <w:pStyle w:val="a"/>
        <w:ind w:firstLine="0"/>
        <w:jc w:val="left"/>
        <w:rPr>
          <w:lang w:val="ru-RU"/>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68BBCAC5" w14:textId="77777777" w:rsidR="007C1B10" w:rsidRDefault="007C1B10" w:rsidP="007C1B10">
      <w:pPr>
        <w:pStyle w:val="a"/>
      </w:pPr>
      <w:r>
        <w:lastRenderedPageBreak/>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075EE66C" w14:textId="77777777"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5EBA8491" w14:textId="77777777" w:rsidR="002534DB" w:rsidRPr="002534DB" w:rsidRDefault="002534DB" w:rsidP="007C1B10">
      <w:pPr>
        <w:pStyle w:val="a"/>
        <w:rPr>
          <w:lang w:val="en-US"/>
        </w:rPr>
      </w:pPr>
    </w:p>
    <w:p w14:paraId="347C858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281B06CD"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2FE0A4E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58227E11" w14:textId="77777777" w:rsidR="009F7562" w:rsidRPr="009F7562" w:rsidRDefault="009F7562">
      <w:pPr>
        <w:pStyle w:val="a"/>
        <w:ind w:firstLine="0"/>
        <w:jc w:val="left"/>
        <w:rPr>
          <w:lang w:val="en-US"/>
        </w:rPr>
      </w:pPr>
    </w:p>
    <w:p w14:paraId="3E4B37B4" w14:textId="769DA23C" w:rsidR="00454984" w:rsidRPr="00A66703" w:rsidRDefault="00000000">
      <w:pPr>
        <w:pStyle w:val="a"/>
        <w:rPr>
          <w:lang w:val="ru-RU"/>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r w:rsidR="00A66703">
        <w:rPr>
          <w:lang w:val="ru-RU"/>
        </w:rPr>
        <w:t>.</w:t>
      </w:r>
    </w:p>
    <w:p w14:paraId="66A4D2F3" w14:textId="77777777" w:rsidR="00094E01" w:rsidRPr="00094E01" w:rsidRDefault="00094E01">
      <w:pPr>
        <w:pStyle w:val="a"/>
        <w:rPr>
          <w:lang w:val="en-US"/>
        </w:rPr>
      </w:pPr>
    </w:p>
    <w:p w14:paraId="5C3D96F5"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41D5174F"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26EC178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proofErr w:type="spellStart"/>
      <w:r w:rsidRPr="00F01350">
        <w:rPr>
          <w:i/>
          <w:iCs/>
        </w:rPr>
        <w:t>DCG@k</w:t>
      </w:r>
      <w:proofErr w:type="spellEnd"/>
      <w:r>
        <w:t xml:space="preserve"> (для видачі з ідеальним ранжуванням).</w:t>
      </w:r>
    </w:p>
    <w:p w14:paraId="4A4F6A1D" w14:textId="77777777" w:rsidR="00094E01" w:rsidRDefault="00094E01">
      <w:pPr>
        <w:pStyle w:val="a"/>
        <w:rPr>
          <w:lang w:val="en-US"/>
        </w:rPr>
      </w:pPr>
    </w:p>
    <w:p w14:paraId="63A6ACBB"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0C3D65BE" w14:textId="77777777" w:rsidR="00094E01" w:rsidRPr="00094E01" w:rsidRDefault="00094E01">
      <w:pPr>
        <w:pStyle w:val="a"/>
        <w:rPr>
          <w:lang w:val="en-US"/>
        </w:rPr>
      </w:pPr>
    </w:p>
    <w:p w14:paraId="2A74DB67"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6011CCCB"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5EA617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2BA8C96D" w14:textId="77777777" w:rsidR="00094E01" w:rsidRDefault="00094E01">
      <w:pPr>
        <w:pStyle w:val="a"/>
        <w:rPr>
          <w:lang w:val="en-US"/>
        </w:rPr>
      </w:pPr>
    </w:p>
    <w:p w14:paraId="054415DF"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2007B320"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w:t>
      </w:r>
      <w:r>
        <w:lastRenderedPageBreak/>
        <w:t xml:space="preserve">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626FA56B" w14:textId="77777777" w:rsidR="00C45297" w:rsidRDefault="0032788D" w:rsidP="00C45297">
      <w:pPr>
        <w:pStyle w:val="--"/>
        <w:numPr>
          <w:ilvl w:val="1"/>
          <w:numId w:val="15"/>
        </w:numPr>
      </w:pPr>
      <w:bookmarkStart w:id="73" w:name="_Toc225608144"/>
      <w:bookmarkStart w:id="74" w:name="_Toc228823806"/>
      <w:r w:rsidRPr="004A753E">
        <w:t>Технології та програмні інструменти</w:t>
      </w:r>
      <w:bookmarkEnd w:id="73"/>
      <w:bookmarkEnd w:id="74"/>
    </w:p>
    <w:p w14:paraId="7029EF0E"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13C4EF97"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05281EF1"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6F37C808"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A01DBDC"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lastRenderedPageBreak/>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445C51A0"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4B444A3"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32B9EF11"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152E74"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21A3D25D" w14:textId="77777777" w:rsidR="00C45297" w:rsidRDefault="0032788D" w:rsidP="00C45297">
      <w:pPr>
        <w:pStyle w:val="--"/>
        <w:numPr>
          <w:ilvl w:val="1"/>
          <w:numId w:val="15"/>
        </w:numPr>
      </w:pPr>
      <w:bookmarkStart w:id="75" w:name="_Toc225608145"/>
      <w:bookmarkStart w:id="76" w:name="_Toc228823807"/>
      <w:r w:rsidRPr="004A753E">
        <w:t>Підхід до розробки</w:t>
      </w:r>
      <w:bookmarkEnd w:id="75"/>
      <w:bookmarkEnd w:id="76"/>
    </w:p>
    <w:p w14:paraId="24C9F26F"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w:t>
      </w:r>
      <w:r w:rsidRPr="006C01AE">
        <w:lastRenderedPageBreak/>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72664C16" w14:textId="77777777"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641DEF7C" w14:textId="77777777" w:rsidR="00E46F14" w:rsidRDefault="006C01AE" w:rsidP="00E46F14">
      <w:pPr>
        <w:pStyle w:val="a"/>
        <w:rPr>
          <w:lang w:val="ru-RU"/>
        </w:rPr>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r w:rsidR="00E46F14" w:rsidRPr="00E46F14">
        <w:t xml:space="preserve"> </w:t>
      </w:r>
    </w:p>
    <w:p w14:paraId="1A728F34" w14:textId="69D32421" w:rsidR="00E46F14" w:rsidRDefault="00E46F14" w:rsidP="00E46F14">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t xml:space="preserve">. Такий підхід дозволяє працювати з різнорідною колекцією джерел у межах одного </w:t>
      </w:r>
      <w:proofErr w:type="spellStart"/>
      <w:r>
        <w:t>pipeline</w:t>
      </w:r>
      <w:proofErr w:type="spellEnd"/>
      <w:r>
        <w:t>.</w:t>
      </w:r>
    </w:p>
    <w:p w14:paraId="5981D7EF" w14:textId="37EC8DD7" w:rsidR="004343CF" w:rsidRDefault="00E46F14" w:rsidP="00E46F14">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6545D40C" w14:textId="77777777" w:rsidR="004343CF" w:rsidRDefault="003A3ABC" w:rsidP="003A3ABC">
      <w:pPr>
        <w:pStyle w:val="a"/>
        <w:ind w:firstLine="0"/>
        <w:jc w:val="center"/>
      </w:pPr>
      <w:r>
        <w:rPr>
          <w:noProof/>
        </w:rPr>
        <w:lastRenderedPageBreak/>
        <w:drawing>
          <wp:inline distT="0" distB="0" distL="0" distR="0" wp14:anchorId="5562F6AA" wp14:editId="0CB46CBC">
            <wp:extent cx="2904542" cy="5551170"/>
            <wp:effectExtent l="19050" t="19050" r="10160" b="1143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3266" cy="5701628"/>
                    </a:xfrm>
                    <a:prstGeom prst="rect">
                      <a:avLst/>
                    </a:prstGeom>
                    <a:noFill/>
                    <a:ln>
                      <a:solidFill>
                        <a:schemeClr val="tx1"/>
                      </a:solidFill>
                    </a:ln>
                  </pic:spPr>
                </pic:pic>
              </a:graphicData>
            </a:graphic>
          </wp:inline>
        </w:drawing>
      </w:r>
    </w:p>
    <w:p w14:paraId="42E4C399"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3B39B55" w14:textId="7BB64499" w:rsidR="00B911B2" w:rsidRPr="00E46F14" w:rsidRDefault="00B911B2" w:rsidP="00E46F14">
      <w:pPr>
        <w:pStyle w:val="a"/>
        <w:ind w:firstLine="0"/>
        <w:rPr>
          <w:lang w:val="ru-RU"/>
        </w:rPr>
      </w:pPr>
    </w:p>
    <w:p w14:paraId="2C5AF96D" w14:textId="77777777" w:rsidR="006A32EC" w:rsidRDefault="00B911B2" w:rsidP="00F2344D">
      <w:pPr>
        <w:pStyle w:val="a"/>
        <w:rPr>
          <w:lang w:val="en-US"/>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0B6A8B97" w14:textId="7E275AC9" w:rsidR="009254C8" w:rsidRPr="009E001C" w:rsidRDefault="009E001C" w:rsidP="009E001C">
      <w:pPr>
        <w:pStyle w:val="a"/>
        <w:rPr>
          <w:lang w:val="ru-RU"/>
        </w:rPr>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w:t>
      </w:r>
      <w:r>
        <w:lastRenderedPageBreak/>
        <w:t xml:space="preserve">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1179DD86" w14:textId="77777777" w:rsidR="00E76EA9" w:rsidRDefault="00F2344D" w:rsidP="00E76EA9">
      <w:pPr>
        <w:pStyle w:val="a"/>
        <w:ind w:firstLine="0"/>
        <w:jc w:val="center"/>
      </w:pPr>
      <w:r>
        <w:rPr>
          <w:noProof/>
        </w:rPr>
        <w:drawing>
          <wp:inline distT="0" distB="0" distL="0" distR="0" wp14:anchorId="44AE0C2E" wp14:editId="657D6702">
            <wp:extent cx="2200373" cy="6328410"/>
            <wp:effectExtent l="19050" t="19050" r="28575" b="1524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5304" cy="6543917"/>
                    </a:xfrm>
                    <a:prstGeom prst="rect">
                      <a:avLst/>
                    </a:prstGeom>
                    <a:noFill/>
                    <a:ln>
                      <a:solidFill>
                        <a:schemeClr val="tx1"/>
                      </a:solidFill>
                    </a:ln>
                  </pic:spPr>
                </pic:pic>
              </a:graphicData>
            </a:graphic>
          </wp:inline>
        </w:drawing>
      </w:r>
    </w:p>
    <w:p w14:paraId="515C4244" w14:textId="6F0AEA71" w:rsidR="003D152F" w:rsidRPr="004F3BF0" w:rsidRDefault="00E76EA9" w:rsidP="004F3BF0">
      <w:pPr>
        <w:pStyle w:val="a"/>
        <w:ind w:firstLine="0"/>
        <w:jc w:val="center"/>
        <w:rPr>
          <w:lang w:val="ru-RU"/>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7279807B" w14:textId="350CC9A0" w:rsidR="008975D8" w:rsidRDefault="008975D8" w:rsidP="008975D8">
      <w:pPr>
        <w:pStyle w:val="a"/>
        <w:rPr>
          <w:lang w:val="ru-RU"/>
        </w:rPr>
      </w:pPr>
      <w:r>
        <w:lastRenderedPageBreak/>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6A547CBD" w14:textId="5011AE65"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46425FD6" w14:textId="77777777" w:rsidR="00633E24" w:rsidRDefault="00633E24" w:rsidP="00633E24">
      <w:pPr>
        <w:pStyle w:val="a"/>
      </w:pPr>
    </w:p>
    <w:p w14:paraId="7B637446" w14:textId="77777777" w:rsidR="00633E24" w:rsidRDefault="00633E24" w:rsidP="00A610E0">
      <w:pPr>
        <w:pStyle w:val="a9"/>
      </w:pPr>
      <w:r>
        <w:t>def chunk_words(words: list[str], min_words: int, max_words: int, overlap: int) -&gt; list[str]:</w:t>
      </w:r>
    </w:p>
    <w:p w14:paraId="317091F9" w14:textId="77777777" w:rsidR="00633E24" w:rsidRDefault="00633E24" w:rsidP="00A610E0">
      <w:pPr>
        <w:pStyle w:val="a9"/>
      </w:pPr>
      <w:r>
        <w:t xml:space="preserve">    if not words:</w:t>
      </w:r>
    </w:p>
    <w:p w14:paraId="469CD0B4" w14:textId="77777777" w:rsidR="00633E24" w:rsidRDefault="00633E24" w:rsidP="00A610E0">
      <w:pPr>
        <w:pStyle w:val="a9"/>
      </w:pPr>
      <w:r>
        <w:t xml:space="preserve">        return []</w:t>
      </w:r>
    </w:p>
    <w:p w14:paraId="08FF5BAA" w14:textId="77777777" w:rsidR="00633E24" w:rsidRDefault="00633E24" w:rsidP="00A610E0">
      <w:pPr>
        <w:pStyle w:val="a9"/>
      </w:pPr>
    </w:p>
    <w:p w14:paraId="476C4D2B" w14:textId="77777777" w:rsidR="00633E24" w:rsidRDefault="00633E24" w:rsidP="00A610E0">
      <w:pPr>
        <w:pStyle w:val="a9"/>
      </w:pPr>
      <w:r>
        <w:t xml:space="preserve">    chunks: list[str] = []</w:t>
      </w:r>
    </w:p>
    <w:p w14:paraId="20D93E3E" w14:textId="77777777" w:rsidR="00633E24" w:rsidRDefault="00633E24" w:rsidP="00A610E0">
      <w:pPr>
        <w:pStyle w:val="a9"/>
      </w:pPr>
      <w:r>
        <w:t xml:space="preserve">    start = 0</w:t>
      </w:r>
    </w:p>
    <w:p w14:paraId="49359F46" w14:textId="77777777" w:rsidR="00633E24" w:rsidRDefault="00633E24" w:rsidP="00A610E0">
      <w:pPr>
        <w:pStyle w:val="a9"/>
      </w:pPr>
      <w:r>
        <w:t xml:space="preserve">    total = len(words)</w:t>
      </w:r>
    </w:p>
    <w:p w14:paraId="292C1699" w14:textId="77777777" w:rsidR="00633E24" w:rsidRDefault="00633E24" w:rsidP="00A610E0">
      <w:pPr>
        <w:pStyle w:val="a9"/>
      </w:pPr>
    </w:p>
    <w:p w14:paraId="1B6BC114" w14:textId="77777777" w:rsidR="00633E24" w:rsidRDefault="00633E24" w:rsidP="00A610E0">
      <w:pPr>
        <w:pStyle w:val="a9"/>
      </w:pPr>
      <w:r>
        <w:t xml:space="preserve">    while start &lt; total:</w:t>
      </w:r>
    </w:p>
    <w:p w14:paraId="0FDAD969" w14:textId="77777777" w:rsidR="00633E24" w:rsidRDefault="00633E24" w:rsidP="00A610E0">
      <w:pPr>
        <w:pStyle w:val="a9"/>
      </w:pPr>
      <w:r>
        <w:t xml:space="preserve">        end = min(start + max_words, total)</w:t>
      </w:r>
    </w:p>
    <w:p w14:paraId="59D34D03" w14:textId="77777777" w:rsidR="00633E24" w:rsidRDefault="00633E24" w:rsidP="00A610E0">
      <w:pPr>
        <w:pStyle w:val="a9"/>
      </w:pPr>
      <w:r>
        <w:t xml:space="preserve">        size = end - start</w:t>
      </w:r>
    </w:p>
    <w:p w14:paraId="1A3E4AF4" w14:textId="77777777" w:rsidR="00633E24" w:rsidRDefault="00633E24" w:rsidP="00A610E0">
      <w:pPr>
        <w:pStyle w:val="a9"/>
      </w:pPr>
    </w:p>
    <w:p w14:paraId="62CE2477" w14:textId="77777777" w:rsidR="00633E24" w:rsidRDefault="00633E24" w:rsidP="00A610E0">
      <w:pPr>
        <w:pStyle w:val="a9"/>
      </w:pPr>
      <w:r>
        <w:t xml:space="preserve">        if size &lt; min_words and chunks:</w:t>
      </w:r>
    </w:p>
    <w:p w14:paraId="1959E16B" w14:textId="77777777" w:rsidR="00633E24" w:rsidRDefault="00633E24" w:rsidP="00A610E0">
      <w:pPr>
        <w:pStyle w:val="a9"/>
      </w:pPr>
      <w:r>
        <w:t xml:space="preserve">            chunks[-1] = " ".join([chunks[-1]] + words[start:end])</w:t>
      </w:r>
    </w:p>
    <w:p w14:paraId="282986D6" w14:textId="77777777" w:rsidR="00633E24" w:rsidRDefault="00633E24" w:rsidP="00A610E0">
      <w:pPr>
        <w:pStyle w:val="a9"/>
      </w:pPr>
      <w:r>
        <w:t xml:space="preserve">            break</w:t>
      </w:r>
    </w:p>
    <w:p w14:paraId="5C2685B9" w14:textId="77777777" w:rsidR="00633E24" w:rsidRDefault="00633E24" w:rsidP="00A610E0">
      <w:pPr>
        <w:pStyle w:val="a9"/>
      </w:pPr>
    </w:p>
    <w:p w14:paraId="4CE4FD12" w14:textId="77777777" w:rsidR="00633E24" w:rsidRDefault="00633E24" w:rsidP="00A610E0">
      <w:pPr>
        <w:pStyle w:val="a9"/>
      </w:pPr>
      <w:r>
        <w:t xml:space="preserve">        chunk = " ".join(words[start:end])</w:t>
      </w:r>
    </w:p>
    <w:p w14:paraId="07CD86D7" w14:textId="77777777" w:rsidR="00633E24" w:rsidRDefault="00633E24" w:rsidP="00A610E0">
      <w:pPr>
        <w:pStyle w:val="a9"/>
      </w:pPr>
      <w:r>
        <w:t xml:space="preserve">        chunks.append(chunk)</w:t>
      </w:r>
    </w:p>
    <w:p w14:paraId="72BA9DC6" w14:textId="77777777" w:rsidR="00633E24" w:rsidRDefault="00633E24" w:rsidP="00A610E0">
      <w:pPr>
        <w:pStyle w:val="a9"/>
      </w:pPr>
    </w:p>
    <w:p w14:paraId="7C43B38E" w14:textId="77777777" w:rsidR="00633E24" w:rsidRDefault="00633E24" w:rsidP="00A610E0">
      <w:pPr>
        <w:pStyle w:val="a9"/>
      </w:pPr>
      <w:r>
        <w:t xml:space="preserve">        if end &gt;= total:</w:t>
      </w:r>
    </w:p>
    <w:p w14:paraId="4C4C4DE4" w14:textId="77777777" w:rsidR="00633E24" w:rsidRDefault="00633E24" w:rsidP="00A610E0">
      <w:pPr>
        <w:pStyle w:val="a9"/>
      </w:pPr>
      <w:r>
        <w:t xml:space="preserve">            break</w:t>
      </w:r>
    </w:p>
    <w:p w14:paraId="2654EEAF" w14:textId="77777777" w:rsidR="00633E24" w:rsidRDefault="00633E24" w:rsidP="00A610E0">
      <w:pPr>
        <w:pStyle w:val="a9"/>
      </w:pPr>
    </w:p>
    <w:p w14:paraId="235574A9" w14:textId="77777777" w:rsidR="00633E24" w:rsidRDefault="00633E24" w:rsidP="00A610E0">
      <w:pPr>
        <w:pStyle w:val="a9"/>
      </w:pPr>
      <w:r>
        <w:t xml:space="preserve">        start = max(0, end - overlap)</w:t>
      </w:r>
    </w:p>
    <w:p w14:paraId="20693D01" w14:textId="77777777" w:rsidR="00633E24" w:rsidRDefault="00633E24" w:rsidP="00A610E0">
      <w:pPr>
        <w:pStyle w:val="a9"/>
      </w:pPr>
    </w:p>
    <w:p w14:paraId="00561F64" w14:textId="77777777" w:rsidR="00633E24" w:rsidRDefault="00633E24" w:rsidP="00A610E0">
      <w:pPr>
        <w:pStyle w:val="a9"/>
      </w:pPr>
      <w:r>
        <w:t xml:space="preserve">    return chunks</w:t>
      </w:r>
    </w:p>
    <w:p w14:paraId="02FEF282" w14:textId="77777777" w:rsidR="00633E24" w:rsidRDefault="00633E24" w:rsidP="00231E57">
      <w:pPr>
        <w:pStyle w:val="a"/>
      </w:pPr>
    </w:p>
    <w:p w14:paraId="09AA1B08" w14:textId="77777777" w:rsidR="00A610E0" w:rsidRDefault="00A610E0" w:rsidP="00A610E0">
      <w:pPr>
        <w:pStyle w:val="a"/>
      </w:pPr>
      <w:r>
        <w:lastRenderedPageBreak/>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5DDBAD6D"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F991D01" w14:textId="77777777" w:rsidR="006B25E8" w:rsidRDefault="006B25E8" w:rsidP="006D7345">
      <w:pPr>
        <w:pStyle w:val="a"/>
        <w:ind w:firstLine="0"/>
        <w:jc w:val="center"/>
      </w:pPr>
      <w:r w:rsidRPr="006B25E8">
        <w:rPr>
          <w:noProof/>
        </w:rPr>
        <w:drawing>
          <wp:inline distT="0" distB="0" distL="0" distR="0" wp14:anchorId="1C8DA721" wp14:editId="26489D50">
            <wp:extent cx="6279652" cy="3729990"/>
            <wp:effectExtent l="19050" t="19050" r="26035" b="2286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9" r="10526" b="50573"/>
                    <a:stretch>
                      <a:fillRect/>
                    </a:stretch>
                  </pic:blipFill>
                  <pic:spPr bwMode="auto">
                    <a:xfrm>
                      <a:off x="0" y="0"/>
                      <a:ext cx="6428320" cy="381829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FA8ED2"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0A45F7DE" w14:textId="77777777" w:rsidR="002D6C36" w:rsidRDefault="002D6C36" w:rsidP="00EF3C38">
      <w:pPr>
        <w:pStyle w:val="a"/>
        <w:ind w:firstLine="0"/>
        <w:jc w:val="center"/>
      </w:pPr>
    </w:p>
    <w:p w14:paraId="3942B081"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w:t>
      </w:r>
      <w:r>
        <w:lastRenderedPageBreak/>
        <w:t xml:space="preserve">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4E7A08D3"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3AB156D4"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405CC421" w14:textId="77777777" w:rsidR="008A7AEE" w:rsidRPr="008A7AEE" w:rsidRDefault="008A7AEE" w:rsidP="006D7345">
      <w:pPr>
        <w:pStyle w:val="a"/>
        <w:ind w:firstLine="0"/>
        <w:jc w:val="center"/>
        <w:rPr>
          <w:lang w:val="en-US"/>
        </w:rPr>
      </w:pPr>
    </w:p>
    <w:p w14:paraId="41DCF9E8"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556C23E7" w14:textId="77777777" w:rsidR="00913BFB" w:rsidRDefault="00913BFB" w:rsidP="00913BFB">
      <w:pPr>
        <w:pStyle w:val="a"/>
      </w:pPr>
      <w:r>
        <w:lastRenderedPageBreak/>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зберігає L2-нормалізовані вектори та індекс </w:t>
      </w:r>
      <w:proofErr w:type="spellStart"/>
      <w:r>
        <w:t>IndexFlatIP</w:t>
      </w:r>
      <w:proofErr w:type="spellEnd"/>
      <w:r>
        <w:t xml:space="preserve"> у файловій структурі проєкту.</w:t>
      </w:r>
    </w:p>
    <w:p w14:paraId="30AA40F7" w14:textId="77777777" w:rsidR="002E4C92" w:rsidRDefault="002E4C92" w:rsidP="002E4C92">
      <w:pPr>
        <w:pStyle w:val="a"/>
      </w:pPr>
      <w:r>
        <w:t>Фрагмент коду побудови індексу та збереження артефактів моделі:</w:t>
      </w:r>
    </w:p>
    <w:p w14:paraId="0E8B1ABA" w14:textId="77777777" w:rsidR="002E4C92" w:rsidRDefault="002E4C92" w:rsidP="002E4C92">
      <w:pPr>
        <w:pStyle w:val="a"/>
      </w:pPr>
    </w:p>
    <w:p w14:paraId="098D00A1" w14:textId="77777777" w:rsidR="002E4C92" w:rsidRDefault="002E4C92" w:rsidP="002E4C92">
      <w:pPr>
        <w:pStyle w:val="a9"/>
      </w:pPr>
      <w:r>
        <w:t>if args.model_type == "sbert":</w:t>
      </w:r>
    </w:p>
    <w:p w14:paraId="015DD6AA" w14:textId="77777777" w:rsidR="002E4C92" w:rsidRDefault="002E4C92" w:rsidP="002E4C92">
      <w:pPr>
        <w:pStyle w:val="a9"/>
      </w:pPr>
      <w:r>
        <w:t xml:space="preserve">    from sentence_transformers import SentenceTransformer</w:t>
      </w:r>
    </w:p>
    <w:p w14:paraId="0800F7C0" w14:textId="77777777" w:rsidR="002E4C92" w:rsidRDefault="002E4C92" w:rsidP="002E4C92">
      <w:pPr>
        <w:pStyle w:val="a9"/>
      </w:pPr>
    </w:p>
    <w:p w14:paraId="282D38E0" w14:textId="77777777" w:rsidR="002E4C92" w:rsidRDefault="002E4C92" w:rsidP="002E4C92">
      <w:pPr>
        <w:pStyle w:val="a9"/>
      </w:pPr>
      <w:r>
        <w:t xml:space="preserve">    model = SentenceTransformer(args.model_name, trust_remote_code=True)</w:t>
      </w:r>
    </w:p>
    <w:p w14:paraId="69EBAA39" w14:textId="77777777" w:rsidR="000A0C9F" w:rsidRDefault="00000000">
      <w:pPr>
        <w:pStyle w:val="a9"/>
      </w:pPr>
      <w:r>
        <w:t xml:space="preserve">    model.max_seq_length = args.max_seq_length</w:t>
      </w:r>
    </w:p>
    <w:p w14:paraId="10EE41C9" w14:textId="77777777" w:rsidR="002E4C92" w:rsidRDefault="002E4C92" w:rsidP="002E4C92">
      <w:pPr>
        <w:pStyle w:val="a9"/>
      </w:pPr>
      <w:r>
        <w:t xml:space="preserve">    vectors = []</w:t>
      </w:r>
    </w:p>
    <w:p w14:paraId="1F5E7B90" w14:textId="77777777" w:rsidR="002E4C92" w:rsidRDefault="002E4C92" w:rsidP="002E4C92">
      <w:pPr>
        <w:pStyle w:val="a9"/>
      </w:pPr>
      <w:r>
        <w:t xml:space="preserve">    for start in tqdm(range(0, len(texts), args.batch_size), desc="Векторизація"):</w:t>
      </w:r>
    </w:p>
    <w:p w14:paraId="06B6F7FE" w14:textId="77777777" w:rsidR="002E4C92" w:rsidRDefault="002E4C92" w:rsidP="002E4C92">
      <w:pPr>
        <w:pStyle w:val="a9"/>
      </w:pPr>
      <w:r>
        <w:t xml:space="preserve">        batch = texts[start : start + args.batch_size]</w:t>
      </w:r>
    </w:p>
    <w:p w14:paraId="345472FD" w14:textId="77777777" w:rsidR="002E4C92" w:rsidRDefault="002E4C92" w:rsidP="002E4C92">
      <w:pPr>
        <w:pStyle w:val="a9"/>
      </w:pPr>
      <w:r>
        <w:t xml:space="preserve">        batch_vectors = model.encode(</w:t>
      </w:r>
    </w:p>
    <w:p w14:paraId="26CC11BA" w14:textId="77777777" w:rsidR="002E4C92" w:rsidRDefault="002E4C92" w:rsidP="002E4C92">
      <w:pPr>
        <w:pStyle w:val="a9"/>
      </w:pPr>
      <w:r>
        <w:t xml:space="preserve">            batch, convert_to_numpy=True, normalize_embeddings=True</w:t>
      </w:r>
    </w:p>
    <w:p w14:paraId="7DD0E0C9" w14:textId="77777777" w:rsidR="002E4C92" w:rsidRDefault="002E4C92" w:rsidP="002E4C92">
      <w:pPr>
        <w:pStyle w:val="a9"/>
      </w:pPr>
      <w:r>
        <w:t xml:space="preserve">        )</w:t>
      </w:r>
    </w:p>
    <w:p w14:paraId="514C8584" w14:textId="77777777" w:rsidR="002E4C92" w:rsidRDefault="002E4C92" w:rsidP="002E4C92">
      <w:pPr>
        <w:pStyle w:val="a9"/>
      </w:pPr>
      <w:r>
        <w:t xml:space="preserve">        vectors.append(batch_vectors)</w:t>
      </w:r>
    </w:p>
    <w:p w14:paraId="7FAAF496" w14:textId="77777777" w:rsidR="002E4C92" w:rsidRDefault="002E4C92" w:rsidP="002E4C92">
      <w:pPr>
        <w:pStyle w:val="a9"/>
      </w:pPr>
      <w:r>
        <w:t xml:space="preserve">    vectors_np = np.vstack(vectors).astype("float32")</w:t>
      </w:r>
    </w:p>
    <w:p w14:paraId="5C762450" w14:textId="77777777" w:rsidR="002E4C92" w:rsidRDefault="002E4C92" w:rsidP="002E4C92">
      <w:pPr>
        <w:pStyle w:val="a9"/>
      </w:pPr>
    </w:p>
    <w:p w14:paraId="3B5BFAC9" w14:textId="77777777" w:rsidR="000A0C9F" w:rsidRDefault="00000000">
      <w:pPr>
        <w:pStyle w:val="a9"/>
      </w:pPr>
      <w:r>
        <w:t>elif args.model_type in ("e5", "nomic"):</w:t>
      </w:r>
    </w:p>
    <w:p w14:paraId="52B0D62C" w14:textId="77777777" w:rsidR="000A0C9F" w:rsidRDefault="00000000">
      <w:pPr>
        <w:pStyle w:val="a9"/>
      </w:pPr>
      <w:r>
        <w:t xml:space="preserve">    from embedding_models import E5EmbeddingModel, NomicEmbeddingModel</w:t>
      </w:r>
    </w:p>
    <w:p w14:paraId="65153810" w14:textId="77777777" w:rsidR="000A0C9F" w:rsidRDefault="000A0C9F">
      <w:pPr>
        <w:pStyle w:val="a9"/>
      </w:pPr>
    </w:p>
    <w:p w14:paraId="7A14B518" w14:textId="77777777" w:rsidR="000A0C9F" w:rsidRDefault="00000000">
      <w:pPr>
        <w:pStyle w:val="a9"/>
      </w:pPr>
      <w:r>
        <w:t xml:space="preserve">    model_cls = E5EmbeddingModel if args.model_type == "e5" else NomicEmbeddingModel</w:t>
      </w:r>
    </w:p>
    <w:p w14:paraId="07746085" w14:textId="77777777" w:rsidR="000A0C9F" w:rsidRDefault="00000000">
      <w:pPr>
        <w:pStyle w:val="a9"/>
      </w:pPr>
      <w:r>
        <w:t xml:space="preserve">    model = model_cls(args.model_name, max_seq_length=args.max_seq_length)</w:t>
      </w:r>
    </w:p>
    <w:p w14:paraId="16A7791A" w14:textId="77777777" w:rsidR="000A0C9F" w:rsidRDefault="00000000">
      <w:pPr>
        <w:pStyle w:val="a9"/>
      </w:pPr>
      <w:r>
        <w:t xml:space="preserve">    vectors_np = model.encode_documents(texts)</w:t>
      </w:r>
    </w:p>
    <w:p w14:paraId="31DDA96C" w14:textId="77777777" w:rsidR="002E4C92" w:rsidRDefault="002E4C92" w:rsidP="002E4C92">
      <w:pPr>
        <w:pStyle w:val="a9"/>
      </w:pPr>
    </w:p>
    <w:p w14:paraId="1FB958F2" w14:textId="77777777" w:rsidR="002E4C92" w:rsidRDefault="002E4C92" w:rsidP="002E4C92">
      <w:pPr>
        <w:pStyle w:val="a9"/>
      </w:pPr>
      <w:r>
        <w:t>np.save(artifacts_dir / "vectors.npy", vectors_np)</w:t>
      </w:r>
    </w:p>
    <w:p w14:paraId="2496050C" w14:textId="77777777" w:rsidR="002E4C92" w:rsidRDefault="002E4C92" w:rsidP="002E4C92">
      <w:pPr>
        <w:pStyle w:val="a9"/>
      </w:pPr>
    </w:p>
    <w:p w14:paraId="2A4C5BA0" w14:textId="77777777" w:rsidR="002E4C92" w:rsidRDefault="002E4C92" w:rsidP="002E4C92">
      <w:pPr>
        <w:pStyle w:val="a9"/>
      </w:pPr>
      <w:r>
        <w:t>index = faiss.IndexFlatIP(vectors_np.shape[1])</w:t>
      </w:r>
    </w:p>
    <w:p w14:paraId="4E63E0CA" w14:textId="77777777" w:rsidR="002E4C92" w:rsidRDefault="002E4C92" w:rsidP="002E4C92">
      <w:pPr>
        <w:pStyle w:val="a9"/>
      </w:pPr>
      <w:r>
        <w:t>index.add(vectors_np)</w:t>
      </w:r>
    </w:p>
    <w:p w14:paraId="68B39327" w14:textId="77777777" w:rsidR="002E4C92" w:rsidRDefault="002E4C92" w:rsidP="000F464D">
      <w:pPr>
        <w:pStyle w:val="a9"/>
      </w:pPr>
      <w:r>
        <w:t>faiss.write_index(index, str(artifacts_dir / "faiss.index"))</w:t>
      </w:r>
    </w:p>
    <w:p w14:paraId="4C211CFA" w14:textId="77777777" w:rsidR="002E4C92" w:rsidRDefault="002E4C92" w:rsidP="002E4C92">
      <w:pPr>
        <w:pStyle w:val="a"/>
        <w:ind w:firstLine="0"/>
      </w:pPr>
    </w:p>
    <w:p w14:paraId="2D618C8C"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25995A7" w14:textId="77777777" w:rsidR="00FE48F2" w:rsidRPr="004F66E5" w:rsidRDefault="00FE48F2" w:rsidP="005F0F7B">
      <w:pPr>
        <w:pStyle w:val="a"/>
        <w:ind w:firstLine="0"/>
        <w:jc w:val="center"/>
        <w:rPr>
          <w:lang w:val="en-US"/>
        </w:rPr>
      </w:pPr>
    </w:p>
    <w:p w14:paraId="11CEE364"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149015D9">
            <wp:extent cx="6132721" cy="3737610"/>
            <wp:effectExtent l="19050" t="19050" r="20955" b="1524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6157272" cy="375257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8F61DE3"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4E56DE6" w14:textId="77777777" w:rsidR="003550A8" w:rsidRPr="00517677" w:rsidRDefault="003550A8" w:rsidP="00517677">
      <w:pPr>
        <w:pStyle w:val="a"/>
        <w:ind w:firstLine="0"/>
        <w:rPr>
          <w:lang w:val="en-US"/>
        </w:rPr>
      </w:pPr>
    </w:p>
    <w:p w14:paraId="10B5E1A1"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2C9DA57F"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36E2C1F8" w14:textId="77777777" w:rsidR="00B34A76" w:rsidRDefault="008333C2" w:rsidP="00517677">
      <w:pPr>
        <w:pStyle w:val="a"/>
        <w:ind w:firstLine="0"/>
        <w:jc w:val="center"/>
      </w:pPr>
      <w:r w:rsidRPr="008333C2">
        <w:rPr>
          <w:noProof/>
        </w:rPr>
        <w:lastRenderedPageBreak/>
        <w:drawing>
          <wp:inline distT="0" distB="0" distL="0" distR="0" wp14:anchorId="627D8908" wp14:editId="4B6B8E24">
            <wp:extent cx="5943777" cy="2861310"/>
            <wp:effectExtent l="19050" t="19050" r="19050" b="152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8793" cy="29070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380FDA"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65C4DFFB" w14:textId="77777777" w:rsidR="00E901E5" w:rsidRDefault="00E901E5" w:rsidP="00517677">
      <w:pPr>
        <w:pStyle w:val="a"/>
        <w:ind w:firstLine="0"/>
      </w:pPr>
    </w:p>
    <w:p w14:paraId="4CD18C74" w14:textId="77777777" w:rsidR="00E901E5" w:rsidRDefault="00E901E5" w:rsidP="00517677">
      <w:pPr>
        <w:pStyle w:val="a"/>
        <w:rPr>
          <w:lang w:val="ru-RU"/>
        </w:rPr>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5DA3816" w14:textId="38979AC2" w:rsidR="00B839EE" w:rsidRPr="00B839EE" w:rsidRDefault="00B839EE" w:rsidP="00517677">
      <w:pPr>
        <w:pStyle w:val="a"/>
        <w:rPr>
          <w:lang w:val="ru-RU"/>
        </w:rPr>
      </w:pPr>
      <w:r w:rsidRPr="00B839EE">
        <w:rPr>
          <w:lang w:val="ru-RU"/>
        </w:rPr>
        <w:t xml:space="preserve">На </w:t>
      </w:r>
      <w:proofErr w:type="spellStart"/>
      <w:r w:rsidRPr="00B839EE">
        <w:rPr>
          <w:lang w:val="ru-RU"/>
        </w:rPr>
        <w:t>сторінці</w:t>
      </w:r>
      <w:proofErr w:type="spellEnd"/>
      <w:r w:rsidRPr="00B839EE">
        <w:rPr>
          <w:lang w:val="ru-RU"/>
        </w:rPr>
        <w:t xml:space="preserve"> </w:t>
      </w:r>
      <w:proofErr w:type="spellStart"/>
      <w:r w:rsidRPr="00B839EE">
        <w:rPr>
          <w:lang w:val="ru-RU"/>
        </w:rPr>
        <w:t>пошуку</w:t>
      </w:r>
      <w:proofErr w:type="spellEnd"/>
      <w:r w:rsidRPr="00B839EE">
        <w:rPr>
          <w:lang w:val="ru-RU"/>
        </w:rPr>
        <w:t xml:space="preserve"> </w:t>
      </w:r>
      <w:proofErr w:type="spellStart"/>
      <w:r w:rsidRPr="00B839EE">
        <w:rPr>
          <w:lang w:val="ru-RU"/>
        </w:rPr>
        <w:t>поряд</w:t>
      </w:r>
      <w:proofErr w:type="spellEnd"/>
      <w:r w:rsidRPr="00B839EE">
        <w:rPr>
          <w:lang w:val="ru-RU"/>
        </w:rPr>
        <w:t xml:space="preserve"> </w:t>
      </w:r>
      <w:proofErr w:type="spellStart"/>
      <w:r w:rsidRPr="00B839EE">
        <w:rPr>
          <w:lang w:val="ru-RU"/>
        </w:rPr>
        <w:t>із</w:t>
      </w:r>
      <w:proofErr w:type="spellEnd"/>
      <w:r w:rsidRPr="00B839EE">
        <w:rPr>
          <w:lang w:val="ru-RU"/>
        </w:rPr>
        <w:t xml:space="preserve"> </w:t>
      </w:r>
      <w:proofErr w:type="spellStart"/>
      <w:r w:rsidRPr="00B839EE">
        <w:rPr>
          <w:lang w:val="ru-RU"/>
        </w:rPr>
        <w:t>назвою</w:t>
      </w:r>
      <w:proofErr w:type="spellEnd"/>
      <w:r w:rsidRPr="00B839EE">
        <w:rPr>
          <w:lang w:val="ru-RU"/>
        </w:rPr>
        <w:t xml:space="preserve"> </w:t>
      </w:r>
      <w:proofErr w:type="spellStart"/>
      <w:r w:rsidRPr="00B839EE">
        <w:rPr>
          <w:lang w:val="ru-RU"/>
        </w:rPr>
        <w:t>кожної</w:t>
      </w:r>
      <w:proofErr w:type="spellEnd"/>
      <w:r w:rsidRPr="00B839EE">
        <w:rPr>
          <w:lang w:val="ru-RU"/>
        </w:rPr>
        <w:t xml:space="preserve"> </w:t>
      </w:r>
      <w:proofErr w:type="spellStart"/>
      <w:r w:rsidRPr="00B839EE">
        <w:rPr>
          <w:lang w:val="ru-RU"/>
        </w:rPr>
        <w:t>моделі</w:t>
      </w:r>
      <w:proofErr w:type="spellEnd"/>
      <w:r w:rsidRPr="00B839EE">
        <w:rPr>
          <w:lang w:val="ru-RU"/>
        </w:rPr>
        <w:t xml:space="preserve"> </w:t>
      </w:r>
      <w:proofErr w:type="spellStart"/>
      <w:r w:rsidRPr="00B839EE">
        <w:rPr>
          <w:lang w:val="ru-RU"/>
        </w:rPr>
        <w:t>відображається</w:t>
      </w:r>
      <w:proofErr w:type="spellEnd"/>
      <w:r w:rsidRPr="00B839EE">
        <w:rPr>
          <w:lang w:val="ru-RU"/>
        </w:rPr>
        <w:t xml:space="preserve"> </w:t>
      </w:r>
      <w:proofErr w:type="spellStart"/>
      <w:r w:rsidRPr="00B839EE">
        <w:rPr>
          <w:lang w:val="ru-RU"/>
        </w:rPr>
        <w:t>її</w:t>
      </w:r>
      <w:proofErr w:type="spellEnd"/>
      <w:r w:rsidRPr="00B839EE">
        <w:rPr>
          <w:lang w:val="ru-RU"/>
        </w:rPr>
        <w:t xml:space="preserve"> </w:t>
      </w:r>
      <w:proofErr w:type="spellStart"/>
      <w:r w:rsidRPr="00B839EE">
        <w:rPr>
          <w:lang w:val="ru-RU"/>
        </w:rPr>
        <w:t>benchmark</w:t>
      </w:r>
      <w:proofErr w:type="spellEnd"/>
      <w:r w:rsidRPr="00B839EE">
        <w:rPr>
          <w:lang w:val="ru-RU"/>
        </w:rPr>
        <w:t xml:space="preserve">-характеристика у </w:t>
      </w:r>
      <w:proofErr w:type="spellStart"/>
      <w:r w:rsidRPr="00B839EE">
        <w:rPr>
          <w:lang w:val="ru-RU"/>
        </w:rPr>
        <w:t>форматі</w:t>
      </w:r>
      <w:proofErr w:type="spellEnd"/>
      <w:r w:rsidRPr="00B839EE">
        <w:rPr>
          <w:lang w:val="ru-RU"/>
        </w:rPr>
        <w:t xml:space="preserve"> «NDCG@10 / MRR@10», </w:t>
      </w:r>
      <w:proofErr w:type="spellStart"/>
      <w:r w:rsidRPr="00B839EE">
        <w:rPr>
          <w:lang w:val="ru-RU"/>
        </w:rPr>
        <w:t>що</w:t>
      </w:r>
      <w:proofErr w:type="spellEnd"/>
      <w:r w:rsidRPr="00B839EE">
        <w:rPr>
          <w:lang w:val="ru-RU"/>
        </w:rPr>
        <w:t xml:space="preserve"> </w:t>
      </w:r>
      <w:proofErr w:type="spellStart"/>
      <w:r w:rsidRPr="00B839EE">
        <w:rPr>
          <w:lang w:val="ru-RU"/>
        </w:rPr>
        <w:t>дозволяє</w:t>
      </w:r>
      <w:proofErr w:type="spellEnd"/>
      <w:r w:rsidRPr="00B839EE">
        <w:rPr>
          <w:lang w:val="ru-RU"/>
        </w:rPr>
        <w:t xml:space="preserve"> </w:t>
      </w:r>
      <w:proofErr w:type="spellStart"/>
      <w:r w:rsidRPr="00B839EE">
        <w:rPr>
          <w:lang w:val="ru-RU"/>
        </w:rPr>
        <w:t>користувачу</w:t>
      </w:r>
      <w:proofErr w:type="spellEnd"/>
      <w:r w:rsidRPr="00B839EE">
        <w:rPr>
          <w:lang w:val="ru-RU"/>
        </w:rPr>
        <w:t xml:space="preserve"> </w:t>
      </w:r>
      <w:proofErr w:type="spellStart"/>
      <w:r w:rsidRPr="00B839EE">
        <w:rPr>
          <w:lang w:val="ru-RU"/>
        </w:rPr>
        <w:t>безпосередньо</w:t>
      </w:r>
      <w:proofErr w:type="spellEnd"/>
      <w:r w:rsidRPr="00B839EE">
        <w:rPr>
          <w:lang w:val="ru-RU"/>
        </w:rPr>
        <w:t xml:space="preserve"> при </w:t>
      </w:r>
      <w:proofErr w:type="spellStart"/>
      <w:r w:rsidRPr="00B839EE">
        <w:rPr>
          <w:lang w:val="ru-RU"/>
        </w:rPr>
        <w:t>виборі</w:t>
      </w:r>
      <w:proofErr w:type="spellEnd"/>
      <w:r w:rsidRPr="00B839EE">
        <w:rPr>
          <w:lang w:val="ru-RU"/>
        </w:rPr>
        <w:t xml:space="preserve"> </w:t>
      </w:r>
      <w:proofErr w:type="spellStart"/>
      <w:r w:rsidRPr="00B839EE">
        <w:rPr>
          <w:lang w:val="ru-RU"/>
        </w:rPr>
        <w:t>оцінити</w:t>
      </w:r>
      <w:proofErr w:type="spellEnd"/>
      <w:r w:rsidRPr="00B839EE">
        <w:rPr>
          <w:lang w:val="ru-RU"/>
        </w:rPr>
        <w:t xml:space="preserve"> </w:t>
      </w:r>
      <w:proofErr w:type="spellStart"/>
      <w:r w:rsidRPr="00B839EE">
        <w:rPr>
          <w:lang w:val="ru-RU"/>
        </w:rPr>
        <w:t>очікувану</w:t>
      </w:r>
      <w:proofErr w:type="spellEnd"/>
      <w:r w:rsidRPr="00B839EE">
        <w:rPr>
          <w:lang w:val="ru-RU"/>
        </w:rPr>
        <w:t xml:space="preserve"> </w:t>
      </w:r>
      <w:proofErr w:type="spellStart"/>
      <w:r w:rsidRPr="00B839EE">
        <w:rPr>
          <w:lang w:val="ru-RU"/>
        </w:rPr>
        <w:t>якість</w:t>
      </w:r>
      <w:proofErr w:type="spellEnd"/>
      <w:r w:rsidRPr="00B839EE">
        <w:rPr>
          <w:lang w:val="ru-RU"/>
        </w:rPr>
        <w:t xml:space="preserve"> </w:t>
      </w:r>
      <w:proofErr w:type="spellStart"/>
      <w:r w:rsidRPr="00B839EE">
        <w:rPr>
          <w:lang w:val="ru-RU"/>
        </w:rPr>
        <w:t>пошуку</w:t>
      </w:r>
      <w:proofErr w:type="spellEnd"/>
      <w:r w:rsidRPr="00B839EE">
        <w:rPr>
          <w:lang w:val="ru-RU"/>
        </w:rPr>
        <w:t xml:space="preserve">. </w:t>
      </w:r>
      <w:proofErr w:type="spellStart"/>
      <w:r w:rsidRPr="00B839EE">
        <w:rPr>
          <w:lang w:val="ru-RU"/>
        </w:rPr>
        <w:t>Такий</w:t>
      </w:r>
      <w:proofErr w:type="spellEnd"/>
      <w:r w:rsidRPr="00B839EE">
        <w:rPr>
          <w:lang w:val="ru-RU"/>
        </w:rPr>
        <w:t xml:space="preserve"> </w:t>
      </w:r>
      <w:proofErr w:type="spellStart"/>
      <w:r w:rsidRPr="00B839EE">
        <w:rPr>
          <w:lang w:val="ru-RU"/>
        </w:rPr>
        <w:t>підхід</w:t>
      </w:r>
      <w:proofErr w:type="spellEnd"/>
      <w:r w:rsidRPr="00B839EE">
        <w:rPr>
          <w:lang w:val="ru-RU"/>
        </w:rPr>
        <w:t xml:space="preserve"> </w:t>
      </w:r>
      <w:proofErr w:type="spellStart"/>
      <w:r w:rsidRPr="00B839EE">
        <w:rPr>
          <w:lang w:val="ru-RU"/>
        </w:rPr>
        <w:t>забезпечує</w:t>
      </w:r>
      <w:proofErr w:type="spellEnd"/>
      <w:r w:rsidRPr="00B839EE">
        <w:rPr>
          <w:lang w:val="ru-RU"/>
        </w:rPr>
        <w:t xml:space="preserve"> </w:t>
      </w:r>
      <w:proofErr w:type="spellStart"/>
      <w:r w:rsidRPr="00B839EE">
        <w:rPr>
          <w:lang w:val="ru-RU"/>
        </w:rPr>
        <w:t>прозорість</w:t>
      </w:r>
      <w:proofErr w:type="spellEnd"/>
      <w:r w:rsidRPr="00B839EE">
        <w:rPr>
          <w:lang w:val="ru-RU"/>
        </w:rPr>
        <w:t xml:space="preserve"> </w:t>
      </w:r>
      <w:proofErr w:type="spellStart"/>
      <w:r w:rsidRPr="00B839EE">
        <w:rPr>
          <w:lang w:val="ru-RU"/>
        </w:rPr>
        <w:t>роботи</w:t>
      </w:r>
      <w:proofErr w:type="spellEnd"/>
      <w:r w:rsidRPr="00B839EE">
        <w:rPr>
          <w:lang w:val="ru-RU"/>
        </w:rPr>
        <w:t xml:space="preserve"> </w:t>
      </w:r>
      <w:proofErr w:type="spellStart"/>
      <w:r w:rsidRPr="00B839EE">
        <w:rPr>
          <w:lang w:val="ru-RU"/>
        </w:rPr>
        <w:t>системи</w:t>
      </w:r>
      <w:proofErr w:type="spellEnd"/>
      <w:r w:rsidRPr="00B839EE">
        <w:rPr>
          <w:lang w:val="ru-RU"/>
        </w:rPr>
        <w:t xml:space="preserve"> та </w:t>
      </w:r>
      <w:proofErr w:type="spellStart"/>
      <w:r w:rsidRPr="00B839EE">
        <w:rPr>
          <w:lang w:val="ru-RU"/>
        </w:rPr>
        <w:t>спрощує</w:t>
      </w:r>
      <w:proofErr w:type="spellEnd"/>
      <w:r w:rsidRPr="00B839EE">
        <w:rPr>
          <w:lang w:val="ru-RU"/>
        </w:rPr>
        <w:t xml:space="preserve"> </w:t>
      </w:r>
      <w:proofErr w:type="spellStart"/>
      <w:r w:rsidRPr="00B839EE">
        <w:rPr>
          <w:lang w:val="ru-RU"/>
        </w:rPr>
        <w:t>порівняння</w:t>
      </w:r>
      <w:proofErr w:type="spellEnd"/>
      <w:r w:rsidRPr="00B839EE">
        <w:rPr>
          <w:lang w:val="ru-RU"/>
        </w:rPr>
        <w:t xml:space="preserve"> </w:t>
      </w:r>
      <w:proofErr w:type="spellStart"/>
      <w:r w:rsidRPr="00B839EE">
        <w:rPr>
          <w:lang w:val="ru-RU"/>
        </w:rPr>
        <w:t>результатів</w:t>
      </w:r>
      <w:proofErr w:type="spellEnd"/>
      <w:r w:rsidRPr="00B839EE">
        <w:rPr>
          <w:lang w:val="ru-RU"/>
        </w:rPr>
        <w:t xml:space="preserve"> </w:t>
      </w:r>
      <w:proofErr w:type="spellStart"/>
      <w:r w:rsidRPr="00B839EE">
        <w:rPr>
          <w:lang w:val="ru-RU"/>
        </w:rPr>
        <w:t>різних</w:t>
      </w:r>
      <w:proofErr w:type="spellEnd"/>
      <w:r w:rsidRPr="00B839EE">
        <w:rPr>
          <w:lang w:val="ru-RU"/>
        </w:rPr>
        <w:t xml:space="preserve"> моделей у прикладному </w:t>
      </w:r>
      <w:proofErr w:type="spellStart"/>
      <w:r w:rsidRPr="00B839EE">
        <w:rPr>
          <w:lang w:val="ru-RU"/>
        </w:rPr>
        <w:t>контексті</w:t>
      </w:r>
      <w:proofErr w:type="spellEnd"/>
      <w:r w:rsidRPr="00B839EE">
        <w:rPr>
          <w:lang w:val="ru-RU"/>
        </w:rPr>
        <w:t>.</w:t>
      </w:r>
    </w:p>
    <w:p w14:paraId="1E062A0A" w14:textId="77777777" w:rsidR="00E901E5" w:rsidRPr="0090317B" w:rsidRDefault="00E901E5" w:rsidP="00517677">
      <w:pPr>
        <w:pStyle w:val="a"/>
        <w:rPr>
          <w:lang w:val="ru-RU"/>
        </w:rPr>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D878AAF"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E05F9A"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51C04C85" w14:textId="77777777" w:rsidR="00E901E5" w:rsidRDefault="00E901E5" w:rsidP="00517677">
      <w:pPr>
        <w:pStyle w:val="a"/>
      </w:pPr>
    </w:p>
    <w:p w14:paraId="59445F49" w14:textId="77777777" w:rsidR="00E901E5" w:rsidRPr="001E2596"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w:t>
      </w:r>
      <w:r w:rsidRPr="001E2596">
        <w:t>специфічними колекціями іншого типу.</w:t>
      </w:r>
    </w:p>
    <w:p w14:paraId="2C941F05" w14:textId="77777777" w:rsidR="00E57935" w:rsidRPr="00E57935" w:rsidRDefault="00E57935" w:rsidP="00E57935">
      <w:pPr>
        <w:pStyle w:val="a"/>
      </w:pPr>
      <w:r w:rsidRPr="00E57935">
        <w:t>У представленому прикладі видно відсутність помилкової видачі: релевантні чанки з технічних джерел займають перші позиції, а оцінки релевантності знаходяться у достатньо високому діапазоні. Це свідчить про коректну роботу векторної моделі на запитах технічної спеціалізації та здатність індексу FAISS відбирати семантично близькі вектори навіть в умовах великої кількості документів.</w:t>
      </w:r>
    </w:p>
    <w:p w14:paraId="402473B9" w14:textId="77777777" w:rsidR="00E57935" w:rsidRDefault="00E57935" w:rsidP="00067BE4">
      <w:pPr>
        <w:pStyle w:val="a"/>
      </w:pPr>
    </w:p>
    <w:p w14:paraId="2F084C9C"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C7E365F" w14:textId="77777777" w:rsidR="001F0B6F" w:rsidRPr="001F0B6F" w:rsidRDefault="001F0B6F" w:rsidP="001F0B6F">
      <w:pPr>
        <w:pStyle w:val="a"/>
        <w:jc w:val="center"/>
      </w:pPr>
      <w:r w:rsidRPr="001F0B6F">
        <w:t>Рисунок 5.9 – Приклад пошукової видачі для юридичного домену (рисунок створено самостійно)</w:t>
      </w:r>
    </w:p>
    <w:p w14:paraId="382C4299" w14:textId="77777777" w:rsidR="001F0B6F" w:rsidRDefault="001F0B6F" w:rsidP="00517677">
      <w:pPr>
        <w:pStyle w:val="a"/>
        <w:rPr>
          <w:lang w:val="ru-RU"/>
        </w:rPr>
      </w:pPr>
    </w:p>
    <w:p w14:paraId="33B5331B" w14:textId="12A7531D" w:rsidR="001F0B6F" w:rsidRPr="001F0B6F" w:rsidRDefault="001F0B6F" w:rsidP="00517677">
      <w:pPr>
        <w:pStyle w:val="a"/>
      </w:pPr>
      <w:r w:rsidRPr="001F0B6F">
        <w:t xml:space="preserve">Юридичний домен характеризується довгими реченнями з насиченою термінологією, що ускладнює точне </w:t>
      </w:r>
      <w:proofErr w:type="spellStart"/>
      <w:r w:rsidRPr="001F0B6F">
        <w:t>keyword-matching</w:t>
      </w:r>
      <w:proofErr w:type="spellEnd"/>
      <w:r w:rsidRPr="001F0B6F">
        <w:t xml:space="preserve">, проте семантичний </w:t>
      </w:r>
      <w:proofErr w:type="spellStart"/>
      <w:r w:rsidRPr="001F0B6F">
        <w:t>retrieval</w:t>
      </w:r>
      <w:proofErr w:type="spellEnd"/>
      <w:r w:rsidRPr="001F0B6F">
        <w:t xml:space="preserve"> справляється з такими текстами ефективно. Видача містить фрагменти з нормативно-правових актів, що безпосередньо стосуються теми запиту, а оцінки </w:t>
      </w:r>
      <w:proofErr w:type="spellStart"/>
      <w:r w:rsidRPr="001F0B6F">
        <w:t>косинусної</w:t>
      </w:r>
      <w:proofErr w:type="spellEnd"/>
      <w:r w:rsidRPr="001F0B6F">
        <w:t xml:space="preserve"> схожості підтверджують коректне розміщення релевантних </w:t>
      </w:r>
      <w:proofErr w:type="spellStart"/>
      <w:r w:rsidRPr="001F0B6F">
        <w:t>чанків</w:t>
      </w:r>
      <w:proofErr w:type="spellEnd"/>
      <w:r w:rsidRPr="001F0B6F">
        <w:t xml:space="preserve"> у топі результатів.</w:t>
      </w:r>
    </w:p>
    <w:p w14:paraId="2F9F7C72" w14:textId="2A39EDDE" w:rsidR="00E901E5" w:rsidRDefault="001F0B6F" w:rsidP="00517677">
      <w:pPr>
        <w:pStyle w:val="a"/>
      </w:pPr>
      <w:r w:rsidRPr="001F0B6F">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rsidRPr="001F0B6F">
        <w:t>ендоваскулярного</w:t>
      </w:r>
      <w:proofErr w:type="spellEnd"/>
      <w:r w:rsidRPr="001F0B6F">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475F0FE" w14:textId="77777777" w:rsidR="008C651D" w:rsidRDefault="00A82932" w:rsidP="00517677">
      <w:pPr>
        <w:pStyle w:val="a"/>
        <w:ind w:firstLine="0"/>
        <w:jc w:val="center"/>
      </w:pPr>
      <w:r>
        <w:rPr>
          <w:noProof/>
        </w:rPr>
        <w:lastRenderedPageBreak/>
        <w:drawing>
          <wp:inline distT="0" distB="0" distL="0" distR="0" wp14:anchorId="16017A41" wp14:editId="3ED169AA">
            <wp:extent cx="6153150" cy="4321904"/>
            <wp:effectExtent l="19050" t="19050" r="19050" b="21590"/>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6254847" cy="43933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BAAF002"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37C624E4" w14:textId="77777777" w:rsidR="00E901E5" w:rsidRDefault="00E901E5" w:rsidP="00517677">
      <w:pPr>
        <w:pStyle w:val="a"/>
        <w:ind w:firstLine="0"/>
      </w:pPr>
    </w:p>
    <w:p w14:paraId="47820017"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614A5436" w14:textId="77777777"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7B8D7DFF" w14:textId="77777777" w:rsidR="00DC1D2D" w:rsidRDefault="00DC1D2D" w:rsidP="00DC1D2D">
      <w:pPr>
        <w:pStyle w:val="a"/>
        <w:ind w:firstLine="0"/>
        <w:jc w:val="center"/>
      </w:pPr>
      <w:r>
        <w:rPr>
          <w:noProof/>
        </w:rPr>
        <w:lastRenderedPageBreak/>
        <w:drawing>
          <wp:inline distT="0" distB="0" distL="0" distR="0" wp14:anchorId="52C1A39C" wp14:editId="529FE9FB">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7E278C6E"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4E434E46" w14:textId="77777777" w:rsidR="00100E93" w:rsidRDefault="00100E93" w:rsidP="00DC1D2D">
      <w:pPr>
        <w:pStyle w:val="a"/>
        <w:ind w:firstLine="0"/>
        <w:jc w:val="center"/>
      </w:pPr>
    </w:p>
    <w:p w14:paraId="071EA614"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3DD60E27"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57E9D38B" w14:textId="77777777" w:rsidR="00DC1D2D" w:rsidRDefault="00DC1D2D" w:rsidP="00231E57">
      <w:pPr>
        <w:pStyle w:val="a"/>
      </w:pPr>
    </w:p>
    <w:p w14:paraId="4065727C" w14:textId="77777777" w:rsidR="00CA1FA7" w:rsidRDefault="00CA1FA7" w:rsidP="00CA1FA7">
      <w:pPr>
        <w:pStyle w:val="a9"/>
      </w:pPr>
      <w:r>
        <w:t>{"query_id":"q1","query":"виявлення аномалій у фінансових транзакціях","lang":"uk","intent":"topic"}</w:t>
      </w:r>
    </w:p>
    <w:p w14:paraId="0EE5C39C" w14:textId="77777777" w:rsidR="00CA1FA7" w:rsidRDefault="00CA1FA7" w:rsidP="00CA1FA7">
      <w:pPr>
        <w:pStyle w:val="a9"/>
      </w:pPr>
      <w:r>
        <w:t>{"query_id":"q2","query":"автоенкодер для виявлення аномалій","lang":"uk","intent":"technical"}</w:t>
      </w:r>
    </w:p>
    <w:p w14:paraId="1F8DF2DE" w14:textId="77777777" w:rsidR="000A0C9F" w:rsidRPr="000A3C9A" w:rsidRDefault="00CA1FA7" w:rsidP="000A3C9A">
      <w:pPr>
        <w:pStyle w:val="a9"/>
        <w:rPr>
          <w:lang w:val="en-US"/>
        </w:rPr>
      </w:pPr>
      <w:r>
        <w:t>{"query_id":"q3","query":"комбінація Autoencoder та Isolation Forest для fraud detection","lang":"uk","intent":"technical"}</w:t>
      </w:r>
    </w:p>
    <w:p w14:paraId="23AAF528" w14:textId="77777777" w:rsidR="001A151C" w:rsidRDefault="001A151C" w:rsidP="00E4311F">
      <w:pPr>
        <w:pStyle w:val="a"/>
        <w:rPr>
          <w:lang w:val="en-US"/>
        </w:rPr>
      </w:pPr>
    </w:p>
    <w:p w14:paraId="708BD672" w14:textId="77777777" w:rsidR="00CA1FA7" w:rsidRDefault="00CA1FA7" w:rsidP="00E4311F">
      <w:pPr>
        <w:pStyle w:val="a"/>
      </w:pPr>
      <w:r>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w:t>
      </w:r>
      <w:r>
        <w:lastRenderedPageBreak/>
        <w:t xml:space="preserve">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3FAEC83A"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2F4439CE" w14:textId="77777777" w:rsidR="00CA1FA7" w:rsidRDefault="00CA1FA7" w:rsidP="00231E57">
      <w:pPr>
        <w:pStyle w:val="a"/>
      </w:pPr>
    </w:p>
    <w:p w14:paraId="676A5A6B" w14:textId="77777777" w:rsidR="00E4311F" w:rsidRDefault="00E4311F" w:rsidP="00E4311F">
      <w:pPr>
        <w:pStyle w:val="a9"/>
      </w:pPr>
      <w:r>
        <w:t>{"query_id":"q1","chunk_id":"2025_M_IUS_Novitsky_DO.pdf:3","doc_id":"2025_M_IUS_Novitsky_DO.pdf","relevance":2}</w:t>
      </w:r>
    </w:p>
    <w:p w14:paraId="761B98C1" w14:textId="77777777" w:rsidR="00E4311F" w:rsidRDefault="00E4311F" w:rsidP="00E4311F">
      <w:pPr>
        <w:pStyle w:val="a9"/>
      </w:pPr>
      <w:r>
        <w:t>{"query_id":"q1","chunk_id":"2025_M_IUS_Novitsky_DO.pdf:4","doc_id":"2025_M_IUS_Novitsky_DO.pdf","relevance":1}</w:t>
      </w:r>
    </w:p>
    <w:p w14:paraId="1BC014CF" w14:textId="77777777" w:rsidR="00E4311F" w:rsidRDefault="00E4311F" w:rsidP="00E4311F">
      <w:pPr>
        <w:pStyle w:val="a9"/>
      </w:pPr>
      <w:r>
        <w:t>{"query_id":"q1","chunk_id":"2025_M_IUS_Novitsky_DO.pdf:5","doc_id":"2025_M_IUS_Novitsky_DO.pdf","relevance":2}</w:t>
      </w:r>
    </w:p>
    <w:p w14:paraId="32EB03DF" w14:textId="77777777" w:rsidR="00E4311F" w:rsidRDefault="00E4311F" w:rsidP="00231E57">
      <w:pPr>
        <w:pStyle w:val="a"/>
      </w:pPr>
    </w:p>
    <w:p w14:paraId="7D003E1A"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0D5B5F37"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05606686" w14:textId="77777777" w:rsidR="00411297" w:rsidRDefault="00411297" w:rsidP="00411297">
      <w:pPr>
        <w:pStyle w:val="a"/>
      </w:pPr>
      <w:r>
        <w:t xml:space="preserve">Фрагмент коду обчислення </w:t>
      </w:r>
      <w:proofErr w:type="spellStart"/>
      <w:r>
        <w:t>retrieval</w:t>
      </w:r>
      <w:proofErr w:type="spellEnd"/>
      <w:r>
        <w:t>-метрик:</w:t>
      </w:r>
    </w:p>
    <w:p w14:paraId="5E49D63B" w14:textId="77777777" w:rsidR="00411297" w:rsidRDefault="00411297" w:rsidP="00411297">
      <w:pPr>
        <w:pStyle w:val="a"/>
      </w:pPr>
    </w:p>
    <w:p w14:paraId="51AC6E13" w14:textId="77777777" w:rsidR="00411297" w:rsidRDefault="00411297" w:rsidP="00CF0115">
      <w:pPr>
        <w:pStyle w:val="a9"/>
      </w:pPr>
      <w:r>
        <w:t>relevant_total = count_relevant_targets(qrels)</w:t>
      </w:r>
    </w:p>
    <w:p w14:paraId="5F07A42B" w14:textId="77777777" w:rsidR="00411297" w:rsidRDefault="00411297" w:rsidP="00CF0115">
      <w:pPr>
        <w:pStyle w:val="a9"/>
      </w:pPr>
      <w:r>
        <w:t>matched_total = count_matched_targets(retrieved_meta, qrels, top_k)</w:t>
      </w:r>
    </w:p>
    <w:p w14:paraId="4331FA96" w14:textId="77777777" w:rsidR="00411297" w:rsidRDefault="00411297" w:rsidP="00CF0115">
      <w:pPr>
        <w:pStyle w:val="a9"/>
      </w:pPr>
      <w:r>
        <w:t>recall_at_k = (matched_total / relevant_total) if relevant_total &gt; 0 else 0.0</w:t>
      </w:r>
    </w:p>
    <w:p w14:paraId="6F6714B8" w14:textId="77777777" w:rsidR="00411297" w:rsidRDefault="00411297" w:rsidP="00CF0115">
      <w:pPr>
        <w:pStyle w:val="a9"/>
      </w:pPr>
    </w:p>
    <w:p w14:paraId="6092DAF1" w14:textId="77777777" w:rsidR="00411297" w:rsidRDefault="00411297" w:rsidP="00CF0115">
      <w:pPr>
        <w:pStyle w:val="a9"/>
      </w:pPr>
      <w:r>
        <w:t>mrr_at_k = 0.0</w:t>
      </w:r>
    </w:p>
    <w:p w14:paraId="7CE63261" w14:textId="77777777" w:rsidR="00411297" w:rsidRDefault="00411297" w:rsidP="00CF0115">
      <w:pPr>
        <w:pStyle w:val="a9"/>
      </w:pPr>
      <w:r>
        <w:t>for rank, rel in enumerate(retrieved_rels[:top_k], start=1):</w:t>
      </w:r>
    </w:p>
    <w:p w14:paraId="2627A37C" w14:textId="77777777" w:rsidR="00411297" w:rsidRDefault="00411297" w:rsidP="00CF0115">
      <w:pPr>
        <w:pStyle w:val="a9"/>
      </w:pPr>
      <w:r>
        <w:t xml:space="preserve">    if rel &gt; 0:</w:t>
      </w:r>
    </w:p>
    <w:p w14:paraId="59B7836B" w14:textId="77777777" w:rsidR="00411297" w:rsidRDefault="00411297" w:rsidP="00CF0115">
      <w:pPr>
        <w:pStyle w:val="a9"/>
      </w:pPr>
      <w:r>
        <w:t xml:space="preserve">        mrr_at_k = 1.0 / rank</w:t>
      </w:r>
    </w:p>
    <w:p w14:paraId="703982A0" w14:textId="77777777" w:rsidR="00411297" w:rsidRDefault="00411297" w:rsidP="00CF0115">
      <w:pPr>
        <w:pStyle w:val="a9"/>
      </w:pPr>
      <w:r>
        <w:t xml:space="preserve">        break</w:t>
      </w:r>
    </w:p>
    <w:p w14:paraId="69551D66" w14:textId="77777777" w:rsidR="00411297" w:rsidRDefault="00411297" w:rsidP="00CF0115">
      <w:pPr>
        <w:pStyle w:val="a9"/>
      </w:pPr>
    </w:p>
    <w:p w14:paraId="0155B3D7" w14:textId="77777777" w:rsidR="00411297" w:rsidRDefault="00411297" w:rsidP="00CF0115">
      <w:pPr>
        <w:pStyle w:val="a9"/>
      </w:pPr>
      <w:r>
        <w:t>dcg = dcg_at_k(ndcg_rels, top_k)</w:t>
      </w:r>
    </w:p>
    <w:p w14:paraId="4FE0F427" w14:textId="77777777" w:rsidR="00411297" w:rsidRDefault="00411297" w:rsidP="00CF0115">
      <w:pPr>
        <w:pStyle w:val="a9"/>
      </w:pPr>
      <w:r>
        <w:t>idcg = dcg_at_k(ideal_rels, top_k)</w:t>
      </w:r>
    </w:p>
    <w:p w14:paraId="04036D17" w14:textId="77777777" w:rsidR="00411297" w:rsidRDefault="00411297" w:rsidP="00CF0115">
      <w:pPr>
        <w:pStyle w:val="a9"/>
      </w:pPr>
      <w:r>
        <w:t>ndcg_at_k = (dcg / idcg) if idcg &gt; 0 else 0.0</w:t>
      </w:r>
    </w:p>
    <w:p w14:paraId="127CC008" w14:textId="77777777" w:rsidR="00411297" w:rsidRDefault="00411297" w:rsidP="00CF0115">
      <w:pPr>
        <w:pStyle w:val="a9"/>
      </w:pPr>
    </w:p>
    <w:p w14:paraId="56DFC0FB" w14:textId="77777777" w:rsidR="00411297" w:rsidRDefault="00411297" w:rsidP="00CF0115">
      <w:pPr>
        <w:pStyle w:val="a9"/>
      </w:pPr>
      <w:r>
        <w:t>relevant_in_top_k = sum(1 for rel in retrieved_rels[:top_k] if rel &gt; 0)</w:t>
      </w:r>
    </w:p>
    <w:p w14:paraId="60FB415C" w14:textId="77777777" w:rsidR="00411297" w:rsidRDefault="00411297" w:rsidP="00CF0115">
      <w:pPr>
        <w:pStyle w:val="a9"/>
      </w:pPr>
      <w:r>
        <w:lastRenderedPageBreak/>
        <w:t>precision_at_k = relevant_in_top_k / top_k</w:t>
      </w:r>
    </w:p>
    <w:p w14:paraId="22076102" w14:textId="77777777" w:rsidR="00411297" w:rsidRDefault="00411297" w:rsidP="00411297">
      <w:pPr>
        <w:pStyle w:val="a"/>
      </w:pPr>
    </w:p>
    <w:p w14:paraId="10214380"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67273AB2"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6703BD84" w14:textId="77777777" w:rsidR="00052C07" w:rsidRDefault="00052C07" w:rsidP="00052C07">
      <w:pPr>
        <w:pStyle w:val="a"/>
      </w:pPr>
    </w:p>
    <w:p w14:paraId="158A5EA7" w14:textId="77777777" w:rsidR="00052C07" w:rsidRDefault="00052C07" w:rsidP="00052C07">
      <w:pPr>
        <w:pStyle w:val="a9"/>
      </w:pPr>
      <w:r>
        <w:t>def match_relevance(qrels: list[QrelItem], chunk_id: str, doc_id: str) -&gt; int:</w:t>
      </w:r>
    </w:p>
    <w:p w14:paraId="785DDD25" w14:textId="77777777" w:rsidR="00052C07" w:rsidRDefault="00052C07" w:rsidP="00052C07">
      <w:pPr>
        <w:pStyle w:val="a9"/>
      </w:pPr>
      <w:r>
        <w:t xml:space="preserve">    best = 0</w:t>
      </w:r>
    </w:p>
    <w:p w14:paraId="43F9C249" w14:textId="77777777" w:rsidR="00052C07" w:rsidRDefault="00052C07" w:rsidP="00052C07">
      <w:pPr>
        <w:pStyle w:val="a9"/>
      </w:pPr>
      <w:r>
        <w:t xml:space="preserve">    for item in qrels:</w:t>
      </w:r>
    </w:p>
    <w:p w14:paraId="5F9F4F72" w14:textId="77777777" w:rsidR="00052C07" w:rsidRDefault="00052C07" w:rsidP="00052C07">
      <w:pPr>
        <w:pStyle w:val="a9"/>
      </w:pPr>
      <w:r>
        <w:t xml:space="preserve">        if item.relevance &lt;= 0:</w:t>
      </w:r>
    </w:p>
    <w:p w14:paraId="7DB7BBF3" w14:textId="77777777" w:rsidR="00052C07" w:rsidRDefault="00052C07" w:rsidP="00052C07">
      <w:pPr>
        <w:pStyle w:val="a9"/>
      </w:pPr>
      <w:r>
        <w:t xml:space="preserve">            continue</w:t>
      </w:r>
    </w:p>
    <w:p w14:paraId="0CB25CEE" w14:textId="77777777" w:rsidR="00052C07" w:rsidRDefault="00052C07" w:rsidP="00052C07">
      <w:pPr>
        <w:pStyle w:val="a9"/>
      </w:pPr>
      <w:r>
        <w:t xml:space="preserve">        if item.chunk_id:</w:t>
      </w:r>
    </w:p>
    <w:p w14:paraId="31A3CF7C" w14:textId="77777777" w:rsidR="00052C07" w:rsidRDefault="00052C07" w:rsidP="00052C07">
      <w:pPr>
        <w:pStyle w:val="a9"/>
      </w:pPr>
      <w:r>
        <w:t xml:space="preserve">            if item.chunk_id == chunk_id:</w:t>
      </w:r>
    </w:p>
    <w:p w14:paraId="745B8449" w14:textId="77777777" w:rsidR="00052C07" w:rsidRDefault="00052C07" w:rsidP="00052C07">
      <w:pPr>
        <w:pStyle w:val="a9"/>
      </w:pPr>
      <w:r>
        <w:t xml:space="preserve">                best = max(best, item.relevance)</w:t>
      </w:r>
    </w:p>
    <w:p w14:paraId="75EEE638" w14:textId="77777777" w:rsidR="00052C07" w:rsidRDefault="00052C07" w:rsidP="00052C07">
      <w:pPr>
        <w:pStyle w:val="a9"/>
      </w:pPr>
      <w:r>
        <w:t xml:space="preserve">            continue</w:t>
      </w:r>
    </w:p>
    <w:p w14:paraId="6902DC5D" w14:textId="77777777" w:rsidR="00052C07" w:rsidRDefault="00052C07" w:rsidP="00052C07">
      <w:pPr>
        <w:pStyle w:val="a9"/>
      </w:pPr>
      <w:r>
        <w:t xml:space="preserve">        if item.doc_id and item.doc_id == doc_id:</w:t>
      </w:r>
    </w:p>
    <w:p w14:paraId="2DCCDCE3" w14:textId="77777777" w:rsidR="00052C07" w:rsidRDefault="00052C07" w:rsidP="00052C07">
      <w:pPr>
        <w:pStyle w:val="a9"/>
      </w:pPr>
      <w:r>
        <w:t xml:space="preserve">            best = max(best, item.relevance)</w:t>
      </w:r>
    </w:p>
    <w:p w14:paraId="2742C908" w14:textId="77777777" w:rsidR="00052C07" w:rsidRDefault="00052C07" w:rsidP="00052C07">
      <w:pPr>
        <w:pStyle w:val="a9"/>
      </w:pPr>
      <w:r>
        <w:t xml:space="preserve">    return best</w:t>
      </w:r>
    </w:p>
    <w:p w14:paraId="48270635" w14:textId="77777777" w:rsidR="00052C07" w:rsidRDefault="00052C07" w:rsidP="00052C07">
      <w:pPr>
        <w:pStyle w:val="a"/>
      </w:pPr>
    </w:p>
    <w:p w14:paraId="1C25F1FA"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76C0CBAC"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5D528D1A" w14:textId="77777777" w:rsidR="0028432C" w:rsidRPr="0028432C" w:rsidRDefault="0028432C" w:rsidP="00E7469B">
      <w:pPr>
        <w:pStyle w:val="a"/>
        <w:ind w:firstLine="0"/>
        <w:rPr>
          <w:lang w:val="en-US"/>
        </w:rPr>
      </w:pPr>
    </w:p>
    <w:p w14:paraId="42FC15F5" w14:textId="77777777" w:rsidR="00C37C75" w:rsidRDefault="00C37C75" w:rsidP="00C37C75">
      <w:pPr>
        <w:pStyle w:val="a9"/>
      </w:pPr>
      <w:r>
        <w:t>{</w:t>
      </w:r>
    </w:p>
    <w:p w14:paraId="5BE326FA" w14:textId="77777777" w:rsidR="00C37C75" w:rsidRDefault="00C37C75" w:rsidP="00C37C75">
      <w:pPr>
        <w:pStyle w:val="a9"/>
      </w:pPr>
      <w:r>
        <w:t xml:space="preserve">  "timestamp": "2026-04-27T13:55:12",</w:t>
      </w:r>
    </w:p>
    <w:p w14:paraId="345B2FE5" w14:textId="77777777" w:rsidR="00C37C75" w:rsidRDefault="00C37C75" w:rsidP="00C37C75">
      <w:pPr>
        <w:pStyle w:val="a9"/>
      </w:pPr>
      <w:r>
        <w:t xml:space="preserve">  "top_k": 10,</w:t>
      </w:r>
    </w:p>
    <w:p w14:paraId="29492D53" w14:textId="77777777" w:rsidR="00C37C75" w:rsidRDefault="00C37C75" w:rsidP="00C37C75">
      <w:pPr>
        <w:pStyle w:val="a9"/>
      </w:pPr>
      <w:r>
        <w:t xml:space="preserve">  "queries_count": 100,</w:t>
      </w:r>
    </w:p>
    <w:p w14:paraId="775C876A" w14:textId="77777777" w:rsidR="00C37C75" w:rsidRDefault="00C37C75" w:rsidP="00C37C75">
      <w:pPr>
        <w:pStyle w:val="a9"/>
      </w:pPr>
      <w:r>
        <w:t xml:space="preserve">  "queries_file": "data/domains/tech/benchmark/queries.jsonl",</w:t>
      </w:r>
    </w:p>
    <w:p w14:paraId="33C3EB8A" w14:textId="77777777" w:rsidR="00C37C75" w:rsidRDefault="00C37C75" w:rsidP="00C37C75">
      <w:pPr>
        <w:pStyle w:val="a9"/>
      </w:pPr>
      <w:r>
        <w:t xml:space="preserve">  "qrels_file": "data/domains/tech/benchmark/qrels.jsonl",</w:t>
      </w:r>
    </w:p>
    <w:p w14:paraId="7E2FD4B0" w14:textId="77777777" w:rsidR="00C37C75" w:rsidRDefault="00C37C75" w:rsidP="00C37C75">
      <w:pPr>
        <w:pStyle w:val="a9"/>
      </w:pPr>
      <w:r>
        <w:t xml:space="preserve">  "models": [</w:t>
      </w:r>
    </w:p>
    <w:p w14:paraId="0BFF4FB0" w14:textId="77777777" w:rsidR="00C37C75" w:rsidRDefault="00C37C75" w:rsidP="00C37C75">
      <w:pPr>
        <w:pStyle w:val="a9"/>
      </w:pPr>
      <w:r>
        <w:lastRenderedPageBreak/>
        <w:t xml:space="preserve">    {</w:t>
      </w:r>
    </w:p>
    <w:p w14:paraId="5CA0CE34" w14:textId="77777777" w:rsidR="00C37C75" w:rsidRDefault="00C37C75" w:rsidP="00C37C75">
      <w:pPr>
        <w:pStyle w:val="a9"/>
      </w:pPr>
      <w:r>
        <w:t xml:space="preserve">      "model_name": "BGE-M3 (BAAI/bge-m3)",</w:t>
      </w:r>
    </w:p>
    <w:p w14:paraId="201394BB" w14:textId="77777777" w:rsidR="00C37C75" w:rsidRDefault="00C37C75" w:rsidP="00C37C75">
      <w:pPr>
        <w:pStyle w:val="a9"/>
      </w:pPr>
      <w:r>
        <w:t xml:space="preserve">      "artifacts_dir": "artifacts/tech/bge-m3",</w:t>
      </w:r>
    </w:p>
    <w:p w14:paraId="2A3D9CBB" w14:textId="77777777" w:rsidR="00C37C75" w:rsidRDefault="00C37C75" w:rsidP="00C37C75">
      <w:pPr>
        <w:pStyle w:val="a9"/>
      </w:pPr>
      <w:r>
        <w:t xml:space="preserve">      "queries_evaluated": 100,</w:t>
      </w:r>
    </w:p>
    <w:p w14:paraId="18B280C3" w14:textId="77777777" w:rsidR="00C37C75" w:rsidRDefault="00C37C75" w:rsidP="00C37C75">
      <w:pPr>
        <w:pStyle w:val="a9"/>
      </w:pPr>
      <w:r>
        <w:t xml:space="preserve">      "recall_at_k": 0.8150,</w:t>
      </w:r>
    </w:p>
    <w:p w14:paraId="13026F9E" w14:textId="77777777" w:rsidR="00C37C75" w:rsidRDefault="00C37C75" w:rsidP="00C37C75">
      <w:pPr>
        <w:pStyle w:val="a9"/>
      </w:pPr>
      <w:r>
        <w:t xml:space="preserve">      "mrr_at_k": 0.6993,</w:t>
      </w:r>
    </w:p>
    <w:p w14:paraId="5F80AB68" w14:textId="77777777" w:rsidR="00C37C75" w:rsidRDefault="00C37C75" w:rsidP="00C37C75">
      <w:pPr>
        <w:pStyle w:val="a9"/>
      </w:pPr>
      <w:r>
        <w:t xml:space="preserve">      "ndcg_at_k": 0.6722,</w:t>
      </w:r>
    </w:p>
    <w:p w14:paraId="663C98A9" w14:textId="77777777" w:rsidR="00C37C75" w:rsidRDefault="00C37C75" w:rsidP="00C37C75">
      <w:pPr>
        <w:pStyle w:val="a9"/>
      </w:pPr>
      <w:r>
        <w:t xml:space="preserve">      "ndcg_ci_lo": 0.6059,</w:t>
      </w:r>
    </w:p>
    <w:p w14:paraId="3DB96A1B" w14:textId="77777777" w:rsidR="00C37C75" w:rsidRDefault="00C37C75" w:rsidP="00C37C75">
      <w:pPr>
        <w:pStyle w:val="a9"/>
      </w:pPr>
      <w:r>
        <w:t xml:space="preserve">      "ndcg_ci_hi": 0.7367,</w:t>
      </w:r>
    </w:p>
    <w:p w14:paraId="0D285811" w14:textId="77777777" w:rsidR="00C37C75" w:rsidRDefault="00C37C75" w:rsidP="00C37C75">
      <w:pPr>
        <w:pStyle w:val="a9"/>
      </w:pPr>
      <w:r>
        <w:t xml:space="preserve">      "precision_at_k": 0.1430,</w:t>
      </w:r>
    </w:p>
    <w:p w14:paraId="5FC737E0" w14:textId="77777777" w:rsidR="00C37C75" w:rsidRDefault="00C37C75" w:rsidP="00C37C75">
      <w:pPr>
        <w:pStyle w:val="a9"/>
      </w:pPr>
      <w:r>
        <w:t xml:space="preserve">      "avg_latency_ms": 222.5</w:t>
      </w:r>
    </w:p>
    <w:p w14:paraId="78B772F3" w14:textId="77777777" w:rsidR="00C37C75" w:rsidRDefault="00C37C75" w:rsidP="00C37C75">
      <w:pPr>
        <w:pStyle w:val="a9"/>
      </w:pPr>
      <w:r>
        <w:t xml:space="preserve">    }</w:t>
      </w:r>
    </w:p>
    <w:p w14:paraId="30C1C7AB" w14:textId="77777777" w:rsidR="00C37C75" w:rsidRDefault="00C37C75" w:rsidP="00C37C75">
      <w:pPr>
        <w:pStyle w:val="a9"/>
      </w:pPr>
      <w:r>
        <w:t xml:space="preserve">  ]</w:t>
      </w:r>
    </w:p>
    <w:p w14:paraId="1515BA79" w14:textId="77777777" w:rsidR="00C37C75" w:rsidRDefault="00C37C75" w:rsidP="00C37C75">
      <w:pPr>
        <w:pStyle w:val="a9"/>
      </w:pPr>
      <w:r>
        <w:t>}</w:t>
      </w:r>
    </w:p>
    <w:p w14:paraId="7D9F7524" w14:textId="77777777" w:rsidR="00C37C75" w:rsidRDefault="00C37C75" w:rsidP="00C37C75">
      <w:pPr>
        <w:pStyle w:val="a"/>
      </w:pPr>
    </w:p>
    <w:p w14:paraId="695DE754"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66E418B2" w14:textId="77777777" w:rsidR="0090457C" w:rsidRPr="0090457C" w:rsidRDefault="0090457C" w:rsidP="00781111">
      <w:pPr>
        <w:pStyle w:val="a"/>
      </w:pPr>
      <w:r w:rsidRPr="0090457C">
        <w:t xml:space="preserve">Результати </w:t>
      </w:r>
      <w:proofErr w:type="spellStart"/>
      <w:r w:rsidRPr="0090457C">
        <w:t>benchmark</w:t>
      </w:r>
      <w:proofErr w:type="spellEnd"/>
      <w:r w:rsidRPr="0090457C">
        <w:t xml:space="preserve">-оцінювання наведено на рисунку 5.12. На ньому показано вибраний домен, перелік моделей та таблицю </w:t>
      </w:r>
      <w:proofErr w:type="spellStart"/>
      <w:r w:rsidRPr="0090457C">
        <w:t>retrieval</w:t>
      </w:r>
      <w:proofErr w:type="spellEnd"/>
      <w:r w:rsidRPr="0090457C">
        <w:t xml:space="preserve">-метрик, отриманих у межах </w:t>
      </w:r>
      <w:proofErr w:type="spellStart"/>
      <w:r w:rsidRPr="0090457C">
        <w:t>benchmark</w:t>
      </w:r>
      <w:proofErr w:type="spellEnd"/>
      <w:r w:rsidRPr="0090457C">
        <w:t>-запуску.</w:t>
      </w:r>
    </w:p>
    <w:p w14:paraId="57D979D6" w14:textId="77777777" w:rsidR="0090457C" w:rsidRPr="0090457C" w:rsidRDefault="0090457C" w:rsidP="00781111">
      <w:pPr>
        <w:pStyle w:val="a"/>
      </w:pPr>
      <w:r w:rsidRPr="0090457C">
        <w:t xml:space="preserve">У таблиці відображаються основні метрики для кожної моделі: </w:t>
      </w:r>
      <w:proofErr w:type="spellStart"/>
      <w:r w:rsidRPr="0090457C">
        <w:t>recall_at_k</w:t>
      </w:r>
      <w:proofErr w:type="spellEnd"/>
      <w:r w:rsidRPr="0090457C">
        <w:t xml:space="preserve">, </w:t>
      </w:r>
      <w:proofErr w:type="spellStart"/>
      <w:r w:rsidRPr="0090457C">
        <w:t>mrr_at_k</w:t>
      </w:r>
      <w:proofErr w:type="spellEnd"/>
      <w:r w:rsidRPr="0090457C">
        <w:t xml:space="preserve">, </w:t>
      </w:r>
      <w:proofErr w:type="spellStart"/>
      <w:r w:rsidRPr="0090457C">
        <w:t>ndcg_at_k</w:t>
      </w:r>
      <w:proofErr w:type="spellEnd"/>
      <w:r w:rsidRPr="0090457C">
        <w:t xml:space="preserve">, </w:t>
      </w:r>
      <w:proofErr w:type="spellStart"/>
      <w:r w:rsidRPr="0090457C">
        <w:t>precision_at_k</w:t>
      </w:r>
      <w:proofErr w:type="spellEnd"/>
      <w:r w:rsidRPr="0090457C">
        <w:t xml:space="preserve"> та середня затримка </w:t>
      </w:r>
      <w:proofErr w:type="spellStart"/>
      <w:r w:rsidRPr="0090457C">
        <w:t>avg_latency_ms</w:t>
      </w:r>
      <w:proofErr w:type="spellEnd"/>
      <w:r w:rsidRPr="0090457C">
        <w:t>. Таке подання дозволяє одночасно оцінювати якість пошуку і швидкодію моделей без звернення до зовнішніх джерел. Крім того, веб-інтерфейс відображає 95%-довірчий інтервал для NDCG, що дає змогу оцінити статистичну надійність отриманих значень.</w:t>
      </w:r>
    </w:p>
    <w:p w14:paraId="23262DBF" w14:textId="1D0B7201" w:rsidR="00A01F4B" w:rsidRPr="00781111" w:rsidRDefault="0090457C" w:rsidP="00781111">
      <w:pPr>
        <w:pStyle w:val="a"/>
        <w:rPr>
          <w:lang w:val="en-US"/>
        </w:rPr>
      </w:pPr>
      <w:r w:rsidRPr="0090457C">
        <w:t xml:space="preserve">Після отримання </w:t>
      </w:r>
      <w:proofErr w:type="spellStart"/>
      <w:r w:rsidRPr="0090457C">
        <w:t>benchmark</w:t>
      </w:r>
      <w:proofErr w:type="spellEnd"/>
      <w:r w:rsidRPr="0090457C">
        <w:t xml:space="preserve">-результатів система переходить до етапу багатокритеріального вибору моделі. На цьому етапі </w:t>
      </w:r>
      <w:proofErr w:type="spellStart"/>
      <w:r w:rsidRPr="0090457C">
        <w:t>retrieval</w:t>
      </w:r>
      <w:proofErr w:type="spellEnd"/>
      <w:r w:rsidRPr="0090457C">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rsidRPr="0090457C">
        <w:t>benchmark</w:t>
      </w:r>
      <w:proofErr w:type="spellEnd"/>
      <w:r w:rsidRPr="0090457C">
        <w:t xml:space="preserve">-запуску, містять назву моделі, кількість оцінених запитів, агреговані значення </w:t>
      </w:r>
      <w:proofErr w:type="spellStart"/>
      <w:r w:rsidRPr="0090457C">
        <w:t>recall_at_k</w:t>
      </w:r>
      <w:proofErr w:type="spellEnd"/>
      <w:r w:rsidRPr="0090457C">
        <w:t xml:space="preserve">, </w:t>
      </w:r>
      <w:proofErr w:type="spellStart"/>
      <w:r w:rsidRPr="0090457C">
        <w:t>mrr_at_k</w:t>
      </w:r>
      <w:proofErr w:type="spellEnd"/>
      <w:r w:rsidRPr="0090457C">
        <w:t xml:space="preserve">, </w:t>
      </w:r>
      <w:proofErr w:type="spellStart"/>
      <w:r w:rsidRPr="0090457C">
        <w:t>ndcg_at_k</w:t>
      </w:r>
      <w:proofErr w:type="spellEnd"/>
      <w:r w:rsidRPr="0090457C">
        <w:t xml:space="preserve">, </w:t>
      </w:r>
      <w:proofErr w:type="spellStart"/>
      <w:r w:rsidRPr="0090457C">
        <w:t>precision_at_k</w:t>
      </w:r>
      <w:proofErr w:type="spellEnd"/>
      <w:r w:rsidRPr="0090457C">
        <w:t xml:space="preserve">, </w:t>
      </w:r>
      <w:proofErr w:type="spellStart"/>
      <w:r w:rsidRPr="0090457C">
        <w:t>avg_latency_ms</w:t>
      </w:r>
      <w:proofErr w:type="spellEnd"/>
      <w:r w:rsidRPr="0090457C">
        <w:t xml:space="preserve">, а також детальні результати по окремих запитах. Саме ця структура дозволяє використовувати </w:t>
      </w:r>
      <w:proofErr w:type="spellStart"/>
      <w:r w:rsidRPr="0090457C">
        <w:t>benchmark</w:t>
      </w:r>
      <w:proofErr w:type="spellEnd"/>
      <w:r w:rsidRPr="0090457C">
        <w:t xml:space="preserve"> не лише як засіб візуального аналізу, а і як джерело даних для формалізованого вибору моделі.</w:t>
      </w:r>
    </w:p>
    <w:p w14:paraId="0AB5C7BD"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BC5ED8"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78F85B9" w14:textId="77777777" w:rsidR="007A27A9" w:rsidRDefault="007A27A9" w:rsidP="007A27A9">
      <w:pPr>
        <w:pStyle w:val="a"/>
        <w:ind w:firstLine="0"/>
      </w:pPr>
    </w:p>
    <w:p w14:paraId="4809CA6C"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AA75E43"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41D7FFB0" w14:textId="77777777" w:rsidR="00153BAE" w:rsidRDefault="008F01C0" w:rsidP="008F01C0">
      <w:pPr>
        <w:pStyle w:val="a"/>
        <w:ind w:firstLine="0"/>
        <w:jc w:val="center"/>
      </w:pPr>
      <w:r>
        <w:rPr>
          <w:noProof/>
        </w:rPr>
        <w:lastRenderedPageBreak/>
        <w:drawing>
          <wp:inline distT="0" distB="0" distL="0" distR="0" wp14:anchorId="18315653" wp14:editId="40AD4795">
            <wp:extent cx="2038350" cy="7076160"/>
            <wp:effectExtent l="19050" t="19050" r="19050" b="107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53204" cy="7127728"/>
                    </a:xfrm>
                    <a:prstGeom prst="rect">
                      <a:avLst/>
                    </a:prstGeom>
                    <a:noFill/>
                    <a:ln>
                      <a:solidFill>
                        <a:schemeClr val="tx1"/>
                      </a:solidFill>
                    </a:ln>
                  </pic:spPr>
                </pic:pic>
              </a:graphicData>
            </a:graphic>
          </wp:inline>
        </w:drawing>
      </w:r>
    </w:p>
    <w:p w14:paraId="1678EA7E"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37C8984D" w14:textId="77777777" w:rsidR="007A27A9" w:rsidRDefault="007A27A9" w:rsidP="007A27A9">
      <w:pPr>
        <w:pStyle w:val="a"/>
        <w:ind w:firstLine="0"/>
      </w:pPr>
    </w:p>
    <w:p w14:paraId="5A975898" w14:textId="7320EFCE" w:rsidR="00FE48F2" w:rsidRDefault="004B0CCA" w:rsidP="00F35330">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7B2E92B0"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1902D26">
            <wp:extent cx="6073596" cy="5947410"/>
            <wp:effectExtent l="19050" t="19050" r="22860" b="152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6171602" cy="60433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BE511D"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543AA405" w14:textId="77777777" w:rsidR="00DD0231" w:rsidRDefault="00DD0231" w:rsidP="00DD0231">
      <w:pPr>
        <w:pStyle w:val="a"/>
        <w:ind w:firstLine="0"/>
      </w:pPr>
    </w:p>
    <w:p w14:paraId="68B32F87" w14:textId="77777777" w:rsidR="00417539" w:rsidRDefault="00000000">
      <w:pPr>
        <w:pStyle w:val="a"/>
      </w:pPr>
      <w:r>
        <w:t xml:space="preserve">Окрім зведених </w:t>
      </w:r>
      <w:proofErr w:type="spellStart"/>
      <w:r>
        <w:t>benchmark</w:t>
      </w:r>
      <w:proofErr w:type="spellEnd"/>
      <w:r>
        <w:t xml:space="preserve">-метрик, у системі реалізовано інструмент детального перегляду тестових даних і фактичних результатів пошуку — Дослідник </w:t>
      </w:r>
      <w:proofErr w:type="spellStart"/>
      <w:r>
        <w:t>benchmark</w:t>
      </w:r>
      <w:proofErr w:type="spellEnd"/>
      <w:r>
        <w:t xml:space="preserve">-запитів. Він дозволяє переходити від агрегованих числових показників до конкретних запитів, еталонних релевантних </w:t>
      </w:r>
      <w:proofErr w:type="spellStart"/>
      <w:r>
        <w:t>відповідностей</w:t>
      </w:r>
      <w:proofErr w:type="spellEnd"/>
      <w:r>
        <w:t xml:space="preserve"> (</w:t>
      </w:r>
      <w:proofErr w:type="spellStart"/>
      <w:r>
        <w:t>qrels</w:t>
      </w:r>
      <w:proofErr w:type="spellEnd"/>
      <w:r>
        <w:t xml:space="preserve">) і </w:t>
      </w:r>
      <w:proofErr w:type="spellStart"/>
      <w:r>
        <w:t>top</w:t>
      </w:r>
      <w:proofErr w:type="spellEnd"/>
      <w:r>
        <w:t xml:space="preserve">-k результатів кожної моделі. Це робить </w:t>
      </w:r>
      <w:proofErr w:type="spellStart"/>
      <w:r>
        <w:t>benchmark</w:t>
      </w:r>
      <w:proofErr w:type="spellEnd"/>
      <w:r>
        <w:t xml:space="preserve">-оцінювання прозорим: користувач може перевірити, який саме </w:t>
      </w:r>
      <w:proofErr w:type="spellStart"/>
      <w:r>
        <w:t>чанк</w:t>
      </w:r>
      <w:proofErr w:type="spellEnd"/>
      <w:r>
        <w:t xml:space="preserve"> документа модель повернула на </w:t>
      </w:r>
      <w:r>
        <w:lastRenderedPageBreak/>
        <w:t>перше місце, чи збігається він з еталоном, і як інші моделі впоралися із тим самим запитом.</w:t>
      </w:r>
    </w:p>
    <w:p w14:paraId="3D333478" w14:textId="77777777" w:rsidR="00417539" w:rsidRDefault="00000000">
      <w:pPr>
        <w:pStyle w:val="a"/>
      </w:pPr>
      <w:r>
        <w:t xml:space="preserve">Список усіх </w:t>
      </w:r>
      <w:proofErr w:type="spellStart"/>
      <w:r>
        <w:t>benchmark</w:t>
      </w:r>
      <w:proofErr w:type="spellEnd"/>
      <w:r>
        <w:t xml:space="preserve">-запитів обраного домену з підсумковими </w:t>
      </w:r>
      <w:proofErr w:type="spellStart"/>
      <w:r>
        <w:t>per-query</w:t>
      </w:r>
      <w:proofErr w:type="spellEnd"/>
      <w:r>
        <w:t xml:space="preserve"> метриками наведено на рисунку 5.15. На сторінці відображено унікальні ID запитів, текст, кількість релевантних </w:t>
      </w:r>
      <w:proofErr w:type="spellStart"/>
      <w:r>
        <w:t>чанків</w:t>
      </w:r>
      <w:proofErr w:type="spellEnd"/>
      <w:r>
        <w:t xml:space="preserve"> (</w:t>
      </w:r>
      <w:proofErr w:type="spellStart"/>
      <w:r>
        <w:t>qrels</w:t>
      </w:r>
      <w:proofErr w:type="spellEnd"/>
      <w:r>
        <w:t>),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7070C50B" w14:textId="77777777" w:rsidR="00417539" w:rsidRDefault="00000000">
      <w:pPr>
        <w:jc w:val="center"/>
      </w:pPr>
      <w:r>
        <w:rPr>
          <w:noProof/>
        </w:rPr>
        <w:drawing>
          <wp:inline distT="0" distB="0" distL="0" distR="0" wp14:anchorId="10A20562" wp14:editId="33CAA973">
            <wp:extent cx="6204585" cy="4682490"/>
            <wp:effectExtent l="19050" t="19050" r="24765" b="22860"/>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6301281" cy="47554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14434F4" w14:textId="77777777" w:rsidR="00417539" w:rsidRDefault="00000000">
      <w:pPr>
        <w:pStyle w:val="a"/>
        <w:ind w:firstLine="0"/>
        <w:jc w:val="center"/>
        <w:rPr>
          <w:lang w:val="en-US"/>
        </w:rPr>
      </w:pPr>
      <w:r>
        <w:t xml:space="preserve">Рисунок 5.15 – Список </w:t>
      </w:r>
      <w:proofErr w:type="spellStart"/>
      <w:r>
        <w:t>benchmark</w:t>
      </w:r>
      <w:proofErr w:type="spellEnd"/>
      <w:r>
        <w:t xml:space="preserve">-запитів у Досліднику з </w:t>
      </w:r>
      <w:proofErr w:type="spellStart"/>
      <w:r>
        <w:t>per-query</w:t>
      </w:r>
      <w:proofErr w:type="spellEnd"/>
      <w:r>
        <w:t xml:space="preserve"> метриками та фільтрами (рисунок створено самостійно)</w:t>
      </w:r>
    </w:p>
    <w:p w14:paraId="20B03528" w14:textId="77777777" w:rsidR="00551D8F" w:rsidRPr="00551D8F" w:rsidRDefault="00551D8F">
      <w:pPr>
        <w:pStyle w:val="a"/>
        <w:ind w:firstLine="0"/>
        <w:jc w:val="center"/>
        <w:rPr>
          <w:lang w:val="en-US"/>
        </w:rPr>
      </w:pPr>
    </w:p>
    <w:p w14:paraId="22F40212" w14:textId="77777777" w:rsidR="00417539" w:rsidRDefault="00000000">
      <w:pPr>
        <w:pStyle w:val="a"/>
      </w:pPr>
      <w:r>
        <w:t xml:space="preserve">Деталізована сторінка одного </w:t>
      </w:r>
      <w:proofErr w:type="spellStart"/>
      <w:r>
        <w:t>benchmark</w:t>
      </w:r>
      <w:proofErr w:type="spellEnd"/>
      <w:r>
        <w:t xml:space="preserve">-запиту наведена на рисунку 5.16. На ній показано текст запиту, </w:t>
      </w:r>
      <w:proofErr w:type="spellStart"/>
      <w:r>
        <w:t>ground-truth</w:t>
      </w:r>
      <w:proofErr w:type="spellEnd"/>
      <w:r>
        <w:t xml:space="preserve"> релевантних </w:t>
      </w:r>
      <w:proofErr w:type="spellStart"/>
      <w:r>
        <w:t>чанків</w:t>
      </w:r>
      <w:proofErr w:type="spellEnd"/>
      <w:r>
        <w:t xml:space="preserve"> і вкладки з результатами кожної моделі. У вкладці моделі відображаються: </w:t>
      </w:r>
      <w:proofErr w:type="spellStart"/>
      <w:r>
        <w:t>per-query</w:t>
      </w:r>
      <w:proofErr w:type="spellEnd"/>
      <w:r>
        <w:t xml:space="preserve"> метрики (nDCG@10, MRR@10, Recall@10, P@10, час відповіді) і top-10 знайдених </w:t>
      </w:r>
      <w:proofErr w:type="spellStart"/>
      <w:r>
        <w:t>чанків</w:t>
      </w:r>
      <w:proofErr w:type="spellEnd"/>
      <w:r>
        <w:t xml:space="preserve">. Чанки, які </w:t>
      </w:r>
      <w:r>
        <w:lastRenderedPageBreak/>
        <w:t xml:space="preserve">збігаються з </w:t>
      </w:r>
      <w:proofErr w:type="spellStart"/>
      <w:r>
        <w:t>qrels</w:t>
      </w:r>
      <w:proofErr w:type="spellEnd"/>
      <w:r>
        <w:t>, виділяються зеленим, що дозволяє візуально оцінити, чи модель повернула справді релевантний контент і на якій позиції.</w:t>
      </w:r>
    </w:p>
    <w:p w14:paraId="06002B68" w14:textId="77777777" w:rsidR="00417539" w:rsidRDefault="00000000">
      <w:pPr>
        <w:jc w:val="center"/>
      </w:pPr>
      <w:r>
        <w:rPr>
          <w:noProof/>
        </w:rPr>
        <w:drawing>
          <wp:inline distT="0" distB="0" distL="0" distR="0" wp14:anchorId="6BFABC2D" wp14:editId="330B8F64">
            <wp:extent cx="6225683" cy="5017770"/>
            <wp:effectExtent l="19050" t="19050" r="22860" b="11430"/>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6267081" cy="5051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F8DF778" w14:textId="77777777" w:rsidR="00417539" w:rsidRDefault="00000000">
      <w:pPr>
        <w:pStyle w:val="a"/>
        <w:ind w:firstLine="0"/>
        <w:jc w:val="center"/>
      </w:pPr>
      <w:r>
        <w:t xml:space="preserve">Рисунок 5.16 – Деталізована сторінка </w:t>
      </w:r>
      <w:proofErr w:type="spellStart"/>
      <w:r>
        <w:t>benchmark</w:t>
      </w:r>
      <w:proofErr w:type="spellEnd"/>
      <w:r>
        <w:t xml:space="preserve">-запиту з top-10 результатами кожної моделі та підсвіткою релевантних </w:t>
      </w:r>
      <w:proofErr w:type="spellStart"/>
      <w:r>
        <w:t>чанків</w:t>
      </w:r>
      <w:proofErr w:type="spellEnd"/>
      <w:r>
        <w:t xml:space="preserve"> (рисунок створено самостійно)</w:t>
      </w:r>
    </w:p>
    <w:p w14:paraId="145B8366" w14:textId="77777777" w:rsidR="00587FAF" w:rsidRDefault="00587FAF">
      <w:pPr>
        <w:pStyle w:val="a"/>
        <w:rPr>
          <w:lang w:val="en-US"/>
        </w:rPr>
      </w:pPr>
    </w:p>
    <w:p w14:paraId="15CC9A80" w14:textId="77777777" w:rsidR="00417539" w:rsidRDefault="00000000">
      <w:pPr>
        <w:pStyle w:val="a"/>
      </w:pPr>
      <w:r>
        <w:t xml:space="preserve">Дослідник </w:t>
      </w:r>
      <w:proofErr w:type="spellStart"/>
      <w:r>
        <w:t>benchmark</w:t>
      </w:r>
      <w:proofErr w:type="spellEnd"/>
      <w:r>
        <w:t xml:space="preserve">-запитів інтегровано з основною сторінкою </w:t>
      </w:r>
      <w:proofErr w:type="spellStart"/>
      <w:r>
        <w:t>Benchmark</w:t>
      </w:r>
      <w:proofErr w:type="spellEnd"/>
      <w:r>
        <w:t xml:space="preserve"> через спільну </w:t>
      </w:r>
      <w:proofErr w:type="spellStart"/>
      <w:r>
        <w:t>табну</w:t>
      </w:r>
      <w:proofErr w:type="spellEnd"/>
      <w:r>
        <w:t xml:space="preserve">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w:t>
      </w:r>
      <w:proofErr w:type="spellStart"/>
      <w:r>
        <w:t>табної</w:t>
      </w:r>
      <w:proofErr w:type="spellEnd"/>
      <w:r>
        <w:t xml:space="preserve"> смужки реалізовано </w:t>
      </w:r>
      <w:proofErr w:type="spellStart"/>
      <w:r>
        <w:t>випадаючий</w:t>
      </w:r>
      <w:proofErr w:type="spellEnd"/>
      <w:r>
        <w:t xml:space="preserve"> список історичних </w:t>
      </w:r>
      <w:proofErr w:type="spellStart"/>
      <w:r>
        <w:t>benchmark</w:t>
      </w:r>
      <w:proofErr w:type="spellEnd"/>
      <w:r>
        <w:t>-прогонів: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654FEE0D" w14:textId="77777777" w:rsidR="00417539" w:rsidRDefault="00000000">
      <w:pPr>
        <w:pStyle w:val="a"/>
      </w:pPr>
      <w:r>
        <w:lastRenderedPageBreak/>
        <w:t xml:space="preserve">Окрему функціональну можливість становить </w:t>
      </w:r>
      <w:proofErr w:type="spellStart"/>
      <w:r>
        <w:t>drill-down</w:t>
      </w:r>
      <w:proofErr w:type="spellEnd"/>
      <w:r>
        <w:t xml:space="preserve">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w:t>
      </w:r>
      <w:proofErr w:type="spellStart"/>
      <w:r>
        <w:t>benchmark</w:t>
      </w:r>
      <w:proofErr w:type="spellEnd"/>
      <w:r>
        <w:t xml:space="preserve">-запити,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w:t>
      </w:r>
      <w:proofErr w:type="spellStart"/>
      <w:r>
        <w:t>benchmark</w:t>
      </w:r>
      <w:proofErr w:type="spellEnd"/>
      <w:r>
        <w:t>-набору,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466C427D"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922B60C" w14:textId="058B3CB4" w:rsidR="00857C17" w:rsidRDefault="00000000" w:rsidP="006A07F5">
      <w:pPr>
        <w:pStyle w:val="a"/>
        <w:ind w:firstLine="0"/>
        <w:jc w:val="center"/>
      </w:pPr>
      <w:r>
        <w:t xml:space="preserve">Рисунок 5.17 – Дослідник у режимі </w:t>
      </w:r>
      <w:proofErr w:type="spellStart"/>
      <w:r>
        <w:t>drill-down</w:t>
      </w:r>
      <w:proofErr w:type="spellEnd"/>
      <w:r>
        <w:t xml:space="preserve"> фільтрації за лідером: запити тестового набору, на яких модель BGE-M3 випередила інші за nDCG@10 (рисунок створено самостійно)</w:t>
      </w:r>
    </w:p>
    <w:p w14:paraId="63AEB835" w14:textId="77777777" w:rsidR="00417539" w:rsidRDefault="00000000">
      <w:pPr>
        <w:pStyle w:val="a"/>
      </w:pPr>
      <w:r>
        <w:lastRenderedPageBreak/>
        <w:t xml:space="preserve">Реалізований Дослідник </w:t>
      </w:r>
      <w:proofErr w:type="spellStart"/>
      <w:r>
        <w:t>benchmark</w:t>
      </w:r>
      <w:proofErr w:type="spellEnd"/>
      <w:r>
        <w:t>-запитів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40DDBEE4"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5F1116A" w14:textId="77777777" w:rsidR="00C45297" w:rsidRPr="00926FD2" w:rsidRDefault="0032788D" w:rsidP="00926FD2">
      <w:pPr>
        <w:pStyle w:val="--"/>
        <w:numPr>
          <w:ilvl w:val="1"/>
          <w:numId w:val="15"/>
        </w:numPr>
      </w:pPr>
      <w:bookmarkStart w:id="77" w:name="_Toc225608146"/>
      <w:bookmarkStart w:id="78" w:name="_Toc228823808"/>
      <w:r w:rsidRPr="004A753E">
        <w:t>Результати експерименту</w:t>
      </w:r>
      <w:bookmarkEnd w:id="77"/>
      <w:bookmarkEnd w:id="78"/>
    </w:p>
    <w:p w14:paraId="00E27F96" w14:textId="77777777" w:rsidR="00977C9D"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5C35C827" w14:textId="58F29AC4" w:rsidR="00C2279B" w:rsidRDefault="00977C9D" w:rsidP="00770F9A">
      <w:pPr>
        <w:pStyle w:val="a"/>
      </w:pPr>
      <w:r>
        <w:t>Для аналізу обрано два типи запитів: крос-</w:t>
      </w:r>
      <w:proofErr w:type="spellStart"/>
      <w:r>
        <w:t>лінгвальний</w:t>
      </w:r>
      <w:proofErr w:type="spellEnd"/>
      <w:r>
        <w:t xml:space="preserve"> (англомовний запит проти україномовної колекції) і звичайний одномовний. Такий вибір дозволяє оцінити </w:t>
      </w:r>
      <w:proofErr w:type="spellStart"/>
      <w:r>
        <w:t>мультилінгвальні</w:t>
      </w:r>
      <w:proofErr w:type="spellEnd"/>
      <w:r>
        <w:t xml:space="preserve"> властивості BGE-M3 та порівняти поведінку моделей на сценаріях, де лексичний збіг між запитом і документом відсутній.</w:t>
      </w:r>
    </w:p>
    <w:p w14:paraId="164C664C"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0BFD3B31" w14:textId="77777777" w:rsidR="004E7527" w:rsidRDefault="004E7527" w:rsidP="004E7527">
      <w:pPr>
        <w:pStyle w:val="a"/>
        <w:ind w:firstLine="0"/>
        <w:jc w:val="center"/>
      </w:pPr>
      <w:r>
        <w:rPr>
          <w:noProof/>
        </w:rPr>
        <w:lastRenderedPageBreak/>
        <w:drawing>
          <wp:inline distT="0" distB="0" distL="0" distR="0" wp14:anchorId="3C147631" wp14:editId="33E8A866">
            <wp:extent cx="6075045" cy="4408170"/>
            <wp:effectExtent l="19050" t="19050" r="20955" b="11430"/>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7" r="10601" b="42684"/>
                    <a:stretch>
                      <a:fillRect/>
                    </a:stretch>
                  </pic:blipFill>
                  <pic:spPr bwMode="auto">
                    <a:xfrm>
                      <a:off x="0" y="0"/>
                      <a:ext cx="6136924" cy="445307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D48884"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5085EEE4" w14:textId="77777777" w:rsidR="00C2279B" w:rsidRDefault="00C2279B" w:rsidP="00E96409">
      <w:pPr>
        <w:pStyle w:val="a"/>
        <w:ind w:firstLine="0"/>
      </w:pPr>
    </w:p>
    <w:p w14:paraId="26DD076D" w14:textId="0872A469" w:rsidR="00BB2BDB" w:rsidRDefault="00BB2BDB" w:rsidP="00BB2BDB">
      <w:pPr>
        <w:pStyle w:val="a"/>
      </w:pPr>
      <w:r w:rsidRPr="00BB2BDB">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rsidRPr="00BB2BDB">
        <w:t>sorting</w:t>
      </w:r>
      <w:proofErr w:type="spellEnd"/>
      <w:r w:rsidRPr="00BB2BDB">
        <w:t xml:space="preserve"> </w:t>
      </w:r>
      <w:proofErr w:type="spellStart"/>
      <w:r w:rsidRPr="00BB2BDB">
        <w:t>algorithms</w:t>
      </w:r>
      <w:proofErr w:type="spellEnd"/>
      <w:r w:rsidRPr="00BB2BDB">
        <w:t xml:space="preserve"> </w:t>
      </w:r>
      <w:proofErr w:type="spellStart"/>
      <w:r w:rsidRPr="00BB2BDB">
        <w:t>complexity</w:t>
      </w:r>
      <w:proofErr w:type="spellEnd"/>
      <w:r w:rsidRPr="00BB2BDB">
        <w:t xml:space="preserve">, який є типовим для запитів у сфері </w:t>
      </w:r>
      <w:proofErr w:type="spellStart"/>
      <w:r w:rsidRPr="00BB2BDB">
        <w:t>computer</w:t>
      </w:r>
      <w:proofErr w:type="spellEnd"/>
      <w:r w:rsidRPr="00BB2BDB">
        <w:t xml:space="preserve"> </w:t>
      </w:r>
      <w:proofErr w:type="spellStart"/>
      <w:r w:rsidRPr="00BB2BDB">
        <w:t>science</w:t>
      </w:r>
      <w:proofErr w:type="spellEnd"/>
      <w:r w:rsidRPr="00BB2BDB">
        <w:t xml:space="preserve"> та теорії алгоритмів. У цьому випадку модель повертає фрагменти з помітно нижчою семантичною точністю порівняно з BGE-M3 та E5-base: у видачі з'являються результати зі суміжних, але не цільових </w:t>
      </w:r>
      <w:proofErr w:type="spellStart"/>
      <w:r w:rsidRPr="00BB2BDB">
        <w:t>тематик</w:t>
      </w:r>
      <w:proofErr w:type="spellEnd"/>
      <w:r w:rsidRPr="00BB2BDB">
        <w:t xml:space="preserve"> — зокрема загальні матеріали про алгоритми та структури даних без акценту на оцінці обчислювальної складності методів сортування. Це відповідає </w:t>
      </w:r>
      <w:proofErr w:type="spellStart"/>
      <w:r w:rsidRPr="00BB2BDB">
        <w:t>benchmark</w:t>
      </w:r>
      <w:proofErr w:type="spellEnd"/>
      <w:r w:rsidRPr="00BB2BDB">
        <w:t xml:space="preserve">-результатам, де nomic-embed-text-v1.5 показала nDCG@10=0.377 та Recall@10=0.473 у технічному домені — суттєво нижче за показники моделей-лідерів BGE-M3 та E5-base. Такі випадки пояснюють, чому модель поступається за якістю ранжування, попри прийнятну загальну </w:t>
      </w:r>
      <w:r w:rsidRPr="00BB2BDB">
        <w:lastRenderedPageBreak/>
        <w:t>повноту пошуку, і підтверджують доцільність вибору BGE-M3 як основного інструменту семантичного пошуку для технічного домену.</w:t>
      </w:r>
    </w:p>
    <w:p w14:paraId="25039D84" w14:textId="77777777" w:rsidR="001D1A74" w:rsidRDefault="001D1A74" w:rsidP="0026662A">
      <w:pPr>
        <w:pStyle w:val="a"/>
        <w:ind w:firstLine="0"/>
        <w:jc w:val="center"/>
      </w:pPr>
      <w:r>
        <w:rPr>
          <w:noProof/>
        </w:rPr>
        <w:drawing>
          <wp:inline distT="0" distB="0" distL="0" distR="0" wp14:anchorId="3FD21D05" wp14:editId="0F5B67E4">
            <wp:extent cx="6113779" cy="4278630"/>
            <wp:effectExtent l="19050" t="19050" r="20955" b="26670"/>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42192"/>
                    <a:stretch>
                      <a:fillRect/>
                    </a:stretch>
                  </pic:blipFill>
                  <pic:spPr bwMode="auto">
                    <a:xfrm>
                      <a:off x="0" y="0"/>
                      <a:ext cx="6192735" cy="433388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BE8BC6"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2704F4F6" w14:textId="77777777" w:rsidR="00C2279B" w:rsidRDefault="00C2279B" w:rsidP="00C94E26">
      <w:pPr>
        <w:pStyle w:val="a"/>
        <w:ind w:firstLine="0"/>
      </w:pPr>
    </w:p>
    <w:p w14:paraId="04364688" w14:textId="4A0FE4DB" w:rsidR="00403958" w:rsidRDefault="00264ADF" w:rsidP="00403958">
      <w:pPr>
        <w:pStyle w:val="a"/>
      </w:pPr>
      <w:r w:rsidRPr="00264ADF">
        <w:t xml:space="preserve">Ще один показовий приклад наведено на рисунку 5.20 для медичного домену, де специфіка термінології робить задачу ранжування особливо вимогливою.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rsidRPr="00264ADF">
        <w:t>embedding</w:t>
      </w:r>
      <w:proofErr w:type="spellEnd"/>
      <w:r w:rsidRPr="00264ADF">
        <w:t>-моделей у межах даної системи: за зовні високих оцінок подібності модель може формувати семантично неточну видачу. Особливу небезпеку це становить саме для медичного домену, де отримання нерелевантних рекомендацій може мати реальні наслідки для здоров'я користувача.</w:t>
      </w:r>
    </w:p>
    <w:p w14:paraId="313C759F" w14:textId="77777777" w:rsidR="00496D46" w:rsidRDefault="00496D46" w:rsidP="002D38B9">
      <w:pPr>
        <w:pStyle w:val="a"/>
        <w:ind w:firstLine="0"/>
        <w:jc w:val="center"/>
      </w:pPr>
      <w:r>
        <w:rPr>
          <w:noProof/>
        </w:rPr>
        <w:lastRenderedPageBreak/>
        <w:drawing>
          <wp:inline distT="0" distB="0" distL="0" distR="0" wp14:anchorId="29C3AEA9" wp14:editId="166219E0">
            <wp:extent cx="5787390" cy="5323181"/>
            <wp:effectExtent l="19050" t="19050" r="22860" b="1143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036"/>
                    <a:stretch>
                      <a:fillRect/>
                    </a:stretch>
                  </pic:blipFill>
                  <pic:spPr bwMode="auto">
                    <a:xfrm>
                      <a:off x="0" y="0"/>
                      <a:ext cx="5871810" cy="54008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7920A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7CE6F3AB" w14:textId="77777777" w:rsidR="00C2279B" w:rsidRDefault="00C2279B" w:rsidP="00DE7DF0">
      <w:pPr>
        <w:pStyle w:val="a"/>
        <w:ind w:firstLine="0"/>
      </w:pPr>
    </w:p>
    <w:p w14:paraId="431EE620"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136F2EF9" w14:textId="77777777" w:rsidR="00893E9C" w:rsidRPr="00893E9C" w:rsidRDefault="00893E9C" w:rsidP="00893E9C">
      <w:pPr>
        <w:pStyle w:val="a"/>
      </w:pPr>
      <w:r>
        <w:lastRenderedPageBreak/>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2B69B5AA"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116AFEDF" w14:textId="77777777" w:rsidR="00052265" w:rsidRPr="001248B1" w:rsidRDefault="00052265" w:rsidP="001248B1">
      <w:pPr>
        <w:pStyle w:val="a"/>
        <w:ind w:firstLine="0"/>
        <w:jc w:val="center"/>
        <w:rPr>
          <w:lang w:val="ru-RU"/>
        </w:rPr>
      </w:pPr>
      <w:r>
        <w:rPr>
          <w:noProof/>
        </w:rPr>
        <w:drawing>
          <wp:inline distT="0" distB="0" distL="0" distR="0" wp14:anchorId="6D244191" wp14:editId="3DFEAC4F">
            <wp:extent cx="6000750" cy="4296688"/>
            <wp:effectExtent l="19050" t="19050" r="19050" b="279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130349" cy="438948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0C068C2"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007FB9B7" w14:textId="77777777" w:rsidR="000F3E51" w:rsidRDefault="000F3E51" w:rsidP="001248B1">
      <w:pPr>
        <w:pStyle w:val="a"/>
        <w:ind w:firstLine="0"/>
        <w:rPr>
          <w:lang w:val="ru-RU"/>
        </w:rPr>
      </w:pPr>
    </w:p>
    <w:p w14:paraId="3F044FC9"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w:t>
      </w:r>
      <w:r w:rsidRPr="00B50C53">
        <w:lastRenderedPageBreak/>
        <w:t xml:space="preserve">аналізу доцільно розглянути числові значення </w:t>
      </w:r>
      <w:proofErr w:type="spellStart"/>
      <w:r w:rsidRPr="00B50C53">
        <w:t>retrieval</w:t>
      </w:r>
      <w:proofErr w:type="spellEnd"/>
      <w:r w:rsidRPr="00B50C53">
        <w:t>-метрик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2375B59A" w14:textId="4CF806F7" w:rsidR="00B859E8" w:rsidRDefault="00893E9C" w:rsidP="004E53CD">
      <w:pPr>
        <w:pStyle w:val="a"/>
      </w:pPr>
      <w:r w:rsidRPr="00B50C53">
        <w:t xml:space="preserve">Кількісні результати для технічного домену </w:t>
      </w:r>
      <w:r w:rsidR="00166287" w:rsidRPr="00166287">
        <w:t>наведено в таблиці 5.1.</w:t>
      </w:r>
    </w:p>
    <w:p w14:paraId="75C4A33E" w14:textId="77777777" w:rsidR="003C7017" w:rsidRPr="004E53CD" w:rsidRDefault="003C7017" w:rsidP="004E53CD">
      <w:pPr>
        <w:pStyle w:val="a"/>
      </w:pPr>
    </w:p>
    <w:p w14:paraId="13B77A9C" w14:textId="338F5F58" w:rsidR="00893E9C" w:rsidRPr="00893E9C" w:rsidRDefault="00166287" w:rsidP="00893E9C">
      <w:pPr>
        <w:pStyle w:val="a"/>
      </w:pPr>
      <w:r w:rsidRPr="00166287">
        <w:t xml:space="preserve">Таблиця 5.1 – Результати </w:t>
      </w:r>
      <w:proofErr w:type="spellStart"/>
      <w:r w:rsidRPr="00166287">
        <w:t>benchmark</w:t>
      </w:r>
      <w:proofErr w:type="spellEnd"/>
      <w:r w:rsidRPr="00166287">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F8A3740" w14:textId="77777777" w:rsidTr="00893E9C">
        <w:tc>
          <w:tcPr>
            <w:tcW w:w="873" w:type="pct"/>
            <w:hideMark/>
          </w:tcPr>
          <w:p w14:paraId="00E77A88"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546E4D"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11850F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1CE72CF6"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6BB49E4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B29D98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2F87C258" w14:textId="77777777" w:rsidTr="00893E9C">
        <w:tc>
          <w:tcPr>
            <w:tcW w:w="873" w:type="pct"/>
            <w:hideMark/>
          </w:tcPr>
          <w:p w14:paraId="54768916"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6275EDFA" w14:textId="77777777" w:rsidR="00893E9C" w:rsidRPr="00893E9C" w:rsidRDefault="00893E9C" w:rsidP="00893E9C">
            <w:pPr>
              <w:pStyle w:val="-5"/>
              <w:rPr>
                <w:rFonts w:eastAsia="Calibri"/>
              </w:rPr>
            </w:pPr>
            <w:r>
              <w:t>0.4861</w:t>
            </w:r>
          </w:p>
        </w:tc>
        <w:tc>
          <w:tcPr>
            <w:tcW w:w="864" w:type="pct"/>
            <w:hideMark/>
          </w:tcPr>
          <w:p w14:paraId="6137799E" w14:textId="77777777" w:rsidR="00893E9C" w:rsidRPr="00893E9C" w:rsidRDefault="00893E9C" w:rsidP="00893E9C">
            <w:pPr>
              <w:pStyle w:val="-5"/>
              <w:rPr>
                <w:rFonts w:eastAsia="Calibri"/>
              </w:rPr>
            </w:pPr>
            <w:r>
              <w:t>0.4808</w:t>
            </w:r>
          </w:p>
        </w:tc>
        <w:tc>
          <w:tcPr>
            <w:tcW w:w="922" w:type="pct"/>
            <w:hideMark/>
          </w:tcPr>
          <w:p w14:paraId="28418E86" w14:textId="77777777" w:rsidR="00893E9C" w:rsidRPr="00893E9C" w:rsidRDefault="00893E9C" w:rsidP="00893E9C">
            <w:pPr>
              <w:pStyle w:val="-5"/>
              <w:rPr>
                <w:rFonts w:eastAsia="Calibri"/>
              </w:rPr>
            </w:pPr>
            <w:r>
              <w:t>0.7542</w:t>
            </w:r>
          </w:p>
        </w:tc>
        <w:tc>
          <w:tcPr>
            <w:tcW w:w="619" w:type="pct"/>
            <w:hideMark/>
          </w:tcPr>
          <w:p w14:paraId="76056246" w14:textId="77777777" w:rsidR="00893E9C" w:rsidRPr="00893E9C" w:rsidRDefault="00893E9C" w:rsidP="00893E9C">
            <w:pPr>
              <w:pStyle w:val="-5"/>
              <w:rPr>
                <w:rFonts w:eastAsia="Calibri"/>
              </w:rPr>
            </w:pPr>
            <w:r>
              <w:t>0.1340</w:t>
            </w:r>
          </w:p>
        </w:tc>
        <w:tc>
          <w:tcPr>
            <w:tcW w:w="790" w:type="pct"/>
            <w:hideMark/>
          </w:tcPr>
          <w:p w14:paraId="47980F17" w14:textId="77777777" w:rsidR="00893E9C" w:rsidRPr="00893E9C" w:rsidRDefault="00893E9C" w:rsidP="00893E9C">
            <w:pPr>
              <w:pStyle w:val="-5"/>
              <w:rPr>
                <w:rFonts w:eastAsia="Calibri"/>
              </w:rPr>
            </w:pPr>
            <w:r>
              <w:t>0.4</w:t>
            </w:r>
          </w:p>
        </w:tc>
      </w:tr>
      <w:tr w:rsidR="00893E9C" w:rsidRPr="00893E9C" w14:paraId="0FA5A948" w14:textId="77777777" w:rsidTr="00893E9C">
        <w:tc>
          <w:tcPr>
            <w:tcW w:w="873" w:type="pct"/>
            <w:hideMark/>
          </w:tcPr>
          <w:p w14:paraId="06376D68"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176CF48B" w14:textId="77777777" w:rsidR="00893E9C" w:rsidRPr="00893E9C" w:rsidRDefault="00893E9C" w:rsidP="00893E9C">
            <w:pPr>
              <w:pStyle w:val="-5"/>
              <w:rPr>
                <w:rFonts w:eastAsia="Calibri"/>
              </w:rPr>
            </w:pPr>
            <w:r>
              <w:rPr>
                <w:rFonts w:eastAsia="Calibri"/>
              </w:rPr>
              <w:t>0.6121</w:t>
            </w:r>
          </w:p>
        </w:tc>
        <w:tc>
          <w:tcPr>
            <w:tcW w:w="864" w:type="pct"/>
            <w:hideMark/>
          </w:tcPr>
          <w:p w14:paraId="49EE3018" w14:textId="77777777" w:rsidR="00893E9C" w:rsidRPr="00893E9C" w:rsidRDefault="00893E9C" w:rsidP="00893E9C">
            <w:pPr>
              <w:pStyle w:val="-5"/>
              <w:rPr>
                <w:rFonts w:eastAsia="Calibri"/>
              </w:rPr>
            </w:pPr>
            <w:r>
              <w:rPr>
                <w:rFonts w:eastAsia="Calibri"/>
              </w:rPr>
              <w:t>0.6340</w:t>
            </w:r>
          </w:p>
        </w:tc>
        <w:tc>
          <w:tcPr>
            <w:tcW w:w="922" w:type="pct"/>
            <w:hideMark/>
          </w:tcPr>
          <w:p w14:paraId="51B7DA04" w14:textId="77777777" w:rsidR="00893E9C" w:rsidRPr="00893E9C" w:rsidRDefault="00893E9C" w:rsidP="00893E9C">
            <w:pPr>
              <w:pStyle w:val="-5"/>
              <w:rPr>
                <w:rFonts w:eastAsia="Calibri"/>
              </w:rPr>
            </w:pPr>
            <w:r>
              <w:rPr>
                <w:rFonts w:eastAsia="Calibri"/>
              </w:rPr>
              <w:t>0.7800</w:t>
            </w:r>
          </w:p>
        </w:tc>
        <w:tc>
          <w:tcPr>
            <w:tcW w:w="619" w:type="pct"/>
            <w:hideMark/>
          </w:tcPr>
          <w:p w14:paraId="1533A85E" w14:textId="77777777" w:rsidR="00893E9C" w:rsidRPr="00893E9C" w:rsidRDefault="00893E9C" w:rsidP="00893E9C">
            <w:pPr>
              <w:pStyle w:val="-5"/>
              <w:rPr>
                <w:rFonts w:eastAsia="Calibri"/>
              </w:rPr>
            </w:pPr>
            <w:r>
              <w:rPr>
                <w:rFonts w:eastAsia="Calibri"/>
              </w:rPr>
              <w:t>0.1360</w:t>
            </w:r>
          </w:p>
        </w:tc>
        <w:tc>
          <w:tcPr>
            <w:tcW w:w="790" w:type="pct"/>
            <w:hideMark/>
          </w:tcPr>
          <w:p w14:paraId="79CEDA9D" w14:textId="77777777" w:rsidR="00893E9C" w:rsidRPr="00893E9C" w:rsidRDefault="00893E9C" w:rsidP="00893E9C">
            <w:pPr>
              <w:pStyle w:val="-5"/>
              <w:rPr>
                <w:rFonts w:eastAsia="Calibri"/>
              </w:rPr>
            </w:pPr>
            <w:r>
              <w:rPr>
                <w:rFonts w:eastAsia="Calibri"/>
              </w:rPr>
              <w:t>70.9</w:t>
            </w:r>
          </w:p>
        </w:tc>
      </w:tr>
      <w:tr w:rsidR="00893E9C" w:rsidRPr="00893E9C" w14:paraId="2C50D219" w14:textId="77777777" w:rsidTr="00893E9C">
        <w:tc>
          <w:tcPr>
            <w:tcW w:w="873" w:type="pct"/>
            <w:hideMark/>
          </w:tcPr>
          <w:p w14:paraId="615BE687" w14:textId="77777777" w:rsidR="00893E9C" w:rsidRPr="00893E9C" w:rsidRDefault="00893E9C" w:rsidP="00893E9C">
            <w:pPr>
              <w:pStyle w:val="-5"/>
              <w:rPr>
                <w:rFonts w:eastAsia="Calibri"/>
              </w:rPr>
            </w:pPr>
            <w:r>
              <w:rPr>
                <w:rFonts w:eastAsia="Calibri"/>
              </w:rPr>
              <w:t>BGE-M3 (BAAI/bge-m3)</w:t>
            </w:r>
          </w:p>
        </w:tc>
        <w:tc>
          <w:tcPr>
            <w:tcW w:w="932" w:type="pct"/>
            <w:hideMark/>
          </w:tcPr>
          <w:p w14:paraId="1DA7ABCD" w14:textId="77777777" w:rsidR="00893E9C" w:rsidRPr="00893E9C" w:rsidRDefault="00893E9C" w:rsidP="00893E9C">
            <w:pPr>
              <w:pStyle w:val="-5"/>
              <w:rPr>
                <w:rFonts w:eastAsia="Calibri"/>
              </w:rPr>
            </w:pPr>
            <w:r>
              <w:rPr>
                <w:rFonts w:eastAsia="Calibri"/>
              </w:rPr>
              <w:t>0.6722</w:t>
            </w:r>
          </w:p>
        </w:tc>
        <w:tc>
          <w:tcPr>
            <w:tcW w:w="864" w:type="pct"/>
            <w:hideMark/>
          </w:tcPr>
          <w:p w14:paraId="44769A62" w14:textId="77777777" w:rsidR="00893E9C" w:rsidRPr="00893E9C" w:rsidRDefault="00893E9C" w:rsidP="00893E9C">
            <w:pPr>
              <w:pStyle w:val="-5"/>
              <w:rPr>
                <w:rFonts w:eastAsia="Calibri"/>
              </w:rPr>
            </w:pPr>
            <w:r>
              <w:rPr>
                <w:rFonts w:eastAsia="Calibri"/>
              </w:rPr>
              <w:t>0.6993</w:t>
            </w:r>
          </w:p>
        </w:tc>
        <w:tc>
          <w:tcPr>
            <w:tcW w:w="922" w:type="pct"/>
            <w:hideMark/>
          </w:tcPr>
          <w:p w14:paraId="150D8350" w14:textId="77777777" w:rsidR="00893E9C" w:rsidRPr="00893E9C" w:rsidRDefault="00893E9C" w:rsidP="00893E9C">
            <w:pPr>
              <w:pStyle w:val="-5"/>
              <w:rPr>
                <w:rFonts w:eastAsia="Calibri"/>
              </w:rPr>
            </w:pPr>
            <w:r>
              <w:rPr>
                <w:rFonts w:eastAsia="Calibri"/>
              </w:rPr>
              <w:t>0.8150</w:t>
            </w:r>
          </w:p>
        </w:tc>
        <w:tc>
          <w:tcPr>
            <w:tcW w:w="619" w:type="pct"/>
            <w:hideMark/>
          </w:tcPr>
          <w:p w14:paraId="42734225" w14:textId="77777777" w:rsidR="00893E9C" w:rsidRPr="00893E9C" w:rsidRDefault="00893E9C" w:rsidP="00893E9C">
            <w:pPr>
              <w:pStyle w:val="-5"/>
              <w:rPr>
                <w:rFonts w:eastAsia="Calibri"/>
              </w:rPr>
            </w:pPr>
            <w:r>
              <w:rPr>
                <w:rFonts w:eastAsia="Calibri"/>
              </w:rPr>
              <w:t>0.1430</w:t>
            </w:r>
          </w:p>
        </w:tc>
        <w:tc>
          <w:tcPr>
            <w:tcW w:w="790" w:type="pct"/>
            <w:hideMark/>
          </w:tcPr>
          <w:p w14:paraId="5ABD541D" w14:textId="77777777" w:rsidR="00893E9C" w:rsidRPr="00893E9C" w:rsidRDefault="00893E9C" w:rsidP="00893E9C">
            <w:pPr>
              <w:pStyle w:val="-5"/>
              <w:rPr>
                <w:rFonts w:eastAsia="Calibri"/>
              </w:rPr>
            </w:pPr>
            <w:r>
              <w:rPr>
                <w:rFonts w:eastAsia="Calibri"/>
              </w:rPr>
              <w:t>222.5</w:t>
            </w:r>
          </w:p>
        </w:tc>
      </w:tr>
      <w:tr w:rsidR="00893E9C" w:rsidRPr="00893E9C" w14:paraId="717EB0D4" w14:textId="77777777" w:rsidTr="00893E9C">
        <w:tc>
          <w:tcPr>
            <w:tcW w:w="873" w:type="pct"/>
            <w:hideMark/>
          </w:tcPr>
          <w:p w14:paraId="3398E2B3" w14:textId="77777777" w:rsidR="00893E9C" w:rsidRPr="00893E9C" w:rsidRDefault="00893E9C" w:rsidP="00893E9C">
            <w:pPr>
              <w:pStyle w:val="-5"/>
              <w:rPr>
                <w:rFonts w:eastAsia="Calibri"/>
              </w:rPr>
            </w:pPr>
            <w:r>
              <w:rPr>
                <w:rFonts w:eastAsia="Calibri"/>
              </w:rPr>
              <w:t>nomic-embed-text-v1.5</w:t>
            </w:r>
          </w:p>
        </w:tc>
        <w:tc>
          <w:tcPr>
            <w:tcW w:w="932" w:type="pct"/>
            <w:hideMark/>
          </w:tcPr>
          <w:p w14:paraId="0B3DA9CC" w14:textId="77777777" w:rsidR="00893E9C" w:rsidRPr="00893E9C" w:rsidRDefault="00893E9C" w:rsidP="00893E9C">
            <w:pPr>
              <w:pStyle w:val="-5"/>
              <w:rPr>
                <w:rFonts w:eastAsia="Calibri"/>
              </w:rPr>
            </w:pPr>
            <w:r>
              <w:rPr>
                <w:rFonts w:eastAsia="Calibri"/>
              </w:rPr>
              <w:t>0.3765</w:t>
            </w:r>
          </w:p>
        </w:tc>
        <w:tc>
          <w:tcPr>
            <w:tcW w:w="864" w:type="pct"/>
            <w:hideMark/>
          </w:tcPr>
          <w:p w14:paraId="57A7B67F" w14:textId="77777777" w:rsidR="00893E9C" w:rsidRPr="00893E9C" w:rsidRDefault="00893E9C" w:rsidP="00893E9C">
            <w:pPr>
              <w:pStyle w:val="-5"/>
              <w:rPr>
                <w:rFonts w:eastAsia="Calibri"/>
              </w:rPr>
            </w:pPr>
            <w:r>
              <w:rPr>
                <w:rFonts w:eastAsia="Calibri"/>
              </w:rPr>
              <w:t>0.4122</w:t>
            </w:r>
          </w:p>
        </w:tc>
        <w:tc>
          <w:tcPr>
            <w:tcW w:w="922" w:type="pct"/>
            <w:hideMark/>
          </w:tcPr>
          <w:p w14:paraId="5811199A" w14:textId="77777777" w:rsidR="00893E9C" w:rsidRPr="00893E9C" w:rsidRDefault="00893E9C" w:rsidP="00893E9C">
            <w:pPr>
              <w:pStyle w:val="-5"/>
              <w:rPr>
                <w:rFonts w:eastAsia="Calibri"/>
              </w:rPr>
            </w:pPr>
            <w:r>
              <w:rPr>
                <w:rFonts w:eastAsia="Calibri"/>
              </w:rPr>
              <w:t>0.4725</w:t>
            </w:r>
          </w:p>
        </w:tc>
        <w:tc>
          <w:tcPr>
            <w:tcW w:w="619" w:type="pct"/>
            <w:hideMark/>
          </w:tcPr>
          <w:p w14:paraId="230FFF44" w14:textId="77777777" w:rsidR="00893E9C" w:rsidRPr="00893E9C" w:rsidRDefault="00893E9C" w:rsidP="00893E9C">
            <w:pPr>
              <w:pStyle w:val="-5"/>
              <w:rPr>
                <w:rFonts w:eastAsia="Calibri"/>
              </w:rPr>
            </w:pPr>
            <w:r>
              <w:rPr>
                <w:rFonts w:eastAsia="Calibri"/>
              </w:rPr>
              <w:t>0.0750</w:t>
            </w:r>
          </w:p>
        </w:tc>
        <w:tc>
          <w:tcPr>
            <w:tcW w:w="790" w:type="pct"/>
            <w:hideMark/>
          </w:tcPr>
          <w:p w14:paraId="37C090C5" w14:textId="77777777" w:rsidR="00893E9C" w:rsidRPr="00893E9C" w:rsidRDefault="00893E9C" w:rsidP="00893E9C">
            <w:pPr>
              <w:pStyle w:val="-5"/>
              <w:rPr>
                <w:rFonts w:eastAsia="Calibri"/>
              </w:rPr>
            </w:pPr>
            <w:r>
              <w:rPr>
                <w:rFonts w:eastAsia="Calibri"/>
              </w:rPr>
              <w:t>124.8</w:t>
            </w:r>
          </w:p>
        </w:tc>
      </w:tr>
      <w:tr w:rsidR="00893E9C" w:rsidRPr="00893E9C" w14:paraId="7805C174" w14:textId="77777777" w:rsidTr="00893E9C">
        <w:tc>
          <w:tcPr>
            <w:tcW w:w="873" w:type="pct"/>
            <w:hideMark/>
          </w:tcPr>
          <w:p w14:paraId="245297FF" w14:textId="77777777" w:rsidR="00893E9C" w:rsidRPr="00893E9C" w:rsidRDefault="00893E9C" w:rsidP="00893E9C">
            <w:pPr>
              <w:pStyle w:val="-5"/>
              <w:rPr>
                <w:rFonts w:eastAsia="Calibri"/>
              </w:rPr>
            </w:pPr>
            <w:r>
              <w:rPr>
                <w:rFonts w:eastAsia="Calibri"/>
              </w:rPr>
              <w:t>Qwen3-Embedding-0.6B</w:t>
            </w:r>
          </w:p>
        </w:tc>
        <w:tc>
          <w:tcPr>
            <w:tcW w:w="932" w:type="pct"/>
            <w:hideMark/>
          </w:tcPr>
          <w:p w14:paraId="0F9DE988" w14:textId="77777777" w:rsidR="00893E9C" w:rsidRPr="00893E9C" w:rsidRDefault="00893E9C" w:rsidP="00893E9C">
            <w:pPr>
              <w:pStyle w:val="-5"/>
              <w:rPr>
                <w:rFonts w:eastAsia="Calibri"/>
              </w:rPr>
            </w:pPr>
            <w:r>
              <w:rPr>
                <w:rFonts w:eastAsia="Calibri"/>
              </w:rPr>
              <w:t>0.6325</w:t>
            </w:r>
          </w:p>
        </w:tc>
        <w:tc>
          <w:tcPr>
            <w:tcW w:w="864" w:type="pct"/>
            <w:hideMark/>
          </w:tcPr>
          <w:p w14:paraId="3814BC5B" w14:textId="77777777" w:rsidR="00893E9C" w:rsidRPr="00893E9C" w:rsidRDefault="00893E9C" w:rsidP="00893E9C">
            <w:pPr>
              <w:pStyle w:val="-5"/>
              <w:rPr>
                <w:rFonts w:eastAsia="Calibri"/>
              </w:rPr>
            </w:pPr>
            <w:r>
              <w:rPr>
                <w:rFonts w:eastAsia="Calibri"/>
              </w:rPr>
              <w:t>0.6640</w:t>
            </w:r>
          </w:p>
        </w:tc>
        <w:tc>
          <w:tcPr>
            <w:tcW w:w="922" w:type="pct"/>
            <w:hideMark/>
          </w:tcPr>
          <w:p w14:paraId="0E8AC082" w14:textId="77777777" w:rsidR="00893E9C" w:rsidRPr="00893E9C" w:rsidRDefault="00893E9C" w:rsidP="00893E9C">
            <w:pPr>
              <w:pStyle w:val="-5"/>
              <w:rPr>
                <w:rFonts w:eastAsia="Calibri"/>
              </w:rPr>
            </w:pPr>
            <w:r>
              <w:rPr>
                <w:rFonts w:eastAsia="Calibri"/>
              </w:rPr>
              <w:t>0.7792</w:t>
            </w:r>
          </w:p>
        </w:tc>
        <w:tc>
          <w:tcPr>
            <w:tcW w:w="619" w:type="pct"/>
            <w:hideMark/>
          </w:tcPr>
          <w:p w14:paraId="7C07FFB5" w14:textId="77777777" w:rsidR="00893E9C" w:rsidRPr="00893E9C" w:rsidRDefault="00893E9C" w:rsidP="00893E9C">
            <w:pPr>
              <w:pStyle w:val="-5"/>
              <w:rPr>
                <w:rFonts w:eastAsia="Calibri"/>
              </w:rPr>
            </w:pPr>
            <w:r>
              <w:rPr>
                <w:rFonts w:eastAsia="Calibri"/>
              </w:rPr>
              <w:t>0.1360</w:t>
            </w:r>
          </w:p>
        </w:tc>
        <w:tc>
          <w:tcPr>
            <w:tcW w:w="790" w:type="pct"/>
            <w:hideMark/>
          </w:tcPr>
          <w:p w14:paraId="59E9C3B4" w14:textId="77777777" w:rsidR="00893E9C" w:rsidRPr="00893E9C" w:rsidRDefault="00893E9C" w:rsidP="00893E9C">
            <w:pPr>
              <w:pStyle w:val="-5"/>
              <w:rPr>
                <w:rFonts w:eastAsia="Calibri"/>
              </w:rPr>
            </w:pPr>
            <w:r>
              <w:rPr>
                <w:rFonts w:eastAsia="Calibri"/>
              </w:rPr>
              <w:t>463.4</w:t>
            </w:r>
          </w:p>
        </w:tc>
      </w:tr>
    </w:tbl>
    <w:p w14:paraId="0FDB8305" w14:textId="77777777" w:rsidR="0033020F" w:rsidRDefault="0033020F" w:rsidP="00893E9C">
      <w:pPr>
        <w:pStyle w:val="a"/>
        <w:rPr>
          <w:lang w:val="ru-RU"/>
        </w:rPr>
      </w:pPr>
    </w:p>
    <w:p w14:paraId="733DFE4D"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w:t>
      </w:r>
      <w:r>
        <w:lastRenderedPageBreak/>
        <w:t xml:space="preserve">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2C51C59D"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5816D267"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7E92A65C" w14:textId="77777777" w:rsidR="0033020F" w:rsidRDefault="009D3D7E" w:rsidP="00656328">
      <w:pPr>
        <w:pStyle w:val="a"/>
        <w:ind w:firstLine="0"/>
        <w:jc w:val="center"/>
        <w:rPr>
          <w:lang w:val="ru-RU"/>
        </w:rPr>
      </w:pPr>
      <w:r>
        <w:rPr>
          <w:noProof/>
          <w:lang w:val="ru-RU"/>
        </w:rPr>
        <w:drawing>
          <wp:inline distT="0" distB="0" distL="0" distR="0" wp14:anchorId="75C81922" wp14:editId="79065F63">
            <wp:extent cx="5869349" cy="3989070"/>
            <wp:effectExtent l="19050" t="19050" r="17145" b="1143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987809" cy="406958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035FE3" w14:textId="472086B7" w:rsidR="005A44F8" w:rsidRPr="00334A18" w:rsidRDefault="00893E9C" w:rsidP="00334A1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12826F78" w14:textId="50900D07" w:rsidR="005A44F8" w:rsidRPr="00447AC1" w:rsidRDefault="00893E9C" w:rsidP="00447AC1">
      <w:pPr>
        <w:pStyle w:val="a"/>
        <w:rPr>
          <w:lang w:val="en-US"/>
        </w:rPr>
      </w:pPr>
      <w:r w:rsidRPr="00893E9C">
        <w:lastRenderedPageBreak/>
        <w:t xml:space="preserve">Кількісні результати для юридичного домену </w:t>
      </w:r>
      <w:r w:rsidR="00166287" w:rsidRPr="00166287">
        <w:t>наведено в таблиці 5.2.</w:t>
      </w:r>
    </w:p>
    <w:p w14:paraId="30FB0691" w14:textId="77777777" w:rsidR="00924F96" w:rsidRDefault="00924F96" w:rsidP="00893E9C">
      <w:pPr>
        <w:pStyle w:val="a"/>
      </w:pPr>
    </w:p>
    <w:p w14:paraId="2937B674" w14:textId="38913959" w:rsidR="00893E9C" w:rsidRPr="00893E9C" w:rsidRDefault="00166287" w:rsidP="00893E9C">
      <w:pPr>
        <w:pStyle w:val="a"/>
      </w:pPr>
      <w:r w:rsidRPr="00166287">
        <w:t xml:space="preserve">Таблиця 5.2 – Результати </w:t>
      </w:r>
      <w:proofErr w:type="spellStart"/>
      <w:r w:rsidRPr="00166287">
        <w:t>benchmark</w:t>
      </w:r>
      <w:proofErr w:type="spellEnd"/>
      <w:r w:rsidRPr="00166287">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B0FD7D" w14:textId="77777777" w:rsidTr="00893E9C">
        <w:tc>
          <w:tcPr>
            <w:tcW w:w="862" w:type="pct"/>
            <w:hideMark/>
          </w:tcPr>
          <w:p w14:paraId="595F487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76B221E"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408B789"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7D75C60D"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A3BE546" w14:textId="77777777" w:rsidR="00893E9C" w:rsidRPr="00893E9C" w:rsidRDefault="00893E9C" w:rsidP="00893E9C">
            <w:pPr>
              <w:pStyle w:val="-3"/>
              <w:rPr>
                <w:rFonts w:eastAsia="Calibri"/>
              </w:rPr>
            </w:pPr>
            <w:r w:rsidRPr="00893E9C">
              <w:rPr>
                <w:rFonts w:eastAsia="Calibri"/>
              </w:rPr>
              <w:t>P@10</w:t>
            </w:r>
          </w:p>
        </w:tc>
        <w:tc>
          <w:tcPr>
            <w:tcW w:w="782" w:type="pct"/>
            <w:hideMark/>
          </w:tcPr>
          <w:p w14:paraId="56D76E5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60B78018" w14:textId="77777777" w:rsidTr="00893E9C">
        <w:tc>
          <w:tcPr>
            <w:tcW w:w="862" w:type="pct"/>
            <w:hideMark/>
          </w:tcPr>
          <w:p w14:paraId="1DF95DE2"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029366CB" w14:textId="77777777" w:rsidR="00893E9C" w:rsidRPr="00893E9C" w:rsidRDefault="00893E9C" w:rsidP="00893E9C">
            <w:pPr>
              <w:pStyle w:val="-5"/>
              <w:rPr>
                <w:rFonts w:eastAsia="Calibri"/>
              </w:rPr>
            </w:pPr>
            <w:r>
              <w:t>0.1875</w:t>
            </w:r>
          </w:p>
        </w:tc>
        <w:tc>
          <w:tcPr>
            <w:tcW w:w="833" w:type="pct"/>
            <w:hideMark/>
          </w:tcPr>
          <w:p w14:paraId="6BDB3C5B" w14:textId="77777777" w:rsidR="00893E9C" w:rsidRPr="00893E9C" w:rsidRDefault="00893E9C" w:rsidP="00893E9C">
            <w:pPr>
              <w:pStyle w:val="-5"/>
              <w:rPr>
                <w:rFonts w:eastAsia="Calibri"/>
              </w:rPr>
            </w:pPr>
            <w:r>
              <w:t>0.2533</w:t>
            </w:r>
          </w:p>
        </w:tc>
        <w:tc>
          <w:tcPr>
            <w:tcW w:w="874" w:type="pct"/>
            <w:hideMark/>
          </w:tcPr>
          <w:p w14:paraId="54A75B42" w14:textId="77777777" w:rsidR="00893E9C" w:rsidRPr="00893E9C" w:rsidRDefault="00893E9C" w:rsidP="00893E9C">
            <w:pPr>
              <w:pStyle w:val="-5"/>
              <w:rPr>
                <w:rFonts w:eastAsia="Calibri"/>
              </w:rPr>
            </w:pPr>
            <w:r>
              <w:t>0.2333</w:t>
            </w:r>
          </w:p>
        </w:tc>
        <w:tc>
          <w:tcPr>
            <w:tcW w:w="662" w:type="pct"/>
            <w:hideMark/>
          </w:tcPr>
          <w:p w14:paraId="3364C89F" w14:textId="77777777" w:rsidR="00893E9C" w:rsidRPr="00893E9C" w:rsidRDefault="00893E9C" w:rsidP="00893E9C">
            <w:pPr>
              <w:pStyle w:val="-5"/>
              <w:rPr>
                <w:rFonts w:eastAsia="Calibri"/>
              </w:rPr>
            </w:pPr>
            <w:r>
              <w:t>0.0640</w:t>
            </w:r>
          </w:p>
        </w:tc>
        <w:tc>
          <w:tcPr>
            <w:tcW w:w="782" w:type="pct"/>
            <w:hideMark/>
          </w:tcPr>
          <w:p w14:paraId="3C7146D7" w14:textId="77777777" w:rsidR="00893E9C" w:rsidRPr="00893E9C" w:rsidRDefault="00893E9C" w:rsidP="00893E9C">
            <w:pPr>
              <w:pStyle w:val="-5"/>
              <w:rPr>
                <w:rFonts w:eastAsia="Calibri"/>
              </w:rPr>
            </w:pPr>
            <w:r>
              <w:t>3.1</w:t>
            </w:r>
          </w:p>
        </w:tc>
      </w:tr>
      <w:tr w:rsidR="00893E9C" w:rsidRPr="00893E9C" w14:paraId="41398B79" w14:textId="77777777" w:rsidTr="00893E9C">
        <w:tc>
          <w:tcPr>
            <w:tcW w:w="862" w:type="pct"/>
            <w:hideMark/>
          </w:tcPr>
          <w:p w14:paraId="7AB9F853"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B787FAA" w14:textId="77777777" w:rsidR="00893E9C" w:rsidRPr="00893E9C" w:rsidRDefault="00893E9C" w:rsidP="00893E9C">
            <w:pPr>
              <w:pStyle w:val="-5"/>
              <w:rPr>
                <w:rFonts w:eastAsia="Calibri"/>
              </w:rPr>
            </w:pPr>
            <w:r>
              <w:rPr>
                <w:rFonts w:eastAsia="Calibri"/>
              </w:rPr>
              <w:t>0.2567</w:t>
            </w:r>
          </w:p>
        </w:tc>
        <w:tc>
          <w:tcPr>
            <w:tcW w:w="833" w:type="pct"/>
            <w:hideMark/>
          </w:tcPr>
          <w:p w14:paraId="68C66BCE" w14:textId="77777777" w:rsidR="00893E9C" w:rsidRPr="00893E9C" w:rsidRDefault="00893E9C" w:rsidP="00893E9C">
            <w:pPr>
              <w:pStyle w:val="-5"/>
              <w:rPr>
                <w:rFonts w:eastAsia="Calibri"/>
              </w:rPr>
            </w:pPr>
            <w:r>
              <w:rPr>
                <w:rFonts w:eastAsia="Calibri"/>
              </w:rPr>
              <w:t>0.3145</w:t>
            </w:r>
          </w:p>
        </w:tc>
        <w:tc>
          <w:tcPr>
            <w:tcW w:w="874" w:type="pct"/>
            <w:hideMark/>
          </w:tcPr>
          <w:p w14:paraId="1F22AFE1" w14:textId="77777777" w:rsidR="00893E9C" w:rsidRPr="00893E9C" w:rsidRDefault="00893E9C" w:rsidP="00893E9C">
            <w:pPr>
              <w:pStyle w:val="-5"/>
              <w:rPr>
                <w:rFonts w:eastAsia="Calibri"/>
              </w:rPr>
            </w:pPr>
            <w:r>
              <w:rPr>
                <w:rFonts w:eastAsia="Calibri"/>
              </w:rPr>
              <w:t>0.3500</w:t>
            </w:r>
          </w:p>
        </w:tc>
        <w:tc>
          <w:tcPr>
            <w:tcW w:w="662" w:type="pct"/>
            <w:hideMark/>
          </w:tcPr>
          <w:p w14:paraId="10C20FC0" w14:textId="77777777" w:rsidR="00893E9C" w:rsidRPr="00893E9C" w:rsidRDefault="00893E9C" w:rsidP="00893E9C">
            <w:pPr>
              <w:pStyle w:val="-5"/>
              <w:rPr>
                <w:rFonts w:eastAsia="Calibri"/>
              </w:rPr>
            </w:pPr>
            <w:r>
              <w:rPr>
                <w:rFonts w:eastAsia="Calibri"/>
              </w:rPr>
              <w:t>0.0990</w:t>
            </w:r>
          </w:p>
        </w:tc>
        <w:tc>
          <w:tcPr>
            <w:tcW w:w="782" w:type="pct"/>
            <w:hideMark/>
          </w:tcPr>
          <w:p w14:paraId="7FE2F763" w14:textId="77777777" w:rsidR="00893E9C" w:rsidRPr="00893E9C" w:rsidRDefault="00893E9C" w:rsidP="00893E9C">
            <w:pPr>
              <w:pStyle w:val="-5"/>
              <w:rPr>
                <w:rFonts w:eastAsia="Calibri"/>
              </w:rPr>
            </w:pPr>
            <w:r>
              <w:rPr>
                <w:rFonts w:eastAsia="Calibri"/>
              </w:rPr>
              <w:t>62.5</w:t>
            </w:r>
          </w:p>
        </w:tc>
      </w:tr>
      <w:tr w:rsidR="00893E9C" w:rsidRPr="00893E9C" w14:paraId="25AF1523" w14:textId="77777777" w:rsidTr="00893E9C">
        <w:tc>
          <w:tcPr>
            <w:tcW w:w="862" w:type="pct"/>
            <w:hideMark/>
          </w:tcPr>
          <w:p w14:paraId="57A87A32" w14:textId="77777777" w:rsidR="00893E9C" w:rsidRPr="00893E9C" w:rsidRDefault="00893E9C" w:rsidP="00893E9C">
            <w:pPr>
              <w:pStyle w:val="-5"/>
              <w:rPr>
                <w:rFonts w:eastAsia="Calibri"/>
              </w:rPr>
            </w:pPr>
            <w:r>
              <w:rPr>
                <w:rFonts w:eastAsia="Calibri"/>
              </w:rPr>
              <w:t>BGE-M3 (BAAI/bge-m3)</w:t>
            </w:r>
          </w:p>
        </w:tc>
        <w:tc>
          <w:tcPr>
            <w:tcW w:w="881" w:type="pct"/>
            <w:hideMark/>
          </w:tcPr>
          <w:p w14:paraId="7564B6D0" w14:textId="77777777" w:rsidR="00893E9C" w:rsidRPr="00893E9C" w:rsidRDefault="00893E9C" w:rsidP="00893E9C">
            <w:pPr>
              <w:pStyle w:val="-5"/>
              <w:rPr>
                <w:rFonts w:eastAsia="Calibri"/>
              </w:rPr>
            </w:pPr>
            <w:r>
              <w:rPr>
                <w:rFonts w:eastAsia="Calibri"/>
              </w:rPr>
              <w:t>0.3065</w:t>
            </w:r>
          </w:p>
        </w:tc>
        <w:tc>
          <w:tcPr>
            <w:tcW w:w="833" w:type="pct"/>
            <w:hideMark/>
          </w:tcPr>
          <w:p w14:paraId="33C643EC" w14:textId="77777777" w:rsidR="00893E9C" w:rsidRPr="00893E9C" w:rsidRDefault="00893E9C" w:rsidP="00893E9C">
            <w:pPr>
              <w:pStyle w:val="-5"/>
              <w:rPr>
                <w:rFonts w:eastAsia="Calibri"/>
              </w:rPr>
            </w:pPr>
            <w:r>
              <w:rPr>
                <w:rFonts w:eastAsia="Calibri"/>
              </w:rPr>
              <w:t>0.3831</w:t>
            </w:r>
          </w:p>
        </w:tc>
        <w:tc>
          <w:tcPr>
            <w:tcW w:w="874" w:type="pct"/>
            <w:hideMark/>
          </w:tcPr>
          <w:p w14:paraId="58288009" w14:textId="77777777" w:rsidR="00893E9C" w:rsidRPr="00893E9C" w:rsidRDefault="00893E9C" w:rsidP="00893E9C">
            <w:pPr>
              <w:pStyle w:val="-5"/>
              <w:rPr>
                <w:rFonts w:eastAsia="Calibri"/>
              </w:rPr>
            </w:pPr>
            <w:r>
              <w:rPr>
                <w:rFonts w:eastAsia="Calibri"/>
              </w:rPr>
              <w:t>0.3750</w:t>
            </w:r>
          </w:p>
        </w:tc>
        <w:tc>
          <w:tcPr>
            <w:tcW w:w="662" w:type="pct"/>
            <w:hideMark/>
          </w:tcPr>
          <w:p w14:paraId="24C4C82A" w14:textId="77777777" w:rsidR="00893E9C" w:rsidRPr="00893E9C" w:rsidRDefault="00893E9C" w:rsidP="00893E9C">
            <w:pPr>
              <w:pStyle w:val="-5"/>
              <w:rPr>
                <w:rFonts w:eastAsia="Calibri"/>
              </w:rPr>
            </w:pPr>
            <w:r>
              <w:rPr>
                <w:rFonts w:eastAsia="Calibri"/>
              </w:rPr>
              <w:t>0.1060</w:t>
            </w:r>
          </w:p>
        </w:tc>
        <w:tc>
          <w:tcPr>
            <w:tcW w:w="782" w:type="pct"/>
            <w:hideMark/>
          </w:tcPr>
          <w:p w14:paraId="2C3FC681" w14:textId="77777777" w:rsidR="00893E9C" w:rsidRPr="00893E9C" w:rsidRDefault="00893E9C" w:rsidP="00893E9C">
            <w:pPr>
              <w:pStyle w:val="-5"/>
              <w:rPr>
                <w:rFonts w:eastAsia="Calibri"/>
              </w:rPr>
            </w:pPr>
            <w:r>
              <w:rPr>
                <w:rFonts w:eastAsia="Calibri"/>
              </w:rPr>
              <w:t>208.2</w:t>
            </w:r>
          </w:p>
        </w:tc>
      </w:tr>
      <w:tr w:rsidR="00893E9C" w:rsidRPr="00893E9C" w14:paraId="0BF9DAF1" w14:textId="77777777" w:rsidTr="00893E9C">
        <w:tc>
          <w:tcPr>
            <w:tcW w:w="862" w:type="pct"/>
            <w:hideMark/>
          </w:tcPr>
          <w:p w14:paraId="48CAA420" w14:textId="77777777" w:rsidR="00893E9C" w:rsidRPr="00893E9C" w:rsidRDefault="00893E9C" w:rsidP="00893E9C">
            <w:pPr>
              <w:pStyle w:val="-5"/>
              <w:rPr>
                <w:rFonts w:eastAsia="Calibri"/>
              </w:rPr>
            </w:pPr>
            <w:r>
              <w:rPr>
                <w:rFonts w:eastAsia="Calibri"/>
              </w:rPr>
              <w:t>nomic-embed-text-v1.5</w:t>
            </w:r>
          </w:p>
        </w:tc>
        <w:tc>
          <w:tcPr>
            <w:tcW w:w="881" w:type="pct"/>
            <w:hideMark/>
          </w:tcPr>
          <w:p w14:paraId="2107333F" w14:textId="77777777" w:rsidR="00893E9C" w:rsidRPr="00893E9C" w:rsidRDefault="00893E9C" w:rsidP="00893E9C">
            <w:pPr>
              <w:pStyle w:val="-5"/>
              <w:rPr>
                <w:rFonts w:eastAsia="Calibri"/>
              </w:rPr>
            </w:pPr>
            <w:r>
              <w:rPr>
                <w:rFonts w:eastAsia="Calibri"/>
              </w:rPr>
              <w:t>0.0951</w:t>
            </w:r>
          </w:p>
        </w:tc>
        <w:tc>
          <w:tcPr>
            <w:tcW w:w="833" w:type="pct"/>
            <w:hideMark/>
          </w:tcPr>
          <w:p w14:paraId="2C45C6A3" w14:textId="77777777" w:rsidR="00893E9C" w:rsidRPr="00893E9C" w:rsidRDefault="00893E9C" w:rsidP="00893E9C">
            <w:pPr>
              <w:pStyle w:val="-5"/>
              <w:rPr>
                <w:rFonts w:eastAsia="Calibri"/>
              </w:rPr>
            </w:pPr>
            <w:r>
              <w:rPr>
                <w:rFonts w:eastAsia="Calibri"/>
              </w:rPr>
              <w:t>0.1384</w:t>
            </w:r>
          </w:p>
        </w:tc>
        <w:tc>
          <w:tcPr>
            <w:tcW w:w="874" w:type="pct"/>
            <w:hideMark/>
          </w:tcPr>
          <w:p w14:paraId="0BE23163" w14:textId="77777777" w:rsidR="00893E9C" w:rsidRPr="00893E9C" w:rsidRDefault="00893E9C" w:rsidP="00893E9C">
            <w:pPr>
              <w:pStyle w:val="-5"/>
              <w:rPr>
                <w:rFonts w:eastAsia="Calibri"/>
              </w:rPr>
            </w:pPr>
            <w:r>
              <w:rPr>
                <w:rFonts w:eastAsia="Calibri"/>
              </w:rPr>
              <w:t>0.1250</w:t>
            </w:r>
          </w:p>
        </w:tc>
        <w:tc>
          <w:tcPr>
            <w:tcW w:w="662" w:type="pct"/>
            <w:hideMark/>
          </w:tcPr>
          <w:p w14:paraId="7F8D5217" w14:textId="77777777" w:rsidR="00893E9C" w:rsidRPr="00893E9C" w:rsidRDefault="00893E9C" w:rsidP="00893E9C">
            <w:pPr>
              <w:pStyle w:val="-5"/>
              <w:rPr>
                <w:rFonts w:eastAsia="Calibri"/>
              </w:rPr>
            </w:pPr>
            <w:r>
              <w:rPr>
                <w:rFonts w:eastAsia="Calibri"/>
              </w:rPr>
              <w:t>0.0370</w:t>
            </w:r>
          </w:p>
        </w:tc>
        <w:tc>
          <w:tcPr>
            <w:tcW w:w="782" w:type="pct"/>
            <w:hideMark/>
          </w:tcPr>
          <w:p w14:paraId="6B934639" w14:textId="77777777" w:rsidR="00893E9C" w:rsidRPr="00893E9C" w:rsidRDefault="00893E9C" w:rsidP="00893E9C">
            <w:pPr>
              <w:pStyle w:val="-5"/>
              <w:rPr>
                <w:rFonts w:eastAsia="Calibri"/>
              </w:rPr>
            </w:pPr>
            <w:r>
              <w:rPr>
                <w:rFonts w:eastAsia="Calibri"/>
              </w:rPr>
              <w:t>131.5</w:t>
            </w:r>
          </w:p>
        </w:tc>
      </w:tr>
      <w:tr w:rsidR="00893E9C" w:rsidRPr="00893E9C" w14:paraId="71580E6E" w14:textId="77777777" w:rsidTr="00893E9C">
        <w:tc>
          <w:tcPr>
            <w:tcW w:w="862" w:type="pct"/>
            <w:hideMark/>
          </w:tcPr>
          <w:p w14:paraId="0B510820" w14:textId="77777777" w:rsidR="00893E9C" w:rsidRPr="00893E9C" w:rsidRDefault="00893E9C" w:rsidP="00893E9C">
            <w:pPr>
              <w:pStyle w:val="-5"/>
              <w:rPr>
                <w:rFonts w:eastAsia="Calibri"/>
              </w:rPr>
            </w:pPr>
            <w:r>
              <w:rPr>
                <w:rFonts w:eastAsia="Calibri"/>
              </w:rPr>
              <w:t>Qwen3-Embedding-0.6B</w:t>
            </w:r>
          </w:p>
        </w:tc>
        <w:tc>
          <w:tcPr>
            <w:tcW w:w="881" w:type="pct"/>
            <w:hideMark/>
          </w:tcPr>
          <w:p w14:paraId="3EB16C6C" w14:textId="77777777" w:rsidR="00893E9C" w:rsidRPr="00893E9C" w:rsidRDefault="00893E9C" w:rsidP="00893E9C">
            <w:pPr>
              <w:pStyle w:val="-5"/>
              <w:rPr>
                <w:rFonts w:eastAsia="Calibri"/>
              </w:rPr>
            </w:pPr>
            <w:r>
              <w:rPr>
                <w:rFonts w:eastAsia="Calibri"/>
              </w:rPr>
              <w:t>0.3199</w:t>
            </w:r>
          </w:p>
        </w:tc>
        <w:tc>
          <w:tcPr>
            <w:tcW w:w="833" w:type="pct"/>
            <w:hideMark/>
          </w:tcPr>
          <w:p w14:paraId="379938F0" w14:textId="77777777" w:rsidR="00893E9C" w:rsidRPr="00893E9C" w:rsidRDefault="00893E9C" w:rsidP="00893E9C">
            <w:pPr>
              <w:pStyle w:val="-5"/>
              <w:rPr>
                <w:rFonts w:eastAsia="Calibri"/>
              </w:rPr>
            </w:pPr>
            <w:r>
              <w:rPr>
                <w:rFonts w:eastAsia="Calibri"/>
              </w:rPr>
              <w:t>0.3999</w:t>
            </w:r>
          </w:p>
        </w:tc>
        <w:tc>
          <w:tcPr>
            <w:tcW w:w="874" w:type="pct"/>
            <w:hideMark/>
          </w:tcPr>
          <w:p w14:paraId="0C2A1087" w14:textId="77777777" w:rsidR="00893E9C" w:rsidRPr="00893E9C" w:rsidRDefault="00893E9C" w:rsidP="00893E9C">
            <w:pPr>
              <w:pStyle w:val="-5"/>
              <w:rPr>
                <w:rFonts w:eastAsia="Calibri"/>
              </w:rPr>
            </w:pPr>
            <w:r>
              <w:rPr>
                <w:rFonts w:eastAsia="Calibri"/>
              </w:rPr>
              <w:t>0.3750</w:t>
            </w:r>
          </w:p>
        </w:tc>
        <w:tc>
          <w:tcPr>
            <w:tcW w:w="662" w:type="pct"/>
            <w:hideMark/>
          </w:tcPr>
          <w:p w14:paraId="44C8CD81" w14:textId="77777777" w:rsidR="00893E9C" w:rsidRPr="00893E9C" w:rsidRDefault="00893E9C" w:rsidP="00893E9C">
            <w:pPr>
              <w:pStyle w:val="-5"/>
              <w:rPr>
                <w:rFonts w:eastAsia="Calibri"/>
              </w:rPr>
            </w:pPr>
            <w:r>
              <w:rPr>
                <w:rFonts w:eastAsia="Calibri"/>
              </w:rPr>
              <w:t>0.1070</w:t>
            </w:r>
          </w:p>
        </w:tc>
        <w:tc>
          <w:tcPr>
            <w:tcW w:w="782" w:type="pct"/>
            <w:hideMark/>
          </w:tcPr>
          <w:p w14:paraId="6680AC1F" w14:textId="77777777" w:rsidR="00893E9C" w:rsidRPr="00893E9C" w:rsidRDefault="00893E9C" w:rsidP="00893E9C">
            <w:pPr>
              <w:pStyle w:val="-5"/>
              <w:rPr>
                <w:rFonts w:eastAsia="Calibri"/>
              </w:rPr>
            </w:pPr>
            <w:r>
              <w:rPr>
                <w:rFonts w:eastAsia="Calibri"/>
              </w:rPr>
              <w:t>436.7</w:t>
            </w:r>
          </w:p>
        </w:tc>
      </w:tr>
    </w:tbl>
    <w:p w14:paraId="5A2E84C0" w14:textId="77777777" w:rsidR="006E11EA" w:rsidRDefault="006E11EA" w:rsidP="00893E9C">
      <w:pPr>
        <w:pStyle w:val="a"/>
        <w:rPr>
          <w:lang w:val="ru-RU"/>
        </w:rPr>
      </w:pPr>
    </w:p>
    <w:p w14:paraId="45A79E14"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4A68476C"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(~437 мс/запит).</w:t>
      </w:r>
    </w:p>
    <w:p w14:paraId="1D88D221"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24F1F1F0" w14:textId="77777777" w:rsidR="000B0D9B" w:rsidRDefault="000B0D9B" w:rsidP="0002050E">
      <w:pPr>
        <w:pStyle w:val="a"/>
        <w:ind w:firstLine="0"/>
        <w:jc w:val="center"/>
      </w:pPr>
      <w:r>
        <w:rPr>
          <w:noProof/>
        </w:rPr>
        <w:drawing>
          <wp:inline distT="0" distB="0" distL="0" distR="0" wp14:anchorId="2D22369D" wp14:editId="1C53A6EC">
            <wp:extent cx="6259830" cy="4283292"/>
            <wp:effectExtent l="19050" t="19050" r="26670" b="22225"/>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52">
                      <a:extLst>
                        <a:ext uri="{28A0092B-C50C-407E-A947-70E740481C1C}">
                          <a14:useLocalDpi xmlns:a14="http://schemas.microsoft.com/office/drawing/2010/main" val="0"/>
                        </a:ext>
                      </a:extLst>
                    </a:blip>
                    <a:srcRect l="9595" t="4878" r="10089" b="42609"/>
                    <a:stretch>
                      <a:fillRect/>
                    </a:stretch>
                  </pic:blipFill>
                  <pic:spPr bwMode="auto">
                    <a:xfrm>
                      <a:off x="0" y="0"/>
                      <a:ext cx="6331031" cy="433201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DB55A2"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297112B3" w14:textId="77777777" w:rsidR="0002050E" w:rsidRDefault="0002050E" w:rsidP="00893E9C">
      <w:pPr>
        <w:pStyle w:val="a"/>
        <w:rPr>
          <w:lang w:val="ru-RU"/>
        </w:rPr>
      </w:pPr>
    </w:p>
    <w:p w14:paraId="71E737C3"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 xml:space="preserve">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4E5332C5" w14:textId="68411FEC" w:rsidR="0002050E" w:rsidRPr="00A42D08" w:rsidRDefault="00893E9C" w:rsidP="00A42D08">
      <w:pPr>
        <w:pStyle w:val="a"/>
      </w:pPr>
      <w:r w:rsidRPr="00DB6535">
        <w:t xml:space="preserve">Кількісні результати для медичного домену </w:t>
      </w:r>
      <w:r w:rsidR="00463CFA" w:rsidRPr="00463CFA">
        <w:t xml:space="preserve">наведено в таблиці </w:t>
      </w:r>
      <w:r w:rsidR="00166287" w:rsidRPr="00166287">
        <w:t>5</w:t>
      </w:r>
      <w:r w:rsidR="00463CFA" w:rsidRPr="00463CFA">
        <w:t>.</w:t>
      </w:r>
      <w:r w:rsidR="00166287" w:rsidRPr="00166287">
        <w:t>3</w:t>
      </w:r>
      <w:r w:rsidR="00463CFA" w:rsidRPr="00463CFA">
        <w:t>.</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68CF7E04" w14:textId="77777777" w:rsidR="00DA5586" w:rsidRPr="00DA5586" w:rsidRDefault="00DA5586" w:rsidP="00DB6535">
      <w:pPr>
        <w:pStyle w:val="a"/>
        <w:rPr>
          <w:lang w:val="en-US"/>
        </w:rPr>
      </w:pPr>
    </w:p>
    <w:p w14:paraId="7B22401B" w14:textId="57F1D96A" w:rsidR="00893E9C" w:rsidRPr="00893E9C" w:rsidRDefault="00166287" w:rsidP="00893E9C">
      <w:pPr>
        <w:pStyle w:val="a"/>
      </w:pPr>
      <w:r w:rsidRPr="00166287">
        <w:t xml:space="preserve">Таблиця 5.3 – Результати </w:t>
      </w:r>
      <w:proofErr w:type="spellStart"/>
      <w:r w:rsidRPr="00166287">
        <w:t>benchmark</w:t>
      </w:r>
      <w:proofErr w:type="spellEnd"/>
      <w:r w:rsidRPr="00166287">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8697D6" w14:textId="77777777" w:rsidTr="00893E9C">
        <w:tc>
          <w:tcPr>
            <w:tcW w:w="862" w:type="pct"/>
            <w:hideMark/>
          </w:tcPr>
          <w:p w14:paraId="6C02582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0FC8BE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638F547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CA81A46"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8049605" w14:textId="77777777" w:rsidR="00893E9C" w:rsidRPr="00893E9C" w:rsidRDefault="00893E9C" w:rsidP="00893E9C">
            <w:pPr>
              <w:pStyle w:val="-3"/>
              <w:rPr>
                <w:rFonts w:eastAsia="Calibri"/>
              </w:rPr>
            </w:pPr>
            <w:r w:rsidRPr="00893E9C">
              <w:rPr>
                <w:rFonts w:eastAsia="Calibri"/>
              </w:rPr>
              <w:t>P@10</w:t>
            </w:r>
          </w:p>
        </w:tc>
        <w:tc>
          <w:tcPr>
            <w:tcW w:w="782" w:type="pct"/>
            <w:hideMark/>
          </w:tcPr>
          <w:p w14:paraId="52FC0632"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7663E30" w14:textId="77777777" w:rsidTr="00893E9C">
        <w:tc>
          <w:tcPr>
            <w:tcW w:w="862" w:type="pct"/>
            <w:hideMark/>
          </w:tcPr>
          <w:p w14:paraId="2B7BC742"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4697F2A3" w14:textId="77777777" w:rsidR="00893E9C" w:rsidRPr="00893E9C" w:rsidRDefault="00893E9C" w:rsidP="00893E9C">
            <w:pPr>
              <w:pStyle w:val="-5"/>
              <w:rPr>
                <w:rFonts w:eastAsia="Calibri"/>
              </w:rPr>
            </w:pPr>
            <w:r>
              <w:t>0.3222</w:t>
            </w:r>
          </w:p>
        </w:tc>
        <w:tc>
          <w:tcPr>
            <w:tcW w:w="833" w:type="pct"/>
            <w:hideMark/>
          </w:tcPr>
          <w:p w14:paraId="4E4431E1" w14:textId="77777777" w:rsidR="00893E9C" w:rsidRPr="00893E9C" w:rsidRDefault="00893E9C" w:rsidP="00893E9C">
            <w:pPr>
              <w:pStyle w:val="-5"/>
              <w:rPr>
                <w:rFonts w:eastAsia="Calibri"/>
              </w:rPr>
            </w:pPr>
            <w:r>
              <w:t>0.4003</w:t>
            </w:r>
          </w:p>
        </w:tc>
        <w:tc>
          <w:tcPr>
            <w:tcW w:w="874" w:type="pct"/>
            <w:hideMark/>
          </w:tcPr>
          <w:p w14:paraId="293A5656" w14:textId="77777777" w:rsidR="00893E9C" w:rsidRPr="00893E9C" w:rsidRDefault="00893E9C" w:rsidP="00893E9C">
            <w:pPr>
              <w:pStyle w:val="-5"/>
              <w:rPr>
                <w:rFonts w:eastAsia="Calibri"/>
              </w:rPr>
            </w:pPr>
            <w:r>
              <w:t>0.3983</w:t>
            </w:r>
          </w:p>
        </w:tc>
        <w:tc>
          <w:tcPr>
            <w:tcW w:w="662" w:type="pct"/>
            <w:hideMark/>
          </w:tcPr>
          <w:p w14:paraId="3E0EF3AA" w14:textId="77777777" w:rsidR="00893E9C" w:rsidRPr="00893E9C" w:rsidRDefault="00893E9C" w:rsidP="00893E9C">
            <w:pPr>
              <w:pStyle w:val="-5"/>
              <w:rPr>
                <w:rFonts w:eastAsia="Calibri"/>
              </w:rPr>
            </w:pPr>
            <w:r>
              <w:t>0.1000</w:t>
            </w:r>
          </w:p>
        </w:tc>
        <w:tc>
          <w:tcPr>
            <w:tcW w:w="782" w:type="pct"/>
            <w:hideMark/>
          </w:tcPr>
          <w:p w14:paraId="5EA6931A" w14:textId="77777777" w:rsidR="00893E9C" w:rsidRPr="00893E9C" w:rsidRDefault="00893E9C" w:rsidP="00893E9C">
            <w:pPr>
              <w:pStyle w:val="-5"/>
              <w:rPr>
                <w:rFonts w:eastAsia="Calibri"/>
              </w:rPr>
            </w:pPr>
            <w:r>
              <w:t>0.6</w:t>
            </w:r>
          </w:p>
        </w:tc>
      </w:tr>
      <w:tr w:rsidR="00893E9C" w:rsidRPr="00893E9C" w14:paraId="492D32CF" w14:textId="77777777" w:rsidTr="00893E9C">
        <w:tc>
          <w:tcPr>
            <w:tcW w:w="862" w:type="pct"/>
            <w:hideMark/>
          </w:tcPr>
          <w:p w14:paraId="686C86EF"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6817450" w14:textId="77777777" w:rsidR="00893E9C" w:rsidRPr="00893E9C" w:rsidRDefault="00893E9C" w:rsidP="00893E9C">
            <w:pPr>
              <w:pStyle w:val="-5"/>
              <w:rPr>
                <w:rFonts w:eastAsia="Calibri"/>
              </w:rPr>
            </w:pPr>
            <w:r>
              <w:rPr>
                <w:rFonts w:eastAsia="Calibri"/>
              </w:rPr>
              <w:t>0.3909</w:t>
            </w:r>
          </w:p>
        </w:tc>
        <w:tc>
          <w:tcPr>
            <w:tcW w:w="833" w:type="pct"/>
            <w:hideMark/>
          </w:tcPr>
          <w:p w14:paraId="4F57F3B5" w14:textId="77777777" w:rsidR="00893E9C" w:rsidRPr="00893E9C" w:rsidRDefault="00893E9C" w:rsidP="00893E9C">
            <w:pPr>
              <w:pStyle w:val="-5"/>
              <w:rPr>
                <w:rFonts w:eastAsia="Calibri"/>
              </w:rPr>
            </w:pPr>
            <w:r>
              <w:rPr>
                <w:rFonts w:eastAsia="Calibri"/>
              </w:rPr>
              <w:t>0.4888</w:t>
            </w:r>
          </w:p>
        </w:tc>
        <w:tc>
          <w:tcPr>
            <w:tcW w:w="874" w:type="pct"/>
            <w:hideMark/>
          </w:tcPr>
          <w:p w14:paraId="7C2D4E00" w14:textId="77777777" w:rsidR="00893E9C" w:rsidRPr="00893E9C" w:rsidRDefault="00893E9C" w:rsidP="00893E9C">
            <w:pPr>
              <w:pStyle w:val="-5"/>
              <w:rPr>
                <w:rFonts w:eastAsia="Calibri"/>
              </w:rPr>
            </w:pPr>
            <w:r>
              <w:rPr>
                <w:rFonts w:eastAsia="Calibri"/>
              </w:rPr>
              <w:t>0.4583</w:t>
            </w:r>
          </w:p>
        </w:tc>
        <w:tc>
          <w:tcPr>
            <w:tcW w:w="662" w:type="pct"/>
            <w:hideMark/>
          </w:tcPr>
          <w:p w14:paraId="711661BD" w14:textId="77777777" w:rsidR="00893E9C" w:rsidRPr="00893E9C" w:rsidRDefault="00893E9C" w:rsidP="00893E9C">
            <w:pPr>
              <w:pStyle w:val="-5"/>
              <w:rPr>
                <w:rFonts w:eastAsia="Calibri"/>
              </w:rPr>
            </w:pPr>
            <w:r>
              <w:rPr>
                <w:rFonts w:eastAsia="Calibri"/>
              </w:rPr>
              <w:t>0.1140</w:t>
            </w:r>
          </w:p>
        </w:tc>
        <w:tc>
          <w:tcPr>
            <w:tcW w:w="782" w:type="pct"/>
            <w:hideMark/>
          </w:tcPr>
          <w:p w14:paraId="02B086BA" w14:textId="77777777" w:rsidR="00893E9C" w:rsidRPr="00893E9C" w:rsidRDefault="00893E9C" w:rsidP="00893E9C">
            <w:pPr>
              <w:pStyle w:val="-5"/>
              <w:rPr>
                <w:rFonts w:eastAsia="Calibri"/>
              </w:rPr>
            </w:pPr>
            <w:r>
              <w:rPr>
                <w:rFonts w:eastAsia="Calibri"/>
              </w:rPr>
              <w:t>83.3</w:t>
            </w:r>
          </w:p>
        </w:tc>
      </w:tr>
      <w:tr w:rsidR="00893E9C" w:rsidRPr="00893E9C" w14:paraId="60B91C47" w14:textId="77777777" w:rsidTr="00893E9C">
        <w:tc>
          <w:tcPr>
            <w:tcW w:w="862" w:type="pct"/>
            <w:hideMark/>
          </w:tcPr>
          <w:p w14:paraId="6603139A" w14:textId="77777777" w:rsidR="00893E9C" w:rsidRPr="00893E9C" w:rsidRDefault="00893E9C" w:rsidP="00893E9C">
            <w:pPr>
              <w:pStyle w:val="-5"/>
              <w:rPr>
                <w:rFonts w:eastAsia="Calibri"/>
              </w:rPr>
            </w:pPr>
            <w:r>
              <w:rPr>
                <w:rFonts w:eastAsia="Calibri"/>
              </w:rPr>
              <w:t>BGE-M3 (BAAI/bge-m3)</w:t>
            </w:r>
          </w:p>
        </w:tc>
        <w:tc>
          <w:tcPr>
            <w:tcW w:w="881" w:type="pct"/>
            <w:hideMark/>
          </w:tcPr>
          <w:p w14:paraId="1F13FB13" w14:textId="77777777" w:rsidR="00893E9C" w:rsidRPr="00893E9C" w:rsidRDefault="00893E9C" w:rsidP="00893E9C">
            <w:pPr>
              <w:pStyle w:val="-5"/>
              <w:rPr>
                <w:rFonts w:eastAsia="Calibri"/>
              </w:rPr>
            </w:pPr>
            <w:r>
              <w:rPr>
                <w:rFonts w:eastAsia="Calibri"/>
              </w:rPr>
              <w:t>0.4339</w:t>
            </w:r>
          </w:p>
        </w:tc>
        <w:tc>
          <w:tcPr>
            <w:tcW w:w="833" w:type="pct"/>
            <w:hideMark/>
          </w:tcPr>
          <w:p w14:paraId="5C93D29B" w14:textId="77777777" w:rsidR="00893E9C" w:rsidRPr="00893E9C" w:rsidRDefault="00893E9C" w:rsidP="00893E9C">
            <w:pPr>
              <w:pStyle w:val="-5"/>
              <w:rPr>
                <w:rFonts w:eastAsia="Calibri"/>
              </w:rPr>
            </w:pPr>
            <w:r>
              <w:rPr>
                <w:rFonts w:eastAsia="Calibri"/>
              </w:rPr>
              <w:t>0.5054</w:t>
            </w:r>
          </w:p>
        </w:tc>
        <w:tc>
          <w:tcPr>
            <w:tcW w:w="874" w:type="pct"/>
            <w:hideMark/>
          </w:tcPr>
          <w:p w14:paraId="2E0361D2" w14:textId="77777777" w:rsidR="00893E9C" w:rsidRPr="00893E9C" w:rsidRDefault="00893E9C" w:rsidP="00893E9C">
            <w:pPr>
              <w:pStyle w:val="-5"/>
              <w:rPr>
                <w:rFonts w:eastAsia="Calibri"/>
              </w:rPr>
            </w:pPr>
            <w:r>
              <w:rPr>
                <w:rFonts w:eastAsia="Calibri"/>
              </w:rPr>
              <w:t>0.5450</w:t>
            </w:r>
          </w:p>
        </w:tc>
        <w:tc>
          <w:tcPr>
            <w:tcW w:w="662" w:type="pct"/>
            <w:hideMark/>
          </w:tcPr>
          <w:p w14:paraId="52CC8324" w14:textId="77777777" w:rsidR="00893E9C" w:rsidRPr="00893E9C" w:rsidRDefault="00893E9C" w:rsidP="00893E9C">
            <w:pPr>
              <w:pStyle w:val="-5"/>
              <w:rPr>
                <w:rFonts w:eastAsia="Calibri"/>
              </w:rPr>
            </w:pPr>
            <w:r>
              <w:rPr>
                <w:rFonts w:eastAsia="Calibri"/>
              </w:rPr>
              <w:t>0.1400</w:t>
            </w:r>
          </w:p>
        </w:tc>
        <w:tc>
          <w:tcPr>
            <w:tcW w:w="782" w:type="pct"/>
            <w:hideMark/>
          </w:tcPr>
          <w:p w14:paraId="0ACFCB5B" w14:textId="77777777" w:rsidR="00893E9C" w:rsidRPr="00893E9C" w:rsidRDefault="00893E9C" w:rsidP="00893E9C">
            <w:pPr>
              <w:pStyle w:val="-5"/>
              <w:rPr>
                <w:rFonts w:eastAsia="Calibri"/>
              </w:rPr>
            </w:pPr>
            <w:r>
              <w:rPr>
                <w:rFonts w:eastAsia="Calibri"/>
              </w:rPr>
              <w:t>254.9</w:t>
            </w:r>
          </w:p>
        </w:tc>
      </w:tr>
      <w:tr w:rsidR="00893E9C" w:rsidRPr="00893E9C" w14:paraId="065FA422" w14:textId="77777777" w:rsidTr="00893E9C">
        <w:tc>
          <w:tcPr>
            <w:tcW w:w="862" w:type="pct"/>
            <w:hideMark/>
          </w:tcPr>
          <w:p w14:paraId="387EAECE" w14:textId="77777777" w:rsidR="00893E9C" w:rsidRPr="00893E9C" w:rsidRDefault="00893E9C" w:rsidP="00893E9C">
            <w:pPr>
              <w:pStyle w:val="-5"/>
              <w:rPr>
                <w:rFonts w:eastAsia="Calibri"/>
              </w:rPr>
            </w:pPr>
            <w:r>
              <w:rPr>
                <w:rFonts w:eastAsia="Calibri"/>
              </w:rPr>
              <w:t>nomic-embed-text-v1.5</w:t>
            </w:r>
          </w:p>
        </w:tc>
        <w:tc>
          <w:tcPr>
            <w:tcW w:w="881" w:type="pct"/>
            <w:hideMark/>
          </w:tcPr>
          <w:p w14:paraId="6F04D499" w14:textId="77777777" w:rsidR="00893E9C" w:rsidRPr="00893E9C" w:rsidRDefault="00893E9C" w:rsidP="00893E9C">
            <w:pPr>
              <w:pStyle w:val="-5"/>
              <w:rPr>
                <w:rFonts w:eastAsia="Calibri"/>
              </w:rPr>
            </w:pPr>
            <w:r>
              <w:rPr>
                <w:rFonts w:eastAsia="Calibri"/>
              </w:rPr>
              <w:t>0.1668</w:t>
            </w:r>
          </w:p>
        </w:tc>
        <w:tc>
          <w:tcPr>
            <w:tcW w:w="833" w:type="pct"/>
            <w:hideMark/>
          </w:tcPr>
          <w:p w14:paraId="275CE187" w14:textId="77777777" w:rsidR="00893E9C" w:rsidRPr="00893E9C" w:rsidRDefault="00893E9C" w:rsidP="00893E9C">
            <w:pPr>
              <w:pStyle w:val="-5"/>
              <w:rPr>
                <w:rFonts w:eastAsia="Calibri"/>
              </w:rPr>
            </w:pPr>
            <w:r>
              <w:rPr>
                <w:rFonts w:eastAsia="Calibri"/>
              </w:rPr>
              <w:t>0.2110</w:t>
            </w:r>
          </w:p>
        </w:tc>
        <w:tc>
          <w:tcPr>
            <w:tcW w:w="874" w:type="pct"/>
            <w:hideMark/>
          </w:tcPr>
          <w:p w14:paraId="3144B9E8" w14:textId="77777777" w:rsidR="00893E9C" w:rsidRPr="00893E9C" w:rsidRDefault="00893E9C" w:rsidP="00893E9C">
            <w:pPr>
              <w:pStyle w:val="-5"/>
              <w:rPr>
                <w:rFonts w:eastAsia="Calibri"/>
              </w:rPr>
            </w:pPr>
            <w:r>
              <w:rPr>
                <w:rFonts w:eastAsia="Calibri"/>
              </w:rPr>
              <w:t>0.1917</w:t>
            </w:r>
          </w:p>
        </w:tc>
        <w:tc>
          <w:tcPr>
            <w:tcW w:w="662" w:type="pct"/>
            <w:hideMark/>
          </w:tcPr>
          <w:p w14:paraId="349CC629" w14:textId="77777777" w:rsidR="00893E9C" w:rsidRPr="00893E9C" w:rsidRDefault="00893E9C" w:rsidP="00893E9C">
            <w:pPr>
              <w:pStyle w:val="-5"/>
              <w:rPr>
                <w:rFonts w:eastAsia="Calibri"/>
              </w:rPr>
            </w:pPr>
            <w:r>
              <w:rPr>
                <w:rFonts w:eastAsia="Calibri"/>
              </w:rPr>
              <w:t>0.0510</w:t>
            </w:r>
          </w:p>
        </w:tc>
        <w:tc>
          <w:tcPr>
            <w:tcW w:w="782" w:type="pct"/>
            <w:hideMark/>
          </w:tcPr>
          <w:p w14:paraId="7D6AD44E" w14:textId="77777777" w:rsidR="00893E9C" w:rsidRPr="00893E9C" w:rsidRDefault="00893E9C" w:rsidP="00893E9C">
            <w:pPr>
              <w:pStyle w:val="-5"/>
              <w:rPr>
                <w:rFonts w:eastAsia="Calibri"/>
              </w:rPr>
            </w:pPr>
            <w:r>
              <w:rPr>
                <w:rFonts w:eastAsia="Calibri"/>
              </w:rPr>
              <w:t>167.9</w:t>
            </w:r>
          </w:p>
        </w:tc>
      </w:tr>
      <w:tr w:rsidR="00893E9C" w:rsidRPr="00893E9C" w14:paraId="111A8471" w14:textId="77777777" w:rsidTr="00893E9C">
        <w:tc>
          <w:tcPr>
            <w:tcW w:w="862" w:type="pct"/>
            <w:hideMark/>
          </w:tcPr>
          <w:p w14:paraId="1E286021" w14:textId="77777777" w:rsidR="00893E9C" w:rsidRPr="00893E9C" w:rsidRDefault="00893E9C" w:rsidP="00893E9C">
            <w:pPr>
              <w:pStyle w:val="-5"/>
              <w:rPr>
                <w:rFonts w:eastAsia="Calibri"/>
              </w:rPr>
            </w:pPr>
            <w:r>
              <w:rPr>
                <w:rFonts w:eastAsia="Calibri"/>
              </w:rPr>
              <w:t>Qwen3-Embedding-0.6B</w:t>
            </w:r>
          </w:p>
        </w:tc>
        <w:tc>
          <w:tcPr>
            <w:tcW w:w="881" w:type="pct"/>
            <w:hideMark/>
          </w:tcPr>
          <w:p w14:paraId="0DFC992C" w14:textId="77777777" w:rsidR="00893E9C" w:rsidRPr="00893E9C" w:rsidRDefault="00893E9C" w:rsidP="00893E9C">
            <w:pPr>
              <w:pStyle w:val="-5"/>
              <w:rPr>
                <w:rFonts w:eastAsia="Calibri"/>
              </w:rPr>
            </w:pPr>
            <w:r>
              <w:rPr>
                <w:rFonts w:eastAsia="Calibri"/>
              </w:rPr>
              <w:t>0.3629</w:t>
            </w:r>
          </w:p>
        </w:tc>
        <w:tc>
          <w:tcPr>
            <w:tcW w:w="833" w:type="pct"/>
            <w:hideMark/>
          </w:tcPr>
          <w:p w14:paraId="2E8CF5E4" w14:textId="77777777" w:rsidR="00893E9C" w:rsidRPr="00893E9C" w:rsidRDefault="00893E9C" w:rsidP="00893E9C">
            <w:pPr>
              <w:pStyle w:val="-5"/>
              <w:rPr>
                <w:rFonts w:eastAsia="Calibri"/>
              </w:rPr>
            </w:pPr>
            <w:r>
              <w:rPr>
                <w:rFonts w:eastAsia="Calibri"/>
              </w:rPr>
              <w:t>0.4184</w:t>
            </w:r>
          </w:p>
        </w:tc>
        <w:tc>
          <w:tcPr>
            <w:tcW w:w="874" w:type="pct"/>
            <w:hideMark/>
          </w:tcPr>
          <w:p w14:paraId="70C1FB8D" w14:textId="77777777" w:rsidR="00893E9C" w:rsidRPr="00893E9C" w:rsidRDefault="00893E9C" w:rsidP="00893E9C">
            <w:pPr>
              <w:pStyle w:val="-5"/>
              <w:rPr>
                <w:rFonts w:eastAsia="Calibri"/>
              </w:rPr>
            </w:pPr>
            <w:r>
              <w:rPr>
                <w:rFonts w:eastAsia="Calibri"/>
              </w:rPr>
              <w:t>0.4483</w:t>
            </w:r>
          </w:p>
        </w:tc>
        <w:tc>
          <w:tcPr>
            <w:tcW w:w="662" w:type="pct"/>
            <w:hideMark/>
          </w:tcPr>
          <w:p w14:paraId="5CDC3440" w14:textId="77777777" w:rsidR="00893E9C" w:rsidRPr="00893E9C" w:rsidRDefault="00893E9C" w:rsidP="00893E9C">
            <w:pPr>
              <w:pStyle w:val="-5"/>
              <w:rPr>
                <w:rFonts w:eastAsia="Calibri"/>
              </w:rPr>
            </w:pPr>
            <w:r>
              <w:rPr>
                <w:rFonts w:eastAsia="Calibri"/>
              </w:rPr>
              <w:t>0.1150</w:t>
            </w:r>
          </w:p>
        </w:tc>
        <w:tc>
          <w:tcPr>
            <w:tcW w:w="782" w:type="pct"/>
            <w:hideMark/>
          </w:tcPr>
          <w:p w14:paraId="06CD67FA" w14:textId="77777777" w:rsidR="00893E9C" w:rsidRPr="00893E9C" w:rsidRDefault="00893E9C" w:rsidP="00893E9C">
            <w:pPr>
              <w:pStyle w:val="-5"/>
              <w:rPr>
                <w:rFonts w:eastAsia="Calibri"/>
              </w:rPr>
            </w:pPr>
            <w:r>
              <w:rPr>
                <w:rFonts w:eastAsia="Calibri"/>
              </w:rPr>
              <w:t>436.2</w:t>
            </w:r>
          </w:p>
        </w:tc>
      </w:tr>
    </w:tbl>
    <w:p w14:paraId="41579361" w14:textId="77777777" w:rsidR="00893E9C" w:rsidRDefault="00893E9C" w:rsidP="00893E9C">
      <w:pPr>
        <w:pStyle w:val="a"/>
        <w:rPr>
          <w:lang w:val="ru-RU"/>
        </w:rPr>
      </w:pPr>
    </w:p>
    <w:p w14:paraId="57BDD025"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 xml:space="preserve">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27E7087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(~436 мс/запит на CPU).</w:t>
      </w:r>
    </w:p>
    <w:p w14:paraId="653C7BB8"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C632E6A"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(~445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w:t>
      </w:r>
      <w:r>
        <w:lastRenderedPageBreak/>
        <w:t>в усіх трьох доменах: BGE-M3 перевищує BM25 на 38 % за nDCG@10 у технічному домені, на 63 % — у юридичному та на 35 % — у медичному.</w:t>
      </w:r>
    </w:p>
    <w:p w14:paraId="63F879EA" w14:textId="2CB8B262" w:rsidR="003629E3" w:rsidRDefault="00893E9C" w:rsidP="003607D3">
      <w:pPr>
        <w:pStyle w:val="a"/>
      </w:pPr>
      <w:r>
        <w:t xml:space="preserve">Для зручності зіставлення зведені значення nDCG@10 по всіх моделях і доменах </w:t>
      </w:r>
      <w:r w:rsidR="00463CFA" w:rsidRPr="00463CFA">
        <w:t xml:space="preserve">наведено в таблиці </w:t>
      </w:r>
      <w:r w:rsidR="00166287">
        <w:t>5.</w:t>
      </w:r>
      <w:r w:rsidR="00463CFA" w:rsidRPr="00463CFA">
        <w:t>4.</w:t>
      </w:r>
      <w:r>
        <w:t xml:space="preserve"> Жирним виділено найкращий результат у кожному домені.</w:t>
      </w:r>
    </w:p>
    <w:p w14:paraId="4E69E4F1" w14:textId="77777777" w:rsidR="00DC79DB" w:rsidRPr="003607D3" w:rsidRDefault="00DC79DB" w:rsidP="003607D3">
      <w:pPr>
        <w:pStyle w:val="a"/>
      </w:pPr>
    </w:p>
    <w:p w14:paraId="4F80D0B6" w14:textId="4DD3FA3C" w:rsidR="00893E9C" w:rsidRPr="00893E9C" w:rsidRDefault="00166287" w:rsidP="0002050E">
      <w:pPr>
        <w:pStyle w:val="a"/>
      </w:pPr>
      <w:r w:rsidRPr="00166287">
        <w:t>Таблиця 5.4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434A3EF1" w14:textId="77777777">
        <w:tc>
          <w:tcPr>
            <w:tcW w:w="2500" w:type="pct"/>
            <w:hideMark/>
          </w:tcPr>
          <w:p w14:paraId="1BD3A3D2" w14:textId="77777777" w:rsidR="00280CA9" w:rsidRDefault="00000000">
            <w:pPr>
              <w:pStyle w:val="-3"/>
            </w:pPr>
            <w:r>
              <w:t>Модель</w:t>
            </w:r>
          </w:p>
        </w:tc>
        <w:tc>
          <w:tcPr>
            <w:tcW w:w="2500" w:type="pct"/>
            <w:hideMark/>
          </w:tcPr>
          <w:p w14:paraId="214070A1" w14:textId="77777777" w:rsidR="00280CA9" w:rsidRDefault="00000000">
            <w:pPr>
              <w:pStyle w:val="-3"/>
            </w:pPr>
            <w:r>
              <w:t>Технічний</w:t>
            </w:r>
          </w:p>
        </w:tc>
        <w:tc>
          <w:tcPr>
            <w:tcW w:w="2500" w:type="pct"/>
            <w:hideMark/>
          </w:tcPr>
          <w:p w14:paraId="402D92F3" w14:textId="77777777" w:rsidR="00280CA9" w:rsidRDefault="00000000">
            <w:pPr>
              <w:pStyle w:val="-3"/>
            </w:pPr>
            <w:r>
              <w:t>Юридичний</w:t>
            </w:r>
          </w:p>
        </w:tc>
        <w:tc>
          <w:tcPr>
            <w:tcW w:w="2500" w:type="pct"/>
            <w:hideMark/>
          </w:tcPr>
          <w:p w14:paraId="2F6B528A" w14:textId="77777777" w:rsidR="00280CA9" w:rsidRDefault="00000000">
            <w:pPr>
              <w:pStyle w:val="-3"/>
            </w:pPr>
            <w:r>
              <w:t>Медичний</w:t>
            </w:r>
          </w:p>
        </w:tc>
      </w:tr>
      <w:tr w:rsidR="00280CA9" w14:paraId="58245249" w14:textId="77777777">
        <w:tc>
          <w:tcPr>
            <w:tcW w:w="2500" w:type="pct"/>
            <w:hideMark/>
          </w:tcPr>
          <w:p w14:paraId="125D6FFB" w14:textId="77777777" w:rsidR="00280CA9" w:rsidRDefault="00000000">
            <w:pPr>
              <w:pStyle w:val="-5"/>
            </w:pPr>
            <w:r>
              <w:t>BGE-M3 (BAAI/bge-m3)</w:t>
            </w:r>
          </w:p>
        </w:tc>
        <w:tc>
          <w:tcPr>
            <w:tcW w:w="2500" w:type="pct"/>
            <w:hideMark/>
          </w:tcPr>
          <w:p w14:paraId="259DAE27" w14:textId="77777777" w:rsidR="00280CA9" w:rsidRDefault="00000000">
            <w:pPr>
              <w:pStyle w:val="-5"/>
            </w:pPr>
            <w:r>
              <w:rPr>
                <w:b/>
              </w:rPr>
              <w:t>0.6722</w:t>
            </w:r>
          </w:p>
        </w:tc>
        <w:tc>
          <w:tcPr>
            <w:tcW w:w="2500" w:type="pct"/>
            <w:hideMark/>
          </w:tcPr>
          <w:p w14:paraId="2D2EC9F6" w14:textId="77777777" w:rsidR="00280CA9" w:rsidRDefault="00000000">
            <w:pPr>
              <w:pStyle w:val="-5"/>
            </w:pPr>
            <w:r>
              <w:t>0.3065</w:t>
            </w:r>
          </w:p>
        </w:tc>
        <w:tc>
          <w:tcPr>
            <w:tcW w:w="2500" w:type="pct"/>
            <w:hideMark/>
          </w:tcPr>
          <w:p w14:paraId="7706BA41" w14:textId="77777777" w:rsidR="00280CA9" w:rsidRDefault="00000000">
            <w:pPr>
              <w:pStyle w:val="-5"/>
            </w:pPr>
            <w:r>
              <w:rPr>
                <w:b/>
              </w:rPr>
              <w:t>0.4339</w:t>
            </w:r>
          </w:p>
        </w:tc>
      </w:tr>
      <w:tr w:rsidR="00280CA9" w14:paraId="47D3F568" w14:textId="77777777">
        <w:tc>
          <w:tcPr>
            <w:tcW w:w="2500" w:type="pct"/>
            <w:hideMark/>
          </w:tcPr>
          <w:p w14:paraId="0475B255" w14:textId="77777777" w:rsidR="00280CA9" w:rsidRDefault="00000000">
            <w:pPr>
              <w:pStyle w:val="-5"/>
            </w:pPr>
            <w:r>
              <w:t>E5-base (multilingual-e5-base)</w:t>
            </w:r>
          </w:p>
        </w:tc>
        <w:tc>
          <w:tcPr>
            <w:tcW w:w="2500" w:type="pct"/>
            <w:hideMark/>
          </w:tcPr>
          <w:p w14:paraId="32472B5D" w14:textId="77777777" w:rsidR="00280CA9" w:rsidRDefault="00000000">
            <w:pPr>
              <w:pStyle w:val="-5"/>
            </w:pPr>
            <w:r>
              <w:t>0.6121</w:t>
            </w:r>
          </w:p>
        </w:tc>
        <w:tc>
          <w:tcPr>
            <w:tcW w:w="2500" w:type="pct"/>
            <w:hideMark/>
          </w:tcPr>
          <w:p w14:paraId="6F57695F" w14:textId="77777777" w:rsidR="00280CA9" w:rsidRDefault="00000000">
            <w:pPr>
              <w:pStyle w:val="-5"/>
            </w:pPr>
            <w:r>
              <w:t>0.2567</w:t>
            </w:r>
          </w:p>
        </w:tc>
        <w:tc>
          <w:tcPr>
            <w:tcW w:w="2500" w:type="pct"/>
            <w:hideMark/>
          </w:tcPr>
          <w:p w14:paraId="07725282" w14:textId="77777777" w:rsidR="00280CA9" w:rsidRDefault="00000000">
            <w:pPr>
              <w:pStyle w:val="-5"/>
            </w:pPr>
            <w:r>
              <w:t>0.3909</w:t>
            </w:r>
          </w:p>
        </w:tc>
      </w:tr>
      <w:tr w:rsidR="00280CA9" w14:paraId="5401E3C3" w14:textId="77777777">
        <w:tc>
          <w:tcPr>
            <w:tcW w:w="2500" w:type="pct"/>
            <w:hideMark/>
          </w:tcPr>
          <w:p w14:paraId="297A68C1" w14:textId="77777777" w:rsidR="00280CA9" w:rsidRDefault="00000000">
            <w:pPr>
              <w:pStyle w:val="-5"/>
            </w:pPr>
            <w:r>
              <w:t>nomic-embed-text-v1.5</w:t>
            </w:r>
          </w:p>
        </w:tc>
        <w:tc>
          <w:tcPr>
            <w:tcW w:w="2500" w:type="pct"/>
            <w:hideMark/>
          </w:tcPr>
          <w:p w14:paraId="58118303" w14:textId="77777777" w:rsidR="00280CA9" w:rsidRDefault="00000000">
            <w:pPr>
              <w:pStyle w:val="-5"/>
            </w:pPr>
            <w:r>
              <w:t>0.3765</w:t>
            </w:r>
          </w:p>
        </w:tc>
        <w:tc>
          <w:tcPr>
            <w:tcW w:w="2500" w:type="pct"/>
            <w:hideMark/>
          </w:tcPr>
          <w:p w14:paraId="32DBEE32" w14:textId="77777777" w:rsidR="00280CA9" w:rsidRDefault="00000000">
            <w:pPr>
              <w:pStyle w:val="-5"/>
            </w:pPr>
            <w:r>
              <w:t>0.0951</w:t>
            </w:r>
          </w:p>
        </w:tc>
        <w:tc>
          <w:tcPr>
            <w:tcW w:w="2500" w:type="pct"/>
            <w:hideMark/>
          </w:tcPr>
          <w:p w14:paraId="3A4DC16A" w14:textId="77777777" w:rsidR="00280CA9" w:rsidRDefault="00000000">
            <w:pPr>
              <w:pStyle w:val="-5"/>
            </w:pPr>
            <w:r>
              <w:t>0.1668</w:t>
            </w:r>
          </w:p>
        </w:tc>
      </w:tr>
      <w:tr w:rsidR="00280CA9" w14:paraId="21B6BC44" w14:textId="77777777">
        <w:tc>
          <w:tcPr>
            <w:tcW w:w="2500" w:type="pct"/>
            <w:hideMark/>
          </w:tcPr>
          <w:p w14:paraId="678B8B07" w14:textId="77777777" w:rsidR="00280CA9" w:rsidRDefault="00000000">
            <w:pPr>
              <w:pStyle w:val="-5"/>
            </w:pPr>
            <w:r>
              <w:t>Qwen3-Embedding-0.6B</w:t>
            </w:r>
          </w:p>
        </w:tc>
        <w:tc>
          <w:tcPr>
            <w:tcW w:w="2500" w:type="pct"/>
            <w:hideMark/>
          </w:tcPr>
          <w:p w14:paraId="6F61678D" w14:textId="77777777" w:rsidR="00280CA9" w:rsidRDefault="00000000">
            <w:pPr>
              <w:pStyle w:val="-5"/>
            </w:pPr>
            <w:r>
              <w:t>0.6325</w:t>
            </w:r>
          </w:p>
        </w:tc>
        <w:tc>
          <w:tcPr>
            <w:tcW w:w="2500" w:type="pct"/>
            <w:hideMark/>
          </w:tcPr>
          <w:p w14:paraId="06CE8E87" w14:textId="77777777" w:rsidR="00280CA9" w:rsidRDefault="00000000">
            <w:pPr>
              <w:pStyle w:val="-5"/>
            </w:pPr>
            <w:r>
              <w:rPr>
                <w:b/>
              </w:rPr>
              <w:t>0.3199</w:t>
            </w:r>
          </w:p>
        </w:tc>
        <w:tc>
          <w:tcPr>
            <w:tcW w:w="2500" w:type="pct"/>
            <w:hideMark/>
          </w:tcPr>
          <w:p w14:paraId="3D3E7FB9" w14:textId="77777777" w:rsidR="00280CA9" w:rsidRDefault="00000000">
            <w:pPr>
              <w:pStyle w:val="-5"/>
            </w:pPr>
            <w:r>
              <w:t>0.3629</w:t>
            </w:r>
          </w:p>
        </w:tc>
      </w:tr>
      <w:tr w:rsidR="00280CA9" w14:paraId="0283165B" w14:textId="77777777">
        <w:tc>
          <w:tcPr>
            <w:tcW w:w="2500" w:type="pct"/>
            <w:hideMark/>
          </w:tcPr>
          <w:p w14:paraId="7A61514B"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0278AD3A" w14:textId="77777777" w:rsidR="00280CA9" w:rsidRDefault="00000000">
            <w:pPr>
              <w:pStyle w:val="-5"/>
            </w:pPr>
            <w:r>
              <w:t>0.4861</w:t>
            </w:r>
          </w:p>
        </w:tc>
        <w:tc>
          <w:tcPr>
            <w:tcW w:w="2500" w:type="pct"/>
            <w:hideMark/>
          </w:tcPr>
          <w:p w14:paraId="6A9A2AA9" w14:textId="77777777" w:rsidR="00280CA9" w:rsidRDefault="00000000">
            <w:pPr>
              <w:pStyle w:val="-5"/>
            </w:pPr>
            <w:r>
              <w:t>0.1875</w:t>
            </w:r>
          </w:p>
        </w:tc>
        <w:tc>
          <w:tcPr>
            <w:tcW w:w="2500" w:type="pct"/>
            <w:hideMark/>
          </w:tcPr>
          <w:p w14:paraId="37639620" w14:textId="77777777" w:rsidR="00280CA9" w:rsidRDefault="00000000">
            <w:pPr>
              <w:pStyle w:val="-5"/>
            </w:pPr>
            <w:r>
              <w:t>0.3222</w:t>
            </w:r>
          </w:p>
        </w:tc>
      </w:tr>
    </w:tbl>
    <w:p w14:paraId="79FD5488" w14:textId="77777777" w:rsidR="003629E3" w:rsidRDefault="003629E3" w:rsidP="006D5F63">
      <w:pPr>
        <w:pStyle w:val="a"/>
        <w:rPr>
          <w:lang w:val="en-US"/>
        </w:rPr>
      </w:pPr>
    </w:p>
    <w:p w14:paraId="06A0DD73"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645C2884"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3E8B4272"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 xml:space="preserve">-оцінювання,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7F80D7DE" w14:textId="1C228C45"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w:t>
      </w:r>
    </w:p>
    <w:p w14:paraId="0CE6524B" w14:textId="77777777" w:rsidR="004A4358" w:rsidRDefault="00327EB3" w:rsidP="00327EB3">
      <w:pPr>
        <w:pStyle w:val="a"/>
        <w:ind w:firstLine="0"/>
        <w:jc w:val="center"/>
        <w:rPr>
          <w:lang w:val="ru-RU"/>
        </w:rPr>
      </w:pPr>
      <w:r>
        <w:rPr>
          <w:noProof/>
        </w:rPr>
        <w:drawing>
          <wp:inline distT="0" distB="0" distL="0" distR="0" wp14:anchorId="48AE8572" wp14:editId="0F33673F">
            <wp:extent cx="6122119" cy="6076950"/>
            <wp:effectExtent l="19050" t="19050" r="12065" b="19050"/>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245306" cy="619922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EFB76C" w14:textId="77777777" w:rsid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3D16854C" w14:textId="77777777" w:rsidR="00656836" w:rsidRPr="006D5F63" w:rsidRDefault="00656836" w:rsidP="00A54C0E">
      <w:pPr>
        <w:pStyle w:val="a"/>
        <w:ind w:firstLine="0"/>
        <w:jc w:val="center"/>
      </w:pPr>
    </w:p>
    <w:p w14:paraId="595CA291" w14:textId="5F5A88AB" w:rsidR="004A4358" w:rsidRDefault="005C2956" w:rsidP="005C2956">
      <w:pPr>
        <w:pStyle w:val="a"/>
        <w:rPr>
          <w:lang w:val="ru-RU"/>
        </w:rPr>
      </w:pPr>
      <w:r>
        <w:lastRenderedPageBreak/>
        <w:t>За цього профілю ваг рекомендованою моделлю стала BGE-M3 з інтегральною оцінкою 0.904, тоді як E5-base отримала 0.832. До множини Парето увійшли BM25 (як швидкий лексичний базелайн), E5-base та BGE-M3: BGE-M3 лідирує за якісними метриками (nDCG@10=0.672, Recall@10=0.815), тоді як E5-base виграє за швидкодією (70.9 мс/запит проти 222.5 мс для BGE-M3). Моделі nomic-embed-text-v1.5 та Qwen3-Embedding-0.6B не увійшли до множини Парето.</w:t>
      </w:r>
    </w:p>
    <w:p w14:paraId="7404F39D" w14:textId="69067501" w:rsidR="00CE6C59" w:rsidRPr="006D5F63" w:rsidRDefault="006D5F63" w:rsidP="00CE6C59">
      <w:pPr>
        <w:pStyle w:val="a"/>
      </w:pPr>
      <w:r>
        <w:t xml:space="preserve">Результати багатокритеріального вибору для юридичного домену наведено на рисунку 5.25. </w:t>
      </w:r>
    </w:p>
    <w:p w14:paraId="081F6009" w14:textId="77777777" w:rsidR="00006605" w:rsidRDefault="00006605" w:rsidP="008E79A3">
      <w:pPr>
        <w:pStyle w:val="a"/>
        <w:ind w:firstLine="0"/>
        <w:jc w:val="center"/>
      </w:pPr>
      <w:r>
        <w:rPr>
          <w:noProof/>
        </w:rPr>
        <w:drawing>
          <wp:inline distT="0" distB="0" distL="0" distR="0" wp14:anchorId="4774B636" wp14:editId="4CC74AC3">
            <wp:extent cx="6107430" cy="6076776"/>
            <wp:effectExtent l="19050" t="19050" r="26670" b="1968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3">
                      <a:extLst>
                        <a:ext uri="{28A0092B-C50C-407E-A947-70E740481C1C}">
                          <a14:useLocalDpi xmlns:a14="http://schemas.microsoft.com/office/drawing/2010/main" val="0"/>
                        </a:ext>
                      </a:extLst>
                    </a:blip>
                    <a:srcRect l="9684" t="5226" r="10498" b="18910"/>
                    <a:stretch>
                      <a:fillRect/>
                    </a:stretch>
                  </pic:blipFill>
                  <pic:spPr bwMode="auto">
                    <a:xfrm>
                      <a:off x="0" y="0"/>
                      <a:ext cx="6241474" cy="62101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2ECECC" w14:textId="6620F737" w:rsidR="006D5F63" w:rsidRPr="0050165B" w:rsidRDefault="006D5F63" w:rsidP="0050165B">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6C70115B" w14:textId="775068E1" w:rsidR="00CE6C59" w:rsidRPr="0057568C" w:rsidRDefault="00CE6C59" w:rsidP="0057568C">
      <w:pPr>
        <w:pStyle w:val="a"/>
      </w:pPr>
      <w:r>
        <w:lastRenderedPageBreak/>
        <w:t xml:space="preserve">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0.914. До множини Парето увійшли BM25 (швидкий лексичний базелайн), E5-base, BGE-M3 (краща якість серед нейронних моделей) та Qwen3-Embedding-0.6B (найкращі якісні метрики у юридичному домені). </w:t>
      </w:r>
      <w:proofErr w:type="spellStart"/>
      <w:r>
        <w:t>Отриманий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1722EE0C" w14:textId="77777777" w:rsidR="00ED7C23" w:rsidRPr="00ED7C23" w:rsidRDefault="006D5F63" w:rsidP="00362AB4">
      <w:pPr>
        <w:pStyle w:val="a"/>
        <w:rPr>
          <w:lang w:val="en-US"/>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0.912, E5-base посіла друге місце (0.808). До множини Парето увійшли BM25 (швидкий лексичний базелайн), E5-base та BGE-M3.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48C03C41" w14:textId="1F6D61E3" w:rsidR="00936160" w:rsidRPr="00ED7C23" w:rsidRDefault="00ED7C23" w:rsidP="00362AB4">
      <w:pPr>
        <w:pStyle w:val="a"/>
      </w:pPr>
      <w:r w:rsidRPr="00ED7C23">
        <w:t xml:space="preserve">Пріоритет </w:t>
      </w:r>
      <w:proofErr w:type="spellStart"/>
      <w:r w:rsidRPr="00ED7C23">
        <w:t>Recall@k</w:t>
      </w:r>
      <w:proofErr w:type="spellEnd"/>
      <w:r w:rsidRPr="00ED7C23">
        <w:t xml:space="preserve"> пояснюється характером медичного домену: пропущений релевантний фрагмент клінічної або наукової літератури може цінуватись значно дорожче, ніж пониження точності видачі чи збільшення затримки. Відповідно, моделі nomic-embed-text-v1.5 та Qwen3-Embedding, незважаючи на прийнятну швидкодію, суттєво відстають за повнотою видачі і не входять до множини Парето, що виключає їх з подальшого розгляду для медичного застосування.</w:t>
      </w:r>
    </w:p>
    <w:p w14:paraId="11D462C8" w14:textId="77777777" w:rsidR="00003346" w:rsidRPr="00AD12F1" w:rsidRDefault="00003346" w:rsidP="00067AC1">
      <w:pPr>
        <w:pStyle w:val="a"/>
        <w:ind w:firstLine="0"/>
        <w:jc w:val="center"/>
        <w:rPr>
          <w:lang w:val="ru-RU"/>
        </w:rPr>
      </w:pPr>
      <w:r>
        <w:rPr>
          <w:noProof/>
        </w:rPr>
        <w:lastRenderedPageBreak/>
        <w:drawing>
          <wp:inline distT="0" distB="0" distL="0" distR="0" wp14:anchorId="6861F76F" wp14:editId="2E743D68">
            <wp:extent cx="6277138" cy="6160770"/>
            <wp:effectExtent l="19050" t="19050" r="28575" b="1143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54">
                      <a:extLst>
                        <a:ext uri="{28A0092B-C50C-407E-A947-70E740481C1C}">
                          <a14:useLocalDpi xmlns:a14="http://schemas.microsoft.com/office/drawing/2010/main" val="0"/>
                        </a:ext>
                      </a:extLst>
                    </a:blip>
                    <a:srcRect l="9595" t="5413" r="10200" b="18699"/>
                    <a:stretch>
                      <a:fillRect/>
                    </a:stretch>
                  </pic:blipFill>
                  <pic:spPr bwMode="auto">
                    <a:xfrm>
                      <a:off x="0" y="0"/>
                      <a:ext cx="6381306" cy="626300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DE4BF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3A158DF0" w14:textId="77777777" w:rsidR="00AD12F1" w:rsidRDefault="00AD12F1" w:rsidP="006D5F63">
      <w:pPr>
        <w:pStyle w:val="a"/>
        <w:rPr>
          <w:lang w:val="ru-RU"/>
        </w:rPr>
      </w:pPr>
    </w:p>
    <w:p w14:paraId="67F2FB0A"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(U=0.904/0.914/0.912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(~229 мс/запит). E5-base є найближчою серед нейронних альтернатив з перевагою за швидкодією </w:t>
      </w:r>
      <w:r>
        <w:lastRenderedPageBreak/>
        <w:t xml:space="preserve">(72 мс/запит у середньому по доменах), що робить її оптимальним вибором за умов жорстких вимог до затримки або ресурсних обмежень.</w:t>
      </w:r>
    </w:p>
    <w:p w14:paraId="6F959A14" w14:textId="77777777" w:rsidR="00235D0E" w:rsidRDefault="00000000">
      <w:pPr>
        <w:pStyle w:val="a"/>
      </w:pPr>
      <w:r>
        <w:t xml:space="preserve">На юридичному домені Qwen3-Embedding демонструє дещо вищий показник nDCG@10 (0.3199 проти 0.3065 у BGE-M3), однак різниця не є статистично значущою — 95-відсоткові </w:t>
      </w:r>
      <w:proofErr w:type="spellStart"/>
      <w:r>
        <w:t>bootstrap</w:t>
      </w:r>
      <w:proofErr w:type="spellEnd"/>
      <w:r>
        <w:t>-довірчі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5944DD3C"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1E83D42"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(~445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0582ED7D"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ADD8617" w14:textId="77777777" w:rsidR="006561E9" w:rsidRPr="004A753E" w:rsidRDefault="006561E9">
      <w:pPr>
        <w:rPr>
          <w:rFonts w:ascii="Times New Roman" w:eastAsia="MS Mincho" w:hAnsi="Times New Roman" w:cs="Times New Roman"/>
          <w:sz w:val="28"/>
          <w:szCs w:val="28"/>
          <w:lang w:eastAsia="ru-RU"/>
        </w:rPr>
      </w:pPr>
      <w:r w:rsidRPr="004A753E">
        <w:br w:type="page"/>
      </w:r>
    </w:p>
    <w:p w14:paraId="6F6DE43D"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823809"/>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65D9E7BA"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39BB63D"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7AB430A"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40379A4B"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02709E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64B4013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8A079F1"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6F730B42"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2B83D4B8"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7B84667D" w14:textId="77777777"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15CCCD6" w14:textId="77777777" w:rsidR="0059757E" w:rsidRDefault="001126DE">
      <w:pPr>
        <w:pStyle w:val="a"/>
      </w:pPr>
      <w:r w:rsidRPr="001126DE">
        <w:t xml:space="preserve">Для корпоративних баз знань доцільно переходити від класичного </w:t>
      </w:r>
      <w:proofErr w:type="spellStart"/>
      <w:r w:rsidRPr="001126DE">
        <w:t>keyword</w:t>
      </w:r>
      <w:proofErr w:type="spellEnd"/>
      <w:r w:rsidRPr="001126DE">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rsidRPr="001126DE">
        <w:t>базелайном</w:t>
      </w:r>
      <w:proofErr w:type="spellEnd"/>
      <w:r w:rsidRPr="001126DE">
        <w:t xml:space="preserve"> у доменах із жорсткою термінологією, де нейронні моделі не мають значної переваги.</w:t>
      </w:r>
    </w:p>
    <w:p w14:paraId="002AF84D"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0B844B30"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6D45202A"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0FEFEE87" w14:textId="77777777" w:rsidR="0059757E" w:rsidRDefault="001126DE">
      <w:pPr>
        <w:pStyle w:val="a"/>
      </w:pPr>
      <w:r w:rsidRPr="001126DE">
        <w:t xml:space="preserve">Модель nomic-embed-text-v1.5 у проведеному дослідженні показала найнижчу якість </w:t>
      </w:r>
      <w:proofErr w:type="spellStart"/>
      <w:r w:rsidRPr="001126DE">
        <w:t>retrieval</w:t>
      </w:r>
      <w:proofErr w:type="spellEnd"/>
      <w:r w:rsidRPr="001126DE">
        <w:t xml:space="preserve"> серед нейронних моделей і в окремих доменах поступалась навіть лексичному </w:t>
      </w:r>
      <w:proofErr w:type="spellStart"/>
      <w:r w:rsidRPr="001126DE">
        <w:t>базелайну</w:t>
      </w:r>
      <w:proofErr w:type="spellEnd"/>
      <w:r w:rsidRPr="001126DE">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029E5E61" w14:textId="77777777" w:rsidR="0059757E" w:rsidRDefault="001126DE">
      <w:pPr>
        <w:pStyle w:val="a"/>
      </w:pPr>
      <w:r w:rsidRPr="001126DE">
        <w:t>При впровадженні системи важливо приділити увагу обробці документів (</w:t>
      </w:r>
      <w:proofErr w:type="spellStart"/>
      <w:r w:rsidRPr="001126DE">
        <w:t>чанкінг</w:t>
      </w:r>
      <w:proofErr w:type="spellEnd"/>
      <w:r w:rsidRPr="001126DE">
        <w:t>, розмір фрагментів, перекриття), оскільки ці параметри безпосередньо впливають на якість пошуку незалежно від обраної моделі.</w:t>
      </w:r>
    </w:p>
    <w:p w14:paraId="1A14BF45" w14:textId="77777777" w:rsidR="0059757E" w:rsidRDefault="001126DE">
      <w:pPr>
        <w:pStyle w:val="a"/>
      </w:pPr>
      <w:r w:rsidRPr="001126DE">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28FA8093" w14:textId="77777777" w:rsidR="00936219" w:rsidRPr="004A753E" w:rsidRDefault="00936219" w:rsidP="000B3337">
      <w:pPr>
        <w:pStyle w:val="a"/>
        <w:rPr>
          <w:szCs w:val="28"/>
        </w:rPr>
      </w:pPr>
      <w:r w:rsidRPr="004A753E">
        <w:rPr>
          <w:szCs w:val="28"/>
        </w:rPr>
        <w:br w:type="page"/>
      </w:r>
    </w:p>
    <w:p w14:paraId="2D235E52"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823810"/>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40E63E3D"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5BEE8AD1"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695059E7"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A95D4ED"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116520D" w14:textId="77777777" w:rsidR="004D7289" w:rsidRPr="004D7289" w:rsidRDefault="004D7289" w:rsidP="00395AED">
      <w:pPr>
        <w:pStyle w:val="a"/>
      </w:pPr>
      <w:r w:rsidRPr="004D7289">
        <w:t xml:space="preserve">5. </w:t>
      </w:r>
      <w:proofErr w:type="spellStart"/>
      <w:r w:rsidRPr="004D7289">
        <w:t>Manning</w:t>
      </w:r>
      <w:proofErr w:type="spellEnd"/>
      <w:r w:rsidRPr="004D7289">
        <w:t xml:space="preserve"> C. D., </w:t>
      </w:r>
      <w:proofErr w:type="spellStart"/>
      <w:r w:rsidRPr="004D7289">
        <w:t>Raghavan</w:t>
      </w:r>
      <w:proofErr w:type="spellEnd"/>
      <w:r w:rsidRPr="004D7289">
        <w:t xml:space="preserve"> P., </w:t>
      </w:r>
      <w:proofErr w:type="spellStart"/>
      <w:r w:rsidRPr="004D7289">
        <w:t>Schütze</w:t>
      </w:r>
      <w:proofErr w:type="spellEnd"/>
      <w:r w:rsidRPr="004D7289">
        <w:t xml:space="preserve"> H. </w:t>
      </w:r>
      <w:proofErr w:type="spellStart"/>
      <w:r w:rsidRPr="004D7289">
        <w:t>Introduction</w:t>
      </w:r>
      <w:proofErr w:type="spellEnd"/>
      <w:r w:rsidRPr="004D7289">
        <w:t xml:space="preserve"> </w:t>
      </w:r>
      <w:proofErr w:type="spellStart"/>
      <w:r w:rsidRPr="004D7289">
        <w:t>to</w:t>
      </w:r>
      <w:proofErr w:type="spellEnd"/>
      <w:r w:rsidRPr="004D7289">
        <w:t xml:space="preserve"> </w:t>
      </w:r>
      <w:proofErr w:type="spellStart"/>
      <w:r w:rsidRPr="004D7289">
        <w:t>Information</w:t>
      </w:r>
      <w:proofErr w:type="spellEnd"/>
      <w:r w:rsidRPr="004D7289">
        <w:t xml:space="preserve"> </w:t>
      </w:r>
      <w:proofErr w:type="spellStart"/>
      <w:r w:rsidRPr="004D7289">
        <w:t>Retrieval</w:t>
      </w:r>
      <w:proofErr w:type="spellEnd"/>
      <w:r w:rsidRPr="004D7289">
        <w:t xml:space="preserve"> / C. D. </w:t>
      </w:r>
      <w:proofErr w:type="spellStart"/>
      <w:r w:rsidRPr="004D7289">
        <w:t>Manning</w:t>
      </w:r>
      <w:proofErr w:type="spellEnd"/>
      <w:r w:rsidRPr="004D7289">
        <w:t xml:space="preserve">, P. </w:t>
      </w:r>
      <w:proofErr w:type="spellStart"/>
      <w:r w:rsidRPr="004D7289">
        <w:t>Raghavan</w:t>
      </w:r>
      <w:proofErr w:type="spellEnd"/>
      <w:r w:rsidRPr="004D7289">
        <w:t xml:space="preserve">, H. </w:t>
      </w:r>
      <w:proofErr w:type="spellStart"/>
      <w:r w:rsidRPr="004D7289">
        <w:t>Schütze</w:t>
      </w:r>
      <w:proofErr w:type="spellEnd"/>
      <w:r w:rsidRPr="004D7289">
        <w:t xml:space="preserve">. — </w:t>
      </w:r>
      <w:proofErr w:type="spellStart"/>
      <w:r w:rsidRPr="004D7289">
        <w:t>Cambridge</w:t>
      </w:r>
      <w:proofErr w:type="spellEnd"/>
      <w:r w:rsidRPr="004D7289">
        <w:t xml:space="preserve"> : </w:t>
      </w:r>
      <w:proofErr w:type="spellStart"/>
      <w:r w:rsidRPr="004D7289">
        <w:t>Cambridge</w:t>
      </w:r>
      <w:proofErr w:type="spellEnd"/>
      <w:r w:rsidRPr="004D7289">
        <w:t xml:space="preserve"> University </w:t>
      </w:r>
      <w:proofErr w:type="spellStart"/>
      <w:r w:rsidRPr="004D7289">
        <w:t>Press</w:t>
      </w:r>
      <w:proofErr w:type="spellEnd"/>
      <w:r w:rsidRPr="004D7289">
        <w:t>, 2008. — 482 p. URL: https://nlp.stanford.edu/IR-book/ (дата звернення: 25.01.2026).</w:t>
      </w:r>
    </w:p>
    <w:p w14:paraId="0056A148" w14:textId="77777777" w:rsidR="004D7289" w:rsidRPr="004D7289" w:rsidRDefault="004D7289" w:rsidP="00395AED">
      <w:pPr>
        <w:pStyle w:val="a"/>
      </w:pPr>
      <w:r w:rsidRPr="004D7289">
        <w:t xml:space="preserve">6. </w:t>
      </w:r>
      <w:proofErr w:type="spellStart"/>
      <w:r w:rsidRPr="004D7289">
        <w:t>Karpukhin</w:t>
      </w:r>
      <w:proofErr w:type="spellEnd"/>
      <w:r w:rsidRPr="004D7289">
        <w:t xml:space="preserve"> V., </w:t>
      </w:r>
      <w:proofErr w:type="spellStart"/>
      <w:r w:rsidRPr="004D7289">
        <w:t>Oguz</w:t>
      </w:r>
      <w:proofErr w:type="spellEnd"/>
      <w:r w:rsidRPr="004D7289">
        <w:t xml:space="preserve"> B., </w:t>
      </w:r>
      <w:proofErr w:type="spellStart"/>
      <w:r w:rsidRPr="004D7289">
        <w:t>Min</w:t>
      </w:r>
      <w:proofErr w:type="spellEnd"/>
      <w:r w:rsidRPr="004D7289">
        <w:t xml:space="preserve"> S. </w:t>
      </w:r>
      <w:proofErr w:type="spellStart"/>
      <w:r w:rsidRPr="004D7289">
        <w:t>Dense</w:t>
      </w:r>
      <w:proofErr w:type="spellEnd"/>
      <w:r w:rsidRPr="004D7289">
        <w:t xml:space="preserve"> </w:t>
      </w:r>
      <w:proofErr w:type="spellStart"/>
      <w:r w:rsidRPr="004D7289">
        <w:t>Passage</w:t>
      </w:r>
      <w:proofErr w:type="spellEnd"/>
      <w:r w:rsidRPr="004D7289">
        <w:t xml:space="preserve"> </w:t>
      </w:r>
      <w:proofErr w:type="spellStart"/>
      <w:r w:rsidRPr="004D7289">
        <w:t>Retrieval</w:t>
      </w:r>
      <w:proofErr w:type="spellEnd"/>
      <w:r w:rsidRPr="004D7289">
        <w:t xml:space="preserve"> for </w:t>
      </w:r>
      <w:proofErr w:type="spellStart"/>
      <w:r w:rsidRPr="004D7289">
        <w:t>Open-Domain</w:t>
      </w:r>
      <w:proofErr w:type="spellEnd"/>
      <w:r w:rsidRPr="004D7289">
        <w:t xml:space="preserve"> </w:t>
      </w:r>
      <w:proofErr w:type="spellStart"/>
      <w:r w:rsidRPr="004D7289">
        <w:t>Question</w:t>
      </w:r>
      <w:proofErr w:type="spellEnd"/>
      <w:r w:rsidRPr="004D7289">
        <w:t xml:space="preserve"> </w:t>
      </w:r>
      <w:proofErr w:type="spellStart"/>
      <w:r w:rsidRPr="004D7289">
        <w:t>Answering</w:t>
      </w:r>
      <w:proofErr w:type="spellEnd"/>
      <w:r w:rsidRPr="004D7289">
        <w:t xml:space="preserve"> / V. </w:t>
      </w:r>
      <w:proofErr w:type="spellStart"/>
      <w:r w:rsidRPr="004D7289">
        <w:t>Karpukhin</w:t>
      </w:r>
      <w:proofErr w:type="spellEnd"/>
      <w:r w:rsidRPr="004D7289">
        <w:t xml:space="preserve">, B. </w:t>
      </w:r>
      <w:proofErr w:type="spellStart"/>
      <w:r w:rsidRPr="004D7289">
        <w:t>Oguz</w:t>
      </w:r>
      <w:proofErr w:type="spellEnd"/>
      <w:r w:rsidRPr="004D7289">
        <w:t xml:space="preserve">, S. </w:t>
      </w:r>
      <w:proofErr w:type="spellStart"/>
      <w:r w:rsidRPr="004D7289">
        <w:t>Min</w:t>
      </w:r>
      <w:proofErr w:type="spellEnd"/>
      <w:r w:rsidRPr="004D7289">
        <w:t xml:space="preserve">. — </w:t>
      </w:r>
      <w:proofErr w:type="spellStart"/>
      <w:r w:rsidRPr="004D7289">
        <w:t>Proceedings</w:t>
      </w:r>
      <w:proofErr w:type="spellEnd"/>
      <w:r w:rsidRPr="004D7289">
        <w:t xml:space="preserve"> </w:t>
      </w:r>
      <w:proofErr w:type="spellStart"/>
      <w:r w:rsidRPr="004D7289">
        <w:t>of</w:t>
      </w:r>
      <w:proofErr w:type="spellEnd"/>
      <w:r w:rsidRPr="004D7289">
        <w:t xml:space="preserve"> EMNLP. 2020. P. 6769–6781. URL: </w:t>
      </w:r>
      <w:r w:rsidRPr="003C4D52">
        <w:t>https://arxiv.org/abs/2004.04906</w:t>
      </w:r>
      <w:r w:rsidRPr="004D7289">
        <w:t xml:space="preserve"> (дата звернення: 25.01.2026).</w:t>
      </w:r>
    </w:p>
    <w:p w14:paraId="1675F1A5" w14:textId="77777777" w:rsidR="00395AED" w:rsidRPr="00395AED" w:rsidRDefault="004D7289" w:rsidP="00395AED">
      <w:pPr>
        <w:pStyle w:val="a"/>
        <w:rPr>
          <w:lang w:val="en-US"/>
        </w:rPr>
      </w:pPr>
      <w:r w:rsidRPr="004D7289">
        <w:lastRenderedPageBreak/>
        <w:t xml:space="preserve">7. </w:t>
      </w:r>
      <w:proofErr w:type="spellStart"/>
      <w:r w:rsidRPr="004D7289">
        <w:t>Elastic</w:t>
      </w:r>
      <w:proofErr w:type="spellEnd"/>
      <w:r w:rsidRPr="004D7289">
        <w:t xml:space="preserve">. </w:t>
      </w:r>
      <w:proofErr w:type="spellStart"/>
      <w:r w:rsidRPr="004D7289">
        <w:t>Semantic</w:t>
      </w:r>
      <w:proofErr w:type="spellEnd"/>
      <w:r w:rsidRPr="004D7289">
        <w:t xml:space="preserve"> </w:t>
      </w:r>
      <w:proofErr w:type="spellStart"/>
      <w:r w:rsidRPr="004D7289">
        <w:t>search</w:t>
      </w:r>
      <w:proofErr w:type="spellEnd"/>
      <w:r w:rsidRPr="004D7289">
        <w:t>. URL: https://www.elastic.co/docs/solutions/search/semantic-search (дата звернення: 25.01.2026).</w:t>
      </w:r>
    </w:p>
    <w:p w14:paraId="45C3FA0B"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A5C5B90" w14:textId="77777777" w:rsidR="008A5B35" w:rsidRPr="004A753E" w:rsidRDefault="002845EC" w:rsidP="007F7A2B">
      <w:pPr>
        <w:pStyle w:val="a"/>
      </w:pPr>
      <w:r>
        <w:rPr>
          <w:lang w:val="en-US"/>
        </w:rPr>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143147A8"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4196AF2E"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4CCB4590"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2D387497"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69DD7F13"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7160DAE9" w14:textId="77777777" w:rsidR="0089302F" w:rsidRPr="004A753E" w:rsidRDefault="003436A0" w:rsidP="0089302F">
      <w:pPr>
        <w:pStyle w:val="a"/>
      </w:pPr>
      <w:r w:rsidRPr="004A753E">
        <w:lastRenderedPageBreak/>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2BBB02C6"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t>Article</w:t>
      </w:r>
      <w:proofErr w:type="spellEnd"/>
      <w:r w:rsidR="0089302F" w:rsidRPr="004A753E">
        <w:t xml:space="preserve"> 102067. URL: https://doi.org/10.1016/j.ipm.2020.102067 (дата звернення: 24.12.2024).</w:t>
      </w:r>
    </w:p>
    <w:p w14:paraId="40662F96"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2B3C562D"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44C2B72B" w14:textId="77777777" w:rsidR="00AC421C" w:rsidRPr="004A753E" w:rsidRDefault="007417F0" w:rsidP="007417F0">
      <w:pPr>
        <w:pStyle w:val="a"/>
      </w:pPr>
      <w:r>
        <w:t xml:space="preserve">23. </w:t>
      </w:r>
      <w:proofErr w:type="spellStart"/>
      <w:r>
        <w:t>Järvelin</w:t>
      </w:r>
      <w:proofErr w:type="spellEnd"/>
      <w:r>
        <w:t xml:space="preserve"> K., </w:t>
      </w:r>
      <w:proofErr w:type="spellStart"/>
      <w:r>
        <w:t>Kekäläinen</w:t>
      </w:r>
      <w:proofErr w:type="spellEnd"/>
      <w:r>
        <w:t xml:space="preserve"> J. </w:t>
      </w:r>
      <w:proofErr w:type="spellStart"/>
      <w:r>
        <w:t>Cumulated</w:t>
      </w:r>
      <w:proofErr w:type="spellEnd"/>
      <w:r>
        <w:t xml:space="preserve"> </w:t>
      </w:r>
      <w:proofErr w:type="spellStart"/>
      <w:r>
        <w:t>Gain-based</w:t>
      </w:r>
      <w:proofErr w:type="spellEnd"/>
      <w:r>
        <w:t xml:space="preserve"> </w:t>
      </w:r>
      <w:proofErr w:type="spellStart"/>
      <w:r>
        <w:t>Evaluation</w:t>
      </w:r>
      <w:proofErr w:type="spellEnd"/>
      <w:r>
        <w:t xml:space="preserve"> </w:t>
      </w:r>
      <w:proofErr w:type="spellStart"/>
      <w:r>
        <w:t>of</w:t>
      </w:r>
      <w:proofErr w:type="spellEnd"/>
      <w:r>
        <w:t xml:space="preserve"> IR </w:t>
      </w:r>
      <w:proofErr w:type="spellStart"/>
      <w:r>
        <w:t>Techniques</w:t>
      </w:r>
      <w:proofErr w:type="spellEnd"/>
      <w:r>
        <w:t xml:space="preserve"> // ACM </w:t>
      </w:r>
      <w:proofErr w:type="spellStart"/>
      <w:r>
        <w:t>Transactions</w:t>
      </w:r>
      <w:proofErr w:type="spellEnd"/>
      <w:r>
        <w:t xml:space="preserve"> </w:t>
      </w:r>
      <w:proofErr w:type="spellStart"/>
      <w:r>
        <w:t>on</w:t>
      </w:r>
      <w:proofErr w:type="spellEnd"/>
      <w:r>
        <w:t xml:space="preserve"> </w:t>
      </w:r>
      <w:proofErr w:type="spellStart"/>
      <w:r>
        <w:t>Information</w:t>
      </w:r>
      <w:proofErr w:type="spellEnd"/>
      <w:r>
        <w:t xml:space="preserve"> Systems. 2002. </w:t>
      </w:r>
      <w:proofErr w:type="spellStart"/>
      <w:r>
        <w:t>Vol</w:t>
      </w:r>
      <w:proofErr w:type="spellEnd"/>
      <w:r>
        <w:t xml:space="preserve">. 20, </w:t>
      </w:r>
      <w:proofErr w:type="spellStart"/>
      <w:r>
        <w:t>no</w:t>
      </w:r>
      <w:proofErr w:type="spellEnd"/>
      <w:r>
        <w:t>. 4. P. 422–446. URL: https://dl.acm.org/doi/10.1145/582415.582418 (дата звернення: 25.01.2026).</w:t>
      </w:r>
    </w:p>
    <w:p w14:paraId="7CF9B6A6"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12E0E9D4"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597736AB"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4D7910FE"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lastRenderedPageBreak/>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388DB611" w14:textId="77777777" w:rsidR="007A042A" w:rsidRDefault="00000000">
      <w:pPr>
        <w:pStyle w:val="a"/>
      </w:pPr>
      <w:r>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2F8E8331"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094BC08D"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A269B38" w14:textId="77777777" w:rsidR="00C62895" w:rsidRDefault="00000000">
      <w:pPr>
        <w:pStyle w:val="a"/>
      </w:pPr>
      <w:r>
        <w:t xml:space="preserve">31.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2020. URL: https://arxiv.org/abs/2005.11401 (дата звернення: 25.01.2026).</w:t>
      </w:r>
    </w:p>
    <w:p w14:paraId="761D7D72" w14:textId="77777777" w:rsidR="00C62895" w:rsidRDefault="00000000">
      <w:pPr>
        <w:pStyle w:val="a"/>
        <w:rPr>
          <w:lang w:val="en-US"/>
        </w:rPr>
      </w:pPr>
      <w:r>
        <w:t xml:space="preserve">32.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05C8EC9F" w14:textId="16572252" w:rsidR="00120058" w:rsidRPr="00120058" w:rsidRDefault="00AD5C30">
      <w:pPr>
        <w:pStyle w:val="a"/>
        <w:rPr>
          <w:lang w:val="en-US"/>
        </w:rPr>
      </w:pPr>
      <w:r>
        <w:rPr>
          <w:lang w:val="en-US"/>
        </w:rPr>
        <w:t xml:space="preserve">33. GitHub - </w:t>
      </w:r>
      <w:proofErr w:type="spellStart"/>
      <w:r>
        <w:rPr>
          <w:lang w:val="en-US"/>
        </w:rPr>
        <w:t>vitaliinnest</w:t>
      </w:r>
      <w:proofErr w:type="spellEnd"/>
      <w:r>
        <w:rPr>
          <w:lang w:val="en-US"/>
        </w:rPr>
        <w:t xml:space="preserve">/2026_M_PI_IPZ-24-1_Nesterenko_V_V. GitHub. URL: </w:t>
      </w:r>
      <w:hyperlink r:id="rId32" w:history="1">
        <w:r w:rsidR="009E010C" w:rsidRPr="009E010C">
          <w:rPr>
            <w:rStyle w:val="Hyperlink"/>
            <w:lang w:val="en-US"/>
          </w:rPr>
          <w:t>https://github.com/vitaliinnest/2026_M_PI_IPZ-24-1_Nesterenko_V_V/tree/main/2026_М_ПІ_ІПЗ-24-1_Нестеренко_В_В</w:t>
        </w:r>
      </w:hyperlink>
      <w:r w:rsidR="00F33C5D">
        <w:t xml:space="preserve"> </w:t>
      </w:r>
      <w:r>
        <w:rPr>
          <w:lang w:val="en-US"/>
        </w:rPr>
        <w:t>(</w:t>
      </w:r>
      <w:proofErr w:type="spellStart"/>
      <w:r>
        <w:rPr>
          <w:lang w:val="en-US"/>
        </w:rPr>
        <w:t>дата</w:t>
      </w:r>
      <w:proofErr w:type="spellEnd"/>
      <w:r>
        <w:rPr>
          <w:lang w:val="en-US"/>
        </w:rPr>
        <w:t xml:space="preserve"> </w:t>
      </w:r>
      <w:proofErr w:type="spellStart"/>
      <w:r>
        <w:rPr>
          <w:lang w:val="en-US"/>
        </w:rPr>
        <w:t>звернення</w:t>
      </w:r>
      <w:proofErr w:type="spellEnd"/>
      <w:r>
        <w:rPr>
          <w:lang w:val="en-US"/>
        </w:rPr>
        <w:t>: 05.05.2026).</w:t>
      </w:r>
    </w:p>
    <w:p w14:paraId="646270E7" w14:textId="77777777" w:rsidR="00240B6D" w:rsidRPr="004A753E" w:rsidRDefault="00240B6D">
      <w:pPr>
        <w:rPr>
          <w:rFonts w:ascii="Times New Roman" w:eastAsia="Calibri" w:hAnsi="Times New Roman" w:cs="Times New Roman"/>
          <w:sz w:val="28"/>
          <w:szCs w:val="20"/>
        </w:rPr>
      </w:pPr>
      <w:r w:rsidRPr="004A753E">
        <w:br w:type="page"/>
      </w:r>
    </w:p>
    <w:p w14:paraId="2F923CBD" w14:textId="77777777" w:rsidR="00240B6D" w:rsidRPr="004A753E" w:rsidRDefault="00240B6D" w:rsidP="00240B6D">
      <w:pPr>
        <w:pStyle w:val="-"/>
        <w:rPr>
          <w:rFonts w:eastAsia="Calibri"/>
          <w:lang w:eastAsia="ru-RU"/>
        </w:rPr>
      </w:pPr>
      <w:bookmarkStart w:id="88" w:name="_Toc225608149"/>
      <w:bookmarkStart w:id="89" w:name="_Toc228823811"/>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1830EAF1"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7B1CF95"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6B754B29"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0DD16167"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3492697C" w14:textId="77777777" w:rsidR="00D711F4" w:rsidRDefault="00D711F4">
      <w:r w:rsidRPr="004A753E">
        <w:br w:type="page"/>
      </w:r>
    </w:p>
    <w:p w14:paraId="58A39CA9" w14:textId="645C8D27" w:rsidR="00FC249B" w:rsidRPr="004A753E" w:rsidRDefault="00FC249B" w:rsidP="00FC249B">
      <w:pPr>
        <w:pStyle w:val="a1"/>
      </w:pPr>
      <w:bookmarkStart w:id="90" w:name="_Toc228823812"/>
      <w:r w:rsidRPr="004A753E">
        <w:rPr>
          <w:rStyle w:val="a2"/>
          <w:caps/>
        </w:rPr>
        <w:lastRenderedPageBreak/>
        <w:t xml:space="preserve">Додаток </w:t>
      </w:r>
      <w:r>
        <w:rPr>
          <w:rStyle w:val="a2"/>
          <w:caps/>
        </w:rPr>
        <w:t>А</w:t>
      </w:r>
      <w:r w:rsidRPr="004A753E">
        <w:rPr>
          <w:rStyle w:val="a2"/>
          <w:caps/>
        </w:rPr>
        <w:br/>
      </w:r>
      <w:r w:rsidR="002F66EE" w:rsidRPr="002F66EE">
        <w:t>Звіт результатів перевірки на унікальність тексту в базі ХНУРЕ</w:t>
      </w:r>
      <w:bookmarkEnd w:id="90"/>
    </w:p>
    <w:p w14:paraId="6EB95FF8" w14:textId="0C185F47" w:rsidR="00FC249B" w:rsidRDefault="00E92781" w:rsidP="00DC2121">
      <w:pPr>
        <w:pStyle w:val="a"/>
        <w:ind w:firstLine="0"/>
        <w:jc w:val="center"/>
        <w:rPr>
          <w:b/>
          <w:bCs/>
          <w:lang w:val="ru-RU"/>
        </w:rPr>
      </w:pPr>
      <w:r>
        <w:rPr>
          <w:b/>
          <w:bCs/>
          <w:noProof/>
          <w:lang w:val="en-US"/>
        </w:rPr>
        <w:drawing>
          <wp:inline distT="0" distB="0" distL="0" distR="0" wp14:anchorId="291D9F7A" wp14:editId="1E0BD421">
            <wp:extent cx="6202858" cy="8027670"/>
            <wp:effectExtent l="19050" t="19050" r="26670" b="11430"/>
            <wp:docPr id="182583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203895" cy="8029012"/>
                    </a:xfrm>
                    <a:prstGeom prst="rect">
                      <a:avLst/>
                    </a:prstGeom>
                    <a:noFill/>
                    <a:ln>
                      <a:solidFill>
                        <a:schemeClr val="tx1"/>
                      </a:solidFill>
                    </a:ln>
                  </pic:spPr>
                </pic:pic>
              </a:graphicData>
            </a:graphic>
          </wp:inline>
        </w:drawing>
      </w:r>
    </w:p>
    <w:p w14:paraId="45C7D2D9" w14:textId="77777777" w:rsidR="0027158B" w:rsidRDefault="0027158B" w:rsidP="0027158B">
      <w:pPr>
        <w:pStyle w:val="a"/>
        <w:ind w:firstLine="0"/>
        <w:rPr>
          <w:lang w:val="ru-RU"/>
        </w:rPr>
      </w:pPr>
    </w:p>
    <w:p w14:paraId="23134A8E" w14:textId="3737CB02" w:rsidR="00DC2121" w:rsidRDefault="00DC2121" w:rsidP="00DC2121">
      <w:pPr>
        <w:pStyle w:val="a"/>
        <w:ind w:firstLine="0"/>
        <w:jc w:val="center"/>
        <w:rPr>
          <w:lang w:val="ru-RU"/>
        </w:rPr>
      </w:pPr>
      <w:r>
        <w:rPr>
          <w:noProof/>
          <w:lang w:val="ru-RU"/>
        </w:rPr>
        <w:lastRenderedPageBreak/>
        <w:drawing>
          <wp:inline distT="0" distB="0" distL="0" distR="0" wp14:anchorId="08FA5B84" wp14:editId="20625003">
            <wp:extent cx="6294120" cy="8145780"/>
            <wp:effectExtent l="19050" t="19050" r="11430" b="26670"/>
            <wp:docPr id="9448783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01E3244C" w14:textId="77777777" w:rsidR="00DC2121" w:rsidRDefault="00DC2121" w:rsidP="00DC2121">
      <w:pPr>
        <w:pStyle w:val="a"/>
        <w:ind w:firstLine="0"/>
        <w:jc w:val="center"/>
        <w:rPr>
          <w:lang w:val="ru-RU"/>
        </w:rPr>
      </w:pPr>
    </w:p>
    <w:p w14:paraId="0CAD591F" w14:textId="32170769" w:rsidR="00DC2121" w:rsidRPr="0027158B" w:rsidRDefault="00F05780" w:rsidP="00DC2121">
      <w:pPr>
        <w:pStyle w:val="a"/>
        <w:ind w:firstLine="0"/>
        <w:jc w:val="center"/>
        <w:rPr>
          <w:lang w:val="ru-RU"/>
        </w:rPr>
      </w:pPr>
      <w:r>
        <w:rPr>
          <w:noProof/>
          <w:lang w:val="ru-RU"/>
        </w:rPr>
        <w:lastRenderedPageBreak/>
        <w:drawing>
          <wp:inline distT="0" distB="0" distL="0" distR="0" wp14:anchorId="2F782FC3" wp14:editId="7D365CFE">
            <wp:extent cx="6294120" cy="8145780"/>
            <wp:effectExtent l="19050" t="19050" r="11430" b="26670"/>
            <wp:docPr id="1287892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07C3F05F" w14:textId="68465F0D" w:rsidR="00FC249B" w:rsidRDefault="00FC249B">
      <w:pPr>
        <w:rPr>
          <w:lang w:val="ru-RU"/>
        </w:rPr>
      </w:pPr>
      <w:r>
        <w:br w:type="page"/>
      </w:r>
    </w:p>
    <w:p w14:paraId="46D1AA9A" w14:textId="191BBBCF" w:rsidR="00E82F80" w:rsidRPr="004A753E" w:rsidRDefault="00E82F80" w:rsidP="00E82F80">
      <w:pPr>
        <w:pStyle w:val="a1"/>
      </w:pPr>
      <w:bookmarkStart w:id="91" w:name="_Toc228823813"/>
      <w:r w:rsidRPr="004A753E">
        <w:rPr>
          <w:rStyle w:val="a2"/>
          <w:caps/>
        </w:rPr>
        <w:lastRenderedPageBreak/>
        <w:t xml:space="preserve">Додаток </w:t>
      </w:r>
      <w:r w:rsidR="008B5D16">
        <w:rPr>
          <w:rStyle w:val="a2"/>
          <w:caps/>
        </w:rPr>
        <w:t>Б</w:t>
      </w:r>
      <w:r w:rsidRPr="004A753E">
        <w:rPr>
          <w:rStyle w:val="a2"/>
          <w:caps/>
        </w:rPr>
        <w:br/>
      </w:r>
      <w:r w:rsidR="00B17529" w:rsidRPr="00B17529">
        <w:t>Слайди презентації</w:t>
      </w:r>
      <w:bookmarkEnd w:id="91"/>
    </w:p>
    <w:p w14:paraId="748ABAB9" w14:textId="77777777" w:rsidR="00E82F80" w:rsidRDefault="00E82F80" w:rsidP="00E82F80">
      <w:pPr>
        <w:pStyle w:val="a"/>
        <w:ind w:firstLine="0"/>
        <w:jc w:val="center"/>
        <w:rPr>
          <w:b/>
          <w:bCs/>
          <w:lang w:val="ru-RU"/>
        </w:rPr>
      </w:pPr>
      <w:r w:rsidRPr="00BB3AE7">
        <w:rPr>
          <w:b/>
          <w:bCs/>
          <w:lang w:val="en-US"/>
        </w:rPr>
        <w:t>TODO</w:t>
      </w:r>
    </w:p>
    <w:p w14:paraId="092A30D0" w14:textId="77777777" w:rsidR="00E82F80" w:rsidRPr="0027158B" w:rsidRDefault="00E82F80" w:rsidP="00E82F80">
      <w:pPr>
        <w:pStyle w:val="a"/>
        <w:ind w:firstLine="0"/>
        <w:rPr>
          <w:lang w:val="ru-RU"/>
        </w:rPr>
      </w:pPr>
    </w:p>
    <w:p w14:paraId="06BE1FAC" w14:textId="296C3734" w:rsidR="00E82F80" w:rsidRPr="00E82F80" w:rsidRDefault="00E82F80">
      <w:pPr>
        <w:rPr>
          <w:lang w:val="ru-RU"/>
        </w:rPr>
      </w:pPr>
      <w:r>
        <w:br w:type="page"/>
      </w:r>
    </w:p>
    <w:p w14:paraId="6FE5954F" w14:textId="16E6A59D" w:rsidR="006B2E22" w:rsidRPr="004A753E" w:rsidRDefault="006B2E22" w:rsidP="00BD2D00">
      <w:pPr>
        <w:pStyle w:val="a1"/>
      </w:pPr>
      <w:bookmarkStart w:id="92" w:name="_Toc225608150"/>
      <w:bookmarkStart w:id="93" w:name="_Toc228823814"/>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FE2017">
        <w:t xml:space="preserve">Апробація результатів на 2-й Міжнародній науково-практичній конференції </w:t>
      </w:r>
      <w:r w:rsidR="00477876">
        <w:t>«</w:t>
      </w:r>
      <w:r w:rsidR="00FE2017" w:rsidRPr="00FE2017">
        <w:t>Innovative Research in Science and Economy</w:t>
      </w:r>
      <w:r w:rsidR="00477876">
        <w:t>»</w:t>
      </w:r>
      <w:bookmarkEnd w:id="93"/>
    </w:p>
    <w:p w14:paraId="559DDAAE" w14:textId="77777777" w:rsidR="003C472D" w:rsidRPr="004A753E" w:rsidRDefault="00BD2D00" w:rsidP="00E1164D">
      <w:pPr>
        <w:pStyle w:val="a"/>
        <w:ind w:firstLine="0"/>
        <w:jc w:val="center"/>
      </w:pPr>
      <w:r w:rsidRPr="004A753E">
        <w:rPr>
          <w:noProof/>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23DB1D1B"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27F84AC2"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7B58C5E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7ADD996"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038103DF" w14:textId="77777777" w:rsidR="00D42E06" w:rsidRPr="004A753E" w:rsidRDefault="00D42E06" w:rsidP="00BD2D00">
      <w:pPr>
        <w:pStyle w:val="a"/>
        <w:jc w:val="center"/>
      </w:pPr>
    </w:p>
    <w:p w14:paraId="077E3438"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0FA5F049" w14:textId="77777777" w:rsidR="00D42E06" w:rsidRPr="004A753E" w:rsidRDefault="00D42E06" w:rsidP="00F84A64">
      <w:pPr>
        <w:pStyle w:val="a"/>
      </w:pPr>
    </w:p>
    <w:p w14:paraId="6BFFCCE0"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4F639B98" w14:textId="77777777" w:rsidR="00D42E06" w:rsidRPr="004A753E" w:rsidRDefault="00D42E06" w:rsidP="00BD2D00">
      <w:pPr>
        <w:pStyle w:val="a"/>
        <w:jc w:val="center"/>
      </w:pPr>
    </w:p>
    <w:p w14:paraId="3B54F78D" w14:textId="77777777" w:rsidR="003C472D" w:rsidRPr="004A753E" w:rsidRDefault="003C472D">
      <w:pPr>
        <w:rPr>
          <w:rFonts w:ascii="Times New Roman" w:eastAsia="Calibri" w:hAnsi="Times New Roman" w:cs="Times New Roman"/>
          <w:sz w:val="28"/>
          <w:szCs w:val="20"/>
        </w:rPr>
      </w:pPr>
      <w:r w:rsidRPr="004A753E">
        <w:br w:type="page"/>
      </w:r>
    </w:p>
    <w:p w14:paraId="45A9B430" w14:textId="0E2ACD5D" w:rsidR="003C472D" w:rsidRPr="004A753E" w:rsidRDefault="003C472D" w:rsidP="003C472D">
      <w:pPr>
        <w:pStyle w:val="a1"/>
      </w:pPr>
      <w:bookmarkStart w:id="94" w:name="_Toc225608151"/>
      <w:bookmarkStart w:id="95" w:name="_Toc228823815"/>
      <w:r w:rsidRPr="004A753E">
        <w:rPr>
          <w:rStyle w:val="a2"/>
          <w:caps/>
        </w:rPr>
        <w:lastRenderedPageBreak/>
        <w:t xml:space="preserve">Додаток </w:t>
      </w:r>
      <w:r w:rsidR="00E82F80">
        <w:rPr>
          <w:rStyle w:val="a2"/>
          <w:caps/>
          <w:lang w:val="ru-RU"/>
        </w:rPr>
        <w:t>Г</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w:t>
      </w:r>
      <w:r w:rsidR="007C02FC">
        <w:t>«</w:t>
      </w:r>
      <w:r w:rsidR="00E06F89" w:rsidRPr="004A753E">
        <w:t>Innovative Research in Science and Economy</w:t>
      </w:r>
      <w:r w:rsidR="007C02FC">
        <w:t>»</w:t>
      </w:r>
      <w:bookmarkEnd w:id="94"/>
      <w:bookmarkEnd w:id="95"/>
    </w:p>
    <w:p w14:paraId="1A7278B8" w14:textId="77777777" w:rsidR="003C472D"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3"/>
                    <a:stretch>
                      <a:fillRect/>
                    </a:stretch>
                  </pic:blipFill>
                  <pic:spPr>
                    <a:xfrm>
                      <a:off x="0" y="0"/>
                      <a:ext cx="6294904" cy="4411064"/>
                    </a:xfrm>
                    <a:prstGeom prst="rect">
                      <a:avLst/>
                    </a:prstGeom>
                    <a:ln>
                      <a:solidFill>
                        <a:schemeClr val="tx1"/>
                      </a:solidFill>
                    </a:ln>
                  </pic:spPr>
                </pic:pic>
              </a:graphicData>
            </a:graphic>
          </wp:inline>
        </w:drawing>
      </w:r>
    </w:p>
    <w:p w14:paraId="73927C28" w14:textId="41B1671E" w:rsidR="00370C4B" w:rsidRDefault="00370C4B">
      <w:pPr>
        <w:rPr>
          <w:rFonts w:ascii="Times New Roman" w:eastAsia="Calibri" w:hAnsi="Times New Roman" w:cs="Times New Roman"/>
          <w:sz w:val="28"/>
          <w:szCs w:val="20"/>
        </w:rPr>
      </w:pPr>
      <w:r>
        <w:br w:type="page"/>
      </w:r>
    </w:p>
    <w:p w14:paraId="66A7C030" w14:textId="30866E0E" w:rsidR="00370C4B" w:rsidRPr="004A753E" w:rsidRDefault="00370C4B" w:rsidP="00370C4B">
      <w:pPr>
        <w:pStyle w:val="a1"/>
      </w:pPr>
      <w:bookmarkStart w:id="96" w:name="_Toc228823816"/>
      <w:r w:rsidRPr="004A753E">
        <w:rPr>
          <w:rStyle w:val="a2"/>
          <w:caps/>
        </w:rPr>
        <w:lastRenderedPageBreak/>
        <w:t xml:space="preserve">Додаток </w:t>
      </w:r>
      <w:r w:rsidR="00E82F80">
        <w:rPr>
          <w:rStyle w:val="a2"/>
          <w:caps/>
          <w:lang w:val="ru-RU"/>
        </w:rPr>
        <w:t>Д</w:t>
      </w:r>
      <w:r w:rsidRPr="004A753E">
        <w:rPr>
          <w:rStyle w:val="a2"/>
          <w:caps/>
        </w:rPr>
        <w:br/>
      </w:r>
      <w:r w:rsidR="00E35A3F" w:rsidRPr="00E35A3F">
        <w:t xml:space="preserve">Апробація результатів на 30-му Міжнародному молодіжному форумі </w:t>
      </w:r>
      <w:r w:rsidR="00D8157D">
        <w:t>«</w:t>
      </w:r>
      <w:r w:rsidR="00E35A3F" w:rsidRPr="00E35A3F">
        <w:t>Радіоелектроніка та молодь у ХХІ столітті</w:t>
      </w:r>
      <w:r w:rsidR="00D8157D">
        <w:t>»</w:t>
      </w:r>
      <w:bookmarkEnd w:id="96"/>
    </w:p>
    <w:p w14:paraId="4DCDAE62" w14:textId="066014A3" w:rsidR="00370C4B" w:rsidRPr="00BB3AE7" w:rsidRDefault="005A222F" w:rsidP="00BB3AE7">
      <w:pPr>
        <w:pStyle w:val="a"/>
        <w:ind w:firstLine="0"/>
        <w:jc w:val="center"/>
        <w:rPr>
          <w:b/>
          <w:bCs/>
          <w:lang w:val="en-US"/>
        </w:rPr>
      </w:pPr>
      <w:r w:rsidRPr="00BB3AE7">
        <w:rPr>
          <w:b/>
          <w:bCs/>
          <w:lang w:val="en-US"/>
        </w:rPr>
        <w:t>TODO</w:t>
      </w:r>
    </w:p>
    <w:sectPr w:rsidR="00370C4B" w:rsidRPr="00BB3AE7" w:rsidSect="00060DA6">
      <w:headerReference w:type="even" r:id="rId44"/>
      <w:headerReference w:type="default" r:id="rId45"/>
      <w:footerReference w:type="even" r:id="rId46"/>
      <w:footerReference w:type="default" r:id="rId47"/>
      <w:headerReference w:type="first" r:id="rId48"/>
      <w:footerReference w:type="first" r:id="rId49"/>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1E0C05" w14:textId="77777777" w:rsidR="00EF2452" w:rsidRDefault="00EF2452">
      <w:pPr>
        <w:spacing w:after="0" w:line="240" w:lineRule="auto"/>
      </w:pPr>
      <w:r>
        <w:separator/>
      </w:r>
    </w:p>
    <w:p w14:paraId="48BFD1C4" w14:textId="77777777" w:rsidR="00EF2452" w:rsidRDefault="00EF2452"/>
  </w:endnote>
  <w:endnote w:type="continuationSeparator" w:id="0">
    <w:p w14:paraId="67815426" w14:textId="77777777" w:rsidR="00EF2452" w:rsidRDefault="00EF2452">
      <w:pPr>
        <w:spacing w:after="0" w:line="240" w:lineRule="auto"/>
      </w:pPr>
      <w:r>
        <w:continuationSeparator/>
      </w:r>
    </w:p>
    <w:p w14:paraId="678636C2" w14:textId="77777777" w:rsidR="00EF2452" w:rsidRDefault="00EF245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7ED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CD19"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8664"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DD9886" w14:textId="77777777" w:rsidR="00EF2452" w:rsidRDefault="00EF2452">
      <w:pPr>
        <w:spacing w:after="0" w:line="240" w:lineRule="auto"/>
      </w:pPr>
      <w:r>
        <w:separator/>
      </w:r>
    </w:p>
    <w:p w14:paraId="6730F36A" w14:textId="77777777" w:rsidR="00EF2452" w:rsidRDefault="00EF2452"/>
  </w:footnote>
  <w:footnote w:type="continuationSeparator" w:id="0">
    <w:p w14:paraId="3380E2DE" w14:textId="77777777" w:rsidR="00EF2452" w:rsidRDefault="00EF2452">
      <w:pPr>
        <w:spacing w:after="0" w:line="240" w:lineRule="auto"/>
      </w:pPr>
      <w:r>
        <w:continuationSeparator/>
      </w:r>
    </w:p>
    <w:p w14:paraId="728C39E9" w14:textId="77777777" w:rsidR="00EF2452" w:rsidRDefault="00EF245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FA82"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6D1BA3C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8F8CD"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26F2C"/>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57C65"/>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5883"/>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0058"/>
    <w:rsid w:val="001215AC"/>
    <w:rsid w:val="00122615"/>
    <w:rsid w:val="00122B36"/>
    <w:rsid w:val="00122E7A"/>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6EA"/>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6287"/>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6DCB"/>
    <w:rsid w:val="001971D1"/>
    <w:rsid w:val="00197A13"/>
    <w:rsid w:val="00197AA9"/>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2596"/>
    <w:rsid w:val="001E3684"/>
    <w:rsid w:val="001E3F86"/>
    <w:rsid w:val="001E4021"/>
    <w:rsid w:val="001E53DA"/>
    <w:rsid w:val="001E5F31"/>
    <w:rsid w:val="001E6EA5"/>
    <w:rsid w:val="001E734E"/>
    <w:rsid w:val="001E73A6"/>
    <w:rsid w:val="001E7481"/>
    <w:rsid w:val="001E781A"/>
    <w:rsid w:val="001E7AEB"/>
    <w:rsid w:val="001F0107"/>
    <w:rsid w:val="001F0B6F"/>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6ED1"/>
    <w:rsid w:val="00257620"/>
    <w:rsid w:val="0026006A"/>
    <w:rsid w:val="00260AC9"/>
    <w:rsid w:val="00260AD4"/>
    <w:rsid w:val="002625B3"/>
    <w:rsid w:val="0026287F"/>
    <w:rsid w:val="002640A2"/>
    <w:rsid w:val="00264ADF"/>
    <w:rsid w:val="00264E6B"/>
    <w:rsid w:val="00264F0E"/>
    <w:rsid w:val="0026662A"/>
    <w:rsid w:val="00267D5C"/>
    <w:rsid w:val="00270C83"/>
    <w:rsid w:val="002714B6"/>
    <w:rsid w:val="0027158B"/>
    <w:rsid w:val="002718D0"/>
    <w:rsid w:val="00271C2E"/>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4ECE"/>
    <w:rsid w:val="002E5390"/>
    <w:rsid w:val="002E60B4"/>
    <w:rsid w:val="002E60F1"/>
    <w:rsid w:val="002F002D"/>
    <w:rsid w:val="002F05ED"/>
    <w:rsid w:val="002F0691"/>
    <w:rsid w:val="002F0A65"/>
    <w:rsid w:val="002F0C81"/>
    <w:rsid w:val="002F1BB3"/>
    <w:rsid w:val="002F4F81"/>
    <w:rsid w:val="002F637C"/>
    <w:rsid w:val="002F66EE"/>
    <w:rsid w:val="002F6939"/>
    <w:rsid w:val="002F7909"/>
    <w:rsid w:val="002F7BCE"/>
    <w:rsid w:val="002F7F0A"/>
    <w:rsid w:val="0030003B"/>
    <w:rsid w:val="00300247"/>
    <w:rsid w:val="00300E1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823"/>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A04"/>
    <w:rsid w:val="00332C46"/>
    <w:rsid w:val="0033391E"/>
    <w:rsid w:val="00333D3C"/>
    <w:rsid w:val="00334A18"/>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3742"/>
    <w:rsid w:val="00384754"/>
    <w:rsid w:val="00384A56"/>
    <w:rsid w:val="003867B9"/>
    <w:rsid w:val="00390B3B"/>
    <w:rsid w:val="00391CAC"/>
    <w:rsid w:val="00393BE8"/>
    <w:rsid w:val="00394093"/>
    <w:rsid w:val="00394D23"/>
    <w:rsid w:val="00395AED"/>
    <w:rsid w:val="003963B6"/>
    <w:rsid w:val="00396776"/>
    <w:rsid w:val="00397376"/>
    <w:rsid w:val="00397A53"/>
    <w:rsid w:val="003A108F"/>
    <w:rsid w:val="003A1F51"/>
    <w:rsid w:val="003A265E"/>
    <w:rsid w:val="003A3885"/>
    <w:rsid w:val="003A3ABC"/>
    <w:rsid w:val="003A4988"/>
    <w:rsid w:val="003A5CF5"/>
    <w:rsid w:val="003A6D20"/>
    <w:rsid w:val="003A7B30"/>
    <w:rsid w:val="003B004A"/>
    <w:rsid w:val="003B1102"/>
    <w:rsid w:val="003B122D"/>
    <w:rsid w:val="003B1D07"/>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2F"/>
    <w:rsid w:val="003D15B1"/>
    <w:rsid w:val="003D28AA"/>
    <w:rsid w:val="003D2944"/>
    <w:rsid w:val="003D34E4"/>
    <w:rsid w:val="003D65BB"/>
    <w:rsid w:val="003D729A"/>
    <w:rsid w:val="003E02D0"/>
    <w:rsid w:val="003E0424"/>
    <w:rsid w:val="003E1139"/>
    <w:rsid w:val="003E210B"/>
    <w:rsid w:val="003E288F"/>
    <w:rsid w:val="003E2A3C"/>
    <w:rsid w:val="003E48F4"/>
    <w:rsid w:val="003E5B55"/>
    <w:rsid w:val="003E5FE2"/>
    <w:rsid w:val="003E656A"/>
    <w:rsid w:val="003E72DB"/>
    <w:rsid w:val="003E7D8F"/>
    <w:rsid w:val="003F139F"/>
    <w:rsid w:val="003F29E0"/>
    <w:rsid w:val="003F686F"/>
    <w:rsid w:val="003F69E5"/>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5D5"/>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6180A"/>
    <w:rsid w:val="004619C5"/>
    <w:rsid w:val="004621F3"/>
    <w:rsid w:val="0046291C"/>
    <w:rsid w:val="00463C28"/>
    <w:rsid w:val="00463CFA"/>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97CEF"/>
    <w:rsid w:val="004A0202"/>
    <w:rsid w:val="004A0545"/>
    <w:rsid w:val="004A136D"/>
    <w:rsid w:val="004A15EE"/>
    <w:rsid w:val="004A1E91"/>
    <w:rsid w:val="004A27D8"/>
    <w:rsid w:val="004A38DF"/>
    <w:rsid w:val="004A4358"/>
    <w:rsid w:val="004A462C"/>
    <w:rsid w:val="004A6FC2"/>
    <w:rsid w:val="004A753E"/>
    <w:rsid w:val="004A7713"/>
    <w:rsid w:val="004B0CCA"/>
    <w:rsid w:val="004B1019"/>
    <w:rsid w:val="004B2298"/>
    <w:rsid w:val="004B3D0C"/>
    <w:rsid w:val="004B40AC"/>
    <w:rsid w:val="004B4716"/>
    <w:rsid w:val="004B5179"/>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205A"/>
    <w:rsid w:val="004F26E5"/>
    <w:rsid w:val="004F2ADB"/>
    <w:rsid w:val="004F3BF0"/>
    <w:rsid w:val="004F404F"/>
    <w:rsid w:val="004F4C14"/>
    <w:rsid w:val="004F566A"/>
    <w:rsid w:val="004F5C56"/>
    <w:rsid w:val="004F66E5"/>
    <w:rsid w:val="004F6AFC"/>
    <w:rsid w:val="004F6C08"/>
    <w:rsid w:val="004F6E99"/>
    <w:rsid w:val="004F7071"/>
    <w:rsid w:val="00500065"/>
    <w:rsid w:val="0050165B"/>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66F2F"/>
    <w:rsid w:val="00571703"/>
    <w:rsid w:val="0057220B"/>
    <w:rsid w:val="005727F3"/>
    <w:rsid w:val="00573309"/>
    <w:rsid w:val="005736AB"/>
    <w:rsid w:val="00573FCD"/>
    <w:rsid w:val="00574234"/>
    <w:rsid w:val="0057568C"/>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5B74"/>
    <w:rsid w:val="005A60B2"/>
    <w:rsid w:val="005A6D51"/>
    <w:rsid w:val="005A7B5A"/>
    <w:rsid w:val="005B2090"/>
    <w:rsid w:val="005B20E4"/>
    <w:rsid w:val="005B39E7"/>
    <w:rsid w:val="005B42C4"/>
    <w:rsid w:val="005B4C55"/>
    <w:rsid w:val="005B52ED"/>
    <w:rsid w:val="005B56EF"/>
    <w:rsid w:val="005B5D8C"/>
    <w:rsid w:val="005B5DD7"/>
    <w:rsid w:val="005B68D9"/>
    <w:rsid w:val="005B6F79"/>
    <w:rsid w:val="005C0848"/>
    <w:rsid w:val="005C1124"/>
    <w:rsid w:val="005C24BB"/>
    <w:rsid w:val="005C2956"/>
    <w:rsid w:val="005C362B"/>
    <w:rsid w:val="005C5586"/>
    <w:rsid w:val="005C67A2"/>
    <w:rsid w:val="005C67EF"/>
    <w:rsid w:val="005C6C11"/>
    <w:rsid w:val="005C7A35"/>
    <w:rsid w:val="005D2F71"/>
    <w:rsid w:val="005D377D"/>
    <w:rsid w:val="005D41E4"/>
    <w:rsid w:val="005D5C8C"/>
    <w:rsid w:val="005D7870"/>
    <w:rsid w:val="005E2AA0"/>
    <w:rsid w:val="005F001B"/>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6836"/>
    <w:rsid w:val="00657696"/>
    <w:rsid w:val="006577C4"/>
    <w:rsid w:val="00660731"/>
    <w:rsid w:val="00660AE3"/>
    <w:rsid w:val="00661F65"/>
    <w:rsid w:val="00664F4F"/>
    <w:rsid w:val="00665CBB"/>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07F5"/>
    <w:rsid w:val="006A2FBF"/>
    <w:rsid w:val="006A32EC"/>
    <w:rsid w:val="006A627D"/>
    <w:rsid w:val="006A7DD4"/>
    <w:rsid w:val="006B04D5"/>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4B80"/>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BAA"/>
    <w:rsid w:val="006E3CAC"/>
    <w:rsid w:val="006E4788"/>
    <w:rsid w:val="006E4E66"/>
    <w:rsid w:val="006E5932"/>
    <w:rsid w:val="006E6C94"/>
    <w:rsid w:val="006E73F0"/>
    <w:rsid w:val="006E794C"/>
    <w:rsid w:val="006E795D"/>
    <w:rsid w:val="006F0006"/>
    <w:rsid w:val="006F08FF"/>
    <w:rsid w:val="006F0CC7"/>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02A"/>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1FB"/>
    <w:rsid w:val="007838E5"/>
    <w:rsid w:val="00785090"/>
    <w:rsid w:val="00785AF2"/>
    <w:rsid w:val="00786C39"/>
    <w:rsid w:val="00787167"/>
    <w:rsid w:val="007875A1"/>
    <w:rsid w:val="00787FAB"/>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66CC"/>
    <w:rsid w:val="007A7F2F"/>
    <w:rsid w:val="007B0FA0"/>
    <w:rsid w:val="007B1E02"/>
    <w:rsid w:val="007B264E"/>
    <w:rsid w:val="007B2871"/>
    <w:rsid w:val="007B6093"/>
    <w:rsid w:val="007C02FC"/>
    <w:rsid w:val="007C11F4"/>
    <w:rsid w:val="007C1B10"/>
    <w:rsid w:val="007C2912"/>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60CF"/>
    <w:rsid w:val="00806498"/>
    <w:rsid w:val="008076AA"/>
    <w:rsid w:val="00807E96"/>
    <w:rsid w:val="00807ED0"/>
    <w:rsid w:val="00810427"/>
    <w:rsid w:val="008132E7"/>
    <w:rsid w:val="00813AE3"/>
    <w:rsid w:val="00814026"/>
    <w:rsid w:val="008140BA"/>
    <w:rsid w:val="0081431E"/>
    <w:rsid w:val="00814FD0"/>
    <w:rsid w:val="00815E69"/>
    <w:rsid w:val="00817025"/>
    <w:rsid w:val="00820577"/>
    <w:rsid w:val="008206ED"/>
    <w:rsid w:val="00820821"/>
    <w:rsid w:val="008208F1"/>
    <w:rsid w:val="00821552"/>
    <w:rsid w:val="00821BC0"/>
    <w:rsid w:val="0082207B"/>
    <w:rsid w:val="00822A69"/>
    <w:rsid w:val="00823178"/>
    <w:rsid w:val="00823EC2"/>
    <w:rsid w:val="0082576F"/>
    <w:rsid w:val="00825B64"/>
    <w:rsid w:val="00827261"/>
    <w:rsid w:val="00830620"/>
    <w:rsid w:val="0083109D"/>
    <w:rsid w:val="00831A64"/>
    <w:rsid w:val="008327B1"/>
    <w:rsid w:val="008333C2"/>
    <w:rsid w:val="00833707"/>
    <w:rsid w:val="0083436F"/>
    <w:rsid w:val="00834B88"/>
    <w:rsid w:val="00836C0E"/>
    <w:rsid w:val="00837B2F"/>
    <w:rsid w:val="00837C10"/>
    <w:rsid w:val="00840F89"/>
    <w:rsid w:val="0084215E"/>
    <w:rsid w:val="00843376"/>
    <w:rsid w:val="00846D35"/>
    <w:rsid w:val="00847442"/>
    <w:rsid w:val="008475AE"/>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5DF4"/>
    <w:rsid w:val="00870A4C"/>
    <w:rsid w:val="00873559"/>
    <w:rsid w:val="00873F65"/>
    <w:rsid w:val="00874419"/>
    <w:rsid w:val="008747AE"/>
    <w:rsid w:val="00874B81"/>
    <w:rsid w:val="00875A9C"/>
    <w:rsid w:val="00875CD9"/>
    <w:rsid w:val="00876319"/>
    <w:rsid w:val="008777E6"/>
    <w:rsid w:val="00877C45"/>
    <w:rsid w:val="008800E9"/>
    <w:rsid w:val="0088147F"/>
    <w:rsid w:val="008837D4"/>
    <w:rsid w:val="00886D02"/>
    <w:rsid w:val="008909EE"/>
    <w:rsid w:val="00892C55"/>
    <w:rsid w:val="0089302F"/>
    <w:rsid w:val="008939A5"/>
    <w:rsid w:val="00893E9C"/>
    <w:rsid w:val="00895B97"/>
    <w:rsid w:val="0089691D"/>
    <w:rsid w:val="00896D48"/>
    <w:rsid w:val="00896DC1"/>
    <w:rsid w:val="008975D8"/>
    <w:rsid w:val="008A0931"/>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7E2"/>
    <w:rsid w:val="008B5957"/>
    <w:rsid w:val="008B5D16"/>
    <w:rsid w:val="008B6BAE"/>
    <w:rsid w:val="008C0D69"/>
    <w:rsid w:val="008C11F7"/>
    <w:rsid w:val="008C1B10"/>
    <w:rsid w:val="008C1F92"/>
    <w:rsid w:val="008C2559"/>
    <w:rsid w:val="008C26CA"/>
    <w:rsid w:val="008C2C5D"/>
    <w:rsid w:val="008C377F"/>
    <w:rsid w:val="008C4145"/>
    <w:rsid w:val="008C43E8"/>
    <w:rsid w:val="008C5607"/>
    <w:rsid w:val="008C651D"/>
    <w:rsid w:val="008C7A4D"/>
    <w:rsid w:val="008C7F2F"/>
    <w:rsid w:val="008D0F00"/>
    <w:rsid w:val="008D2659"/>
    <w:rsid w:val="008D57DD"/>
    <w:rsid w:val="008D5A11"/>
    <w:rsid w:val="008D631A"/>
    <w:rsid w:val="008D6411"/>
    <w:rsid w:val="008E1D97"/>
    <w:rsid w:val="008E227B"/>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18C"/>
    <w:rsid w:val="0090242E"/>
    <w:rsid w:val="00902514"/>
    <w:rsid w:val="00902A68"/>
    <w:rsid w:val="0090317B"/>
    <w:rsid w:val="009033C0"/>
    <w:rsid w:val="00903F6B"/>
    <w:rsid w:val="0090420E"/>
    <w:rsid w:val="0090457C"/>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374"/>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77C9D"/>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83"/>
    <w:rsid w:val="009D1AF0"/>
    <w:rsid w:val="009D23C0"/>
    <w:rsid w:val="009D2D7A"/>
    <w:rsid w:val="009D3D7E"/>
    <w:rsid w:val="009D3F3B"/>
    <w:rsid w:val="009D4A2A"/>
    <w:rsid w:val="009D4B0F"/>
    <w:rsid w:val="009D50D2"/>
    <w:rsid w:val="009D5A4A"/>
    <w:rsid w:val="009D695D"/>
    <w:rsid w:val="009D718A"/>
    <w:rsid w:val="009E001C"/>
    <w:rsid w:val="009E005A"/>
    <w:rsid w:val="009E010C"/>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4C1"/>
    <w:rsid w:val="00A007ED"/>
    <w:rsid w:val="00A016AC"/>
    <w:rsid w:val="00A01F4B"/>
    <w:rsid w:val="00A02E3E"/>
    <w:rsid w:val="00A031B3"/>
    <w:rsid w:val="00A0323C"/>
    <w:rsid w:val="00A03286"/>
    <w:rsid w:val="00A047FF"/>
    <w:rsid w:val="00A053F2"/>
    <w:rsid w:val="00A0604E"/>
    <w:rsid w:val="00A066E6"/>
    <w:rsid w:val="00A06E9A"/>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19D4"/>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703"/>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2977"/>
    <w:rsid w:val="00AB3020"/>
    <w:rsid w:val="00AB34E1"/>
    <w:rsid w:val="00AB3615"/>
    <w:rsid w:val="00AB5CE1"/>
    <w:rsid w:val="00AB6091"/>
    <w:rsid w:val="00AB70C7"/>
    <w:rsid w:val="00AB740F"/>
    <w:rsid w:val="00AB76BA"/>
    <w:rsid w:val="00AC1163"/>
    <w:rsid w:val="00AC18C1"/>
    <w:rsid w:val="00AC421C"/>
    <w:rsid w:val="00AC5717"/>
    <w:rsid w:val="00AC7598"/>
    <w:rsid w:val="00AD0CD7"/>
    <w:rsid w:val="00AD10C2"/>
    <w:rsid w:val="00AD12F1"/>
    <w:rsid w:val="00AD2F16"/>
    <w:rsid w:val="00AD31B8"/>
    <w:rsid w:val="00AD39F2"/>
    <w:rsid w:val="00AD5C30"/>
    <w:rsid w:val="00AD61C1"/>
    <w:rsid w:val="00AD627F"/>
    <w:rsid w:val="00AE0375"/>
    <w:rsid w:val="00AE05C5"/>
    <w:rsid w:val="00AE100B"/>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631B"/>
    <w:rsid w:val="00B07005"/>
    <w:rsid w:val="00B0702F"/>
    <w:rsid w:val="00B07C9E"/>
    <w:rsid w:val="00B12106"/>
    <w:rsid w:val="00B12BF2"/>
    <w:rsid w:val="00B12D7C"/>
    <w:rsid w:val="00B13686"/>
    <w:rsid w:val="00B141FF"/>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6A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951"/>
    <w:rsid w:val="00B57E69"/>
    <w:rsid w:val="00B61885"/>
    <w:rsid w:val="00B61EB2"/>
    <w:rsid w:val="00B6227A"/>
    <w:rsid w:val="00B62D09"/>
    <w:rsid w:val="00B652CB"/>
    <w:rsid w:val="00B65842"/>
    <w:rsid w:val="00B67AA5"/>
    <w:rsid w:val="00B67F1A"/>
    <w:rsid w:val="00B700FA"/>
    <w:rsid w:val="00B720C9"/>
    <w:rsid w:val="00B73F55"/>
    <w:rsid w:val="00B73FDA"/>
    <w:rsid w:val="00B73FE9"/>
    <w:rsid w:val="00B74DD1"/>
    <w:rsid w:val="00B75BD7"/>
    <w:rsid w:val="00B75D12"/>
    <w:rsid w:val="00B75DDB"/>
    <w:rsid w:val="00B76B6F"/>
    <w:rsid w:val="00B76C56"/>
    <w:rsid w:val="00B77308"/>
    <w:rsid w:val="00B77739"/>
    <w:rsid w:val="00B817BE"/>
    <w:rsid w:val="00B82D4D"/>
    <w:rsid w:val="00B839EE"/>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5EB3"/>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BDB"/>
    <w:rsid w:val="00BB2FBF"/>
    <w:rsid w:val="00BB3AE7"/>
    <w:rsid w:val="00BB4F57"/>
    <w:rsid w:val="00BB6AF8"/>
    <w:rsid w:val="00BB7728"/>
    <w:rsid w:val="00BC0B22"/>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192A"/>
    <w:rsid w:val="00C12B83"/>
    <w:rsid w:val="00C13C46"/>
    <w:rsid w:val="00C142A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8789A"/>
    <w:rsid w:val="00C91469"/>
    <w:rsid w:val="00C916B1"/>
    <w:rsid w:val="00C917D7"/>
    <w:rsid w:val="00C921FB"/>
    <w:rsid w:val="00C9432F"/>
    <w:rsid w:val="00C947E4"/>
    <w:rsid w:val="00C947F4"/>
    <w:rsid w:val="00C94E26"/>
    <w:rsid w:val="00C96673"/>
    <w:rsid w:val="00C97925"/>
    <w:rsid w:val="00CA0B86"/>
    <w:rsid w:val="00CA14C2"/>
    <w:rsid w:val="00CA1FA7"/>
    <w:rsid w:val="00CA234A"/>
    <w:rsid w:val="00CA2D2E"/>
    <w:rsid w:val="00CA3658"/>
    <w:rsid w:val="00CA40EF"/>
    <w:rsid w:val="00CA4BE8"/>
    <w:rsid w:val="00CA57A7"/>
    <w:rsid w:val="00CA657B"/>
    <w:rsid w:val="00CA6B40"/>
    <w:rsid w:val="00CB0328"/>
    <w:rsid w:val="00CB03B9"/>
    <w:rsid w:val="00CB1958"/>
    <w:rsid w:val="00CB2490"/>
    <w:rsid w:val="00CB2F7D"/>
    <w:rsid w:val="00CB35B9"/>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59E"/>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0F1B"/>
    <w:rsid w:val="00CE1410"/>
    <w:rsid w:val="00CE1634"/>
    <w:rsid w:val="00CE17CF"/>
    <w:rsid w:val="00CE5F79"/>
    <w:rsid w:val="00CE6516"/>
    <w:rsid w:val="00CE6BB3"/>
    <w:rsid w:val="00CE6C59"/>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3B2D"/>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A6B2C"/>
    <w:rsid w:val="00DA76C4"/>
    <w:rsid w:val="00DB0448"/>
    <w:rsid w:val="00DB2B48"/>
    <w:rsid w:val="00DB4308"/>
    <w:rsid w:val="00DB5D8F"/>
    <w:rsid w:val="00DB6535"/>
    <w:rsid w:val="00DC0634"/>
    <w:rsid w:val="00DC0ACE"/>
    <w:rsid w:val="00DC1C3E"/>
    <w:rsid w:val="00DC1D2D"/>
    <w:rsid w:val="00DC2121"/>
    <w:rsid w:val="00DC22E1"/>
    <w:rsid w:val="00DC25C0"/>
    <w:rsid w:val="00DC3639"/>
    <w:rsid w:val="00DC37E2"/>
    <w:rsid w:val="00DC3BF6"/>
    <w:rsid w:val="00DC79DB"/>
    <w:rsid w:val="00DD00BE"/>
    <w:rsid w:val="00DD0231"/>
    <w:rsid w:val="00DD2119"/>
    <w:rsid w:val="00DD233A"/>
    <w:rsid w:val="00DD24F9"/>
    <w:rsid w:val="00DD2B49"/>
    <w:rsid w:val="00DD32E0"/>
    <w:rsid w:val="00DD5863"/>
    <w:rsid w:val="00DD7EB2"/>
    <w:rsid w:val="00DE01B6"/>
    <w:rsid w:val="00DE05B1"/>
    <w:rsid w:val="00DE174F"/>
    <w:rsid w:val="00DE211A"/>
    <w:rsid w:val="00DE321B"/>
    <w:rsid w:val="00DE3917"/>
    <w:rsid w:val="00DE6378"/>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29"/>
    <w:rsid w:val="00E17143"/>
    <w:rsid w:val="00E1771A"/>
    <w:rsid w:val="00E179CA"/>
    <w:rsid w:val="00E20469"/>
    <w:rsid w:val="00E21B23"/>
    <w:rsid w:val="00E21C09"/>
    <w:rsid w:val="00E21C37"/>
    <w:rsid w:val="00E226DA"/>
    <w:rsid w:val="00E24703"/>
    <w:rsid w:val="00E2554B"/>
    <w:rsid w:val="00E26A0A"/>
    <w:rsid w:val="00E30E76"/>
    <w:rsid w:val="00E328B3"/>
    <w:rsid w:val="00E32A19"/>
    <w:rsid w:val="00E34135"/>
    <w:rsid w:val="00E35373"/>
    <w:rsid w:val="00E35A3F"/>
    <w:rsid w:val="00E36E06"/>
    <w:rsid w:val="00E37AF2"/>
    <w:rsid w:val="00E41D86"/>
    <w:rsid w:val="00E42720"/>
    <w:rsid w:val="00E42BEA"/>
    <w:rsid w:val="00E4311F"/>
    <w:rsid w:val="00E43992"/>
    <w:rsid w:val="00E43C51"/>
    <w:rsid w:val="00E454BE"/>
    <w:rsid w:val="00E46F14"/>
    <w:rsid w:val="00E47E55"/>
    <w:rsid w:val="00E501B5"/>
    <w:rsid w:val="00E5268E"/>
    <w:rsid w:val="00E52FC4"/>
    <w:rsid w:val="00E5318C"/>
    <w:rsid w:val="00E53DC3"/>
    <w:rsid w:val="00E540D1"/>
    <w:rsid w:val="00E549A4"/>
    <w:rsid w:val="00E56C8D"/>
    <w:rsid w:val="00E57935"/>
    <w:rsid w:val="00E57AE9"/>
    <w:rsid w:val="00E60632"/>
    <w:rsid w:val="00E62F25"/>
    <w:rsid w:val="00E6336E"/>
    <w:rsid w:val="00E64290"/>
    <w:rsid w:val="00E649DD"/>
    <w:rsid w:val="00E64FFC"/>
    <w:rsid w:val="00E6532A"/>
    <w:rsid w:val="00E6565B"/>
    <w:rsid w:val="00E656DF"/>
    <w:rsid w:val="00E66646"/>
    <w:rsid w:val="00E67033"/>
    <w:rsid w:val="00E70D70"/>
    <w:rsid w:val="00E71228"/>
    <w:rsid w:val="00E7135A"/>
    <w:rsid w:val="00E71B8D"/>
    <w:rsid w:val="00E71D4A"/>
    <w:rsid w:val="00E733D6"/>
    <w:rsid w:val="00E734E3"/>
    <w:rsid w:val="00E73A3C"/>
    <w:rsid w:val="00E7469B"/>
    <w:rsid w:val="00E76595"/>
    <w:rsid w:val="00E7697B"/>
    <w:rsid w:val="00E76EA9"/>
    <w:rsid w:val="00E77923"/>
    <w:rsid w:val="00E8019C"/>
    <w:rsid w:val="00E80B06"/>
    <w:rsid w:val="00E815D8"/>
    <w:rsid w:val="00E8197D"/>
    <w:rsid w:val="00E8233A"/>
    <w:rsid w:val="00E82B69"/>
    <w:rsid w:val="00E82F80"/>
    <w:rsid w:val="00E83EAE"/>
    <w:rsid w:val="00E8482F"/>
    <w:rsid w:val="00E86346"/>
    <w:rsid w:val="00E86A26"/>
    <w:rsid w:val="00E86EF6"/>
    <w:rsid w:val="00E877BE"/>
    <w:rsid w:val="00E87BC8"/>
    <w:rsid w:val="00E87F93"/>
    <w:rsid w:val="00E901E5"/>
    <w:rsid w:val="00E90283"/>
    <w:rsid w:val="00E90A1D"/>
    <w:rsid w:val="00E90D99"/>
    <w:rsid w:val="00E91A97"/>
    <w:rsid w:val="00E92781"/>
    <w:rsid w:val="00E942C3"/>
    <w:rsid w:val="00E95207"/>
    <w:rsid w:val="00E952BE"/>
    <w:rsid w:val="00E95C65"/>
    <w:rsid w:val="00E96409"/>
    <w:rsid w:val="00EA0F48"/>
    <w:rsid w:val="00EA2651"/>
    <w:rsid w:val="00EA2E0C"/>
    <w:rsid w:val="00EA2E54"/>
    <w:rsid w:val="00EA49D3"/>
    <w:rsid w:val="00EA4AE0"/>
    <w:rsid w:val="00EB0573"/>
    <w:rsid w:val="00EB0997"/>
    <w:rsid w:val="00EB2C1A"/>
    <w:rsid w:val="00EB456D"/>
    <w:rsid w:val="00EB55A1"/>
    <w:rsid w:val="00EC1EB2"/>
    <w:rsid w:val="00EC2B60"/>
    <w:rsid w:val="00EC3F6E"/>
    <w:rsid w:val="00EC50F3"/>
    <w:rsid w:val="00EC5CFE"/>
    <w:rsid w:val="00ED026A"/>
    <w:rsid w:val="00ED1B6F"/>
    <w:rsid w:val="00ED2A66"/>
    <w:rsid w:val="00ED2E3E"/>
    <w:rsid w:val="00ED6049"/>
    <w:rsid w:val="00ED6D6F"/>
    <w:rsid w:val="00ED7C23"/>
    <w:rsid w:val="00EE0E34"/>
    <w:rsid w:val="00EE0E39"/>
    <w:rsid w:val="00EE10B6"/>
    <w:rsid w:val="00EE3FE0"/>
    <w:rsid w:val="00EE46E8"/>
    <w:rsid w:val="00EE5497"/>
    <w:rsid w:val="00EE6590"/>
    <w:rsid w:val="00EE774E"/>
    <w:rsid w:val="00EE7B5B"/>
    <w:rsid w:val="00EF120F"/>
    <w:rsid w:val="00EF210F"/>
    <w:rsid w:val="00EF2452"/>
    <w:rsid w:val="00EF31C5"/>
    <w:rsid w:val="00EF3C38"/>
    <w:rsid w:val="00EF4B40"/>
    <w:rsid w:val="00F00EAF"/>
    <w:rsid w:val="00F00FC0"/>
    <w:rsid w:val="00F01350"/>
    <w:rsid w:val="00F0381C"/>
    <w:rsid w:val="00F04B6A"/>
    <w:rsid w:val="00F05780"/>
    <w:rsid w:val="00F111FA"/>
    <w:rsid w:val="00F11E0C"/>
    <w:rsid w:val="00F12195"/>
    <w:rsid w:val="00F12731"/>
    <w:rsid w:val="00F12828"/>
    <w:rsid w:val="00F1323D"/>
    <w:rsid w:val="00F14461"/>
    <w:rsid w:val="00F17232"/>
    <w:rsid w:val="00F174A7"/>
    <w:rsid w:val="00F200F6"/>
    <w:rsid w:val="00F21CBA"/>
    <w:rsid w:val="00F21D18"/>
    <w:rsid w:val="00F21D63"/>
    <w:rsid w:val="00F2344D"/>
    <w:rsid w:val="00F235CA"/>
    <w:rsid w:val="00F257E8"/>
    <w:rsid w:val="00F263E8"/>
    <w:rsid w:val="00F27011"/>
    <w:rsid w:val="00F3167B"/>
    <w:rsid w:val="00F31A42"/>
    <w:rsid w:val="00F32510"/>
    <w:rsid w:val="00F33C5D"/>
    <w:rsid w:val="00F3533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46E"/>
    <w:rsid w:val="00F84A3E"/>
    <w:rsid w:val="00F84A64"/>
    <w:rsid w:val="00F852E1"/>
    <w:rsid w:val="00F8699C"/>
    <w:rsid w:val="00F87A21"/>
    <w:rsid w:val="00F87B4A"/>
    <w:rsid w:val="00F901F8"/>
    <w:rsid w:val="00F90D3B"/>
    <w:rsid w:val="00F91A8F"/>
    <w:rsid w:val="00F926E0"/>
    <w:rsid w:val="00F92C92"/>
    <w:rsid w:val="00F93A0B"/>
    <w:rsid w:val="00F93EF6"/>
    <w:rsid w:val="00F94250"/>
    <w:rsid w:val="00F94670"/>
    <w:rsid w:val="00F9492C"/>
    <w:rsid w:val="00F94B52"/>
    <w:rsid w:val="00F957CC"/>
    <w:rsid w:val="00F95C0D"/>
    <w:rsid w:val="00F96412"/>
    <w:rsid w:val="00FA16D6"/>
    <w:rsid w:val="00FA2594"/>
    <w:rsid w:val="00FA30E6"/>
    <w:rsid w:val="00FA36C8"/>
    <w:rsid w:val="00FA4D00"/>
    <w:rsid w:val="00FA52C7"/>
    <w:rsid w:val="00FA53E0"/>
    <w:rsid w:val="00FA54E1"/>
    <w:rsid w:val="00FA5DA1"/>
    <w:rsid w:val="00FA6A3D"/>
    <w:rsid w:val="00FA78B9"/>
    <w:rsid w:val="00FB09C6"/>
    <w:rsid w:val="00FB1B1F"/>
    <w:rsid w:val="00FB332C"/>
    <w:rsid w:val="00FB3816"/>
    <w:rsid w:val="00FB6135"/>
    <w:rsid w:val="00FB6683"/>
    <w:rsid w:val="00FB73CB"/>
    <w:rsid w:val="00FB7F0D"/>
    <w:rsid w:val="00FC21D1"/>
    <w:rsid w:val="00FC249B"/>
    <w:rsid w:val="00FC25AA"/>
    <w:rsid w:val="00FC31F3"/>
    <w:rsid w:val="00FC3766"/>
    <w:rsid w:val="00FC39FC"/>
    <w:rsid w:val="00FC539B"/>
    <w:rsid w:val="00FC6CFD"/>
    <w:rsid w:val="00FC716A"/>
    <w:rsid w:val="00FC7640"/>
    <w:rsid w:val="00FC7DEA"/>
    <w:rsid w:val="00FD023C"/>
    <w:rsid w:val="00FD1810"/>
    <w:rsid w:val="00FD18A7"/>
    <w:rsid w:val="00FD1ACF"/>
    <w:rsid w:val="00FD3FAA"/>
    <w:rsid w:val="00FD5C81"/>
    <w:rsid w:val="00FD6FF4"/>
    <w:rsid w:val="00FE2017"/>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A4994"/>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3C5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jpeg"/><Relationship Id="rId21" Type="http://schemas.openxmlformats.org/officeDocument/2006/relationships/image" Target="media/image11.png"/><Relationship Id="rId34" Type="http://schemas.openxmlformats.org/officeDocument/2006/relationships/image" Target="media/image23.jpeg"/><Relationship Id="rId42" Type="http://schemas.openxmlformats.org/officeDocument/2006/relationships/image" Target="media/image31.jpeg"/><Relationship Id="rId47" Type="http://schemas.openxmlformats.org/officeDocument/2006/relationships/footer" Target="footer2.xm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yperlink" Target="https://github.com/vitaliinnest/2026_M_PI_IPZ-24-1_Nesterenko_V_V/tree/main/2026_&#1052;_&#1055;&#1030;_&#1030;&#1055;&#1047;-24-1_&#1053;&#1077;&#1089;&#1090;&#1077;&#1088;&#1077;&#1085;&#1082;&#1086;_&#1042;_&#1042;" TargetMode="External"/><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jpeg"/><Relationship Id="rId49"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4.jpeg"/><Relationship Id="rId43" Type="http://schemas.openxmlformats.org/officeDocument/2006/relationships/image" Target="media/image32.png"/><Relationship Id="rId48" Type="http://schemas.openxmlformats.org/officeDocument/2006/relationships/header" Target="header3.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jpeg"/><Relationship Id="rId38" Type="http://schemas.openxmlformats.org/officeDocument/2006/relationships/image" Target="media/image27.jpe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0.jpeg"/><Relationship Id="rId1" Type="http://schemas.openxmlformats.org/officeDocument/2006/relationships/customXml" Target="../customXml/item1.xml"/><Relationship Id="rId6" Type="http://schemas.openxmlformats.org/officeDocument/2006/relationships/styles" Target="styles.xml"/><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243C043C-2943-4EFD-885D-AF21F40CFB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364</TotalTime>
  <Pages>129</Pages>
  <Words>22051</Words>
  <Characters>157011</Characters>
  <Application>Microsoft Office Word</Application>
  <DocSecurity>0</DocSecurity>
  <Lines>3489</Lines>
  <Paragraphs>1432</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177630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153</cp:revision>
  <cp:lastPrinted>2026-03-31T18:51:00Z</cp:lastPrinted>
  <dcterms:created xsi:type="dcterms:W3CDTF">2026-04-01T18:15:00Z</dcterms:created>
  <dcterms:modified xsi:type="dcterms:W3CDTF">2026-05-07T14:45:00Z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