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http://schemas.openxmlformats.org/officeDocument/2006/math" xmlns:mc="http://schemas.openxmlformats.org/markup-compatibility/2006" xmlns:ns10="http://schemas.microsoft.com/office/drawing/2018/sketchyshapes"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3D4EB1" w14:textId="77777777" w:rsidR="00BB2FBF" w:rsidRPr="00BB2FBF" w:rsidRDefault="00BB2FBF" w:rsidP="00BB2FBF">
      <w:pPr>
        <w:suppressAutoHyphens/>
        <w:spacing w:after="0" w:line="36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МІНІСТЕРСТВО ОСВІТИ І НАУКИ УКРАЇНИ</w:t>
      </w:r>
    </w:p>
    <w:p w14:paraId="79007D0B" w14:textId="77777777" w:rsidR="00BB2FBF" w:rsidRPr="00BB2FBF" w:rsidRDefault="00BB2FBF" w:rsidP="00BB2FBF">
      <w:pPr>
        <w:suppressAutoHyphens/>
        <w:spacing w:after="0" w:line="36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ХАРКІВСЬКИЙ НАЦІОНАЛЬНИЙ УНІВЕРСИТЕТ РАДІОЕЛЕКТРОНІКИ</w:t>
      </w:r>
    </w:p>
    <w:tbl>
      <w:tblPr>
        <w:tblW w:w="0" w:type="auto"/>
        <w:tblLook w:val="04A0" w:firstRow="1" w:lastRow="0" w:firstColumn="1" w:lastColumn="0" w:noHBand="0" w:noVBand="1"/>
      </w:tblPr>
      <w:tblGrid>
        <w:gridCol w:w="1555"/>
        <w:gridCol w:w="8124"/>
      </w:tblGrid>
      <w:tr w:rsidR="00BB2FBF" w:rsidRPr="00BB2FBF" w14:paraId="40022FCC" w14:textId="77777777">
        <w:tc>
          <w:tcPr>
            <w:tcW w:w="1555" w:type="dxa"/>
            <w:hideMark/>
          </w:tcPr>
          <w:p w14:paraId="22C9F74C"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Факультет</w:t>
            </w:r>
          </w:p>
        </w:tc>
        <w:tc>
          <w:tcPr>
            <w:tcW w:w="8124" w:type="dxa"/>
            <w:tcBorders>
              <w:top w:val="nil"/>
              <w:left w:val="nil"/>
              <w:bottom w:val="single" w:sz="4" w:space="0" w:color="auto"/>
              <w:right w:val="nil"/>
            </w:tcBorders>
            <w:hideMark/>
          </w:tcPr>
          <w:p w14:paraId="3920F27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Комп’ютерних наук </w:t>
            </w:r>
          </w:p>
        </w:tc>
      </w:tr>
      <w:tr w:rsidR="00BB2FBF" w:rsidRPr="00BB2FBF" w14:paraId="05D21C12" w14:textId="77777777">
        <w:tc>
          <w:tcPr>
            <w:tcW w:w="1555" w:type="dxa"/>
          </w:tcPr>
          <w:p w14:paraId="2EF06EEA"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c>
          <w:tcPr>
            <w:tcW w:w="8124" w:type="dxa"/>
            <w:tcBorders>
              <w:top w:val="single" w:sz="4" w:space="0" w:color="auto"/>
              <w:left w:val="nil"/>
              <w:bottom w:val="nil"/>
              <w:right w:val="nil"/>
            </w:tcBorders>
            <w:hideMark/>
          </w:tcPr>
          <w:p w14:paraId="58DBDDA0"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(повна назва)</w:t>
            </w:r>
          </w:p>
        </w:tc>
      </w:tr>
      <w:tr w:rsidR="00BB2FBF" w:rsidRPr="00BB2FBF" w14:paraId="103D06CC" w14:textId="77777777">
        <w:tc>
          <w:tcPr>
            <w:tcW w:w="1555" w:type="dxa"/>
          </w:tcPr>
          <w:p w14:paraId="688B82F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4B2BAF1E"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Кафедра</w:t>
            </w:r>
          </w:p>
        </w:tc>
        <w:tc>
          <w:tcPr>
            <w:tcW w:w="8124" w:type="dxa"/>
            <w:tcBorders>
              <w:top w:val="nil"/>
              <w:left w:val="nil"/>
              <w:bottom w:val="single" w:sz="4" w:space="0" w:color="auto"/>
              <w:right w:val="nil"/>
            </w:tcBorders>
          </w:tcPr>
          <w:p w14:paraId="65EA01FD"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p w14:paraId="5D5B3CEC"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Програмної інженерії</w:t>
            </w:r>
          </w:p>
        </w:tc>
      </w:tr>
      <w:tr w:rsidR="00BB2FBF" w:rsidRPr="00BB2FBF" w14:paraId="36239E31" w14:textId="77777777">
        <w:tc>
          <w:tcPr>
            <w:tcW w:w="1555" w:type="dxa"/>
          </w:tcPr>
          <w:p w14:paraId="103A8A84"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c>
          <w:tcPr>
            <w:tcW w:w="8124" w:type="dxa"/>
            <w:tcBorders>
              <w:top w:val="single" w:sz="4" w:space="0" w:color="auto"/>
              <w:left w:val="nil"/>
              <w:bottom w:val="nil"/>
              <w:right w:val="nil"/>
            </w:tcBorders>
            <w:hideMark/>
          </w:tcPr>
          <w:p w14:paraId="30E0AB97"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(повна назва)</w:t>
            </w:r>
          </w:p>
        </w:tc>
      </w:tr>
    </w:tbl>
    <w:p w14:paraId="0F788B9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1E8F7513"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008B183F" w14:textId="77777777" w:rsidR="00BB2FBF" w:rsidRPr="00BB2FBF" w:rsidRDefault="00BB2FBF" w:rsidP="00BB2FBF">
      <w:pPr>
        <w:suppressAutoHyphens/>
        <w:spacing w:after="0" w:line="360" w:lineRule="auto"/>
        <w:jc w:val="center"/>
        <w:rPr>
          <w:rFonts w:ascii="Times New Roman" w:eastAsia="Times New Roman" w:hAnsi="Times New Roman" w:cs="Times New Roman"/>
          <w:b/>
          <w:sz w:val="28"/>
          <w:szCs w:val="28"/>
          <w:lang w:eastAsia="ar-SA"/>
        </w:rPr>
      </w:pPr>
      <w:r w:rsidRPr="00BB2FBF">
        <w:rPr>
          <w:rFonts w:ascii="Times New Roman" w:eastAsia="Times New Roman" w:hAnsi="Times New Roman" w:cs="Times New Roman"/>
          <w:b/>
          <w:sz w:val="28"/>
          <w:szCs w:val="28"/>
          <w:lang w:eastAsia="ar-SA"/>
        </w:rPr>
        <w:t>ЗВІТ</w:t>
      </w:r>
    </w:p>
    <w:p w14:paraId="732DE128" w14:textId="77777777" w:rsidR="00BB2FBF" w:rsidRDefault="00BB2FBF" w:rsidP="00BB2FBF">
      <w:pPr>
        <w:suppressAutoHyphens/>
        <w:spacing w:after="0" w:line="360" w:lineRule="auto"/>
        <w:jc w:val="center"/>
        <w:rPr>
          <w:rFonts w:ascii="Times New Roman" w:eastAsia="Times New Roman" w:hAnsi="Times New Roman" w:cs="Times New Roman"/>
          <w:b/>
          <w:caps/>
          <w:sz w:val="28"/>
          <w:szCs w:val="28"/>
          <w:lang w:eastAsia="ar-SA"/>
        </w:rPr>
      </w:pPr>
      <w:r w:rsidRPr="00BB2FBF">
        <w:rPr>
          <w:rFonts w:ascii="Times New Roman" w:eastAsia="Times New Roman" w:hAnsi="Times New Roman" w:cs="Times New Roman"/>
          <w:b/>
          <w:caps/>
          <w:sz w:val="28"/>
          <w:szCs w:val="28"/>
          <w:lang w:eastAsia="ar-SA"/>
        </w:rPr>
        <w:t xml:space="preserve">З науково-ДОСЛІДНОЇ ПРАКТИКИ </w:t>
      </w:r>
    </w:p>
    <w:p w14:paraId="153CF9F7" w14:textId="77777777" w:rsidR="00564B18" w:rsidRPr="00BB2FBF" w:rsidRDefault="00564B18" w:rsidP="00564B18">
      <w:pPr>
        <w:pStyle w:val="a"/>
        <w:ind w:firstLine="0"/>
        <w:rPr>
          <w:lang w:eastAsia="ar-SA"/>
        </w:rPr>
      </w:pPr>
    </w:p>
    <w:tbl>
      <w:tblPr>
        <w:tblW w:w="0" w:type="auto"/>
        <w:tblLook w:val="04A0" w:firstRow="1" w:lastRow="0" w:firstColumn="1" w:lastColumn="0" w:noHBand="0" w:noVBand="1"/>
      </w:tblPr>
      <w:tblGrid>
        <w:gridCol w:w="9679"/>
      </w:tblGrid>
      <w:tr w:rsidR="00BB2FBF" w:rsidRPr="00BB2FBF" w14:paraId="6C84BF6F" w14:textId="77777777" w:rsidTr="00B53416">
        <w:tc>
          <w:tcPr>
            <w:tcW w:w="9679" w:type="dxa"/>
            <w:tcBorders>
              <w:top w:val="nil"/>
              <w:left w:val="nil"/>
              <w:bottom w:val="single" w:sz="4" w:space="0" w:color="auto"/>
              <w:right w:val="nil"/>
            </w:tcBorders>
            <w:vAlign w:val="bottom"/>
          </w:tcPr>
          <w:p w14:paraId="4223A52E" w14:textId="7BF86A4C" w:rsidR="00BB2FBF" w:rsidRPr="00BB2FBF" w:rsidRDefault="00B53416" w:rsidP="00B53416">
            <w:pPr>
              <w:suppressAutoHyphens/>
              <w:spacing w:after="0" w:line="240" w:lineRule="auto"/>
              <w:jc w:val="center"/>
              <w:rPr>
                <w:rFonts w:ascii="Times New Roman" w:eastAsia="Times New Roman" w:hAnsi="Times New Roman" w:cs="Times New Roman"/>
                <w:color w:val="000000"/>
                <w:sz w:val="28"/>
                <w:szCs w:val="28"/>
                <w:lang w:eastAsia="ar-SA"/>
              </w:rPr>
            </w:pPr>
            <w:r w:rsidRPr="00B53416">
              <w:rPr>
                <w:rFonts w:ascii="Times New Roman" w:eastAsia="Times New Roman" w:hAnsi="Times New Roman" w:cs="Times New Roman"/>
                <w:color w:val="000000"/>
                <w:sz w:val="28"/>
                <w:szCs w:val="28"/>
                <w:lang w:eastAsia="ar-SA"/>
              </w:rPr>
              <w:t>ХНУРЕ, кафедра ПІ, м. Харків</w:t>
            </w:r>
          </w:p>
        </w:tc>
      </w:tr>
      <w:tr w:rsidR="00BB2FBF" w:rsidRPr="00BB2FBF" w14:paraId="2659FC15" w14:textId="77777777">
        <w:tc>
          <w:tcPr>
            <w:tcW w:w="9679" w:type="dxa"/>
            <w:tcBorders>
              <w:top w:val="single" w:sz="4" w:space="0" w:color="auto"/>
              <w:left w:val="nil"/>
              <w:bottom w:val="nil"/>
              <w:right w:val="nil"/>
            </w:tcBorders>
          </w:tcPr>
          <w:p w14:paraId="3BB0EA7A"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(Місце проходження практики)</w:t>
            </w:r>
          </w:p>
          <w:p w14:paraId="0D202C8E"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r>
      <w:tr w:rsidR="00BB2FBF" w:rsidRPr="00BB2FBF" w14:paraId="5F3C0F1C" w14:textId="77777777">
        <w:tc>
          <w:tcPr>
            <w:tcW w:w="9679" w:type="dxa"/>
            <w:tcBorders>
              <w:top w:val="nil"/>
              <w:left w:val="nil"/>
              <w:bottom w:val="single" w:sz="4" w:space="0" w:color="auto"/>
              <w:right w:val="nil"/>
            </w:tcBorders>
            <w:hideMark/>
          </w:tcPr>
          <w:p w14:paraId="652889D1" w14:textId="4FFCDC7E" w:rsidR="00BB2FBF" w:rsidRPr="00BB2FBF" w:rsidRDefault="00BB2FBF" w:rsidP="00BB2FBF">
            <w:pPr>
              <w:suppressAutoHyphens/>
              <w:spacing w:after="0" w:line="360" w:lineRule="auto"/>
              <w:jc w:val="center"/>
              <w:rPr>
                <w:rFonts w:ascii="Times New Roman" w:eastAsia="Times New Roman" w:hAnsi="Times New Roman" w:cs="Times New Roman"/>
                <w:color w:val="000000"/>
                <w:sz w:val="28"/>
                <w:szCs w:val="28"/>
                <w:lang w:eastAsia="ar-SA"/>
              </w:rPr>
            </w:pPr>
            <w:r w:rsidRPr="00BB2FBF">
              <w:rPr>
                <w:rFonts w:ascii="Times New Roman" w:eastAsia="Times New Roman" w:hAnsi="Times New Roman" w:cs="Times New Roman"/>
                <w:sz w:val="28"/>
                <w:szCs w:val="28"/>
                <w:lang w:eastAsia="ar-SA"/>
              </w:rPr>
              <w:t>у період з «</w:t>
            </w:r>
            <w:r w:rsidR="007D5A2E" w:rsidRPr="007D5A2E">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w:t>
            </w:r>
            <w:r w:rsidR="007D5A2E">
              <w:rPr>
                <w:rFonts w:ascii="Times New Roman" w:eastAsia="Times New Roman" w:hAnsi="Times New Roman" w:cs="Times New Roman"/>
                <w:sz w:val="28"/>
                <w:szCs w:val="28"/>
                <w:lang w:eastAsia="ar-SA"/>
              </w:rPr>
              <w:t xml:space="preserve"> </w:t>
            </w:r>
            <w:r w:rsidR="007D5A2E" w:rsidRPr="007D5A2E">
              <w:rPr>
                <w:rFonts w:ascii="Times New Roman" w:eastAsia="Times New Roman" w:hAnsi="Times New Roman" w:cs="Times New Roman"/>
                <w:sz w:val="28"/>
                <w:szCs w:val="28"/>
                <w:u w:val="single"/>
                <w:lang w:eastAsia="ar-SA"/>
              </w:rPr>
              <w:t>січня</w:t>
            </w:r>
            <w:r w:rsidR="007D5A2E">
              <w:rPr>
                <w:rFonts w:ascii="Times New Roman" w:eastAsia="Times New Roman" w:hAnsi="Times New Roman" w:cs="Times New Roman"/>
                <w:sz w:val="28"/>
                <w:szCs w:val="28"/>
                <w:lang w:eastAsia="ar-SA"/>
              </w:rPr>
              <w:t xml:space="preserve"> </w:t>
            </w:r>
            <w:r w:rsidRPr="00BB2FBF">
              <w:rPr>
                <w:rFonts w:ascii="Times New Roman" w:eastAsia="Times New Roman" w:hAnsi="Times New Roman" w:cs="Times New Roman"/>
                <w:sz w:val="28"/>
                <w:szCs w:val="28"/>
                <w:lang w:eastAsia="ar-SA"/>
              </w:rPr>
              <w:t>20</w:t>
            </w:r>
            <w:r w:rsidR="007D5A2E" w:rsidRPr="007D5A2E">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 xml:space="preserve"> р.по «</w:t>
            </w:r>
            <w:r w:rsidR="00DC3BF6" w:rsidRPr="00DC3BF6">
              <w:rPr>
                <w:rFonts w:ascii="Times New Roman" w:eastAsia="Times New Roman" w:hAnsi="Times New Roman" w:cs="Times New Roman"/>
                <w:sz w:val="28"/>
                <w:szCs w:val="28"/>
                <w:u w:val="single"/>
                <w:lang w:eastAsia="ar-SA"/>
              </w:rPr>
              <w:t>4</w:t>
            </w:r>
            <w:r w:rsidRPr="00BB2FBF">
              <w:rPr>
                <w:rFonts w:ascii="Times New Roman" w:eastAsia="Times New Roman" w:hAnsi="Times New Roman" w:cs="Times New Roman"/>
                <w:sz w:val="28"/>
                <w:szCs w:val="28"/>
                <w:lang w:eastAsia="ar-SA"/>
              </w:rPr>
              <w:t>»</w:t>
            </w:r>
            <w:r w:rsidR="00DC3BF6">
              <w:rPr>
                <w:rFonts w:ascii="Times New Roman" w:eastAsia="Times New Roman" w:hAnsi="Times New Roman" w:cs="Times New Roman"/>
                <w:sz w:val="28"/>
                <w:szCs w:val="28"/>
                <w:lang w:eastAsia="ar-SA"/>
              </w:rPr>
              <w:t xml:space="preserve"> </w:t>
            </w:r>
            <w:r w:rsidR="00DC3BF6" w:rsidRPr="00DC3BF6">
              <w:rPr>
                <w:rFonts w:ascii="Times New Roman" w:eastAsia="Times New Roman" w:hAnsi="Times New Roman" w:cs="Times New Roman"/>
                <w:sz w:val="28"/>
                <w:szCs w:val="28"/>
                <w:u w:val="single"/>
                <w:lang w:eastAsia="ar-SA"/>
              </w:rPr>
              <w:t>квітня</w:t>
            </w:r>
            <w:r w:rsidR="00DC3BF6">
              <w:rPr>
                <w:rFonts w:ascii="Times New Roman" w:eastAsia="Times New Roman" w:hAnsi="Times New Roman" w:cs="Times New Roman"/>
                <w:sz w:val="28"/>
                <w:szCs w:val="28"/>
                <w:lang w:eastAsia="ar-SA"/>
              </w:rPr>
              <w:t xml:space="preserve"> </w:t>
            </w:r>
            <w:r w:rsidRPr="00BB2FBF">
              <w:rPr>
                <w:rFonts w:ascii="Times New Roman" w:eastAsia="Times New Roman" w:hAnsi="Times New Roman" w:cs="Times New Roman"/>
                <w:sz w:val="28"/>
                <w:szCs w:val="28"/>
                <w:lang w:eastAsia="ar-SA"/>
              </w:rPr>
              <w:t>20</w:t>
            </w:r>
            <w:r w:rsidR="00621473" w:rsidRPr="00621473">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р.</w:t>
            </w:r>
          </w:p>
        </w:tc>
      </w:tr>
      <w:tr w:rsidR="00BB2FBF" w:rsidRPr="00BB2FBF" w14:paraId="5FB8F18C" w14:textId="77777777">
        <w:tc>
          <w:tcPr>
            <w:tcW w:w="9679" w:type="dxa"/>
            <w:tcBorders>
              <w:top w:val="single" w:sz="4" w:space="0" w:color="auto"/>
              <w:left w:val="nil"/>
              <w:bottom w:val="nil"/>
              <w:right w:val="nil"/>
            </w:tcBorders>
          </w:tcPr>
          <w:p w14:paraId="583BE36C" w14:textId="77777777" w:rsidR="00BB2FBF" w:rsidRDefault="00BB2FBF" w:rsidP="008140BA">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(Термін практики)</w:t>
            </w:r>
          </w:p>
          <w:p w14:paraId="4846D07C" w14:textId="12CA173F" w:rsidR="008140BA" w:rsidRPr="00BB2FBF" w:rsidRDefault="008140BA" w:rsidP="008140BA">
            <w:pPr>
              <w:spacing w:after="0" w:line="240" w:lineRule="auto"/>
              <w:jc w:val="center"/>
              <w:textAlignment w:val="baseline"/>
              <w:rPr>
                <w:rFonts w:ascii="Times New Roman" w:eastAsia="Times New Roman" w:hAnsi="Times New Roman" w:cs="Times New Roman"/>
                <w:sz w:val="20"/>
                <w:szCs w:val="20"/>
                <w:lang w:eastAsia="ar-SA"/>
              </w:rPr>
            </w:pPr>
          </w:p>
        </w:tc>
      </w:tr>
      <w:tr w:rsidR="00926CF8" w:rsidRPr="00BB2FBF" w14:paraId="7CAA0177" w14:textId="77777777" w:rsidTr="00926CF8">
        <w:trPr>
          <w:trHeight w:val="414"/>
        </w:trPr>
        <w:tc>
          <w:tcPr>
            <w:tcW w:w="9679" w:type="dxa"/>
            <w:tcBorders>
              <w:top w:val="nil"/>
              <w:left w:val="nil"/>
              <w:bottom w:val="single" w:sz="4" w:space="0" w:color="auto"/>
              <w:right w:val="nil"/>
            </w:tcBorders>
            <w:vAlign w:val="bottom"/>
          </w:tcPr>
          <w:p w14:paraId="2C20AD6D" w14:textId="60FE7695" w:rsidR="00926CF8" w:rsidRDefault="00926CF8" w:rsidP="00926CF8">
            <w:pPr>
              <w:suppressAutoHyphens/>
              <w:spacing w:after="0" w:line="240" w:lineRule="auto"/>
              <w:jc w:val="center"/>
              <w:rPr>
                <w:rFonts w:ascii="Times New Roman" w:eastAsia="Times New Roman" w:hAnsi="Times New Roman" w:cs="Times New Roman"/>
                <w:color w:val="000000"/>
                <w:sz w:val="28"/>
                <w:szCs w:val="28"/>
                <w:lang w:eastAsia="ar-SA"/>
              </w:rPr>
            </w:pPr>
            <w:r w:rsidRPr="00926CF8">
              <w:rPr>
                <w:rFonts w:ascii="Times New Roman" w:eastAsia="Times New Roman" w:hAnsi="Times New Roman" w:cs="Times New Roman"/>
                <w:color w:val="000000"/>
                <w:sz w:val="28"/>
                <w:szCs w:val="28"/>
                <w:lang w:eastAsia="ar-SA"/>
              </w:rPr>
              <w:t>Дослідження моделей векторних ембеддінгів для семантичного пошуку</w:t>
            </w:r>
          </w:p>
        </w:tc>
      </w:tr>
      <w:tr w:rsidR="00BB2FBF" w:rsidRPr="00BB2FBF" w14:paraId="7FA9A390" w14:textId="77777777" w:rsidTr="00926CF8">
        <w:trPr>
          <w:trHeight w:val="409"/>
        </w:trPr>
        <w:tc>
          <w:tcPr>
            <w:tcW w:w="9679" w:type="dxa"/>
            <w:tcBorders>
              <w:top w:val="nil"/>
              <w:left w:val="nil"/>
              <w:bottom w:val="single" w:sz="4" w:space="0" w:color="auto"/>
              <w:right w:val="nil"/>
            </w:tcBorders>
            <w:vAlign w:val="bottom"/>
          </w:tcPr>
          <w:p w14:paraId="55177328" w14:textId="2D08E5FB" w:rsidR="00BB2FBF" w:rsidRPr="00BB2FBF" w:rsidRDefault="002F1BB3" w:rsidP="00926CF8">
            <w:pPr>
              <w:suppressAutoHyphens/>
              <w:spacing w:after="0" w:line="240" w:lineRule="auto"/>
              <w:jc w:val="center"/>
              <w:rPr>
                <w:rFonts w:ascii="Times New Roman" w:eastAsia="Times New Roman" w:hAnsi="Times New Roman" w:cs="Times New Roman"/>
                <w:color w:val="000000"/>
                <w:sz w:val="28"/>
                <w:szCs w:val="28"/>
                <w:lang w:eastAsia="ar-SA"/>
              </w:rPr>
            </w:pPr>
            <w:r w:rsidRPr="002F1BB3">
              <w:rPr>
                <w:rFonts w:ascii="Times New Roman" w:eastAsia="Times New Roman" w:hAnsi="Times New Roman" w:cs="Times New Roman"/>
                <w:color w:val="000000"/>
                <w:sz w:val="28"/>
                <w:szCs w:val="28"/>
                <w:lang w:eastAsia="ar-SA"/>
              </w:rPr>
              <w:t>текстових даних у корпоративних базах знань</w:t>
            </w:r>
          </w:p>
        </w:tc>
      </w:tr>
      <w:tr w:rsidR="00BB2FBF" w:rsidRPr="00BB2FBF" w14:paraId="2EF3FB7E" w14:textId="77777777">
        <w:trPr>
          <w:trHeight w:val="273"/>
        </w:trPr>
        <w:tc>
          <w:tcPr>
            <w:tcW w:w="9679" w:type="dxa"/>
            <w:tcBorders>
              <w:top w:val="single" w:sz="4" w:space="0" w:color="auto"/>
              <w:left w:val="nil"/>
              <w:bottom w:val="nil"/>
              <w:right w:val="nil"/>
            </w:tcBorders>
            <w:hideMark/>
          </w:tcPr>
          <w:p w14:paraId="29F4C9F1"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Тема індивідуального завдання</w:t>
            </w:r>
          </w:p>
        </w:tc>
      </w:tr>
    </w:tbl>
    <w:p w14:paraId="6103DB8D" w14:textId="77777777" w:rsidR="00BB2FBF" w:rsidRPr="00BB2FBF" w:rsidRDefault="00BB2FBF" w:rsidP="00BB2FBF">
      <w:pPr>
        <w:suppressAutoHyphens/>
        <w:spacing w:after="0" w:line="360" w:lineRule="auto"/>
        <w:jc w:val="both"/>
        <w:rPr>
          <w:rFonts w:ascii="Times New Roman" w:eastAsia="Times New Roman" w:hAnsi="Times New Roman" w:cs="Times New Roman"/>
          <w:color w:val="000000"/>
          <w:sz w:val="28"/>
          <w:szCs w:val="28"/>
          <w:lang w:eastAsia="ar-SA"/>
        </w:rPr>
      </w:pPr>
    </w:p>
    <w:tbl>
      <w:tblPr>
        <w:tblW w:w="11274" w:type="dxa"/>
        <w:tblLook w:val="04A0" w:firstRow="1" w:lastRow="0" w:firstColumn="1" w:lastColumn="0" w:noHBand="0" w:noVBand="1"/>
      </w:tblPr>
      <w:tblGrid>
        <w:gridCol w:w="3794"/>
        <w:gridCol w:w="3577"/>
        <w:gridCol w:w="676"/>
        <w:gridCol w:w="3227"/>
      </w:tblGrid>
      <w:tr w:rsidR="00BB2FBF" w:rsidRPr="00BB2FBF" w14:paraId="09B5CC1B" w14:textId="77777777" w:rsidTr="0005308E">
        <w:tc>
          <w:tcPr>
            <w:tcW w:w="3794" w:type="dxa"/>
            <w:hideMark/>
          </w:tcPr>
          <w:p w14:paraId="6C0A94B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Виконав:</w:t>
            </w:r>
          </w:p>
          <w:p w14:paraId="6CF7871E" w14:textId="408478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Здобувач групи </w:t>
            </w:r>
            <w:r w:rsidR="007F2393" w:rsidRPr="007F2393">
              <w:rPr>
                <w:rFonts w:ascii="Times New Roman" w:eastAsia="Times New Roman" w:hAnsi="Times New Roman" w:cs="Times New Roman"/>
                <w:sz w:val="28"/>
                <w:szCs w:val="28"/>
                <w:u w:val="single"/>
                <w:lang w:eastAsia="ar-SA"/>
              </w:rPr>
              <w:t>ІПЗм-24-1</w:t>
            </w:r>
          </w:p>
        </w:tc>
        <w:tc>
          <w:tcPr>
            <w:tcW w:w="4253" w:type="dxa"/>
            <w:gridSpan w:val="2"/>
            <w:tcBorders>
              <w:top w:val="nil"/>
              <w:left w:val="nil"/>
              <w:bottom w:val="single" w:sz="4" w:space="0" w:color="auto"/>
              <w:right w:val="nil"/>
            </w:tcBorders>
            <w:vAlign w:val="bottom"/>
          </w:tcPr>
          <w:p w14:paraId="6F077FE8" w14:textId="4F81E364" w:rsidR="00BB2FBF" w:rsidRPr="00BB2FBF" w:rsidRDefault="0005308E" w:rsidP="0005308E">
            <w:pPr>
              <w:suppressAutoHyphens/>
              <w:spacing w:after="0" w:line="240" w:lineRule="auto"/>
              <w:jc w:val="center"/>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 xml:space="preserve">Віталій </w:t>
            </w:r>
            <w:r w:rsidR="007D26B1">
              <w:rPr>
                <w:rFonts w:ascii="Times New Roman" w:eastAsia="Times New Roman" w:hAnsi="Times New Roman" w:cs="Times New Roman"/>
                <w:sz w:val="28"/>
                <w:szCs w:val="28"/>
                <w:lang w:eastAsia="ar-SA"/>
              </w:rPr>
              <w:t>НЕСТЕРЕНКО</w:t>
            </w:r>
          </w:p>
        </w:tc>
        <w:tc>
          <w:tcPr>
            <w:tcW w:w="3227" w:type="dxa"/>
          </w:tcPr>
          <w:p w14:paraId="0DC2EAC9"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eastAsia="ar-SA"/>
              </w:rPr>
            </w:pPr>
          </w:p>
        </w:tc>
      </w:tr>
      <w:tr w:rsidR="00BB2FBF" w:rsidRPr="00BB2FBF" w14:paraId="0747AA0F" w14:textId="77777777">
        <w:tc>
          <w:tcPr>
            <w:tcW w:w="3794" w:type="dxa"/>
          </w:tcPr>
          <w:p w14:paraId="1E63EC4C"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7A6CD3D5" w14:textId="77777777" w:rsidR="00BB2FBF" w:rsidRPr="00BB2FBF" w:rsidRDefault="00BB2FBF" w:rsidP="00BB2FBF">
            <w:pPr>
              <w:suppressAutoHyphens/>
              <w:spacing w:after="0" w:line="240" w:lineRule="auto"/>
              <w:jc w:val="center"/>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3C07835F"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0D3306F1" w14:textId="77777777">
        <w:tc>
          <w:tcPr>
            <w:tcW w:w="3794" w:type="dxa"/>
            <w:hideMark/>
          </w:tcPr>
          <w:p w14:paraId="6353AD0E"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Керівник практики</w:t>
            </w:r>
          </w:p>
        </w:tc>
        <w:tc>
          <w:tcPr>
            <w:tcW w:w="4253" w:type="dxa"/>
            <w:gridSpan w:val="2"/>
            <w:tcBorders>
              <w:top w:val="nil"/>
              <w:left w:val="nil"/>
              <w:bottom w:val="single" w:sz="4" w:space="0" w:color="auto"/>
              <w:right w:val="nil"/>
            </w:tcBorders>
          </w:tcPr>
          <w:p w14:paraId="1C22E75A" w14:textId="5BBE670E" w:rsidR="00BB2FBF" w:rsidRPr="00BB2FBF" w:rsidRDefault="00607DF9" w:rsidP="00BB2FBF">
            <w:pPr>
              <w:suppressAutoHyphens/>
              <w:spacing w:after="0" w:line="240" w:lineRule="auto"/>
              <w:jc w:val="center"/>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доц. Наталія Р</w:t>
            </w:r>
            <w:r w:rsidR="00682973">
              <w:rPr>
                <w:rFonts w:ascii="Times New Roman" w:eastAsia="Times New Roman" w:hAnsi="Times New Roman" w:cs="Times New Roman"/>
                <w:sz w:val="28"/>
                <w:szCs w:val="28"/>
                <w:lang w:eastAsia="ar-SA"/>
              </w:rPr>
              <w:t>УСАКОВА</w:t>
            </w:r>
          </w:p>
        </w:tc>
        <w:tc>
          <w:tcPr>
            <w:tcW w:w="3227" w:type="dxa"/>
          </w:tcPr>
          <w:p w14:paraId="02122571"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eastAsia="ar-SA"/>
              </w:rPr>
            </w:pPr>
          </w:p>
        </w:tc>
      </w:tr>
      <w:tr w:rsidR="00BB2FBF" w:rsidRPr="00BB2FBF" w14:paraId="276215E9" w14:textId="77777777">
        <w:tc>
          <w:tcPr>
            <w:tcW w:w="3794" w:type="dxa"/>
          </w:tcPr>
          <w:p w14:paraId="799E0971"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3EDD263C" w14:textId="77777777" w:rsidR="00BB2FBF" w:rsidRPr="00BB2FBF" w:rsidRDefault="00BB2FBF" w:rsidP="00BB2FBF">
            <w:pPr>
              <w:suppressAutoHyphens/>
              <w:spacing w:after="0" w:line="240" w:lineRule="auto"/>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 xml:space="preserve">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45108F9B"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656ECB88" w14:textId="77777777" w:rsidTr="00351B92">
        <w:trPr>
          <w:gridAfter w:val="2"/>
          <w:wAfter w:w="3903" w:type="dxa"/>
        </w:trPr>
        <w:tc>
          <w:tcPr>
            <w:tcW w:w="3794" w:type="dxa"/>
          </w:tcPr>
          <w:p w14:paraId="78EF54F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p w14:paraId="109CB42C"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Роботу захищена з оцінкою </w:t>
            </w:r>
          </w:p>
        </w:tc>
        <w:tc>
          <w:tcPr>
            <w:tcW w:w="3577" w:type="dxa"/>
          </w:tcPr>
          <w:p w14:paraId="66B8C76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ru-RU"/>
              </w:rPr>
            </w:pPr>
          </w:p>
          <w:p w14:paraId="59C7EA27" w14:textId="1E771CE1"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ru-RU"/>
              </w:rPr>
              <w:t>_______«</w:t>
            </w:r>
            <w:r w:rsidR="00351B92" w:rsidRPr="00351B92">
              <w:rPr>
                <w:rFonts w:ascii="Times New Roman" w:eastAsia="Times New Roman" w:hAnsi="Times New Roman" w:cs="Times New Roman"/>
                <w:sz w:val="28"/>
                <w:szCs w:val="28"/>
                <w:u w:val="single"/>
                <w:lang w:val="ru-RU" w:eastAsia="ru-RU"/>
              </w:rPr>
              <w:t>4</w:t>
            </w:r>
            <w:r w:rsidRPr="00BB2FBF">
              <w:rPr>
                <w:rFonts w:ascii="Times New Roman" w:eastAsia="Times New Roman" w:hAnsi="Times New Roman" w:cs="Times New Roman"/>
                <w:sz w:val="28"/>
                <w:szCs w:val="28"/>
                <w:lang w:eastAsia="ru-RU"/>
              </w:rPr>
              <w:t>»</w:t>
            </w:r>
            <w:r w:rsidR="00351B92">
              <w:rPr>
                <w:rFonts w:ascii="Times New Roman" w:eastAsia="Times New Roman" w:hAnsi="Times New Roman" w:cs="Times New Roman"/>
                <w:sz w:val="28"/>
                <w:szCs w:val="28"/>
                <w:lang w:val="ru-RU" w:eastAsia="ru-RU"/>
              </w:rPr>
              <w:t xml:space="preserve"> </w:t>
            </w:r>
            <w:r w:rsidR="00351B92" w:rsidRPr="00D62DA1">
              <w:rPr>
                <w:rFonts w:ascii="Times New Roman" w:eastAsia="Times New Roman" w:hAnsi="Times New Roman" w:cs="Times New Roman"/>
                <w:sz w:val="28"/>
                <w:szCs w:val="28"/>
                <w:u w:val="single"/>
                <w:lang w:eastAsia="ru-RU"/>
              </w:rPr>
              <w:t>квітня</w:t>
            </w:r>
            <w:r w:rsidR="00351B92">
              <w:rPr>
                <w:rFonts w:ascii="Times New Roman" w:eastAsia="Times New Roman" w:hAnsi="Times New Roman" w:cs="Times New Roman"/>
                <w:sz w:val="28"/>
                <w:szCs w:val="28"/>
                <w:lang w:val="ru-RU" w:eastAsia="ru-RU"/>
              </w:rPr>
              <w:t xml:space="preserve"> </w:t>
            </w:r>
            <w:r w:rsidRPr="00BB2FBF">
              <w:rPr>
                <w:rFonts w:ascii="Times New Roman" w:eastAsia="Times New Roman" w:hAnsi="Times New Roman" w:cs="Times New Roman"/>
                <w:sz w:val="28"/>
                <w:szCs w:val="28"/>
                <w:lang w:eastAsia="ru-RU"/>
              </w:rPr>
              <w:t>20</w:t>
            </w:r>
            <w:r w:rsidR="00351B92" w:rsidRPr="00B2714F">
              <w:rPr>
                <w:rFonts w:ascii="Times New Roman" w:eastAsia="Times New Roman" w:hAnsi="Times New Roman" w:cs="Times New Roman"/>
                <w:sz w:val="28"/>
                <w:szCs w:val="28"/>
                <w:u w:val="single"/>
                <w:lang w:eastAsia="ru-RU"/>
              </w:rPr>
              <w:t>26</w:t>
            </w:r>
            <w:r w:rsidRPr="00BB2FBF">
              <w:rPr>
                <w:rFonts w:ascii="Times New Roman" w:eastAsia="Times New Roman" w:hAnsi="Times New Roman" w:cs="Times New Roman"/>
                <w:sz w:val="28"/>
                <w:szCs w:val="28"/>
                <w:lang w:eastAsia="ru-RU"/>
              </w:rPr>
              <w:t>р.</w:t>
            </w:r>
          </w:p>
        </w:tc>
      </w:tr>
      <w:tr w:rsidR="00BB2FBF" w:rsidRPr="00BB2FBF" w14:paraId="39D4237B" w14:textId="77777777">
        <w:tc>
          <w:tcPr>
            <w:tcW w:w="3794" w:type="dxa"/>
          </w:tcPr>
          <w:p w14:paraId="668319CA" w14:textId="77777777" w:rsidR="00BB2FBF" w:rsidRDefault="00BB2FBF" w:rsidP="00BB2FBF">
            <w:pPr>
              <w:suppressAutoHyphens/>
              <w:spacing w:after="0" w:line="240" w:lineRule="auto"/>
              <w:jc w:val="right"/>
              <w:rPr>
                <w:rFonts w:ascii="Times New Roman" w:eastAsia="Times New Roman" w:hAnsi="Times New Roman" w:cs="Times New Roman"/>
                <w:sz w:val="28"/>
                <w:szCs w:val="28"/>
                <w:lang w:eastAsia="ar-SA"/>
              </w:rPr>
            </w:pPr>
          </w:p>
          <w:p w14:paraId="3745DFF3" w14:textId="77777777" w:rsidR="007B6093" w:rsidRDefault="007B6093" w:rsidP="00BB2FBF">
            <w:pPr>
              <w:suppressAutoHyphens/>
              <w:spacing w:after="0" w:line="240" w:lineRule="auto"/>
              <w:jc w:val="right"/>
              <w:rPr>
                <w:rFonts w:ascii="Times New Roman" w:eastAsia="Times New Roman" w:hAnsi="Times New Roman" w:cs="Times New Roman"/>
                <w:sz w:val="28"/>
                <w:szCs w:val="28"/>
                <w:lang w:eastAsia="ar-SA"/>
              </w:rPr>
            </w:pPr>
          </w:p>
          <w:p w14:paraId="26B6B0C8" w14:textId="77777777" w:rsidR="007B6093" w:rsidRPr="00BB2FBF" w:rsidRDefault="007B6093" w:rsidP="00BB2FBF">
            <w:pPr>
              <w:suppressAutoHyphens/>
              <w:spacing w:after="0" w:line="240" w:lineRule="auto"/>
              <w:jc w:val="right"/>
              <w:rPr>
                <w:rFonts w:ascii="Times New Roman" w:eastAsia="Times New Roman" w:hAnsi="Times New Roman" w:cs="Times New Roman"/>
                <w:sz w:val="28"/>
                <w:szCs w:val="28"/>
                <w:lang w:eastAsia="ar-SA"/>
              </w:rPr>
            </w:pPr>
          </w:p>
          <w:p w14:paraId="4E813E1D" w14:textId="77777777" w:rsidR="00BB2FBF" w:rsidRPr="00BB2FBF" w:rsidRDefault="00BB2FBF" w:rsidP="00BB2FBF">
            <w:pPr>
              <w:suppressAutoHyphens/>
              <w:spacing w:after="0" w:line="240" w:lineRule="auto"/>
              <w:jc w:val="right"/>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Комісія:</w:t>
            </w:r>
          </w:p>
        </w:tc>
        <w:tc>
          <w:tcPr>
            <w:tcW w:w="4253" w:type="dxa"/>
            <w:gridSpan w:val="2"/>
          </w:tcPr>
          <w:p w14:paraId="4F38AF4F"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val="en-US" w:eastAsia="ar-SA"/>
              </w:rPr>
            </w:pPr>
          </w:p>
        </w:tc>
        <w:tc>
          <w:tcPr>
            <w:tcW w:w="3227" w:type="dxa"/>
          </w:tcPr>
          <w:p w14:paraId="4CAA3C32"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1B3C36EF" w14:textId="77777777">
        <w:tc>
          <w:tcPr>
            <w:tcW w:w="3794" w:type="dxa"/>
          </w:tcPr>
          <w:p w14:paraId="1A61ECF1"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39CBA96D" w14:textId="7DFC2936" w:rsidR="00BB2FBF" w:rsidRPr="00BB2FBF" w:rsidRDefault="00E71B8D" w:rsidP="00E71B8D">
            <w:pPr>
              <w:suppressAutoHyphens/>
              <w:spacing w:after="0" w:line="240" w:lineRule="auto"/>
              <w:rPr>
                <w:rFonts w:ascii="Times New Roman" w:eastAsia="Times New Roman" w:hAnsi="Times New Roman" w:cs="Times New Roman"/>
                <w:sz w:val="28"/>
                <w:szCs w:val="28"/>
                <w:lang w:val="ru-RU" w:eastAsia="ar-SA"/>
              </w:rPr>
            </w:pPr>
            <w:r>
              <w:rPr>
                <w:rFonts w:ascii="Times New Roman" w:eastAsia="Aptos" w:hAnsi="Times New Roman" w:cs="Times New Roman"/>
                <w:color w:val="000000"/>
                <w:kern w:val="2"/>
                <w:sz w:val="28"/>
                <w:szCs w:val="28"/>
                <w14:ligatures w14:val="standardContextual"/>
              </w:rPr>
              <w:tab/>
            </w:r>
            <w:r w:rsidR="0052161B" w:rsidRPr="002E2043">
              <w:rPr>
                <w:rFonts w:ascii="Times New Roman" w:eastAsia="Aptos" w:hAnsi="Times New Roman" w:cs="Times New Roman"/>
                <w:color w:val="000000"/>
                <w:kern w:val="2"/>
                <w:sz w:val="28"/>
                <w:szCs w:val="28"/>
                <w14:ligatures w14:val="standardContextual"/>
              </w:rPr>
              <w:t xml:space="preserve">доц. </w:t>
            </w:r>
            <w:r w:rsidR="00F21D18">
              <w:rPr>
                <w:rFonts w:ascii="Times New Roman" w:eastAsia="Aptos" w:hAnsi="Times New Roman" w:cs="Times New Roman"/>
                <w:color w:val="000000"/>
                <w:kern w:val="2"/>
                <w:sz w:val="28"/>
                <w:szCs w:val="28"/>
                <w14:ligatures w14:val="standardContextual"/>
              </w:rPr>
              <w:t xml:space="preserve">Ірина </w:t>
            </w:r>
            <w:r w:rsidR="0052161B" w:rsidRPr="002E2043">
              <w:rPr>
                <w:rFonts w:ascii="Times New Roman" w:eastAsia="Aptos" w:hAnsi="Times New Roman" w:cs="Times New Roman"/>
                <w:color w:val="000000"/>
                <w:kern w:val="2"/>
                <w:sz w:val="28"/>
                <w:szCs w:val="28"/>
                <w14:ligatures w14:val="standardContextual"/>
              </w:rPr>
              <w:t>А</w:t>
            </w:r>
            <w:r w:rsidR="00A83779">
              <w:rPr>
                <w:rFonts w:ascii="Times New Roman" w:eastAsia="Aptos" w:hAnsi="Times New Roman" w:cs="Times New Roman"/>
                <w:color w:val="000000"/>
                <w:kern w:val="2"/>
                <w:sz w:val="28"/>
                <w:szCs w:val="28"/>
                <w14:ligatures w14:val="standardContextual"/>
              </w:rPr>
              <w:t>ФАНАСЬЄВА</w:t>
            </w:r>
          </w:p>
        </w:tc>
        <w:tc>
          <w:tcPr>
            <w:tcW w:w="3227" w:type="dxa"/>
          </w:tcPr>
          <w:p w14:paraId="552F863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43AAB836" w14:textId="77777777">
        <w:tc>
          <w:tcPr>
            <w:tcW w:w="3794" w:type="dxa"/>
          </w:tcPr>
          <w:p w14:paraId="70143195"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51BF1B43" w14:textId="77777777" w:rsidR="00BB2FBF" w:rsidRPr="00BB2FBF" w:rsidRDefault="00BB2FBF" w:rsidP="00E71B8D">
            <w:pPr>
              <w:suppressAutoHyphens/>
              <w:spacing w:after="0" w:line="240" w:lineRule="auto"/>
              <w:jc w:val="center"/>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2B85B62D"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1EF712ED" w14:textId="77777777">
        <w:tc>
          <w:tcPr>
            <w:tcW w:w="3794" w:type="dxa"/>
          </w:tcPr>
          <w:p w14:paraId="0769BD9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7E9C339B" w14:textId="54303B7B" w:rsidR="00BB2FBF" w:rsidRPr="00BB2FBF" w:rsidRDefault="00E71B8D" w:rsidP="00E71B8D">
            <w:pPr>
              <w:suppressAutoHyphens/>
              <w:spacing w:after="0" w:line="240" w:lineRule="auto"/>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ab/>
            </w:r>
            <w:r w:rsidR="00B94ACC">
              <w:rPr>
                <w:rFonts w:ascii="Times New Roman" w:eastAsia="Times New Roman" w:hAnsi="Times New Roman" w:cs="Times New Roman"/>
                <w:sz w:val="28"/>
                <w:szCs w:val="28"/>
                <w:lang w:eastAsia="ar-SA"/>
              </w:rPr>
              <w:t>доц. Олександр В</w:t>
            </w:r>
            <w:r w:rsidR="00A83779">
              <w:rPr>
                <w:rFonts w:ascii="Times New Roman" w:eastAsia="Times New Roman" w:hAnsi="Times New Roman" w:cs="Times New Roman"/>
                <w:sz w:val="28"/>
                <w:szCs w:val="28"/>
                <w:lang w:eastAsia="ar-SA"/>
              </w:rPr>
              <w:t>ЕЧУР</w:t>
            </w:r>
          </w:p>
        </w:tc>
        <w:tc>
          <w:tcPr>
            <w:tcW w:w="3227" w:type="dxa"/>
          </w:tcPr>
          <w:p w14:paraId="4974C00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453CEC86" w14:textId="77777777">
        <w:tc>
          <w:tcPr>
            <w:tcW w:w="3794" w:type="dxa"/>
          </w:tcPr>
          <w:p w14:paraId="079DCDCA"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single" w:sz="4" w:space="0" w:color="auto"/>
              <w:left w:val="nil"/>
              <w:bottom w:val="nil"/>
              <w:right w:val="nil"/>
            </w:tcBorders>
            <w:hideMark/>
          </w:tcPr>
          <w:p w14:paraId="4BEC80FE" w14:textId="77777777" w:rsidR="00BB2FBF" w:rsidRPr="00BB2FBF" w:rsidRDefault="00BB2FBF" w:rsidP="00E71B8D">
            <w:pPr>
              <w:suppressAutoHyphens/>
              <w:spacing w:after="0" w:line="24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4B1D7C78"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481885EE" w14:textId="77777777">
        <w:tc>
          <w:tcPr>
            <w:tcW w:w="3794" w:type="dxa"/>
          </w:tcPr>
          <w:p w14:paraId="4D4A9DDB"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4296B7D8" w14:textId="114EFB99" w:rsidR="00BB2FBF" w:rsidRPr="00BB2FBF" w:rsidRDefault="00E71B8D" w:rsidP="00E71B8D">
            <w:pPr>
              <w:suppressAutoHyphens/>
              <w:spacing w:after="0" w:line="240" w:lineRule="auto"/>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ab/>
            </w:r>
            <w:r w:rsidR="00310730">
              <w:rPr>
                <w:rFonts w:ascii="Times New Roman" w:eastAsia="Times New Roman" w:hAnsi="Times New Roman" w:cs="Times New Roman"/>
                <w:sz w:val="28"/>
                <w:szCs w:val="28"/>
                <w:lang w:eastAsia="ar-SA"/>
              </w:rPr>
              <w:t>доц. Віктор К</w:t>
            </w:r>
            <w:r w:rsidR="00A83779">
              <w:rPr>
                <w:rFonts w:ascii="Times New Roman" w:eastAsia="Times New Roman" w:hAnsi="Times New Roman" w:cs="Times New Roman"/>
                <w:sz w:val="28"/>
                <w:szCs w:val="28"/>
                <w:lang w:eastAsia="ar-SA"/>
              </w:rPr>
              <w:t>АУК</w:t>
            </w:r>
          </w:p>
        </w:tc>
        <w:tc>
          <w:tcPr>
            <w:tcW w:w="3227" w:type="dxa"/>
          </w:tcPr>
          <w:p w14:paraId="2B17B8C7"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3DD8ED2F" w14:textId="77777777">
        <w:tc>
          <w:tcPr>
            <w:tcW w:w="3794" w:type="dxa"/>
          </w:tcPr>
          <w:p w14:paraId="6FD6DAEB"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single" w:sz="4" w:space="0" w:color="auto"/>
              <w:left w:val="nil"/>
              <w:bottom w:val="nil"/>
              <w:right w:val="nil"/>
            </w:tcBorders>
            <w:hideMark/>
          </w:tcPr>
          <w:p w14:paraId="209952F3" w14:textId="77777777" w:rsidR="00BB2FBF" w:rsidRPr="00BB2FBF" w:rsidRDefault="00BB2FBF" w:rsidP="00E71B8D">
            <w:pPr>
              <w:suppressAutoHyphens/>
              <w:spacing w:after="0" w:line="24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350FE535"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bl>
    <w:p w14:paraId="460FF020" w14:textId="77777777" w:rsidR="00BB2FBF" w:rsidRDefault="00BB2FBF" w:rsidP="00BB2FBF">
      <w:pPr>
        <w:suppressAutoHyphens/>
        <w:spacing w:after="0" w:line="360" w:lineRule="auto"/>
        <w:jc w:val="both"/>
        <w:rPr>
          <w:rFonts w:ascii="Times New Roman" w:eastAsia="Times New Roman" w:hAnsi="Times New Roman" w:cs="Times New Roman"/>
          <w:color w:val="000000"/>
          <w:sz w:val="28"/>
          <w:szCs w:val="28"/>
          <w:lang w:eastAsia="ar-SA"/>
        </w:rPr>
      </w:pPr>
    </w:p>
    <w:p w14:paraId="67F5ADEE" w14:textId="77777777" w:rsidR="007B6093" w:rsidRPr="00BB2FBF" w:rsidRDefault="007B6093" w:rsidP="00BB2FBF">
      <w:pPr>
        <w:suppressAutoHyphens/>
        <w:spacing w:after="0" w:line="360" w:lineRule="auto"/>
        <w:jc w:val="both"/>
        <w:rPr>
          <w:rFonts w:ascii="Times New Roman" w:eastAsia="Times New Roman" w:hAnsi="Times New Roman" w:cs="Times New Roman"/>
          <w:color w:val="000000"/>
          <w:sz w:val="28"/>
          <w:szCs w:val="28"/>
          <w:lang w:eastAsia="ar-SA"/>
        </w:rPr>
      </w:pPr>
    </w:p>
    <w:p w14:paraId="034B4F05" w14:textId="195D62B0" w:rsidR="00401844" w:rsidRPr="007B6093" w:rsidRDefault="00BB2FBF" w:rsidP="007B6093">
      <w:pPr>
        <w:tabs>
          <w:tab w:val="left" w:pos="1134"/>
        </w:tabs>
        <w:spacing w:after="0" w:line="240" w:lineRule="auto"/>
        <w:jc w:val="center"/>
        <w:textAlignment w:val="baseline"/>
        <w:rPr>
          <w:rFonts w:ascii="Times New Roman" w:eastAsia="Times New Roman" w:hAnsi="Times New Roman" w:cs="Times New Roman"/>
          <w:sz w:val="28"/>
          <w:szCs w:val="28"/>
          <w:lang w:val="en-US" w:eastAsia="ar-SA"/>
        </w:rPr>
      </w:pPr>
      <w:r w:rsidRPr="00BB2FBF">
        <w:rPr>
          <w:rFonts w:ascii="Times New Roman" w:eastAsia="Times New Roman" w:hAnsi="Times New Roman" w:cs="Times New Roman"/>
          <w:sz w:val="28"/>
          <w:szCs w:val="28"/>
          <w:lang w:eastAsia="ar-SA"/>
        </w:rPr>
        <w:t>Харків-</w:t>
      </w:r>
      <w:r w:rsidR="008D631A">
        <w:rPr>
          <w:rFonts w:ascii="Times New Roman" w:eastAsia="Times New Roman" w:hAnsi="Times New Roman" w:cs="Times New Roman"/>
          <w:sz w:val="28"/>
          <w:szCs w:val="28"/>
          <w:lang w:val="en-US" w:eastAsia="ar-SA"/>
        </w:rPr>
        <w:t>2026</w:t>
      </w:r>
      <w:r w:rsidR="00401844" w:rsidRPr="004A753E">
        <w:rPr>
          <w:rFonts w:ascii="Times New Roman" w:eastAsia="Times New Roman" w:hAnsi="Times New Roman" w:cs="Times New Roman"/>
          <w:sz w:val="28"/>
          <w:szCs w:val="28"/>
          <w:lang w:eastAsia="ru-RU"/>
        </w:rPr>
        <w:br w:type="page"/>
      </w:r>
    </w:p>
    <w:p w14:paraId="61434CF7"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r w:rsidRPr="00531CE1">
        <w:rPr>
          <w:rFonts w:ascii="Times New Roman" w:eastAsia="Times New Roman" w:hAnsi="Times New Roman" w:cs="Times New Roman"/>
          <w:sz w:val="24"/>
          <w:szCs w:val="24"/>
          <w:lang w:eastAsia="ru-RU"/>
        </w:rPr>
        <w:lastRenderedPageBreak/>
        <w:t>Харківський національний університет радіоелектроніки</w:t>
      </w:r>
    </w:p>
    <w:p w14:paraId="6DEC9D62"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p>
    <w:p w14:paraId="295EA9E5" w14:textId="77777777" w:rsidR="00531CE1" w:rsidRPr="00531CE1" w:rsidRDefault="00531CE1" w:rsidP="00531CE1">
      <w:pPr>
        <w:spacing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Факультет</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 xml:space="preserve">                     Комп’ютерних наук                </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2FA8823F"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Кафедра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Програмної інженерії</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6E996C5F"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Рівень вищої освіти</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другий (магістерський)</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0EDF6F47" w14:textId="77777777" w:rsidR="00531CE1" w:rsidRPr="00531CE1" w:rsidRDefault="00531CE1" w:rsidP="00531CE1">
      <w:pPr>
        <w:spacing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Спеціальність</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121– Інженерія програмного забезпечення</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2CBCA686"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r w:rsidRPr="00531CE1">
        <w:rPr>
          <w:rFonts w:ascii="Times New Roman" w:eastAsia="Times New Roman" w:hAnsi="Times New Roman" w:cs="Times New Roman"/>
          <w:sz w:val="24"/>
          <w:szCs w:val="24"/>
          <w:lang w:eastAsia="ru-RU"/>
        </w:rPr>
        <w:t>(код і повна назва)</w:t>
      </w:r>
    </w:p>
    <w:p w14:paraId="5C4D3134"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Тип програми</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освітньо-наукова програма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18657F85" w14:textId="77777777" w:rsidR="00531CE1" w:rsidRPr="00531CE1" w:rsidRDefault="00531CE1" w:rsidP="00531CE1">
      <w:pPr>
        <w:spacing w:after="0" w:line="240" w:lineRule="auto"/>
        <w:rPr>
          <w:rFonts w:ascii="Times New Roman" w:eastAsia="Times New Roman" w:hAnsi="Times New Roman" w:cs="Times New Roman"/>
          <w:sz w:val="28"/>
          <w:szCs w:val="28"/>
          <w:lang w:eastAsia="ru-RU"/>
        </w:rPr>
      </w:pPr>
      <w:r w:rsidRPr="00531CE1">
        <w:rPr>
          <w:rFonts w:ascii="Times New Roman" w:eastAsia="Times New Roman" w:hAnsi="Times New Roman" w:cs="Times New Roman"/>
          <w:sz w:val="28"/>
          <w:szCs w:val="28"/>
          <w:lang w:eastAsia="ru-RU"/>
        </w:rPr>
        <w:t>Освітня програма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Інженерія програмного забезпечення</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1B70D572" w14:textId="77777777" w:rsidR="00342ED0" w:rsidRPr="00342ED0" w:rsidRDefault="00342ED0" w:rsidP="00342ED0">
      <w:pPr>
        <w:spacing w:after="0" w:line="240" w:lineRule="auto"/>
        <w:ind w:left="5664" w:firstLine="707"/>
        <w:jc w:val="center"/>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ЗАТВЕРДЖУЮ:</w:t>
      </w:r>
    </w:p>
    <w:p w14:paraId="52B9367A" w14:textId="77777777" w:rsidR="00342ED0" w:rsidRPr="00342ED0" w:rsidRDefault="00342ED0" w:rsidP="00342ED0">
      <w:pPr>
        <w:spacing w:after="0" w:line="240" w:lineRule="auto"/>
        <w:jc w:val="right"/>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Зав. кафедри ____________</w:t>
      </w:r>
    </w:p>
    <w:p w14:paraId="266BCBC6" w14:textId="77777777" w:rsidR="00342ED0" w:rsidRPr="00342ED0" w:rsidRDefault="00342ED0" w:rsidP="00342ED0">
      <w:pPr>
        <w:spacing w:after="0" w:line="240" w:lineRule="auto"/>
        <w:ind w:left="7788"/>
        <w:jc w:val="center"/>
        <w:rPr>
          <w:rFonts w:ascii="Times New Roman" w:eastAsia="Times New Roman" w:hAnsi="Times New Roman" w:cs="Times New Roman"/>
          <w:sz w:val="24"/>
          <w:szCs w:val="24"/>
          <w:lang w:eastAsia="ru-RU"/>
        </w:rPr>
      </w:pPr>
      <w:r w:rsidRPr="00342ED0">
        <w:rPr>
          <w:rFonts w:ascii="Times New Roman" w:eastAsia="Times New Roman" w:hAnsi="Times New Roman" w:cs="Times New Roman"/>
          <w:sz w:val="24"/>
          <w:szCs w:val="24"/>
          <w:lang w:eastAsia="ru-RU"/>
        </w:rPr>
        <w:t xml:space="preserve">      (підпис)</w:t>
      </w:r>
    </w:p>
    <w:p w14:paraId="10754286" w14:textId="77777777" w:rsidR="00342ED0" w:rsidRPr="00342ED0" w:rsidRDefault="00342ED0" w:rsidP="00342ED0">
      <w:pPr>
        <w:spacing w:after="0" w:line="288" w:lineRule="auto"/>
        <w:jc w:val="right"/>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«___»________ 20_ р.</w:t>
      </w:r>
    </w:p>
    <w:p w14:paraId="7D85CF1D" w14:textId="77777777" w:rsidR="00342ED0" w:rsidRPr="00342ED0" w:rsidRDefault="00342ED0" w:rsidP="00342ED0">
      <w:pPr>
        <w:spacing w:after="0" w:line="240" w:lineRule="auto"/>
        <w:jc w:val="center"/>
        <w:rPr>
          <w:rFonts w:ascii="Times New Roman" w:eastAsia="Times New Roman" w:hAnsi="Times New Roman" w:cs="Times New Roman"/>
          <w:b/>
          <w:sz w:val="28"/>
          <w:szCs w:val="28"/>
          <w:lang w:eastAsia="ru-RU"/>
        </w:rPr>
      </w:pPr>
      <w:r w:rsidRPr="00342ED0">
        <w:rPr>
          <w:rFonts w:ascii="Times New Roman" w:eastAsia="Times New Roman" w:hAnsi="Times New Roman" w:cs="Times New Roman"/>
          <w:b/>
          <w:sz w:val="28"/>
          <w:szCs w:val="28"/>
          <w:lang w:eastAsia="ru-RU"/>
        </w:rPr>
        <w:t>ЗАВДАННЯ</w:t>
      </w:r>
    </w:p>
    <w:p w14:paraId="116793D5" w14:textId="77777777" w:rsidR="00342ED0" w:rsidRPr="00342ED0" w:rsidRDefault="00342ED0" w:rsidP="00342ED0">
      <w:pPr>
        <w:spacing w:after="0" w:line="240" w:lineRule="auto"/>
        <w:jc w:val="center"/>
        <w:rPr>
          <w:rFonts w:ascii="Times New Roman" w:eastAsia="Times New Roman" w:hAnsi="Times New Roman" w:cs="Times New Roman"/>
          <w:b/>
          <w:caps/>
          <w:sz w:val="28"/>
          <w:szCs w:val="28"/>
          <w:lang w:eastAsia="ru-RU"/>
        </w:rPr>
      </w:pPr>
      <w:r w:rsidRPr="00342ED0">
        <w:rPr>
          <w:rFonts w:ascii="Times New Roman" w:eastAsia="Times New Roman" w:hAnsi="Times New Roman" w:cs="Times New Roman"/>
          <w:b/>
          <w:caps/>
          <w:sz w:val="28"/>
          <w:szCs w:val="28"/>
          <w:lang w:eastAsia="ru-RU"/>
        </w:rPr>
        <w:t>Науково- дослідної практики</w:t>
      </w:r>
    </w:p>
    <w:p w14:paraId="4D9F1570" w14:textId="365EE460" w:rsidR="00342ED0" w:rsidRPr="00342ED0" w:rsidRDefault="00342ED0" w:rsidP="00342ED0">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здобувача</w:t>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008C7F2F">
        <w:rPr>
          <w:rFonts w:ascii="Times New Roman" w:eastAsia="Times New Roman" w:hAnsi="Times New Roman" w:cs="Times New Roman"/>
          <w:sz w:val="28"/>
          <w:szCs w:val="28"/>
          <w:u w:val="single"/>
          <w:lang w:eastAsia="ru-RU"/>
        </w:rPr>
        <w:tab/>
      </w:r>
      <w:r w:rsidR="005A4973">
        <w:rPr>
          <w:rFonts w:ascii="Times New Roman" w:eastAsia="Times New Roman" w:hAnsi="Times New Roman" w:cs="Times New Roman"/>
          <w:sz w:val="28"/>
          <w:szCs w:val="28"/>
          <w:u w:val="single"/>
          <w:lang w:eastAsia="ru-RU"/>
        </w:rPr>
        <w:tab/>
      </w:r>
      <w:r w:rsidR="005A4973" w:rsidRPr="005A4973">
        <w:rPr>
          <w:rFonts w:ascii="Times New Roman" w:eastAsia="Times New Roman" w:hAnsi="Times New Roman" w:cs="Times New Roman"/>
          <w:sz w:val="28"/>
          <w:szCs w:val="28"/>
          <w:u w:val="single"/>
          <w:lang w:eastAsia="ru-RU"/>
        </w:rPr>
        <w:t xml:space="preserve">Віталія </w:t>
      </w:r>
      <w:r w:rsidR="005A4973">
        <w:rPr>
          <w:rFonts w:ascii="Times New Roman" w:eastAsia="Times New Roman" w:hAnsi="Times New Roman" w:cs="Times New Roman"/>
          <w:sz w:val="28"/>
          <w:szCs w:val="28"/>
          <w:u w:val="single"/>
          <w:lang w:eastAsia="ru-RU"/>
        </w:rPr>
        <w:t>НЕСТЕРЕНКА</w:t>
      </w:r>
      <w:r w:rsidR="00A47BD9">
        <w:rPr>
          <w:rFonts w:ascii="Times New Roman" w:eastAsia="Times New Roman" w:hAnsi="Times New Roman" w:cs="Times New Roman"/>
          <w:sz w:val="28"/>
          <w:szCs w:val="28"/>
          <w:u w:val="single"/>
          <w:lang w:eastAsia="ru-RU"/>
        </w:rPr>
        <w:tab/>
      </w:r>
      <w:r w:rsidR="005A4973">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p>
    <w:p w14:paraId="6B065954" w14:textId="77777777" w:rsidR="00342ED0" w:rsidRPr="00342ED0" w:rsidRDefault="00342ED0" w:rsidP="00342ED0">
      <w:pPr>
        <w:spacing w:after="0" w:line="240" w:lineRule="auto"/>
        <w:jc w:val="center"/>
        <w:rPr>
          <w:rFonts w:ascii="Times New Roman" w:eastAsia="Times New Roman" w:hAnsi="Times New Roman" w:cs="Times New Roman"/>
          <w:sz w:val="24"/>
          <w:szCs w:val="24"/>
          <w:lang w:eastAsia="ru-RU"/>
        </w:rPr>
      </w:pPr>
      <w:r w:rsidRPr="00342ED0">
        <w:rPr>
          <w:rFonts w:ascii="Times New Roman" w:eastAsia="Times New Roman" w:hAnsi="Times New Roman" w:cs="Times New Roman"/>
          <w:sz w:val="24"/>
          <w:szCs w:val="24"/>
          <w:lang w:eastAsia="ru-RU"/>
        </w:rPr>
        <w:t xml:space="preserve">     (</w:t>
      </w:r>
      <w:r w:rsidRPr="00342ED0">
        <w:rPr>
          <w:rFonts w:ascii="Times New Roman" w:eastAsia="Times New Roman" w:hAnsi="Times New Roman" w:cs="Times New Roman"/>
          <w:sz w:val="24"/>
          <w:szCs w:val="24"/>
          <w:lang w:eastAsia="ar-SA"/>
        </w:rPr>
        <w:t>власне ім</w:t>
      </w:r>
      <w:r w:rsidRPr="00342ED0">
        <w:rPr>
          <w:rFonts w:ascii="Times New Roman" w:eastAsia="Times New Roman" w:hAnsi="Times New Roman" w:cs="Times New Roman"/>
          <w:sz w:val="24"/>
          <w:szCs w:val="24"/>
          <w:lang w:val="en-US" w:eastAsia="ar-SA"/>
        </w:rPr>
        <w:t>`</w:t>
      </w:r>
      <w:r w:rsidRPr="00342ED0">
        <w:rPr>
          <w:rFonts w:ascii="Times New Roman" w:eastAsia="Times New Roman" w:hAnsi="Times New Roman" w:cs="Times New Roman"/>
          <w:sz w:val="24"/>
          <w:szCs w:val="24"/>
          <w:lang w:eastAsia="ar-SA"/>
        </w:rPr>
        <w:t>я, прізвище</w:t>
      </w:r>
      <w:r w:rsidRPr="00342ED0">
        <w:rPr>
          <w:rFonts w:ascii="Times New Roman" w:eastAsia="Times New Roman" w:hAnsi="Times New Roman" w:cs="Times New Roman"/>
          <w:sz w:val="24"/>
          <w:szCs w:val="24"/>
          <w:lang w:eastAsia="ru-RU"/>
        </w:rPr>
        <w:t>)</w:t>
      </w:r>
    </w:p>
    <w:p w14:paraId="6D9DDE14" w14:textId="77777777" w:rsidR="00342ED0" w:rsidRPr="00342ED0" w:rsidRDefault="00342ED0" w:rsidP="00342ED0">
      <w:pPr>
        <w:spacing w:after="0" w:line="240" w:lineRule="auto"/>
        <w:rPr>
          <w:rFonts w:ascii="Times New Roman" w:eastAsia="Times New Roman" w:hAnsi="Times New Roman" w:cs="Times New Roman"/>
          <w:sz w:val="24"/>
          <w:szCs w:val="24"/>
          <w:lang w:eastAsia="ru-RU"/>
        </w:rPr>
      </w:pPr>
    </w:p>
    <w:p w14:paraId="5C5D9B20" w14:textId="00FCB7A1" w:rsidR="00342ED0" w:rsidRPr="00342ED0" w:rsidRDefault="00342ED0" w:rsidP="00DE05B1">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1. Тема роботи «</w:t>
      </w:r>
      <w:r w:rsidR="00DE05B1" w:rsidRPr="00846D35">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 текстових даних у корпоративних базах знань</w:t>
      </w:r>
      <w:r w:rsidRPr="00342ED0">
        <w:rPr>
          <w:rFonts w:ascii="Times New Roman" w:eastAsia="Times New Roman" w:hAnsi="Times New Roman" w:cs="Times New Roman"/>
          <w:sz w:val="28"/>
          <w:szCs w:val="28"/>
          <w:lang w:eastAsia="ru-RU"/>
        </w:rPr>
        <w:t>»</w:t>
      </w:r>
    </w:p>
    <w:p w14:paraId="0E151031" w14:textId="51D15561" w:rsidR="00342ED0" w:rsidRPr="00342ED0" w:rsidRDefault="00342ED0" w:rsidP="00342ED0">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Наказ на практику «</w:t>
      </w:r>
      <w:r w:rsidR="00AD61C1" w:rsidRPr="00EE0E39">
        <w:rPr>
          <w:rFonts w:ascii="Times New Roman" w:eastAsia="Times New Roman" w:hAnsi="Times New Roman" w:cs="Times New Roman"/>
          <w:sz w:val="28"/>
          <w:szCs w:val="28"/>
          <w:u w:val="single"/>
          <w:lang w:eastAsia="ru-RU"/>
        </w:rPr>
        <w:t>23</w:t>
      </w:r>
      <w:r w:rsidRPr="00342ED0">
        <w:rPr>
          <w:rFonts w:ascii="Times New Roman" w:eastAsia="Times New Roman" w:hAnsi="Times New Roman" w:cs="Times New Roman"/>
          <w:sz w:val="28"/>
          <w:szCs w:val="28"/>
          <w:lang w:eastAsia="ru-RU"/>
        </w:rPr>
        <w:t>»</w:t>
      </w:r>
      <w:r w:rsidR="00444630">
        <w:rPr>
          <w:rFonts w:ascii="Times New Roman" w:eastAsia="Times New Roman" w:hAnsi="Times New Roman" w:cs="Times New Roman"/>
          <w:sz w:val="28"/>
          <w:szCs w:val="28"/>
          <w:lang w:eastAsia="ru-RU"/>
        </w:rPr>
        <w:t xml:space="preserve"> </w:t>
      </w:r>
      <w:r w:rsidR="00444630" w:rsidRPr="00444630">
        <w:rPr>
          <w:rFonts w:ascii="Times New Roman" w:eastAsia="Times New Roman" w:hAnsi="Times New Roman" w:cs="Times New Roman"/>
          <w:sz w:val="28"/>
          <w:szCs w:val="28"/>
          <w:u w:val="single"/>
          <w:lang w:eastAsia="ru-RU"/>
        </w:rPr>
        <w:t>січня</w:t>
      </w:r>
      <w:r w:rsidRPr="00342ED0">
        <w:rPr>
          <w:rFonts w:ascii="Times New Roman" w:eastAsia="Times New Roman" w:hAnsi="Times New Roman" w:cs="Times New Roman"/>
          <w:sz w:val="28"/>
          <w:szCs w:val="28"/>
          <w:lang w:eastAsia="ru-RU"/>
        </w:rPr>
        <w:t xml:space="preserve"> 20</w:t>
      </w:r>
      <w:r w:rsidR="00235D2E" w:rsidRPr="00235D2E">
        <w:rPr>
          <w:rFonts w:ascii="Times New Roman" w:eastAsia="Times New Roman" w:hAnsi="Times New Roman" w:cs="Times New Roman"/>
          <w:sz w:val="28"/>
          <w:szCs w:val="28"/>
          <w:u w:val="single"/>
          <w:lang w:eastAsia="ru-RU"/>
        </w:rPr>
        <w:t>26</w:t>
      </w:r>
      <w:r w:rsidRPr="00342ED0">
        <w:rPr>
          <w:rFonts w:ascii="Times New Roman" w:eastAsia="Times New Roman" w:hAnsi="Times New Roman" w:cs="Times New Roman"/>
          <w:sz w:val="28"/>
          <w:szCs w:val="28"/>
          <w:lang w:eastAsia="ru-RU"/>
        </w:rPr>
        <w:t xml:space="preserve"> р. №</w:t>
      </w:r>
      <w:r w:rsidR="003C164C" w:rsidRPr="003C164C">
        <w:rPr>
          <w:rFonts w:ascii="Times New Roman" w:eastAsia="Times New Roman" w:hAnsi="Times New Roman" w:cs="Times New Roman"/>
          <w:sz w:val="28"/>
          <w:szCs w:val="28"/>
          <w:u w:val="single"/>
          <w:lang w:eastAsia="ru-RU"/>
        </w:rPr>
        <w:t>40Ст</w:t>
      </w:r>
    </w:p>
    <w:p w14:paraId="591ADB0D" w14:textId="33099D53" w:rsidR="00342ED0" w:rsidRPr="00342ED0" w:rsidRDefault="00342ED0" w:rsidP="00342ED0">
      <w:pPr>
        <w:spacing w:after="0" w:line="240" w:lineRule="auto"/>
        <w:rPr>
          <w:lang w:eastAsia="ru-RU"/>
        </w:rPr>
      </w:pPr>
      <w:r w:rsidRPr="00342ED0">
        <w:rPr>
          <w:rFonts w:ascii="Times New Roman" w:eastAsia="Times New Roman" w:hAnsi="Times New Roman" w:cs="Times New Roman"/>
          <w:sz w:val="28"/>
          <w:szCs w:val="28"/>
          <w:lang w:eastAsia="ru-RU"/>
        </w:rPr>
        <w:t>2. Термін подання здобувачем звіту</w:t>
      </w:r>
      <w:r w:rsidR="001E2033">
        <w:rPr>
          <w:rFonts w:ascii="Times New Roman" w:eastAsia="Times New Roman" w:hAnsi="Times New Roman" w:cs="Times New Roman"/>
          <w:sz w:val="28"/>
          <w:szCs w:val="28"/>
          <w:lang w:eastAsia="ru-RU"/>
        </w:rPr>
        <w:t xml:space="preserve"> </w:t>
      </w:r>
      <w:r w:rsidR="00475AAF">
        <w:rPr>
          <w:rFonts w:ascii="Times New Roman" w:eastAsia="Times New Roman" w:hAnsi="Times New Roman" w:cs="Times New Roman"/>
          <w:sz w:val="28"/>
          <w:szCs w:val="28"/>
          <w:u w:val="single"/>
          <w:lang w:eastAsia="ru-RU"/>
        </w:rPr>
        <w:t>                   </w:t>
      </w:r>
      <w:r w:rsidR="00475AAF" w:rsidRPr="001E2033">
        <w:rPr>
          <w:rFonts w:ascii="Times New Roman" w:eastAsia="Times New Roman" w:hAnsi="Times New Roman" w:cs="Times New Roman"/>
          <w:sz w:val="28"/>
          <w:szCs w:val="28"/>
          <w:u w:val="single"/>
          <w:lang w:eastAsia="ru-RU"/>
        </w:rPr>
        <w:t xml:space="preserve"> </w:t>
      </w:r>
      <w:r w:rsidR="001E2033" w:rsidRPr="001E2033">
        <w:rPr>
          <w:rFonts w:ascii="Times New Roman" w:eastAsia="Times New Roman" w:hAnsi="Times New Roman" w:cs="Times New Roman"/>
          <w:sz w:val="28"/>
          <w:szCs w:val="28"/>
          <w:u w:val="single"/>
          <w:lang w:eastAsia="ru-RU"/>
        </w:rPr>
        <w:t>4 квітня 2026 р</w:t>
      </w:r>
      <w:r w:rsidR="008540D8">
        <w:rPr>
          <w:rFonts w:ascii="Times New Roman" w:eastAsia="Times New Roman" w:hAnsi="Times New Roman" w:cs="Times New Roman"/>
          <w:sz w:val="28"/>
          <w:szCs w:val="28"/>
          <w:u w:val="single"/>
          <w:lang w:eastAsia="ru-RU"/>
        </w:rPr>
        <w:t>.</w:t>
      </w:r>
      <w:r w:rsidR="00475AAF">
        <w:rPr>
          <w:rFonts w:ascii="Times New Roman" w:eastAsia="Times New Roman" w:hAnsi="Times New Roman" w:cs="Times New Roman"/>
          <w:sz w:val="28"/>
          <w:szCs w:val="28"/>
          <w:u w:val="single"/>
          <w:lang w:eastAsia="ru-RU"/>
        </w:rPr>
        <w:t>                   </w:t>
      </w:r>
    </w:p>
    <w:p w14:paraId="51F3E4F2" w14:textId="21E9FC63" w:rsidR="00342ED0" w:rsidRPr="00342ED0" w:rsidRDefault="00342ED0" w:rsidP="00D9101A">
      <w:pPr>
        <w:spacing w:after="0" w:line="240" w:lineRule="auto"/>
        <w:jc w:val="both"/>
        <w:rPr>
          <w:rFonts w:ascii="Times New Roman" w:eastAsia="Times New Roman" w:hAnsi="Times New Roman" w:cs="Times New Roman"/>
          <w:i/>
          <w:sz w:val="28"/>
          <w:szCs w:val="28"/>
          <w:u w:val="single"/>
          <w:lang w:eastAsia="ru-RU"/>
        </w:rPr>
      </w:pPr>
      <w:r>
        <w:rPr>
          <w:rFonts w:ascii="Times New Roman" w:eastAsia="Times New Roman" w:hAnsi="Times New Roman" w:cs="Times New Roman"/>
          <w:sz w:val="28"/>
          <w:szCs w:val="28"/>
          <w:lang w:eastAsia="ru-RU"/>
        </w:rPr>
        <w:t>3. Вихідні дані до роботи моделі векторних ембеддінгів BGE-M3, E5-base, nomic-embed-text-v1.5, Qwen3-Embedding-0.6B та text-embedding-3-large,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14A30B88" w14:textId="49CF3605" w:rsidR="00342ED0" w:rsidRPr="00342ED0" w:rsidRDefault="00342ED0" w:rsidP="00342ED0">
      <w:pPr>
        <w:spacing w:after="0" w:line="240" w:lineRule="auto"/>
        <w:jc w:val="both"/>
        <w:rPr>
          <w:rFonts w:ascii="Times New Roman" w:eastAsia="Times New Roman" w:hAnsi="Times New Roman" w:cs="Times New Roman"/>
          <w:i/>
          <w:sz w:val="28"/>
          <w:szCs w:val="28"/>
          <w:u w:val="single"/>
          <w:lang w:eastAsia="ru-RU"/>
        </w:rPr>
      </w:pPr>
      <w:r w:rsidRPr="00342ED0">
        <w:rPr>
          <w:rFonts w:ascii="Times New Roman" w:eastAsia="Times New Roman" w:hAnsi="Times New Roman" w:cs="Times New Roman"/>
          <w:sz w:val="28"/>
          <w:szCs w:val="28"/>
          <w:lang w:eastAsia="ru-RU"/>
        </w:rPr>
        <w:t xml:space="preserve">4. Перелік питань, що потрібно опрацювати в роботі </w:t>
      </w:r>
      <w:r w:rsidRPr="00342ED0">
        <w:rPr>
          <w:rFonts w:ascii="Times New Roman" w:eastAsia="Times New Roman" w:hAnsi="Times New Roman" w:cs="Times New Roman"/>
          <w:i/>
          <w:sz w:val="28"/>
          <w:szCs w:val="28"/>
          <w:u w:val="single"/>
          <w:lang w:eastAsia="ru-RU"/>
        </w:rPr>
        <w:t>мета роботи, аналіз предметної галузі</w:t>
      </w:r>
      <w:r w:rsidRPr="00342ED0">
        <w:rPr>
          <w:rFonts w:ascii="Times New Roman" w:eastAsia="Times New Roman" w:hAnsi="Times New Roman" w:cs="Times New Roman"/>
          <w:sz w:val="28"/>
          <w:szCs w:val="28"/>
          <w:lang w:eastAsia="ru-RU"/>
        </w:rPr>
        <w:t xml:space="preserve"> </w:t>
      </w:r>
      <w:r w:rsidRPr="00342ED0">
        <w:rPr>
          <w:rFonts w:ascii="Times New Roman" w:eastAsia="Times New Roman" w:hAnsi="Times New Roman" w:cs="Times New Roman"/>
          <w:i/>
          <w:sz w:val="28"/>
          <w:szCs w:val="28"/>
          <w:u w:val="single"/>
          <w:lang w:eastAsia="ru-RU"/>
        </w:rPr>
        <w:t xml:space="preserve">і постановка задачі, огляд та аналіз літературних джерел з дослідження, дослідження теоретичне, дослідження практичне, </w:t>
      </w:r>
      <w:r w:rsidR="004D27C3" w:rsidRPr="004D27C3">
        <w:rPr>
          <w:rFonts w:ascii="Times New Roman" w:eastAsia="Times New Roman" w:hAnsi="Times New Roman" w:cs="Times New Roman"/>
          <w:i/>
          <w:sz w:val="28"/>
          <w:szCs w:val="28"/>
          <w:u w:val="single"/>
          <w:lang w:eastAsia="ru-RU"/>
        </w:rPr>
        <w:t>висновки, перелік джерел посилань</w:t>
      </w:r>
      <w:r w:rsidRPr="00342ED0">
        <w:rPr>
          <w:rFonts w:ascii="Times New Roman" w:eastAsia="Times New Roman" w:hAnsi="Times New Roman" w:cs="Times New Roman"/>
          <w:i/>
          <w:sz w:val="28"/>
          <w:szCs w:val="28"/>
          <w:u w:val="single"/>
          <w:lang w:eastAsia="ru-RU"/>
        </w:rPr>
        <w:t>.</w:t>
      </w:r>
    </w:p>
    <w:p w14:paraId="26C4D255"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2C780866" w14:textId="77777777" w:rsidR="006E0126" w:rsidRPr="006E0126" w:rsidRDefault="006E0126" w:rsidP="006E0126">
      <w:pPr>
        <w:spacing w:after="0" w:line="240" w:lineRule="auto"/>
        <w:jc w:val="center"/>
        <w:rPr>
          <w:rFonts w:ascii="Times New Roman" w:eastAsia="Times New Roman" w:hAnsi="Times New Roman" w:cs="Times New Roman"/>
          <w:b/>
          <w:sz w:val="24"/>
          <w:szCs w:val="24"/>
          <w:lang w:eastAsia="ru-RU"/>
        </w:rPr>
      </w:pPr>
      <w:r w:rsidRPr="006E0126">
        <w:rPr>
          <w:rFonts w:ascii="Times New Roman" w:eastAsia="Times New Roman" w:hAnsi="Times New Roman" w:cs="Times New Roman"/>
          <w:b/>
          <w:sz w:val="24"/>
          <w:szCs w:val="24"/>
          <w:lang w:eastAsia="ru-RU"/>
        </w:rPr>
        <w:lastRenderedPageBreak/>
        <w:t>КАЛЕНДАРНИЙ ПЛАН</w:t>
      </w:r>
    </w:p>
    <w:p w14:paraId="13E6EA14" w14:textId="77777777" w:rsidR="006E0126" w:rsidRPr="006E0126" w:rsidRDefault="006E0126" w:rsidP="006E0126">
      <w:pPr>
        <w:spacing w:after="0" w:line="240" w:lineRule="auto"/>
        <w:jc w:val="center"/>
        <w:rPr>
          <w:rFonts w:ascii="Times New Roman" w:eastAsia="Times New Roman" w:hAnsi="Times New Roman" w:cs="Times New Roman"/>
          <w:sz w:val="24"/>
          <w:szCs w:val="24"/>
          <w:lang w:eastAsia="ru-RU"/>
        </w:rPr>
      </w:pPr>
    </w:p>
    <w:tbl>
      <w:tblPr>
        <w:tblW w:w="9634"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562"/>
        <w:gridCol w:w="5387"/>
        <w:gridCol w:w="2268"/>
        <w:gridCol w:w="1417"/>
      </w:tblGrid>
      <w:tr w:rsidR="006E0126" w:rsidRPr="006E0126" w14:paraId="23F67DBB" w14:textId="77777777" w:rsidTr="00681BFE">
        <w:trPr>
          <w:trHeight w:val="600"/>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AEBD8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6A8FF90"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Назва етапів роботи</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61214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Терміни виконання етапів роботи</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545DB2F"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Примітка</w:t>
            </w:r>
          </w:p>
        </w:tc>
      </w:tr>
      <w:tr w:rsidR="006E0126" w:rsidRPr="006E0126" w14:paraId="650564D8"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4238BD"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878148"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Інструктаж з охорони праці та безпеки життєдіяльності</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7759BC"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BA4C13"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07562B0B"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FA9AB2"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2</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0D6B8B"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Ознайомлення зі структурою та планом роботи, отримання завдання</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E374E8"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08D812"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62E2F1E5"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BE0C42"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3</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E8E97E"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Виконання індивідуального завдання відповідно до теми дослідження кваліфікаційної роботи магістра</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522C03"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1 - 9 – й тижні</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6F537E"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23AA1482"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66D866"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4</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8A4B5"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Підготовка звіту</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23A3EC"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9 - 10 й тижні</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546B6D"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6CE0BE1D"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E185E2"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5</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DA13F5"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Захист</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3C6437"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10 - 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DD4D06"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bl>
    <w:p w14:paraId="04EA3DB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p>
    <w:p w14:paraId="294DA384" w14:textId="3CE41983"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Дата видачі завдання </w:t>
      </w:r>
      <w:r w:rsidR="008540D8">
        <w:rPr>
          <w:rFonts w:ascii="Times New Roman" w:eastAsia="Times New Roman" w:hAnsi="Times New Roman" w:cs="Times New Roman"/>
          <w:sz w:val="28"/>
          <w:szCs w:val="28"/>
          <w:u w:val="single"/>
          <w:lang w:eastAsia="ru-RU"/>
        </w:rPr>
        <w:t>26 січня 2026 р.</w:t>
      </w:r>
    </w:p>
    <w:p w14:paraId="2286CE3B" w14:textId="7777777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p>
    <w:p w14:paraId="28A267A8" w14:textId="6CE80E31"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Здобувач </w:t>
      </w:r>
      <w:r w:rsidR="00E76595" w:rsidRPr="00E76595">
        <w:rPr>
          <w:rFonts w:ascii="Times New Roman" w:eastAsia="Times New Roman" w:hAnsi="Times New Roman" w:cs="Times New Roman"/>
          <w:noProof/>
          <w:sz w:val="28"/>
          <w:szCs w:val="28"/>
          <w:u w:val="single"/>
          <w:lang w:eastAsia="ru-RU"/>
        </w:rPr>
        <w:drawing>
          <wp:inline distT="0" distB="0" distL="0" distR="0" wp14:anchorId="32FF91F0" wp14:editId="7B029313">
            <wp:extent cx="1318896" cy="590996"/>
            <wp:effectExtent l="0" t="0" r="0" b="0"/>
            <wp:docPr id="453779282" name="Picture 1"/>
            <wp:cNvGraphicFramePr>
              <ns5:graphicFrameLocks noChangeAspect="1"/>
            </wp:cNvGraphicFramePr>
            <ns5:graphic>
              <ns5:graphicData uri="http://schemas.openxmlformats.org/drawingml/2006/picture">
                <ns6:pic>
                  <ns6:nvPicPr>
                    <ns6:cNvPr id="0" name="Picture 1"/>
                    <ns6:cNvPicPr>
                      <ns5:picLocks noChangeAspect="1" noChangeArrowheads="1"/>
                    </ns6:cNvPicPr>
                  </ns6:nvPicPr>
                  <ns6:blipFill rotWithShape="1">
                    <ns5:blip r:embed="rId11">
                      <ns5:extLst>
                        <ns5:ext uri="{28A0092B-C50C-407E-A947-70E740481C1C}">
                          <ns8:useLocalDpi val="0"/>
                        </ns5:ext>
                      </ns5:extLst>
                    </ns5:blip>
                    <ns5:srcRect t="16622" b="11777"/>
                    <ns5:stretch>
                      <ns5:fillRect/>
                    </ns5:stretch>
                  </ns6:blipFill>
                  <ns6:spPr bwMode="auto">
                    <ns5:xfrm>
                      <ns5:off x="0" y="0"/>
                      <ns5:ext cx="1364932" cy="611625"/>
                    </ns5:xfrm>
                    <ns5:prstGeom prst="rect">
                      <ns5:avLst/>
                    </ns5:prstGeom>
                    <ns5:noFill/>
                    <ns5:ln>
                      <ns5:noFill/>
                    </ns5:ln>
                    <ns5:extLst>
                      <ns5:ext uri="{53640926-AAD7-44D8-BBD7-CCE9431645EC}">
                        <ns8:shadowObscured/>
                      </ns5:ext>
                    </ns5:extLst>
                  </ns6:spPr>
                </ns6:pic>
              </ns5:graphicData>
            </ns5:graphic>
          </wp:inline>
        </w:drawing>
      </w:r>
    </w:p>
    <w:p w14:paraId="796F50AD" w14:textId="7777777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4"/>
          <w:szCs w:val="24"/>
          <w:lang w:eastAsia="ru-RU"/>
        </w:rPr>
        <w:t xml:space="preserve">                         (підпис)</w:t>
      </w:r>
    </w:p>
    <w:p w14:paraId="4915673C" w14:textId="77777777" w:rsidR="00D44139" w:rsidRDefault="00D44139" w:rsidP="006E0126">
      <w:pPr>
        <w:spacing w:after="0" w:line="240" w:lineRule="auto"/>
        <w:jc w:val="both"/>
        <w:rPr>
          <w:rFonts w:ascii="Times New Roman" w:eastAsia="Times New Roman" w:hAnsi="Times New Roman" w:cs="Times New Roman"/>
          <w:sz w:val="28"/>
          <w:szCs w:val="28"/>
          <w:lang w:eastAsia="ru-RU"/>
        </w:rPr>
      </w:pPr>
    </w:p>
    <w:p w14:paraId="3E76E2FA" w14:textId="2096826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Керівник роботи ___________      </w:t>
      </w:r>
      <w:r w:rsidR="00276D9D">
        <w:rPr>
          <w:rFonts w:ascii="Times New Roman" w:eastAsia="Times New Roman" w:hAnsi="Times New Roman" w:cs="Times New Roman"/>
          <w:sz w:val="28"/>
          <w:szCs w:val="28"/>
          <w:u w:val="single"/>
          <w:lang w:eastAsia="ru-RU"/>
        </w:rPr>
        <w:t>     </w:t>
      </w:r>
      <w:r w:rsidR="008C2C5D">
        <w:rPr>
          <w:rFonts w:ascii="Times New Roman" w:eastAsia="Times New Roman" w:hAnsi="Times New Roman" w:cs="Times New Roman"/>
          <w:sz w:val="28"/>
          <w:szCs w:val="28"/>
          <w:u w:val="single"/>
          <w:lang w:eastAsia="ru-RU"/>
        </w:rPr>
        <w:t>    </w:t>
      </w:r>
      <w:r w:rsidR="00276D9D">
        <w:rPr>
          <w:rFonts w:ascii="Times New Roman" w:eastAsia="Times New Roman" w:hAnsi="Times New Roman" w:cs="Times New Roman"/>
          <w:sz w:val="28"/>
          <w:szCs w:val="28"/>
          <w:u w:val="single"/>
          <w:lang w:eastAsia="ru-RU"/>
        </w:rPr>
        <w:t>д</w:t>
      </w:r>
      <w:r w:rsidR="00F75B17" w:rsidRPr="00F75B17">
        <w:rPr>
          <w:rFonts w:ascii="Times New Roman" w:eastAsia="Times New Roman" w:hAnsi="Times New Roman" w:cs="Times New Roman"/>
          <w:sz w:val="28"/>
          <w:szCs w:val="28"/>
          <w:u w:val="single"/>
          <w:lang w:eastAsia="ru-RU"/>
        </w:rPr>
        <w:t>оц. Наталія Р</w:t>
      </w:r>
      <w:r w:rsidR="00B9464D">
        <w:rPr>
          <w:rFonts w:ascii="Times New Roman" w:eastAsia="Times New Roman" w:hAnsi="Times New Roman" w:cs="Times New Roman"/>
          <w:sz w:val="28"/>
          <w:szCs w:val="28"/>
          <w:u w:val="single"/>
          <w:lang w:eastAsia="ru-RU"/>
        </w:rPr>
        <w:t>УСАКОВА</w:t>
      </w:r>
      <w:r w:rsidR="00276D9D">
        <w:rPr>
          <w:rFonts w:ascii="Times New Roman" w:eastAsia="Times New Roman" w:hAnsi="Times New Roman" w:cs="Times New Roman"/>
          <w:sz w:val="28"/>
          <w:szCs w:val="28"/>
          <w:u w:val="single"/>
          <w:lang w:eastAsia="ru-RU"/>
        </w:rPr>
        <w:t>  </w:t>
      </w:r>
      <w:r w:rsidR="008C2C5D">
        <w:rPr>
          <w:rFonts w:ascii="Times New Roman" w:eastAsia="Times New Roman" w:hAnsi="Times New Roman" w:cs="Times New Roman"/>
          <w:sz w:val="28"/>
          <w:szCs w:val="28"/>
          <w:u w:val="single"/>
          <w:lang w:eastAsia="ru-RU"/>
        </w:rPr>
        <w:t>    </w:t>
      </w:r>
      <w:r w:rsidR="00276D9D">
        <w:rPr>
          <w:rFonts w:ascii="Times New Roman" w:eastAsia="Times New Roman" w:hAnsi="Times New Roman" w:cs="Times New Roman"/>
          <w:sz w:val="28"/>
          <w:szCs w:val="28"/>
          <w:u w:val="single"/>
          <w:lang w:eastAsia="ru-RU"/>
        </w:rPr>
        <w:t>  </w:t>
      </w:r>
    </w:p>
    <w:p w14:paraId="71EE5A79" w14:textId="096C1490" w:rsidR="006E0126" w:rsidRPr="006E0126" w:rsidRDefault="006E0126" w:rsidP="006E0126">
      <w:pPr>
        <w:tabs>
          <w:tab w:val="left" w:pos="1134"/>
        </w:tabs>
        <w:spacing w:after="0" w:line="240" w:lineRule="auto"/>
        <w:textAlignment w:val="baseline"/>
        <w:rPr>
          <w:rFonts w:ascii="Times New Roman" w:eastAsia="Times New Roman" w:hAnsi="Times New Roman" w:cs="Times New Roman"/>
          <w:color w:val="000000"/>
          <w:sz w:val="24"/>
          <w:szCs w:val="24"/>
          <w:shd w:val="clear" w:color="auto" w:fill="FFFFFF"/>
          <w:lang w:eastAsia="ru-RU"/>
        </w:rPr>
      </w:pPr>
      <w:r w:rsidRPr="006E0126">
        <w:rPr>
          <w:rFonts w:ascii="Times New Roman" w:eastAsia="Times New Roman" w:hAnsi="Times New Roman" w:cs="Times New Roman"/>
          <w:sz w:val="24"/>
          <w:szCs w:val="24"/>
          <w:lang w:eastAsia="ru-RU"/>
        </w:rPr>
        <w:t xml:space="preserve">                                        </w:t>
      </w:r>
      <w:r w:rsidRPr="006E0126">
        <w:rPr>
          <w:rFonts w:ascii="Times New Roman" w:eastAsia="Times New Roman" w:hAnsi="Times New Roman" w:cs="Times New Roman"/>
          <w:sz w:val="24"/>
          <w:szCs w:val="24"/>
          <w:lang w:val="ru-RU" w:eastAsia="ru-RU"/>
        </w:rPr>
        <w:t>(підпис</w:t>
      </w:r>
      <w:r w:rsidRPr="006E0126">
        <w:rPr>
          <w:rFonts w:ascii="Times New Roman" w:eastAsia="Times New Roman" w:hAnsi="Times New Roman" w:cs="Times New Roman"/>
          <w:sz w:val="24"/>
          <w:szCs w:val="24"/>
          <w:lang w:eastAsia="ru-RU"/>
        </w:rPr>
        <w:t>)                  (</w:t>
      </w:r>
      <w:r w:rsidRPr="006E0126">
        <w:rPr>
          <w:rFonts w:ascii="Times New Roman" w:eastAsia="Times New Roman" w:hAnsi="Times New Roman" w:cs="Times New Roman"/>
          <w:sz w:val="24"/>
          <w:szCs w:val="24"/>
          <w:lang w:val="ru-RU" w:eastAsia="ru-RU"/>
        </w:rPr>
        <w:t xml:space="preserve">посада, </w:t>
      </w:r>
      <w:r w:rsidRPr="006E0126">
        <w:rPr>
          <w:rFonts w:ascii="Times New Roman" w:eastAsia="Times New Roman" w:hAnsi="Times New Roman" w:cs="Times New Roman"/>
          <w:sz w:val="24"/>
          <w:szCs w:val="24"/>
          <w:lang w:val="ru-RU" w:eastAsia="ar-SA"/>
        </w:rPr>
        <w:t>власне ім</w:t>
      </w:r>
      <w:r w:rsidRPr="006E0126">
        <w:rPr>
          <w:rFonts w:ascii="Times New Roman" w:eastAsia="Times New Roman" w:hAnsi="Times New Roman" w:cs="Times New Roman"/>
          <w:sz w:val="24"/>
          <w:szCs w:val="24"/>
          <w:lang w:val="en-US" w:eastAsia="ar-SA"/>
        </w:rPr>
        <w:t>`</w:t>
      </w:r>
      <w:r w:rsidRPr="006E0126">
        <w:rPr>
          <w:rFonts w:ascii="Times New Roman" w:eastAsia="Times New Roman" w:hAnsi="Times New Roman" w:cs="Times New Roman"/>
          <w:sz w:val="24"/>
          <w:szCs w:val="24"/>
          <w:lang w:val="ru-RU" w:eastAsia="ar-SA"/>
        </w:rPr>
        <w:t>я, прізвище</w:t>
      </w:r>
      <w:r w:rsidRPr="006E0126">
        <w:rPr>
          <w:rFonts w:ascii="Times New Roman" w:eastAsia="Times New Roman" w:hAnsi="Times New Roman" w:cs="Times New Roman"/>
          <w:sz w:val="24"/>
          <w:szCs w:val="24"/>
          <w:lang w:val="ru-RU" w:eastAsia="ru-RU"/>
        </w:rPr>
        <w:t>)</w:t>
      </w:r>
    </w:p>
    <w:p w14:paraId="04549C56" w14:textId="77777777" w:rsidR="002714B6" w:rsidRDefault="002714B6">
      <w:pPr>
        <w:rPr>
          <w:rFonts w:ascii="Times New Roman" w:eastAsia="Times New Roman" w:hAnsi="Times New Roman" w:cs="Times New Roman"/>
          <w:color w:val="000000"/>
          <w:sz w:val="20"/>
          <w:szCs w:val="20"/>
          <w:lang w:eastAsia="ru-RU"/>
        </w:rPr>
      </w:pPr>
    </w:p>
    <w:p w14:paraId="7D7E6E3D" w14:textId="4C9B7E99"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7658224D"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205A13F" w14:textId="24911F4F" w:rsidR="00F46A82" w:rsidRPr="004A753E" w:rsidRDefault="00EC1EB2" w:rsidP="008A2E7B">
      <w:pPr>
        <w:pStyle w:val="a"/>
      </w:pPr>
      <w:r w:rsidRPr="00EC1EB2">
        <w:t>Звіт містить</w:t>
      </w:r>
      <w:r w:rsidR="00CA0B86" w:rsidRPr="004A753E">
        <w:t>:</w:t>
      </w:r>
      <w:r w:rsidR="00F46A82" w:rsidRPr="004A753E">
        <w:t xml:space="preserve"> </w:t>
      </w:r>
      <w:r w:rsidR="00B652CB">
        <w:rPr>
          <w:lang w:val="ru-RU"/>
        </w:rPr>
        <w:t>1</w:t>
      </w:r>
      <w:r w:rsidR="006302C3">
        <w:rPr>
          <w:lang w:val="ru-RU"/>
        </w:rPr>
        <w:t>1</w:t>
      </w:r>
      <w:r w:rsidR="000369DC">
        <w:rPr>
          <w:lang w:val="ru-RU"/>
        </w:rPr>
        <w:t>5</w:t>
      </w:r>
      <w:r w:rsidR="00250D4E" w:rsidRPr="004A753E">
        <w:t xml:space="preserve"> с., </w:t>
      </w:r>
      <w:r w:rsidR="00302952">
        <w:t>23</w:t>
      </w:r>
      <w:r w:rsidR="00250D4E" w:rsidRPr="004A753E">
        <w:t xml:space="preserve"> рис., </w:t>
      </w:r>
      <w:r w:rsidR="00474BFD">
        <w:t>8</w:t>
      </w:r>
      <w:r w:rsidR="00250D4E" w:rsidRPr="004A753E">
        <w:t xml:space="preserve"> табл., </w:t>
      </w:r>
      <w:r w:rsidR="0095153D">
        <w:t>2</w:t>
      </w:r>
      <w:r w:rsidR="00957802">
        <w:t>3</w:t>
      </w:r>
      <w:r w:rsidR="00250D4E" w:rsidRPr="004A753E">
        <w:t xml:space="preserve"> джерел</w:t>
      </w:r>
      <w:r w:rsidR="0095153D">
        <w:t>а</w:t>
      </w:r>
      <w:r w:rsidR="00F46A82" w:rsidRPr="004A753E">
        <w:t>.</w:t>
      </w:r>
    </w:p>
    <w:p w14:paraId="2CC384C2" w14:textId="613136C3" w:rsidR="00F901F8" w:rsidRPr="004A753E" w:rsidRDefault="00E02143" w:rsidP="008A2E7B">
      <w:pPr>
        <w:pStyle w:val="a"/>
        <w:rPr>
          <w:rStyle w:val="a0"/>
        </w:rPr>
      </w:pPr>
      <w:r>
        <w:t>ВЕКТОРНІ ЕМБЕДДІНГИ, КОРПОРАТИВНІ БАЗИ ЗНАНЬ, СЕМАНТИЧНИЙ ПОШУК, BGE-M3, E5-BASE, QWEN3-EMBEDDING, NOMIC-EMBED-TEXT.</w:t>
      </w:r>
    </w:p>
    <w:p w14:paraId="0834083A" w14:textId="50999B3A" w:rsidR="00A066E6" w:rsidRPr="004A753E" w:rsidRDefault="00A066E6" w:rsidP="00A066E6">
      <w:pPr>
        <w:pStyle w:val="a"/>
      </w:pPr>
      <w:r w:rsidRPr="004A753E">
        <w:t>Об’єктом дослідження у роботі є процеси формування та використання векторних подань текстів у системах семантичного пошуку корпоративної інформації.</w:t>
      </w:r>
    </w:p>
    <w:p w14:paraId="73DD0D5F" w14:textId="3915D040" w:rsidR="00A066E6" w:rsidRDefault="004232FD" w:rsidP="00A066E6">
      <w:pPr>
        <w:pStyle w:val="a"/>
      </w:pPr>
      <w:r w:rsidRPr="004232FD">
        <w:t xml:space="preserve">Метою роботи </w:t>
      </w:r>
      <w:r w:rsidR="00A066E6" w:rsidRPr="004A753E">
        <w:t>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6721ACDA" w14:textId="0C6DDE15" w:rsidR="00BE434F" w:rsidRPr="004A753E" w:rsidRDefault="001064E8" w:rsidP="00A066E6">
      <w:pPr>
        <w:pStyle w:val="a"/>
      </w:pPr>
      <w:r w:rsidRPr="001064E8">
        <w:t>Методи розробки базуються на таких технологіях, як Python, Flask, FAISS, sentence-transformers, transformers, scikit-learn, gensim, pandas та PyMuPDF</w:t>
      </w:r>
      <w:r w:rsidR="00BE434F" w:rsidRPr="00BE434F">
        <w:t>.</w:t>
      </w:r>
    </w:p>
    <w:p w14:paraId="217FEF0F" w14:textId="7DBEAC5A" w:rsidR="00F46A82" w:rsidRPr="004A753E" w:rsidRDefault="00A066E6" w:rsidP="00A066E6">
      <w:pPr>
        <w:pStyle w:val="a"/>
      </w:pPr>
      <w:r w:rsidRPr="004A753E">
        <w:t>У результаті виконання курсової роботи 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574B424" w14:textId="77777777" w:rsidR="00A066E6" w:rsidRPr="004A753E" w:rsidRDefault="00A066E6" w:rsidP="00A066E6">
      <w:pPr>
        <w:pStyle w:val="a"/>
      </w:pPr>
    </w:p>
    <w:p w14:paraId="6308B831" w14:textId="5FAAEB77" w:rsidR="00A80736" w:rsidRPr="004A753E" w:rsidRDefault="00A80736" w:rsidP="00BE3A0A">
      <w:pPr>
        <w:pStyle w:val="a"/>
      </w:pPr>
      <w:r>
        <w:t>VECTOR EMBEDDINGS, CORPORATE KNOWLEDGE BASES, SEMANTIC SEARCH, BGE-M3, E5-BASE, QWEN3-EMBEDDING, NOMIC-EMBED-TEXT.</w:t>
      </w:r>
    </w:p>
    <w:p w14:paraId="54095335" w14:textId="49E97565" w:rsidR="00680FAE" w:rsidRPr="00C64022" w:rsidRDefault="00680FAE" w:rsidP="00C64022">
      <w:pPr>
        <w:pStyle w:val="a"/>
      </w:pPr>
      <w:r w:rsidRPr="00C64022">
        <w:rPr>
          <w:lang w:val="en-US"/>
        </w:rPr>
        <w:t>The object of the study is the processes of forming and using vector representations of texts in semantic search systems for corporate information.</w:t>
      </w:r>
    </w:p>
    <w:p w14:paraId="54FFB5DE" w14:textId="3B2DCA78" w:rsidR="00680FAE" w:rsidRPr="00C64022" w:rsidRDefault="00680FAE" w:rsidP="00C64022">
      <w:pPr>
        <w:pStyle w:val="a"/>
      </w:pPr>
      <w:r w:rsidRPr="00C64022">
        <w:rPr>
          <w:lang w:val="en-US"/>
        </w:rPr>
        <w:t>The purpose of the work is to determine the feasibility of applying modern vector embedding models to improve the effectiveness of content-based search for text documents in corporate knowledge bases through their experimental comparison.</w:t>
      </w:r>
    </w:p>
    <w:p w14:paraId="6763A5EB" w14:textId="3144C8E5" w:rsidR="00680FAE" w:rsidRPr="00C64022" w:rsidRDefault="00680FAE" w:rsidP="00C64022">
      <w:pPr>
        <w:pStyle w:val="a"/>
      </w:pPr>
      <w:r w:rsidRPr="00C64022">
        <w:rPr>
          <w:lang w:val="en-US"/>
        </w:rPr>
        <w:t>The development methods are based on such technologies as Python, Flask, FAISS, sentence-transformers, transformers, scikit-learn, gensim, pandas, and PyMuPDF.</w:t>
      </w:r>
    </w:p>
    <w:p w14:paraId="79BC62C9" w14:textId="77777777" w:rsidR="00820821" w:rsidRDefault="00680FAE" w:rsidP="00820821">
      <w:pPr>
        <w:pStyle w:val="a"/>
      </w:pPr>
      <w:r w:rsidRPr="00C64022">
        <w:rPr>
          <w:lang w:val="en-US"/>
        </w:rPr>
        <w:t xml:space="preserve">As a result of the course work, modern solutions in the field of semantic search were analyzed, a demonstration system prototype was developed, and experimental data </w:t>
      </w:r>
      <w:r w:rsidRPr="00C64022">
        <w:rPr>
          <w:lang w:val="en-US"/>
        </w:rPr>
        <w:lastRenderedPageBreak/>
        <w:t>were obtained, making it possible to assess the advantages and limitations of different embedding models.</w:t>
      </w:r>
    </w:p>
    <w:p w14:paraId="4D072AE4" w14:textId="77777777" w:rsidR="00820821" w:rsidRPr="00820821" w:rsidRDefault="00820821" w:rsidP="00820821">
      <w:pPr>
        <w:spacing w:after="0" w:line="360" w:lineRule="auto"/>
        <w:ind w:firstLine="709"/>
        <w:jc w:val="both"/>
        <w:rPr>
          <w:rFonts w:ascii="Times New Roman" w:eastAsia="Times New Roman" w:hAnsi="Times New Roman" w:cs="Times New Roman"/>
          <w:sz w:val="28"/>
          <w:szCs w:val="28"/>
          <w:lang w:eastAsia="ru-RU"/>
        </w:rPr>
      </w:pPr>
    </w:p>
    <w:p w14:paraId="27053F53" w14:textId="77777777" w:rsidR="00820821" w:rsidRPr="00820821" w:rsidRDefault="00820821" w:rsidP="00820821">
      <w:pPr>
        <w:spacing w:after="0" w:line="360" w:lineRule="auto"/>
        <w:ind w:firstLine="709"/>
        <w:jc w:val="both"/>
        <w:rPr>
          <w:rFonts w:ascii="Times New Roman" w:eastAsia="Times New Roman" w:hAnsi="Times New Roman" w:cs="Times New Roman"/>
          <w:sz w:val="28"/>
          <w:szCs w:val="28"/>
          <w:lang w:eastAsia="ru-RU"/>
        </w:rPr>
      </w:pPr>
    </w:p>
    <w:p w14:paraId="0F5B2C78" w14:textId="2A1680E0" w:rsidR="00820821" w:rsidRPr="00820821" w:rsidRDefault="00820821" w:rsidP="00820821">
      <w:pPr>
        <w:pBdr>
          <w:top w:val="nil"/>
          <w:left w:val="nil"/>
          <w:bottom w:val="nil"/>
          <w:right w:val="nil"/>
          <w:between w:val="nil"/>
        </w:pBdr>
        <w:spacing w:after="0" w:line="360" w:lineRule="auto"/>
        <w:ind w:firstLine="709"/>
        <w:jc w:val="both"/>
        <w:rPr>
          <w:lang w:eastAsia="ru-RU"/>
        </w:rPr>
      </w:pPr>
      <w:r w:rsidRPr="00820821">
        <w:rPr>
          <w:rFonts w:ascii="Times New Roman" w:eastAsia="Times New Roman" w:hAnsi="Times New Roman" w:cs="Times New Roman"/>
          <w:color w:val="000000"/>
          <w:sz w:val="28"/>
          <w:szCs w:val="28"/>
          <w:lang w:eastAsia="ru-RU"/>
        </w:rPr>
        <w:t xml:space="preserve">Я, </w:t>
      </w:r>
      <w:r w:rsidR="00745C69" w:rsidRPr="00745C69">
        <w:rPr>
          <w:rFonts w:ascii="Times New Roman" w:eastAsia="Times New Roman" w:hAnsi="Times New Roman" w:cs="Times New Roman"/>
          <w:color w:val="000000"/>
          <w:sz w:val="28"/>
          <w:szCs w:val="28"/>
          <w:u w:val="single"/>
          <w:lang w:eastAsia="ru-RU"/>
        </w:rPr>
        <w:t> </w:t>
      </w:r>
      <w:r w:rsidR="00745C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r w:rsidR="00815E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r w:rsidR="00815E69">
        <w:rPr>
          <w:rFonts w:ascii="Times New Roman" w:eastAsia="Times New Roman" w:hAnsi="Times New Roman" w:cs="Times New Roman"/>
          <w:color w:val="000000"/>
          <w:sz w:val="28"/>
          <w:szCs w:val="28"/>
          <w:u w:val="single"/>
          <w:lang w:eastAsia="ru-RU"/>
        </w:rPr>
        <w:t>Н</w:t>
      </w:r>
      <w:r w:rsidR="002C0093">
        <w:rPr>
          <w:rFonts w:ascii="Times New Roman" w:eastAsia="Times New Roman" w:hAnsi="Times New Roman" w:cs="Times New Roman"/>
          <w:color w:val="000000"/>
          <w:sz w:val="28"/>
          <w:szCs w:val="28"/>
          <w:u w:val="single"/>
          <w:lang w:eastAsia="ru-RU"/>
        </w:rPr>
        <w:t>естеренко</w:t>
      </w:r>
      <w:r w:rsidR="00F727CD" w:rsidRPr="00745C69">
        <w:rPr>
          <w:rFonts w:ascii="Times New Roman" w:eastAsia="Times New Roman" w:hAnsi="Times New Roman" w:cs="Times New Roman"/>
          <w:color w:val="000000"/>
          <w:sz w:val="28"/>
          <w:szCs w:val="28"/>
          <w:u w:val="single"/>
          <w:lang w:eastAsia="ru-RU"/>
        </w:rPr>
        <w:t xml:space="preserve"> Віталій Вячеславович</w:t>
      </w:r>
      <w:r w:rsidR="00745C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p>
    <w:p w14:paraId="37C5BEDA" w14:textId="77777777" w:rsidR="00820821" w:rsidRPr="00820821" w:rsidRDefault="00820821" w:rsidP="00820821">
      <w:pPr>
        <w:pBdr>
          <w:top w:val="nil"/>
          <w:left w:val="nil"/>
          <w:bottom w:val="nil"/>
          <w:right w:val="nil"/>
          <w:between w:val="nil"/>
        </w:pBdr>
        <w:spacing w:after="0" w:line="360" w:lineRule="auto"/>
        <w:jc w:val="center"/>
        <w:rPr>
          <w:rFonts w:ascii="Times New Roman" w:eastAsia="Times New Roman" w:hAnsi="Times New Roman" w:cs="Times New Roman"/>
          <w:sz w:val="24"/>
          <w:szCs w:val="24"/>
          <w:lang w:eastAsia="ru-RU"/>
        </w:rPr>
      </w:pPr>
      <w:r w:rsidRPr="00820821">
        <w:rPr>
          <w:rFonts w:ascii="Times New Roman" w:eastAsia="Times New Roman" w:hAnsi="Times New Roman" w:cs="Times New Roman"/>
          <w:color w:val="000000"/>
          <w:sz w:val="24"/>
          <w:szCs w:val="24"/>
          <w:lang w:eastAsia="ru-RU"/>
        </w:rPr>
        <w:t>(прізвище, ім’я, по батькові)</w:t>
      </w:r>
    </w:p>
    <w:p w14:paraId="38378112" w14:textId="27D00E4F" w:rsidR="00820821" w:rsidRPr="00820821" w:rsidRDefault="00820821" w:rsidP="00820821">
      <w:pPr>
        <w:pBdr>
          <w:top w:val="nil"/>
          <w:left w:val="nil"/>
          <w:bottom w:val="nil"/>
          <w:right w:val="nil"/>
          <w:between w:val="nil"/>
        </w:pBdr>
        <w:spacing w:after="0" w:line="360" w:lineRule="auto"/>
        <w:jc w:val="both"/>
        <w:rPr>
          <w:rFonts w:ascii="Times New Roman" w:eastAsia="Times New Roman" w:hAnsi="Times New Roman" w:cs="Times New Roman"/>
          <w:color w:val="000000"/>
          <w:sz w:val="28"/>
          <w:szCs w:val="28"/>
          <w:lang w:eastAsia="ru-RU"/>
        </w:rPr>
      </w:pPr>
      <w:r w:rsidRPr="00820821">
        <w:rPr>
          <w:rFonts w:ascii="Times New Roman" w:eastAsia="Times New Roman" w:hAnsi="Times New Roman" w:cs="Times New Roman"/>
          <w:color w:val="000000"/>
          <w:sz w:val="28"/>
          <w:szCs w:val="28"/>
          <w:lang w:eastAsia="ru-RU"/>
        </w:rPr>
        <w:t xml:space="preserve">група </w:t>
      </w:r>
      <w:r w:rsidR="002B4CBE" w:rsidRPr="002B4CBE">
        <w:rPr>
          <w:rFonts w:ascii="Times New Roman" w:eastAsia="Times New Roman" w:hAnsi="Times New Roman" w:cs="Times New Roman"/>
          <w:color w:val="000000"/>
          <w:sz w:val="28"/>
          <w:szCs w:val="28"/>
          <w:u w:val="single"/>
          <w:lang w:eastAsia="ru-RU"/>
        </w:rPr>
        <w:t> </w:t>
      </w:r>
      <w:r w:rsidR="00C17567" w:rsidRPr="00C17567">
        <w:rPr>
          <w:rFonts w:ascii="Times New Roman" w:eastAsia="Times New Roman" w:hAnsi="Times New Roman" w:cs="Times New Roman"/>
          <w:color w:val="000000"/>
          <w:sz w:val="28"/>
          <w:szCs w:val="28"/>
          <w:u w:val="single"/>
          <w:lang w:eastAsia="ru-RU"/>
        </w:rPr>
        <w:t>ІПЗм-24-1</w:t>
      </w:r>
      <w:r w:rsidR="002B4CBE">
        <w:rPr>
          <w:rFonts w:ascii="Times New Roman" w:eastAsia="Times New Roman" w:hAnsi="Times New Roman" w:cs="Times New Roman"/>
          <w:color w:val="000000"/>
          <w:sz w:val="28"/>
          <w:szCs w:val="28"/>
          <w:u w:val="single"/>
          <w:lang w:eastAsia="ru-RU"/>
        </w:rPr>
        <w:t> </w:t>
      </w:r>
      <w:r w:rsidRPr="00820821">
        <w:rPr>
          <w:rFonts w:ascii="Times New Roman" w:eastAsia="Times New Roman" w:hAnsi="Times New Roman" w:cs="Times New Roman"/>
          <w:color w:val="000000"/>
          <w:sz w:val="28"/>
          <w:szCs w:val="28"/>
          <w:lang w:eastAsia="ru-RU"/>
        </w:rPr>
        <w:t>, здобувач вищої освіти на другому (магістерському) рівні кафедри Програмної інженерії, заявляю: мій звіт з науково-дослідної практики на тему «</w:t>
      </w:r>
      <w:r w:rsidR="00C91469" w:rsidRPr="00C91469">
        <w:rPr>
          <w:rFonts w:ascii="Times New Roman" w:eastAsia="Times New Roman" w:hAnsi="Times New Roman" w:cs="Times New Roman"/>
          <w:color w:val="000000"/>
          <w:sz w:val="28"/>
          <w:szCs w:val="28"/>
          <w:lang w:eastAsia="ru-RU"/>
        </w:rPr>
        <w:t>Дослідження моделей векторних ембеддінгів для</w:t>
      </w:r>
      <w:r w:rsidR="00C91469">
        <w:rPr>
          <w:rFonts w:ascii="Times New Roman" w:eastAsia="Times New Roman" w:hAnsi="Times New Roman" w:cs="Times New Roman"/>
          <w:color w:val="000000"/>
          <w:sz w:val="28"/>
          <w:szCs w:val="28"/>
          <w:lang w:eastAsia="ru-RU"/>
        </w:rPr>
        <w:t xml:space="preserve"> </w:t>
      </w:r>
      <w:r w:rsidR="00C91469" w:rsidRPr="00C91469">
        <w:rPr>
          <w:rFonts w:ascii="Times New Roman" w:eastAsia="Times New Roman" w:hAnsi="Times New Roman" w:cs="Times New Roman"/>
          <w:color w:val="000000"/>
          <w:sz w:val="28"/>
          <w:szCs w:val="28"/>
          <w:lang w:eastAsia="ru-RU"/>
        </w:rPr>
        <w:t>семантичного пошуку текстових даних у корпоративних базах знань</w:t>
      </w:r>
      <w:r w:rsidRPr="00820821">
        <w:rPr>
          <w:rFonts w:ascii="Times New Roman" w:eastAsia="Times New Roman" w:hAnsi="Times New Roman" w:cs="Times New Roman"/>
          <w:color w:val="000000"/>
          <w:sz w:val="28"/>
          <w:szCs w:val="28"/>
          <w:lang w:eastAsia="ru-RU"/>
        </w:rPr>
        <w:t>», що буде представлений для публічного захисту, виконаний самостійно, не містить елементи плагіату і може бути опублікований в електронному архіві відкритого доступу ElArKhNURE. Всі запозичення з друкованих та електронних джерел мають відповідні посилання.</w:t>
      </w:r>
    </w:p>
    <w:p w14:paraId="62C224B5" w14:textId="74BF12B0" w:rsidR="00820821" w:rsidRPr="00DE211A" w:rsidRDefault="00820821" w:rsidP="00DE211A">
      <w:pPr>
        <w:pBdr>
          <w:top w:val="nil"/>
          <w:left w:val="nil"/>
          <w:bottom w:val="nil"/>
          <w:right w:val="nil"/>
          <w:between w:val="nil"/>
        </w:pBdr>
        <w:spacing w:after="0" w:line="360" w:lineRule="auto"/>
        <w:ind w:firstLine="708"/>
        <w:jc w:val="both"/>
        <w:rPr>
          <w:rFonts w:ascii="Times New Roman" w:eastAsia="Times New Roman" w:hAnsi="Times New Roman" w:cs="Times New Roman"/>
          <w:color w:val="000000"/>
          <w:sz w:val="28"/>
          <w:szCs w:val="28"/>
          <w:lang w:eastAsia="ru-RU"/>
        </w:rPr>
      </w:pPr>
      <w:r w:rsidRPr="00820821">
        <w:rPr>
          <w:rFonts w:ascii="Times New Roman" w:eastAsia="Times New Roman" w:hAnsi="Times New Roman" w:cs="Times New Roman"/>
          <w:color w:val="000000"/>
          <w:sz w:val="28"/>
          <w:szCs w:val="28"/>
          <w:lang w:eastAsia="ru-RU"/>
        </w:rPr>
        <w:t>Я ознайомлений з діючим положенням «Про протидію академічному плагіату в ХНУРЕ», згідно з яким виявлення плагіату є підставою для відмови в допуску роботи до захисту та застосування дисциплінарних заходів.</w:t>
      </w:r>
    </w:p>
    <w:p w14:paraId="41B22FA4" w14:textId="172ADF38"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3C3DA1D" w14:textId="718623C6" w:rsidR="007F37EB" w:rsidRPr="00C83D5B" w:rsidRDefault="003D098C">
      <w:pPr>
        <w:pStyle w:val="TOC1"/>
        <w:rPr>
          <w:rFonts w:eastAsiaTheme="minorEastAsia"/>
          <w:kern w:val="2"/>
          <w:szCs w:val="28"/>
          <w:lang w:val="en-US"/>
          <w14:ligatures w14:val="standardContextual"/>
        </w:rPr>
      </w:pPr>
      <w:r w:rsidRPr="00C83D5B">
        <w:rPr>
          <w:szCs w:val="28"/>
          <w:lang w:eastAsia="ru-RU"/>
        </w:rPr>
        <w:fldChar w:fldCharType="begin"/>
      </w:r>
      <w:r w:rsidRPr="00C83D5B">
        <w:rPr>
          <w:szCs w:val="28"/>
          <w:lang w:eastAsia="ru-RU"/>
        </w:rPr>
        <w:instrText xml:space="preserve"> TOC \o "1-3" \h \z \u </w:instrText>
      </w:r>
      <w:r w:rsidRPr="00C83D5B">
        <w:rPr>
          <w:szCs w:val="28"/>
          <w:lang w:eastAsia="ru-RU"/>
        </w:rPr>
        <w:fldChar w:fldCharType="separate"/>
      </w:r>
      <w:hyperlink w:anchor="_Toc225888422" w:history="1">
        <w:r w:rsidR="007F37EB" w:rsidRPr="00C83D5B">
          <w:rPr>
            <w:rStyle w:val="Hyperlink"/>
            <w:szCs w:val="28"/>
          </w:rPr>
          <w:t>Перелік скорочень</w:t>
        </w:r>
        <w:r w:rsidR="007F37EB" w:rsidRPr="00C83D5B">
          <w:rPr>
            <w:webHidden/>
            <w:szCs w:val="28"/>
          </w:rPr>
          <w:tab/>
        </w:r>
        <w:r w:rsidR="007F37EB" w:rsidRPr="00C83D5B">
          <w:rPr>
            <w:webHidden/>
            <w:szCs w:val="28"/>
          </w:rPr>
          <w:fldChar w:fldCharType="begin"/>
        </w:r>
        <w:r w:rsidR="007F37EB" w:rsidRPr="00C83D5B">
          <w:rPr>
            <w:webHidden/>
            <w:szCs w:val="28"/>
          </w:rPr>
          <w:instrText xml:space="preserve"> PAGEREF _Toc225888422 \h </w:instrText>
        </w:r>
        <w:r w:rsidR="007F37EB" w:rsidRPr="00C83D5B">
          <w:rPr>
            <w:webHidden/>
            <w:szCs w:val="28"/>
          </w:rPr>
        </w:r>
        <w:r w:rsidR="007F37EB" w:rsidRPr="00C83D5B">
          <w:rPr>
            <w:webHidden/>
            <w:szCs w:val="28"/>
          </w:rPr>
          <w:fldChar w:fldCharType="separate"/>
        </w:r>
        <w:r w:rsidR="007F37EB" w:rsidRPr="00C83D5B">
          <w:rPr>
            <w:webHidden/>
            <w:szCs w:val="28"/>
          </w:rPr>
          <w:t>8</w:t>
        </w:r>
        <w:r w:rsidR="007F37EB" w:rsidRPr="00C83D5B">
          <w:rPr>
            <w:webHidden/>
            <w:szCs w:val="28"/>
          </w:rPr>
          <w:fldChar w:fldCharType="end"/>
        </w:r>
      </w:hyperlink>
    </w:p>
    <w:p w14:paraId="2B935C5C" w14:textId="133AC405" w:rsidR="007F37EB" w:rsidRPr="00C83D5B" w:rsidRDefault="007F37EB">
      <w:pPr>
        <w:pStyle w:val="TOC1"/>
        <w:rPr>
          <w:rFonts w:eastAsiaTheme="minorEastAsia"/>
          <w:kern w:val="2"/>
          <w:szCs w:val="28"/>
          <w:lang w:val="en-US"/>
          <w14:ligatures w14:val="standardContextual"/>
        </w:rPr>
      </w:pPr>
      <w:hyperlink w:anchor="_Toc225888423" w:history="1">
        <w:r w:rsidRPr="00C83D5B">
          <w:rPr>
            <w:rStyle w:val="Hyperlink"/>
            <w:szCs w:val="28"/>
          </w:rPr>
          <w:t>Вступ</w:t>
        </w:r>
        <w:r w:rsidRPr="00C83D5B">
          <w:rPr>
            <w:webHidden/>
            <w:szCs w:val="28"/>
          </w:rPr>
          <w:tab/>
        </w:r>
        <w:r w:rsidRPr="00C83D5B">
          <w:rPr>
            <w:webHidden/>
            <w:szCs w:val="28"/>
          </w:rPr>
          <w:fldChar w:fldCharType="begin"/>
        </w:r>
        <w:r w:rsidRPr="00C83D5B">
          <w:rPr>
            <w:webHidden/>
            <w:szCs w:val="28"/>
          </w:rPr>
          <w:instrText xml:space="preserve"> PAGEREF _Toc225888423 \h </w:instrText>
        </w:r>
        <w:r w:rsidRPr="00C83D5B">
          <w:rPr>
            <w:webHidden/>
            <w:szCs w:val="28"/>
          </w:rPr>
        </w:r>
        <w:r w:rsidRPr="00C83D5B">
          <w:rPr>
            <w:webHidden/>
            <w:szCs w:val="28"/>
          </w:rPr>
          <w:fldChar w:fldCharType="separate"/>
        </w:r>
        <w:r w:rsidRPr="00C83D5B">
          <w:rPr>
            <w:webHidden/>
            <w:szCs w:val="28"/>
          </w:rPr>
          <w:t>9</w:t>
        </w:r>
        <w:r w:rsidRPr="00C83D5B">
          <w:rPr>
            <w:webHidden/>
            <w:szCs w:val="28"/>
          </w:rPr>
          <w:fldChar w:fldCharType="end"/>
        </w:r>
      </w:hyperlink>
    </w:p>
    <w:p w14:paraId="4F4AF662" w14:textId="26E48E69" w:rsidR="007F37EB" w:rsidRPr="00C83D5B" w:rsidRDefault="007F37EB">
      <w:pPr>
        <w:pStyle w:val="TOC1"/>
        <w:tabs>
          <w:tab w:val="left" w:pos="440"/>
        </w:tabs>
        <w:rPr>
          <w:rFonts w:eastAsiaTheme="minorEastAsia"/>
          <w:kern w:val="2"/>
          <w:szCs w:val="28"/>
          <w:lang w:val="en-US"/>
          <w14:ligatures w14:val="standardContextual"/>
        </w:rPr>
      </w:pPr>
      <w:hyperlink w:anchor="_Toc225888424" w:history="1">
        <w:r w:rsidRPr="00C83D5B">
          <w:rPr>
            <w:rStyle w:val="Hyperlink"/>
            <w:szCs w:val="28"/>
          </w:rPr>
          <w:t>1</w:t>
        </w:r>
        <w:r w:rsidRPr="00C83D5B">
          <w:rPr>
            <w:rFonts w:eastAsiaTheme="minorEastAsia"/>
            <w:kern w:val="2"/>
            <w:szCs w:val="28"/>
            <w:lang w:val="en-US"/>
            <w14:ligatures w14:val="standardContextual"/>
          </w:rPr>
          <w:tab/>
        </w:r>
        <w:r w:rsidRPr="00C83D5B">
          <w:rPr>
            <w:rStyle w:val="Hyperlink"/>
            <w:szCs w:val="28"/>
          </w:rPr>
          <w:t>Опис підприємства</w:t>
        </w:r>
        <w:r w:rsidRPr="00C83D5B">
          <w:rPr>
            <w:webHidden/>
            <w:szCs w:val="28"/>
          </w:rPr>
          <w:tab/>
        </w:r>
        <w:r w:rsidRPr="00C83D5B">
          <w:rPr>
            <w:webHidden/>
            <w:szCs w:val="28"/>
          </w:rPr>
          <w:fldChar w:fldCharType="begin"/>
        </w:r>
        <w:r w:rsidRPr="00C83D5B">
          <w:rPr>
            <w:webHidden/>
            <w:szCs w:val="28"/>
          </w:rPr>
          <w:instrText xml:space="preserve"> PAGEREF _Toc225888424 \h </w:instrText>
        </w:r>
        <w:r w:rsidRPr="00C83D5B">
          <w:rPr>
            <w:webHidden/>
            <w:szCs w:val="28"/>
          </w:rPr>
        </w:r>
        <w:r w:rsidRPr="00C83D5B">
          <w:rPr>
            <w:webHidden/>
            <w:szCs w:val="28"/>
          </w:rPr>
          <w:fldChar w:fldCharType="separate"/>
        </w:r>
        <w:r w:rsidRPr="00C83D5B">
          <w:rPr>
            <w:webHidden/>
            <w:szCs w:val="28"/>
          </w:rPr>
          <w:t>11</w:t>
        </w:r>
        <w:r w:rsidRPr="00C83D5B">
          <w:rPr>
            <w:webHidden/>
            <w:szCs w:val="28"/>
          </w:rPr>
          <w:fldChar w:fldCharType="end"/>
        </w:r>
      </w:hyperlink>
    </w:p>
    <w:p w14:paraId="09DAF9F4" w14:textId="67B1FA1C" w:rsidR="007F37EB" w:rsidRPr="00C83D5B" w:rsidRDefault="007F37EB">
      <w:pPr>
        <w:pStyle w:val="TOC1"/>
        <w:tabs>
          <w:tab w:val="left" w:pos="440"/>
        </w:tabs>
        <w:rPr>
          <w:rFonts w:eastAsiaTheme="minorEastAsia"/>
          <w:kern w:val="2"/>
          <w:szCs w:val="28"/>
          <w:lang w:val="en-US"/>
          <w14:ligatures w14:val="standardContextual"/>
        </w:rPr>
      </w:pPr>
      <w:hyperlink w:anchor="_Toc225888425" w:history="1">
        <w:r w:rsidRPr="00C83D5B">
          <w:rPr>
            <w:rStyle w:val="Hyperlink"/>
            <w:rFonts w:eastAsia="MS Mincho"/>
            <w:szCs w:val="28"/>
          </w:rPr>
          <w:t>2</w:t>
        </w:r>
        <w:r w:rsidRPr="00C83D5B">
          <w:rPr>
            <w:rFonts w:eastAsiaTheme="minorEastAsia"/>
            <w:kern w:val="2"/>
            <w:szCs w:val="28"/>
            <w:lang w:val="en-US"/>
            <w14:ligatures w14:val="standardContextual"/>
          </w:rPr>
          <w:tab/>
        </w:r>
        <w:r w:rsidRPr="00C83D5B">
          <w:rPr>
            <w:rStyle w:val="Hyperlink"/>
            <w:szCs w:val="28"/>
          </w:rPr>
          <w:t>Аналіз предметної галузі</w:t>
        </w:r>
        <w:r w:rsidRPr="00C83D5B">
          <w:rPr>
            <w:webHidden/>
            <w:szCs w:val="28"/>
          </w:rPr>
          <w:tab/>
        </w:r>
        <w:r w:rsidRPr="00C83D5B">
          <w:rPr>
            <w:webHidden/>
            <w:szCs w:val="28"/>
          </w:rPr>
          <w:fldChar w:fldCharType="begin"/>
        </w:r>
        <w:r w:rsidRPr="00C83D5B">
          <w:rPr>
            <w:webHidden/>
            <w:szCs w:val="28"/>
          </w:rPr>
          <w:instrText xml:space="preserve"> PAGEREF _Toc225888425 \h </w:instrText>
        </w:r>
        <w:r w:rsidRPr="00C83D5B">
          <w:rPr>
            <w:webHidden/>
            <w:szCs w:val="28"/>
          </w:rPr>
        </w:r>
        <w:r w:rsidRPr="00C83D5B">
          <w:rPr>
            <w:webHidden/>
            <w:szCs w:val="28"/>
          </w:rPr>
          <w:fldChar w:fldCharType="separate"/>
        </w:r>
        <w:r w:rsidRPr="00C83D5B">
          <w:rPr>
            <w:webHidden/>
            <w:szCs w:val="28"/>
          </w:rPr>
          <w:t>17</w:t>
        </w:r>
        <w:r w:rsidRPr="00C83D5B">
          <w:rPr>
            <w:webHidden/>
            <w:szCs w:val="28"/>
          </w:rPr>
          <w:fldChar w:fldCharType="end"/>
        </w:r>
      </w:hyperlink>
    </w:p>
    <w:p w14:paraId="30B3ABC8" w14:textId="50FF2C1C"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sidRPr="00C83D5B">
          <w:rPr>
            <w:rStyle w:val="Hyperlink"/>
            <w:rFonts w:ascii="Times New Roman" w:hAnsi="Times New Roman" w:cs="Times New Roman"/>
            <w:noProof/>
            <w:sz w:val="28"/>
            <w:szCs w:val="28"/>
          </w:rPr>
          <w:t>2.1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17</w:t>
        </w:r>
        <w:r w:rsidRPr="00C83D5B">
          <w:rPr>
            <w:rFonts w:ascii="Times New Roman" w:hAnsi="Times New Roman" w:cs="Times New Roman"/>
            <w:noProof/>
            <w:webHidden/>
            <w:sz w:val="28"/>
            <w:szCs w:val="28"/>
          </w:rPr>
          <w:fldChar w:fldCharType="end"/>
        </w:r>
      </w:hyperlink>
    </w:p>
    <w:p w14:paraId="77D1DC96" w14:textId="4AE729B7"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sidRPr="00C83D5B">
          <w:rPr>
            <w:rStyle w:val="Hyperlink"/>
            <w:rFonts w:ascii="Times New Roman" w:hAnsi="Times New Roman" w:cs="Times New Roman"/>
            <w:noProof/>
            <w:sz w:val="28"/>
            <w:szCs w:val="28"/>
          </w:rPr>
          <w:t>2.2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Огляд існуючих підходів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18</w:t>
        </w:r>
        <w:r w:rsidRPr="00C83D5B">
          <w:rPr>
            <w:rFonts w:ascii="Times New Roman" w:hAnsi="Times New Roman" w:cs="Times New Roman"/>
            <w:noProof/>
            <w:webHidden/>
            <w:sz w:val="28"/>
            <w:szCs w:val="28"/>
          </w:rPr>
          <w:fldChar w:fldCharType="end"/>
        </w:r>
      </w:hyperlink>
    </w:p>
    <w:p w14:paraId="49086AE4" w14:textId="022DA29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sidRPr="00C83D5B">
          <w:rPr>
            <w:rStyle w:val="Hyperlink"/>
            <w:rFonts w:ascii="Times New Roman" w:hAnsi="Times New Roman" w:cs="Times New Roman"/>
            <w:noProof/>
            <w:sz w:val="28"/>
            <w:szCs w:val="28"/>
          </w:rPr>
          <w:t>2.3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Обмеження існуючих підходів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20</w:t>
        </w:r>
        <w:r w:rsidRPr="00C83D5B">
          <w:rPr>
            <w:rFonts w:ascii="Times New Roman" w:hAnsi="Times New Roman" w:cs="Times New Roman"/>
            <w:noProof/>
            <w:webHidden/>
            <w:sz w:val="28"/>
            <w:szCs w:val="28"/>
          </w:rPr>
          <w:fldChar w:fldCharType="end"/>
        </w:r>
      </w:hyperlink>
    </w:p>
    <w:p w14:paraId="62F9852B" w14:textId="1AEC676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sidRPr="00C83D5B">
          <w:rPr>
            <w:rStyle w:val="Hyperlink"/>
            <w:rFonts w:ascii="Times New Roman" w:hAnsi="Times New Roman" w:cs="Times New Roman"/>
            <w:noProof/>
            <w:sz w:val="28"/>
            <w:szCs w:val="28"/>
          </w:rPr>
          <w:t>2.4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22</w:t>
        </w:r>
        <w:r w:rsidRPr="00C83D5B">
          <w:rPr>
            <w:rFonts w:ascii="Times New Roman" w:hAnsi="Times New Roman" w:cs="Times New Roman"/>
            <w:noProof/>
            <w:webHidden/>
            <w:sz w:val="28"/>
            <w:szCs w:val="28"/>
          </w:rPr>
          <w:fldChar w:fldCharType="end"/>
        </w:r>
      </w:hyperlink>
    </w:p>
    <w:p w14:paraId="1976A262" w14:textId="5430491C" w:rsidR="007F37EB" w:rsidRPr="00C83D5B" w:rsidRDefault="007F37EB">
      <w:pPr>
        <w:pStyle w:val="TOC1"/>
        <w:tabs>
          <w:tab w:val="left" w:pos="440"/>
        </w:tabs>
        <w:rPr>
          <w:rFonts w:eastAsiaTheme="minorEastAsia"/>
          <w:kern w:val="2"/>
          <w:szCs w:val="28"/>
          <w:lang w:val="en-US"/>
          <w14:ligatures w14:val="standardContextual"/>
        </w:rPr>
      </w:pPr>
      <w:hyperlink w:anchor="_Toc225888430" w:history="1">
        <w:r w:rsidRPr="00C83D5B">
          <w:rPr>
            <w:rStyle w:val="Hyperlink"/>
            <w:rFonts w:eastAsia="MS Mincho"/>
            <w:szCs w:val="28"/>
          </w:rPr>
          <w:t>3</w:t>
        </w:r>
        <w:r w:rsidRPr="00C83D5B">
          <w:rPr>
            <w:rFonts w:eastAsiaTheme="minorEastAsia"/>
            <w:kern w:val="2"/>
            <w:szCs w:val="28"/>
            <w:lang w:val="en-US"/>
            <w14:ligatures w14:val="standardContextual"/>
          </w:rPr>
          <w:tab/>
        </w:r>
        <w:r w:rsidRPr="00C83D5B">
          <w:rPr>
            <w:rStyle w:val="Hyperlink"/>
            <w:szCs w:val="28"/>
          </w:rPr>
          <w:t>Огляд й аналіз літературних, наукових джерел</w:t>
        </w:r>
        <w:r w:rsidRPr="00C83D5B">
          <w:rPr>
            <w:webHidden/>
            <w:szCs w:val="28"/>
          </w:rPr>
          <w:tab/>
        </w:r>
        <w:r w:rsidRPr="00C83D5B">
          <w:rPr>
            <w:webHidden/>
            <w:szCs w:val="28"/>
          </w:rPr>
          <w:fldChar w:fldCharType="begin"/>
        </w:r>
        <w:r w:rsidRPr="00C83D5B">
          <w:rPr>
            <w:webHidden/>
            <w:szCs w:val="28"/>
          </w:rPr>
          <w:instrText xml:space="preserve"> PAGEREF _Toc225888430 \h </w:instrText>
        </w:r>
        <w:r w:rsidRPr="00C83D5B">
          <w:rPr>
            <w:webHidden/>
            <w:szCs w:val="28"/>
          </w:rPr>
        </w:r>
        <w:r w:rsidRPr="00C83D5B">
          <w:rPr>
            <w:webHidden/>
            <w:szCs w:val="28"/>
          </w:rPr>
          <w:fldChar w:fldCharType="separate"/>
        </w:r>
        <w:r w:rsidRPr="00C83D5B">
          <w:rPr>
            <w:webHidden/>
            <w:szCs w:val="28"/>
          </w:rPr>
          <w:t>24</w:t>
        </w:r>
        <w:r w:rsidRPr="00C83D5B">
          <w:rPr>
            <w:webHidden/>
            <w:szCs w:val="28"/>
          </w:rPr>
          <w:fldChar w:fldCharType="end"/>
        </w:r>
      </w:hyperlink>
    </w:p>
    <w:p w14:paraId="77404252" w14:textId="2F9868F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sidRPr="00C83D5B">
          <w:rPr>
            <w:rStyle w:val="Hyperlink"/>
            <w:rFonts w:ascii="Times New Roman" w:hAnsi="Times New Roman" w:cs="Times New Roman"/>
            <w:noProof/>
            <w:sz w:val="28"/>
            <w:szCs w:val="28"/>
          </w:rPr>
          <w:t>3.1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Огляд основних джерел</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24</w:t>
        </w:r>
        <w:r w:rsidRPr="00C83D5B">
          <w:rPr>
            <w:rFonts w:ascii="Times New Roman" w:hAnsi="Times New Roman" w:cs="Times New Roman"/>
            <w:noProof/>
            <w:webHidden/>
            <w:sz w:val="28"/>
            <w:szCs w:val="28"/>
          </w:rPr>
          <w:fldChar w:fldCharType="end"/>
        </w:r>
      </w:hyperlink>
    </w:p>
    <w:p w14:paraId="773D30E2" w14:textId="626DB67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sidRPr="00C83D5B">
          <w:rPr>
            <w:rStyle w:val="Hyperlink"/>
            <w:rFonts w:ascii="Times New Roman" w:hAnsi="Times New Roman" w:cs="Times New Roman"/>
            <w:noProof/>
            <w:sz w:val="28"/>
            <w:szCs w:val="28"/>
          </w:rPr>
          <w:t>3.1.1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Теоретичні основи векторного подання тексту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24</w:t>
        </w:r>
        <w:r w:rsidRPr="00C83D5B">
          <w:rPr>
            <w:rFonts w:ascii="Times New Roman" w:hAnsi="Times New Roman" w:cs="Times New Roman"/>
            <w:noProof/>
            <w:webHidden/>
            <w:sz w:val="28"/>
            <w:szCs w:val="28"/>
          </w:rPr>
          <w:fldChar w:fldCharType="end"/>
        </w:r>
      </w:hyperlink>
    </w:p>
    <w:p w14:paraId="018939ED" w14:textId="7A312E6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sidRPr="00C83D5B">
          <w:rPr>
            <w:rStyle w:val="Hyperlink"/>
            <w:rFonts w:ascii="Times New Roman" w:hAnsi="Times New Roman" w:cs="Times New Roman"/>
            <w:noProof/>
            <w:sz w:val="28"/>
            <w:szCs w:val="28"/>
          </w:rPr>
          <w:t>3.1.2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25</w:t>
        </w:r>
        <w:r w:rsidRPr="00C83D5B">
          <w:rPr>
            <w:rFonts w:ascii="Times New Roman" w:hAnsi="Times New Roman" w:cs="Times New Roman"/>
            <w:noProof/>
            <w:webHidden/>
            <w:sz w:val="28"/>
            <w:szCs w:val="28"/>
          </w:rPr>
          <w:fldChar w:fldCharType="end"/>
        </w:r>
      </w:hyperlink>
    </w:p>
    <w:p w14:paraId="087FFB43" w14:textId="52AAEE7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sidRPr="00C83D5B">
          <w:rPr>
            <w:rStyle w:val="Hyperlink"/>
            <w:rFonts w:ascii="Times New Roman" w:hAnsi="Times New Roman" w:cs="Times New Roman"/>
            <w:noProof/>
            <w:sz w:val="28"/>
            <w:szCs w:val="28"/>
          </w:rPr>
          <w:t>3.1.3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Підходи до оцінювання ефективності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27</w:t>
        </w:r>
        <w:r w:rsidRPr="00C83D5B">
          <w:rPr>
            <w:rFonts w:ascii="Times New Roman" w:hAnsi="Times New Roman" w:cs="Times New Roman"/>
            <w:noProof/>
            <w:webHidden/>
            <w:sz w:val="28"/>
            <w:szCs w:val="28"/>
          </w:rPr>
          <w:fldChar w:fldCharType="end"/>
        </w:r>
      </w:hyperlink>
    </w:p>
    <w:p w14:paraId="30D6FBBB" w14:textId="5FB5A55C"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sidRPr="00C83D5B">
          <w:rPr>
            <w:rStyle w:val="Hyperlink"/>
            <w:rFonts w:ascii="Times New Roman" w:hAnsi="Times New Roman" w:cs="Times New Roman"/>
            <w:noProof/>
            <w:sz w:val="28"/>
            <w:szCs w:val="28"/>
          </w:rPr>
          <w:t>3.2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Оцінка актуальності та новизни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28</w:t>
        </w:r>
        <w:r w:rsidRPr="00C83D5B">
          <w:rPr>
            <w:rFonts w:ascii="Times New Roman" w:hAnsi="Times New Roman" w:cs="Times New Roman"/>
            <w:noProof/>
            <w:webHidden/>
            <w:sz w:val="28"/>
            <w:szCs w:val="28"/>
          </w:rPr>
          <w:fldChar w:fldCharType="end"/>
        </w:r>
      </w:hyperlink>
    </w:p>
    <w:p w14:paraId="4283F15D" w14:textId="432959BB" w:rsidR="007F37EB" w:rsidRPr="00C83D5B" w:rsidRDefault="007F37EB">
      <w:pPr>
        <w:pStyle w:val="TOC1"/>
        <w:tabs>
          <w:tab w:val="left" w:pos="440"/>
        </w:tabs>
        <w:rPr>
          <w:rFonts w:eastAsiaTheme="minorEastAsia"/>
          <w:kern w:val="2"/>
          <w:szCs w:val="28"/>
          <w:lang w:val="en-US"/>
          <w14:ligatures w14:val="standardContextual"/>
        </w:rPr>
      </w:pPr>
      <w:hyperlink w:anchor="_Toc225888436" w:history="1">
        <w:r w:rsidRPr="00C83D5B">
          <w:rPr>
            <w:rStyle w:val="Hyperlink"/>
            <w:rFonts w:eastAsia="MS Mincho"/>
            <w:szCs w:val="28"/>
            <w:lang w:eastAsia="ru-RU"/>
          </w:rPr>
          <w:t>4</w:t>
        </w:r>
        <w:r w:rsidRPr="00C83D5B">
          <w:rPr>
            <w:rFonts w:eastAsiaTheme="minorEastAsia"/>
            <w:kern w:val="2"/>
            <w:szCs w:val="28"/>
            <w:lang w:val="en-US"/>
            <w14:ligatures w14:val="standardContextual"/>
          </w:rPr>
          <w:tab/>
        </w:r>
        <w:r w:rsidRPr="00C83D5B">
          <w:rPr>
            <w:rStyle w:val="Hyperlink"/>
            <w:rFonts w:eastAsia="Calibri"/>
            <w:szCs w:val="28"/>
            <w:lang w:eastAsia="ru-RU"/>
          </w:rPr>
          <w:t>Постановка задачі</w:t>
        </w:r>
        <w:r w:rsidRPr="00C83D5B">
          <w:rPr>
            <w:webHidden/>
            <w:szCs w:val="28"/>
          </w:rPr>
          <w:tab/>
        </w:r>
        <w:r w:rsidRPr="00C83D5B">
          <w:rPr>
            <w:webHidden/>
            <w:szCs w:val="28"/>
          </w:rPr>
          <w:fldChar w:fldCharType="begin"/>
        </w:r>
        <w:r w:rsidRPr="00C83D5B">
          <w:rPr>
            <w:webHidden/>
            <w:szCs w:val="28"/>
          </w:rPr>
          <w:instrText xml:space="preserve"> PAGEREF _Toc225888436 \h </w:instrText>
        </w:r>
        <w:r w:rsidRPr="00C83D5B">
          <w:rPr>
            <w:webHidden/>
            <w:szCs w:val="28"/>
          </w:rPr>
        </w:r>
        <w:r w:rsidRPr="00C83D5B">
          <w:rPr>
            <w:webHidden/>
            <w:szCs w:val="28"/>
          </w:rPr>
          <w:fldChar w:fldCharType="separate"/>
        </w:r>
        <w:r w:rsidRPr="00C83D5B">
          <w:rPr>
            <w:webHidden/>
            <w:szCs w:val="28"/>
          </w:rPr>
          <w:t>31</w:t>
        </w:r>
        <w:r w:rsidRPr="00C83D5B">
          <w:rPr>
            <w:webHidden/>
            <w:szCs w:val="28"/>
          </w:rPr>
          <w:fldChar w:fldCharType="end"/>
        </w:r>
      </w:hyperlink>
    </w:p>
    <w:p w14:paraId="5ACF565C" w14:textId="3354E116"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sidRPr="00C83D5B">
          <w:rPr>
            <w:rStyle w:val="Hyperlink"/>
            <w:rFonts w:ascii="Times New Roman" w:hAnsi="Times New Roman" w:cs="Times New Roman"/>
            <w:noProof/>
            <w:sz w:val="28"/>
            <w:szCs w:val="28"/>
          </w:rPr>
          <w:t>4.1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тематики та кінцевих результатів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31</w:t>
        </w:r>
        <w:r w:rsidRPr="00C83D5B">
          <w:rPr>
            <w:rFonts w:ascii="Times New Roman" w:hAnsi="Times New Roman" w:cs="Times New Roman"/>
            <w:noProof/>
            <w:webHidden/>
            <w:sz w:val="28"/>
            <w:szCs w:val="28"/>
          </w:rPr>
          <w:fldChar w:fldCharType="end"/>
        </w:r>
      </w:hyperlink>
    </w:p>
    <w:p w14:paraId="5F30FA36" w14:textId="29C0344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sidRPr="00C83D5B">
          <w:rPr>
            <w:rStyle w:val="Hyperlink"/>
            <w:rFonts w:ascii="Times New Roman" w:hAnsi="Times New Roman" w:cs="Times New Roman"/>
            <w:noProof/>
            <w:sz w:val="28"/>
            <w:szCs w:val="28"/>
          </w:rPr>
          <w:t>4.2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вибору методів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32</w:t>
        </w:r>
        <w:r w:rsidRPr="00C83D5B">
          <w:rPr>
            <w:rFonts w:ascii="Times New Roman" w:hAnsi="Times New Roman" w:cs="Times New Roman"/>
            <w:noProof/>
            <w:webHidden/>
            <w:sz w:val="28"/>
            <w:szCs w:val="28"/>
          </w:rPr>
          <w:fldChar w:fldCharType="end"/>
        </w:r>
      </w:hyperlink>
    </w:p>
    <w:p w14:paraId="74FBCDF1" w14:textId="6B0F43E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sidRPr="00C83D5B">
          <w:rPr>
            <w:rStyle w:val="Hyperlink"/>
            <w:rFonts w:ascii="Times New Roman" w:hAnsi="Times New Roman" w:cs="Times New Roman"/>
            <w:noProof/>
            <w:sz w:val="28"/>
            <w:szCs w:val="28"/>
          </w:rPr>
          <w:t>4.3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Обмеження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34</w:t>
        </w:r>
        <w:r w:rsidRPr="00C83D5B">
          <w:rPr>
            <w:rFonts w:ascii="Times New Roman" w:hAnsi="Times New Roman" w:cs="Times New Roman"/>
            <w:noProof/>
            <w:webHidden/>
            <w:sz w:val="28"/>
            <w:szCs w:val="28"/>
          </w:rPr>
          <w:fldChar w:fldCharType="end"/>
        </w:r>
      </w:hyperlink>
    </w:p>
    <w:p w14:paraId="7B189F11" w14:textId="07B04F6B" w:rsidR="007F37EB" w:rsidRPr="00C83D5B" w:rsidRDefault="007F37EB">
      <w:pPr>
        <w:pStyle w:val="TOC1"/>
        <w:tabs>
          <w:tab w:val="left" w:pos="440"/>
        </w:tabs>
        <w:rPr>
          <w:rFonts w:eastAsiaTheme="minorEastAsia"/>
          <w:kern w:val="2"/>
          <w:szCs w:val="28"/>
          <w:lang w:val="en-US"/>
          <w14:ligatures w14:val="standardContextual"/>
        </w:rPr>
      </w:pPr>
      <w:hyperlink w:anchor="_Toc225888440" w:history="1">
        <w:r w:rsidRPr="00C83D5B">
          <w:rPr>
            <w:rStyle w:val="Hyperlink"/>
            <w:rFonts w:eastAsia="MS Mincho"/>
            <w:szCs w:val="28"/>
          </w:rPr>
          <w:t>5</w:t>
        </w:r>
        <w:r w:rsidRPr="00C83D5B">
          <w:rPr>
            <w:rFonts w:eastAsiaTheme="minorEastAsia"/>
            <w:kern w:val="2"/>
            <w:szCs w:val="28"/>
            <w:lang w:val="en-US"/>
            <w14:ligatures w14:val="standardContextual"/>
          </w:rPr>
          <w:tab/>
        </w:r>
        <w:r w:rsidRPr="00C83D5B">
          <w:rPr>
            <w:rStyle w:val="Hyperlink"/>
            <w:szCs w:val="28"/>
          </w:rPr>
          <w:t>Опис теоретичного дослідження</w:t>
        </w:r>
        <w:r w:rsidRPr="00C83D5B">
          <w:rPr>
            <w:webHidden/>
            <w:szCs w:val="28"/>
          </w:rPr>
          <w:tab/>
        </w:r>
        <w:r w:rsidRPr="00C83D5B">
          <w:rPr>
            <w:webHidden/>
            <w:szCs w:val="28"/>
          </w:rPr>
          <w:fldChar w:fldCharType="begin"/>
        </w:r>
        <w:r w:rsidRPr="00C83D5B">
          <w:rPr>
            <w:webHidden/>
            <w:szCs w:val="28"/>
          </w:rPr>
          <w:instrText xml:space="preserve"> PAGEREF _Toc225888440 \h </w:instrText>
        </w:r>
        <w:r w:rsidRPr="00C83D5B">
          <w:rPr>
            <w:webHidden/>
            <w:szCs w:val="28"/>
          </w:rPr>
        </w:r>
        <w:r w:rsidRPr="00C83D5B">
          <w:rPr>
            <w:webHidden/>
            <w:szCs w:val="28"/>
          </w:rPr>
          <w:fldChar w:fldCharType="separate"/>
        </w:r>
        <w:r w:rsidRPr="00C83D5B">
          <w:rPr>
            <w:webHidden/>
            <w:szCs w:val="28"/>
          </w:rPr>
          <w:t>36</w:t>
        </w:r>
        <w:r w:rsidRPr="00C83D5B">
          <w:rPr>
            <w:webHidden/>
            <w:szCs w:val="28"/>
          </w:rPr>
          <w:fldChar w:fldCharType="end"/>
        </w:r>
      </w:hyperlink>
    </w:p>
    <w:p w14:paraId="7A9B4D94" w14:textId="5F19452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sidRPr="00C83D5B">
          <w:rPr>
            <w:rStyle w:val="Hyperlink"/>
            <w:rFonts w:ascii="Times New Roman" w:hAnsi="Times New Roman" w:cs="Times New Roman"/>
            <w:noProof/>
            <w:sz w:val="28"/>
            <w:szCs w:val="28"/>
          </w:rPr>
          <w:t>5.1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Аналіз моделей векторних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36</w:t>
        </w:r>
        <w:r w:rsidRPr="00C83D5B">
          <w:rPr>
            <w:rFonts w:ascii="Times New Roman" w:hAnsi="Times New Roman" w:cs="Times New Roman"/>
            <w:noProof/>
            <w:webHidden/>
            <w:sz w:val="28"/>
            <w:szCs w:val="28"/>
          </w:rPr>
          <w:fldChar w:fldCharType="end"/>
        </w:r>
      </w:hyperlink>
    </w:p>
    <w:p w14:paraId="32FC1117" w14:textId="7E57E29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sidRPr="00C83D5B">
          <w:rPr>
            <w:rStyle w:val="Hyperlink"/>
            <w:rFonts w:ascii="Times New Roman" w:hAnsi="Times New Roman" w:cs="Times New Roman"/>
            <w:noProof/>
            <w:sz w:val="28"/>
            <w:szCs w:val="28"/>
          </w:rPr>
          <w:t>5.1.1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BGE-M3 як засіб мультилінгвального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36</w:t>
        </w:r>
        <w:r w:rsidRPr="00C83D5B">
          <w:rPr>
            <w:rFonts w:ascii="Times New Roman" w:hAnsi="Times New Roman" w:cs="Times New Roman"/>
            <w:noProof/>
            <w:webHidden/>
            <w:sz w:val="28"/>
            <w:szCs w:val="28"/>
          </w:rPr>
          <w:fldChar w:fldCharType="end"/>
        </w:r>
      </w:hyperlink>
    </w:p>
    <w:p w14:paraId="0B286F9B" w14:textId="05AF9197"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sidRPr="00C83D5B">
          <w:rPr>
            <w:rStyle w:val="Hyperlink"/>
            <w:rFonts w:ascii="Times New Roman" w:hAnsi="Times New Roman" w:cs="Times New Roman"/>
            <w:noProof/>
            <w:sz w:val="28"/>
            <w:szCs w:val="28"/>
          </w:rPr>
          <w:t>5.1.2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Модель E5-base для контрастивного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38</w:t>
        </w:r>
        <w:r w:rsidRPr="00C83D5B">
          <w:rPr>
            <w:rFonts w:ascii="Times New Roman" w:hAnsi="Times New Roman" w:cs="Times New Roman"/>
            <w:noProof/>
            <w:webHidden/>
            <w:sz w:val="28"/>
            <w:szCs w:val="28"/>
          </w:rPr>
          <w:fldChar w:fldCharType="end"/>
        </w:r>
      </w:hyperlink>
    </w:p>
    <w:p w14:paraId="294E5564" w14:textId="7BCDEEB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sidRPr="00C83D5B">
          <w:rPr>
            <w:rStyle w:val="Hyperlink"/>
            <w:rFonts w:ascii="Times New Roman" w:hAnsi="Times New Roman" w:cs="Times New Roman"/>
            <w:noProof/>
            <w:sz w:val="28"/>
            <w:szCs w:val="28"/>
          </w:rPr>
          <w:t>5.1.3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nomic-embed-text-v1.5 із підтримкою довгого контексту та Matryoshka-подань</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39</w:t>
        </w:r>
        <w:r w:rsidRPr="00C83D5B">
          <w:rPr>
            <w:rFonts w:ascii="Times New Roman" w:hAnsi="Times New Roman" w:cs="Times New Roman"/>
            <w:noProof/>
            <w:webHidden/>
            <w:sz w:val="28"/>
            <w:szCs w:val="28"/>
          </w:rPr>
          <w:fldChar w:fldCharType="end"/>
        </w:r>
      </w:hyperlink>
    </w:p>
    <w:p w14:paraId="3D2EAD21" w14:textId="3CF5877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sidRPr="00C83D5B">
          <w:rPr>
            <w:rStyle w:val="Hyperlink"/>
            <w:rFonts w:ascii="Times New Roman" w:hAnsi="Times New Roman" w:cs="Times New Roman"/>
            <w:noProof/>
            <w:sz w:val="28"/>
            <w:szCs w:val="28"/>
          </w:rPr>
          <w:t>5.1.4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Qwen3-Embedding-0.6B як декодерна модель векторних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41</w:t>
        </w:r>
        <w:r w:rsidRPr="00C83D5B">
          <w:rPr>
            <w:rFonts w:ascii="Times New Roman" w:hAnsi="Times New Roman" w:cs="Times New Roman"/>
            <w:noProof/>
            <w:webHidden/>
            <w:sz w:val="28"/>
            <w:szCs w:val="28"/>
          </w:rPr>
          <w:fldChar w:fldCharType="end"/>
        </w:r>
      </w:hyperlink>
    </w:p>
    <w:p w14:paraId="42B48F9F" w14:textId="6FCEE4D4"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6" w:history="1">
        <w:r w:rsidRPr="00C83D5B">
          <w:rPr>
            <w:rStyle w:val="Hyperlink"/>
            <w:rFonts w:ascii="Times New Roman" w:hAnsi="Times New Roman" w:cs="Times New Roman"/>
            <w:noProof/>
            <w:sz w:val="28"/>
            <w:szCs w:val="28"/>
          </w:rPr>
          <w:t>5.1.5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text-embedding-3-large як комерційна хмарна модель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42</w:t>
        </w:r>
        <w:r w:rsidRPr="00C83D5B">
          <w:rPr>
            <w:rFonts w:ascii="Times New Roman" w:hAnsi="Times New Roman" w:cs="Times New Roman"/>
            <w:noProof/>
            <w:webHidden/>
            <w:sz w:val="28"/>
            <w:szCs w:val="28"/>
          </w:rPr>
          <w:fldChar w:fldCharType="end"/>
        </w:r>
      </w:hyperlink>
    </w:p>
    <w:p w14:paraId="23F6AF4A" w14:textId="43C6263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sidRPr="00C83D5B">
          <w:rPr>
            <w:rStyle w:val="Hyperlink"/>
            <w:rFonts w:ascii="Times New Roman" w:hAnsi="Times New Roman" w:cs="Times New Roman"/>
            <w:noProof/>
            <w:sz w:val="28"/>
            <w:szCs w:val="28"/>
          </w:rPr>
          <w:t>5.2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Критерії оцінки моделей</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44</w:t>
        </w:r>
        <w:r w:rsidRPr="00C83D5B">
          <w:rPr>
            <w:rFonts w:ascii="Times New Roman" w:hAnsi="Times New Roman" w:cs="Times New Roman"/>
            <w:noProof/>
            <w:webHidden/>
            <w:sz w:val="28"/>
            <w:szCs w:val="28"/>
          </w:rPr>
          <w:fldChar w:fldCharType="end"/>
        </w:r>
      </w:hyperlink>
    </w:p>
    <w:p w14:paraId="49AF6C45" w14:textId="04F7711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sidRPr="00C83D5B">
          <w:rPr>
            <w:rStyle w:val="Hyperlink"/>
            <w:rFonts w:ascii="Times New Roman" w:hAnsi="Times New Roman" w:cs="Times New Roman"/>
            <w:noProof/>
            <w:sz w:val="28"/>
            <w:szCs w:val="28"/>
          </w:rPr>
          <w:t>5.2.1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Якість ранжування результатів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45</w:t>
        </w:r>
        <w:r w:rsidRPr="00C83D5B">
          <w:rPr>
            <w:rFonts w:ascii="Times New Roman" w:hAnsi="Times New Roman" w:cs="Times New Roman"/>
            <w:noProof/>
            <w:webHidden/>
            <w:sz w:val="28"/>
            <w:szCs w:val="28"/>
          </w:rPr>
          <w:fldChar w:fldCharType="end"/>
        </w:r>
      </w:hyperlink>
    </w:p>
    <w:p w14:paraId="69D96A5B" w14:textId="1D3BE99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sidRPr="00C83D5B">
          <w:rPr>
            <w:rStyle w:val="Hyperlink"/>
            <w:rFonts w:ascii="Times New Roman" w:hAnsi="Times New Roman" w:cs="Times New Roman"/>
            <w:noProof/>
            <w:sz w:val="28"/>
            <w:szCs w:val="28"/>
          </w:rPr>
          <w:t>5.2.2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Швидкість знаходження релевантного результату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45</w:t>
        </w:r>
        <w:r w:rsidRPr="00C83D5B">
          <w:rPr>
            <w:rFonts w:ascii="Times New Roman" w:hAnsi="Times New Roman" w:cs="Times New Roman"/>
            <w:noProof/>
            <w:webHidden/>
            <w:sz w:val="28"/>
            <w:szCs w:val="28"/>
          </w:rPr>
          <w:fldChar w:fldCharType="end"/>
        </w:r>
      </w:hyperlink>
    </w:p>
    <w:p w14:paraId="54D21659" w14:textId="40A04810"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sidRPr="00C83D5B">
          <w:rPr>
            <w:rStyle w:val="Hyperlink"/>
            <w:rFonts w:ascii="Times New Roman" w:hAnsi="Times New Roman" w:cs="Times New Roman"/>
            <w:noProof/>
            <w:sz w:val="28"/>
            <w:szCs w:val="28"/>
          </w:rPr>
          <w:t>5.2.3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Повнота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_Toc225888450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46</w:t>
        </w:r>
        <w:r w:rsidRPr="00C83D5B">
          <w:rPr>
            <w:rFonts w:ascii="Times New Roman" w:hAnsi="Times New Roman" w:cs="Times New Roman"/>
            <w:noProof/>
            <w:webHidden/>
            <w:sz w:val="28"/>
            <w:szCs w:val="28"/>
          </w:rPr>
          <w:fldChar w:fldCharType="end"/>
        </w:r>
      </w:hyperlink>
    </w:p>
    <w:p w14:paraId="1AB046C0" w14:textId="7B979F8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sidRPr="00C83D5B">
          <w:rPr>
            <w:rStyle w:val="Hyperlink"/>
            <w:rFonts w:ascii="Times New Roman" w:hAnsi="Times New Roman" w:cs="Times New Roman"/>
            <w:noProof/>
            <w:sz w:val="28"/>
            <w:szCs w:val="28"/>
          </w:rPr>
          <w:t>5.2.4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Точність пошукової видачі</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46</w:t>
        </w:r>
        <w:r w:rsidRPr="00C83D5B">
          <w:rPr>
            <w:rFonts w:ascii="Times New Roman" w:hAnsi="Times New Roman" w:cs="Times New Roman"/>
            <w:noProof/>
            <w:webHidden/>
            <w:sz w:val="28"/>
            <w:szCs w:val="28"/>
          </w:rPr>
          <w:fldChar w:fldCharType="end"/>
        </w:r>
      </w:hyperlink>
    </w:p>
    <w:p w14:paraId="7796F53C" w14:textId="02AF6DB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sidRPr="00C83D5B">
          <w:rPr>
            <w:rStyle w:val="Hyperlink"/>
            <w:rFonts w:ascii="Times New Roman" w:hAnsi="Times New Roman" w:cs="Times New Roman"/>
            <w:noProof/>
            <w:sz w:val="28"/>
            <w:szCs w:val="28"/>
          </w:rPr>
          <w:t>5.2.5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Швидкодія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47</w:t>
        </w:r>
        <w:r w:rsidRPr="00C83D5B">
          <w:rPr>
            <w:rFonts w:ascii="Times New Roman" w:hAnsi="Times New Roman" w:cs="Times New Roman"/>
            <w:noProof/>
            <w:webHidden/>
            <w:sz w:val="28"/>
            <w:szCs w:val="28"/>
          </w:rPr>
          <w:fldChar w:fldCharType="end"/>
        </w:r>
      </w:hyperlink>
    </w:p>
    <w:p w14:paraId="754AF58E" w14:textId="011315E6"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sidRPr="00C83D5B">
          <w:rPr>
            <w:rStyle w:val="Hyperlink"/>
            <w:rFonts w:ascii="Times New Roman" w:hAnsi="Times New Roman" w:cs="Times New Roman"/>
            <w:noProof/>
            <w:sz w:val="28"/>
            <w:szCs w:val="28"/>
          </w:rPr>
          <w:t>5.3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та опис задачі багатокритеріального вибору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47</w:t>
        </w:r>
        <w:r w:rsidRPr="00C83D5B">
          <w:rPr>
            <w:rFonts w:ascii="Times New Roman" w:hAnsi="Times New Roman" w:cs="Times New Roman"/>
            <w:noProof/>
            <w:webHidden/>
            <w:sz w:val="28"/>
            <w:szCs w:val="28"/>
          </w:rPr>
          <w:fldChar w:fldCharType="end"/>
        </w:r>
      </w:hyperlink>
    </w:p>
    <w:p w14:paraId="57BB450A" w14:textId="15B5D91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sidRPr="00C83D5B">
          <w:rPr>
            <w:rStyle w:val="Hyperlink"/>
            <w:rFonts w:ascii="Times New Roman" w:hAnsi="Times New Roman" w:cs="Times New Roman"/>
            <w:noProof/>
            <w:sz w:val="28"/>
            <w:szCs w:val="28"/>
          </w:rPr>
          <w:t>5.3.1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Векторний опис альтернатив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49</w:t>
        </w:r>
        <w:r w:rsidRPr="00C83D5B">
          <w:rPr>
            <w:rFonts w:ascii="Times New Roman" w:hAnsi="Times New Roman" w:cs="Times New Roman"/>
            <w:noProof/>
            <w:webHidden/>
            <w:sz w:val="28"/>
            <w:szCs w:val="28"/>
          </w:rPr>
          <w:fldChar w:fldCharType="end"/>
        </w:r>
      </w:hyperlink>
    </w:p>
    <w:p w14:paraId="46548599" w14:textId="7E586FB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sidRPr="00C83D5B">
          <w:rPr>
            <w:rStyle w:val="Hyperlink"/>
            <w:rFonts w:ascii="Times New Roman" w:hAnsi="Times New Roman" w:cs="Times New Roman"/>
            <w:noProof/>
            <w:sz w:val="28"/>
            <w:szCs w:val="28"/>
          </w:rPr>
          <w:t>5.3.2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Перетворення шкал до єдиного напряму оптимізації</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50</w:t>
        </w:r>
        <w:r w:rsidRPr="00C83D5B">
          <w:rPr>
            <w:rFonts w:ascii="Times New Roman" w:hAnsi="Times New Roman" w:cs="Times New Roman"/>
            <w:noProof/>
            <w:webHidden/>
            <w:sz w:val="28"/>
            <w:szCs w:val="28"/>
          </w:rPr>
          <w:fldChar w:fldCharType="end"/>
        </w:r>
      </w:hyperlink>
    </w:p>
    <w:p w14:paraId="339606D0" w14:textId="57C7AFF4"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sidRPr="00C83D5B">
          <w:rPr>
            <w:rStyle w:val="Hyperlink"/>
            <w:rFonts w:ascii="Times New Roman" w:hAnsi="Times New Roman" w:cs="Times New Roman"/>
            <w:noProof/>
            <w:sz w:val="28"/>
            <w:szCs w:val="28"/>
          </w:rPr>
          <w:t>5.3.3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Парето-оптимальні альтернативи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53</w:t>
        </w:r>
        <w:r w:rsidRPr="00C83D5B">
          <w:rPr>
            <w:rFonts w:ascii="Times New Roman" w:hAnsi="Times New Roman" w:cs="Times New Roman"/>
            <w:noProof/>
            <w:webHidden/>
            <w:sz w:val="28"/>
            <w:szCs w:val="28"/>
          </w:rPr>
          <w:fldChar w:fldCharType="end"/>
        </w:r>
      </w:hyperlink>
    </w:p>
    <w:p w14:paraId="1D90374D" w14:textId="3B0C466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sidRPr="00C83D5B">
          <w:rPr>
            <w:rStyle w:val="Hyperlink"/>
            <w:rFonts w:ascii="Times New Roman" w:hAnsi="Times New Roman" w:cs="Times New Roman"/>
            <w:noProof/>
            <w:sz w:val="28"/>
            <w:szCs w:val="28"/>
          </w:rPr>
          <w:t>5.3.4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вибору загорткової моделі</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55</w:t>
        </w:r>
        <w:r w:rsidRPr="00C83D5B">
          <w:rPr>
            <w:rFonts w:ascii="Times New Roman" w:hAnsi="Times New Roman" w:cs="Times New Roman"/>
            <w:noProof/>
            <w:webHidden/>
            <w:sz w:val="28"/>
            <w:szCs w:val="28"/>
          </w:rPr>
          <w:fldChar w:fldCharType="end"/>
        </w:r>
      </w:hyperlink>
    </w:p>
    <w:p w14:paraId="40A6415D" w14:textId="2DFF7BA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sidRPr="00C83D5B">
          <w:rPr>
            <w:rStyle w:val="Hyperlink"/>
            <w:rFonts w:ascii="Times New Roman" w:hAnsi="Times New Roman" w:cs="Times New Roman"/>
            <w:noProof/>
            <w:sz w:val="28"/>
            <w:szCs w:val="28"/>
          </w:rPr>
          <w:t>5.3.5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вагових коефіцієнтів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57</w:t>
        </w:r>
        <w:r w:rsidRPr="00C83D5B">
          <w:rPr>
            <w:rFonts w:ascii="Times New Roman" w:hAnsi="Times New Roman" w:cs="Times New Roman"/>
            <w:noProof/>
            <w:webHidden/>
            <w:sz w:val="28"/>
            <w:szCs w:val="28"/>
          </w:rPr>
          <w:fldChar w:fldCharType="end"/>
        </w:r>
      </w:hyperlink>
    </w:p>
    <w:p w14:paraId="4526760F" w14:textId="2BC7F6B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sidRPr="00C83D5B">
          <w:rPr>
            <w:rStyle w:val="Hyperlink"/>
            <w:rFonts w:ascii="Times New Roman" w:hAnsi="Times New Roman" w:cs="Times New Roman"/>
            <w:noProof/>
            <w:sz w:val="28"/>
            <w:szCs w:val="28"/>
          </w:rPr>
          <w:t>5.3.6</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Розрахунок інтегральної оцінки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59</w:t>
        </w:r>
        <w:r w:rsidRPr="00C83D5B">
          <w:rPr>
            <w:rFonts w:ascii="Times New Roman" w:hAnsi="Times New Roman" w:cs="Times New Roman"/>
            <w:noProof/>
            <w:webHidden/>
            <w:sz w:val="28"/>
            <w:szCs w:val="28"/>
          </w:rPr>
          <w:fldChar w:fldCharType="end"/>
        </w:r>
      </w:hyperlink>
    </w:p>
    <w:p w14:paraId="6F8BFF27" w14:textId="0AFF76BB" w:rsidR="007F37EB" w:rsidRPr="00C83D5B" w:rsidRDefault="007F37EB">
      <w:pPr>
        <w:pStyle w:val="TOC1"/>
        <w:tabs>
          <w:tab w:val="left" w:pos="440"/>
        </w:tabs>
        <w:rPr>
          <w:rFonts w:eastAsiaTheme="minorEastAsia"/>
          <w:kern w:val="2"/>
          <w:szCs w:val="28"/>
          <w:lang w:val="en-US"/>
          <w14:ligatures w14:val="standardContextual"/>
        </w:rPr>
      </w:pPr>
      <w:hyperlink w:anchor="_Toc225888460" w:history="1">
        <w:r w:rsidRPr="00C83D5B">
          <w:rPr>
            <w:rStyle w:val="Hyperlink"/>
            <w:rFonts w:eastAsia="MS Mincho"/>
            <w:szCs w:val="28"/>
          </w:rPr>
          <w:t>6</w:t>
        </w:r>
        <w:r w:rsidRPr="00C83D5B">
          <w:rPr>
            <w:rFonts w:eastAsiaTheme="minorEastAsia"/>
            <w:kern w:val="2"/>
            <w:szCs w:val="28"/>
            <w:lang w:val="en-US"/>
            <w14:ligatures w14:val="standardContextual"/>
          </w:rPr>
          <w:tab/>
        </w:r>
        <w:r w:rsidRPr="00C83D5B">
          <w:rPr>
            <w:rStyle w:val="Hyperlink"/>
            <w:szCs w:val="28"/>
          </w:rPr>
          <w:t>Опис експериментального дослідження</w:t>
        </w:r>
        <w:r w:rsidRPr="00C83D5B">
          <w:rPr>
            <w:webHidden/>
            <w:szCs w:val="28"/>
          </w:rPr>
          <w:tab/>
        </w:r>
        <w:r w:rsidRPr="00C83D5B">
          <w:rPr>
            <w:webHidden/>
            <w:szCs w:val="28"/>
          </w:rPr>
          <w:fldChar w:fldCharType="begin"/>
        </w:r>
        <w:r w:rsidRPr="00C83D5B">
          <w:rPr>
            <w:webHidden/>
            <w:szCs w:val="28"/>
          </w:rPr>
          <w:instrText xml:space="preserve"> PAGEREF _Toc225888460 \h </w:instrText>
        </w:r>
        <w:r w:rsidRPr="00C83D5B">
          <w:rPr>
            <w:webHidden/>
            <w:szCs w:val="28"/>
          </w:rPr>
        </w:r>
        <w:r w:rsidRPr="00C83D5B">
          <w:rPr>
            <w:webHidden/>
            <w:szCs w:val="28"/>
          </w:rPr>
          <w:fldChar w:fldCharType="separate"/>
        </w:r>
        <w:r w:rsidRPr="00C83D5B">
          <w:rPr>
            <w:webHidden/>
            <w:szCs w:val="28"/>
          </w:rPr>
          <w:t>66</w:t>
        </w:r>
        <w:r w:rsidRPr="00C83D5B">
          <w:rPr>
            <w:webHidden/>
            <w:szCs w:val="28"/>
          </w:rPr>
          <w:fldChar w:fldCharType="end"/>
        </w:r>
      </w:hyperlink>
    </w:p>
    <w:p w14:paraId="68C875F9" w14:textId="4BC480A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sidRPr="00C83D5B">
          <w:rPr>
            <w:rStyle w:val="Hyperlink"/>
            <w:rFonts w:ascii="Times New Roman" w:hAnsi="Times New Roman" w:cs="Times New Roman"/>
            <w:noProof/>
            <w:sz w:val="28"/>
            <w:szCs w:val="28"/>
          </w:rPr>
          <w:t>6.1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Опис експерименту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66</w:t>
        </w:r>
        <w:r w:rsidRPr="00C83D5B">
          <w:rPr>
            <w:rFonts w:ascii="Times New Roman" w:hAnsi="Times New Roman" w:cs="Times New Roman"/>
            <w:noProof/>
            <w:webHidden/>
            <w:sz w:val="28"/>
            <w:szCs w:val="28"/>
          </w:rPr>
          <w:fldChar w:fldCharType="end"/>
        </w:r>
      </w:hyperlink>
    </w:p>
    <w:p w14:paraId="6D62C691" w14:textId="3F2EF56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sidRPr="00C83D5B">
          <w:rPr>
            <w:rStyle w:val="Hyperlink"/>
            <w:rFonts w:ascii="Times New Roman" w:hAnsi="Times New Roman" w:cs="Times New Roman"/>
            <w:noProof/>
            <w:sz w:val="28"/>
            <w:szCs w:val="28"/>
          </w:rPr>
          <w:t>6.2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Технології та програмні інструменти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69</w:t>
        </w:r>
        <w:r w:rsidRPr="00C83D5B">
          <w:rPr>
            <w:rFonts w:ascii="Times New Roman" w:hAnsi="Times New Roman" w:cs="Times New Roman"/>
            <w:noProof/>
            <w:webHidden/>
            <w:sz w:val="28"/>
            <w:szCs w:val="28"/>
          </w:rPr>
          <w:fldChar w:fldCharType="end"/>
        </w:r>
      </w:hyperlink>
    </w:p>
    <w:p w14:paraId="0168A536" w14:textId="5A93B451"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sidRPr="00C83D5B">
          <w:rPr>
            <w:rStyle w:val="Hyperlink"/>
            <w:rFonts w:ascii="Times New Roman" w:hAnsi="Times New Roman" w:cs="Times New Roman"/>
            <w:noProof/>
            <w:sz w:val="28"/>
            <w:szCs w:val="28"/>
          </w:rPr>
          <w:t>6.3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Підхід до розробки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70</w:t>
        </w:r>
        <w:r w:rsidRPr="00C83D5B">
          <w:rPr>
            <w:rFonts w:ascii="Times New Roman" w:hAnsi="Times New Roman" w:cs="Times New Roman"/>
            <w:noProof/>
            <w:webHidden/>
            <w:sz w:val="28"/>
            <w:szCs w:val="28"/>
          </w:rPr>
          <w:fldChar w:fldCharType="end"/>
        </w:r>
      </w:hyperlink>
    </w:p>
    <w:p w14:paraId="2696B7E6" w14:textId="20138E2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sidRPr="00C83D5B">
          <w:rPr>
            <w:rStyle w:val="Hyperlink"/>
            <w:rFonts w:ascii="Times New Roman" w:hAnsi="Times New Roman" w:cs="Times New Roman"/>
            <w:noProof/>
            <w:sz w:val="28"/>
            <w:szCs w:val="28"/>
          </w:rPr>
          <w:t>6.4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Результати експерименту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88</w:t>
        </w:r>
        <w:r w:rsidRPr="00C83D5B">
          <w:rPr>
            <w:rFonts w:ascii="Times New Roman" w:hAnsi="Times New Roman" w:cs="Times New Roman"/>
            <w:noProof/>
            <w:webHidden/>
            <w:sz w:val="28"/>
            <w:szCs w:val="28"/>
          </w:rPr>
          <w:fldChar w:fldCharType="end"/>
        </w:r>
      </w:hyperlink>
    </w:p>
    <w:p w14:paraId="7F19BDA1" w14:textId="693DCCC4" w:rsidR="007F37EB" w:rsidRPr="00C83D5B" w:rsidRDefault="007F37EB">
      <w:pPr>
        <w:pStyle w:val="TOC1"/>
        <w:rPr>
          <w:rFonts w:eastAsiaTheme="minorEastAsia"/>
          <w:kern w:val="2"/>
          <w:szCs w:val="28"/>
          <w:lang w:val="en-US"/>
          <w14:ligatures w14:val="standardContextual"/>
        </w:rPr>
      </w:pPr>
      <w:hyperlink w:anchor="_Toc225888465" w:history="1">
        <w:r w:rsidRPr="00C83D5B">
          <w:rPr>
            <w:rStyle w:val="Hyperlink"/>
            <w:rFonts w:eastAsia="Calibri"/>
            <w:szCs w:val="28"/>
            <w:lang w:eastAsia="ru-RU"/>
          </w:rPr>
          <w:t>Висновки</w:t>
        </w:r>
        <w:r w:rsidRPr="00C83D5B">
          <w:rPr>
            <w:webHidden/>
            <w:szCs w:val="28"/>
          </w:rPr>
          <w:tab/>
        </w:r>
        <w:r w:rsidRPr="00C83D5B">
          <w:rPr>
            <w:webHidden/>
            <w:szCs w:val="28"/>
          </w:rPr>
          <w:fldChar w:fldCharType="begin"/>
        </w:r>
        <w:r w:rsidRPr="00C83D5B">
          <w:rPr>
            <w:webHidden/>
            <w:szCs w:val="28"/>
          </w:rPr>
          <w:instrText xml:space="preserve"> PAGEREF _Toc225888465 \h </w:instrText>
        </w:r>
        <w:r w:rsidRPr="00C83D5B">
          <w:rPr>
            <w:webHidden/>
            <w:szCs w:val="28"/>
          </w:rPr>
        </w:r>
        <w:r w:rsidRPr="00C83D5B">
          <w:rPr>
            <w:webHidden/>
            <w:szCs w:val="28"/>
          </w:rPr>
          <w:fldChar w:fldCharType="separate"/>
        </w:r>
        <w:r w:rsidRPr="00C83D5B">
          <w:rPr>
            <w:webHidden/>
            <w:szCs w:val="28"/>
          </w:rPr>
          <w:t>102</w:t>
        </w:r>
        <w:r w:rsidRPr="00C83D5B">
          <w:rPr>
            <w:webHidden/>
            <w:szCs w:val="28"/>
          </w:rPr>
          <w:fldChar w:fldCharType="end"/>
        </w:r>
      </w:hyperlink>
    </w:p>
    <w:p w14:paraId="198CD558" w14:textId="34CE03B8" w:rsidR="007F37EB" w:rsidRPr="00C83D5B" w:rsidRDefault="007F37EB">
      <w:pPr>
        <w:pStyle w:val="TOC1"/>
        <w:rPr>
          <w:rFonts w:eastAsiaTheme="minorEastAsia"/>
          <w:kern w:val="2"/>
          <w:szCs w:val="28"/>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szCs w:val="28"/>
          </w:rPr>
          <w:tab/>
        </w:r>
        <w:r w:rsidRPr="00C83D5B">
          <w:rPr>
            <w:webHidden/>
            <w:szCs w:val="28"/>
          </w:rPr>
          <w:fldChar w:fldCharType="begin"/>
        </w:r>
        <w:r w:rsidRPr="00C83D5B">
          <w:rPr>
            <w:webHidden/>
            <w:szCs w:val="28"/>
          </w:rPr>
          <w:instrText xml:space="preserve"> PAGEREF _Toc225888466 \h </w:instrText>
        </w:r>
        <w:r w:rsidRPr="00C83D5B">
          <w:rPr>
            <w:webHidden/>
            <w:szCs w:val="28"/>
          </w:rPr>
        </w:r>
        <w:r w:rsidRPr="00C83D5B">
          <w:rPr>
            <w:webHidden/>
            <w:szCs w:val="28"/>
          </w:rPr>
          <w:fldChar w:fldCharType="separate"/>
        </w:r>
        <w:r w:rsidRPr="00C83D5B">
          <w:rPr>
            <w:webHidden/>
            <w:szCs w:val="28"/>
          </w:rPr>
          <w:t>104</w:t>
        </w:r>
        <w:r w:rsidRPr="00C83D5B">
          <w:rPr>
            <w:webHidden/>
            <w:szCs w:val="28"/>
          </w:rPr>
          <w:fldChar w:fldCharType="end"/>
        </w:r>
      </w:hyperlink>
    </w:p>
    <w:p w14:paraId="4AE158F9" w14:textId="417454AB" w:rsidR="007F37EB" w:rsidRPr="00C83D5B" w:rsidRDefault="007F37EB">
      <w:pPr>
        <w:pStyle w:val="TOC1"/>
        <w:rPr>
          <w:rFonts w:eastAsiaTheme="minorEastAsia"/>
          <w:kern w:val="2"/>
          <w:szCs w:val="28"/>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szCs w:val="28"/>
          </w:rPr>
          <w:tab/>
        </w:r>
        <w:r w:rsidRPr="00C83D5B">
          <w:rPr>
            <w:webHidden/>
            <w:szCs w:val="28"/>
          </w:rPr>
          <w:fldChar w:fldCharType="begin"/>
        </w:r>
        <w:r w:rsidRPr="00C83D5B">
          <w:rPr>
            <w:webHidden/>
            <w:szCs w:val="28"/>
          </w:rPr>
          <w:instrText xml:space="preserve"> PAGEREF _Toc225888467 \h </w:instrText>
        </w:r>
        <w:r w:rsidRPr="00C83D5B">
          <w:rPr>
            <w:webHidden/>
            <w:szCs w:val="28"/>
          </w:rPr>
        </w:r>
        <w:r w:rsidRPr="00C83D5B">
          <w:rPr>
            <w:webHidden/>
            <w:szCs w:val="28"/>
          </w:rPr>
          <w:fldChar w:fldCharType="separate"/>
        </w:r>
        <w:r w:rsidRPr="00C83D5B">
          <w:rPr>
            <w:webHidden/>
            <w:szCs w:val="28"/>
          </w:rPr>
          <w:t>107</w:t>
        </w:r>
        <w:r w:rsidRPr="00C83D5B">
          <w:rPr>
            <w:webHidden/>
            <w:szCs w:val="28"/>
          </w:rPr>
          <w:fldChar w:fldCharType="end"/>
        </w:r>
      </w:hyperlink>
    </w:p>
    <w:p w14:paraId="421F37A7" w14:textId="1DC11778" w:rsidR="007F37EB" w:rsidRPr="00C83D5B" w:rsidRDefault="007F37EB">
      <w:pPr>
        <w:pStyle w:val="TOC1"/>
        <w:rPr>
          <w:rFonts w:eastAsiaTheme="minorEastAsia"/>
          <w:kern w:val="2"/>
          <w:szCs w:val="28"/>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szCs w:val="28"/>
          </w:rPr>
          <w:tab/>
        </w:r>
        <w:r w:rsidRPr="00C83D5B">
          <w:rPr>
            <w:webHidden/>
            <w:szCs w:val="28"/>
          </w:rPr>
          <w:fldChar w:fldCharType="begin"/>
        </w:r>
        <w:r w:rsidRPr="00C83D5B">
          <w:rPr>
            <w:webHidden/>
            <w:szCs w:val="28"/>
          </w:rPr>
          <w:instrText xml:space="preserve"> PAGEREF _Toc225888468 \h </w:instrText>
        </w:r>
        <w:r w:rsidRPr="00C83D5B">
          <w:rPr>
            <w:webHidden/>
            <w:szCs w:val="28"/>
          </w:rPr>
        </w:r>
        <w:r w:rsidRPr="00C83D5B">
          <w:rPr>
            <w:webHidden/>
            <w:szCs w:val="28"/>
          </w:rPr>
          <w:fldChar w:fldCharType="separate"/>
        </w:r>
        <w:r w:rsidRPr="00C83D5B">
          <w:rPr>
            <w:webHidden/>
            <w:szCs w:val="28"/>
          </w:rPr>
          <w:t>108</w:t>
        </w:r>
        <w:r w:rsidRPr="00C83D5B">
          <w:rPr>
            <w:webHidden/>
            <w:szCs w:val="28"/>
          </w:rPr>
          <w:fldChar w:fldCharType="end"/>
        </w:r>
      </w:hyperlink>
    </w:p>
    <w:p w14:paraId="42A6CA6C" w14:textId="174C4023" w:rsidR="007F37EB" w:rsidRPr="00C83D5B" w:rsidRDefault="007F37EB">
      <w:pPr>
        <w:pStyle w:val="TOC1"/>
        <w:rPr>
          <w:rFonts w:eastAsiaTheme="minorEastAsia"/>
          <w:kern w:val="2"/>
          <w:szCs w:val="28"/>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szCs w:val="28"/>
          </w:rPr>
          <w:tab/>
        </w:r>
        <w:r w:rsidRPr="00C83D5B">
          <w:rPr>
            <w:webHidden/>
            <w:szCs w:val="28"/>
          </w:rPr>
          <w:fldChar w:fldCharType="begin"/>
        </w:r>
        <w:r w:rsidRPr="00C83D5B">
          <w:rPr>
            <w:webHidden/>
            <w:szCs w:val="28"/>
          </w:rPr>
          <w:instrText xml:space="preserve"> PAGEREF _Toc225888469 \h </w:instrText>
        </w:r>
        <w:r w:rsidRPr="00C83D5B">
          <w:rPr>
            <w:webHidden/>
            <w:szCs w:val="28"/>
          </w:rPr>
        </w:r>
        <w:r w:rsidRPr="00C83D5B">
          <w:rPr>
            <w:webHidden/>
            <w:szCs w:val="28"/>
          </w:rPr>
          <w:fldChar w:fldCharType="separate"/>
        </w:r>
        <w:r w:rsidRPr="00C83D5B">
          <w:rPr>
            <w:webHidden/>
            <w:szCs w:val="28"/>
          </w:rPr>
          <w:t>115</w:t>
        </w:r>
        <w:r w:rsidRPr="00C83D5B">
          <w:rPr>
            <w:webHidden/>
            <w:szCs w:val="28"/>
          </w:rPr>
          <w:fldChar w:fldCharType="end"/>
        </w:r>
      </w:hyperlink>
    </w:p>
    <w:p w14:paraId="21F4F56D" w14:textId="13B07963" w:rsidR="00F46A82" w:rsidRPr="003D098C" w:rsidRDefault="003D098C" w:rsidP="003D098C">
      <w:pPr>
        <w:pStyle w:val="a3"/>
        <w:jc w:val="both"/>
      </w:pPr>
      <w:r w:rsidRPr="00C83D5B">
        <w:fldChar w:fldCharType="end"/>
      </w:r>
      <w:r w:rsidR="00E6532A" w:rsidRPr="004A753E">
        <w:br w:type="page"/>
      </w:r>
    </w:p>
    <w:p w14:paraId="117D5429" w14:textId="05E1B1C0"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0EC9CF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6F2C01A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06475A2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7A5B3E5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1973B98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07A1E1D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6861AE8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0670439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1BDD983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1F25AE8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03A5597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796718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0325DB0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5E4F59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252B6C2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0DE14D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1779CEB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478280FD" w14:textId="36FCC462" w:rsidR="0064260E" w:rsidRPr="007E377D"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text-embedding-3-large – комерційна модель OpenAI для генерації текстових ембеддінгів через API</w:t>
      </w:r>
    </w:p>
    <w:p w14:paraId="57366EFE" w14:textId="77777777" w:rsidR="00736DA5" w:rsidRDefault="00736DA5">
      <w:pPr>
        <w:rPr>
          <w:rFonts w:ascii="Times New Roman" w:eastAsia="Times New Roman" w:hAnsi="Times New Roman" w:cs="Times New Roman"/>
          <w:b/>
          <w:caps/>
          <w:sz w:val="28"/>
          <w:szCs w:val="32"/>
        </w:rPr>
      </w:pPr>
      <w:r>
        <w:br w:type="page"/>
      </w:r>
    </w:p>
    <w:p w14:paraId="4D7818FC" w14:textId="3F3B0B89" w:rsidR="00786C39" w:rsidRPr="004A753E" w:rsidRDefault="001751B1" w:rsidP="00C36368">
      <w:pPr>
        <w:pStyle w:val="-"/>
      </w:pPr>
      <w:bookmarkStart w:id="3" w:name="_Toc225608105"/>
      <w:bookmarkStart w:id="4" w:name="_Toc225888423"/>
      <w:r w:rsidRPr="004A753E">
        <w:lastRenderedPageBreak/>
        <w:t>В</w:t>
      </w:r>
      <w:r w:rsidR="00493E6D" w:rsidRPr="004A753E">
        <w:t>ступ</w:t>
      </w:r>
      <w:bookmarkEnd w:id="2"/>
      <w:bookmarkEnd w:id="3"/>
      <w:bookmarkEnd w:id="4"/>
    </w:p>
    <w:p w14:paraId="456CF3B5" w14:textId="790787AB"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26EFB4A0" w14:textId="3D47CD6A"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41CC7522" w14:textId="7B248801"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E8851D6" w14:textId="6A3E7461" w:rsidR="00D52F39" w:rsidRPr="004A753E" w:rsidRDefault="00D52F39" w:rsidP="00D52F39">
      <w:pPr>
        <w:pStyle w:val="a"/>
      </w:pPr>
      <w:r w:rsidRPr="004A753E">
        <w:t>Метою курсової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4EB8738E"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32CAF2CE" w14:textId="3708BACD"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75619165" w14:textId="1000A852"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123EDE38" w14:textId="30F93F12"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71FAD909" w14:textId="18A697C0"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27EB4753" w14:textId="07D10D9A"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776190F"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2CDAC425" w14:textId="7A1E4CD2"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5FA37A8F" w14:textId="4D746553" w:rsidR="001751B1" w:rsidRPr="004A753E" w:rsidRDefault="006E73F0" w:rsidP="009C007F">
      <w:pPr>
        <w:pStyle w:val="-1"/>
        <w:numPr>
          <w:ilvl w:val="0"/>
          <w:numId w:val="15"/>
        </w:numPr>
      </w:pPr>
      <w:bookmarkStart w:id="5" w:name="_Toc161910146"/>
      <w:bookmarkStart w:id="6" w:name="_Toc225608107"/>
      <w:bookmarkStart w:id="7" w:name="_Toc225888425"/>
      <w:r w:rsidRPr="004A753E">
        <w:lastRenderedPageBreak/>
        <w:t>А</w:t>
      </w:r>
      <w:r w:rsidR="00493E6D" w:rsidRPr="004A753E">
        <w:t>наліз предметної галузі</w:t>
      </w:r>
      <w:bookmarkEnd w:id="5"/>
      <w:bookmarkEnd w:id="6"/>
      <w:bookmarkEnd w:id="7"/>
    </w:p>
    <w:p w14:paraId="1DA1A5DB" w14:textId="141268D4" w:rsidR="006E73F0" w:rsidRPr="004A753E" w:rsidRDefault="003D65BB" w:rsidP="003D65BB">
      <w:pPr>
        <w:pStyle w:val="--1"/>
        <w:numPr>
          <w:ilvl w:val="1"/>
          <w:numId w:val="15"/>
        </w:numPr>
        <w:rPr>
          <w:rFonts w:eastAsia="Times New Roman"/>
        </w:rPr>
      </w:pPr>
      <w:bookmarkStart w:id="8" w:name="_Toc225608108"/>
      <w:bookmarkStart w:id="9" w:name="_Toc225888426"/>
      <w:r w:rsidRPr="004A753E">
        <w:rPr>
          <w:rFonts w:eastAsia="Times New Roman"/>
        </w:rPr>
        <w:t>Тенденції та перспективи розвитку семантичного пошуку</w:t>
      </w:r>
      <w:bookmarkEnd w:id="8"/>
      <w:bookmarkEnd w:id="9"/>
    </w:p>
    <w:p w14:paraId="53132783" w14:textId="134169C1"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4011AF59" w14:textId="0E80BCF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28D2F03" w14:textId="038CBF26"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7558B06A" w14:textId="1FC16A4E"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288B3B79" w14:textId="356AC8CC"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46A3E4EE" w14:textId="3BB89134"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20787F79" w14:textId="2B73F45E" w:rsidR="003D65BB" w:rsidRPr="004A753E" w:rsidRDefault="00696794" w:rsidP="00AD31B8">
      <w:pPr>
        <w:pStyle w:val="--"/>
        <w:numPr>
          <w:ilvl w:val="1"/>
          <w:numId w:val="15"/>
        </w:numPr>
      </w:pPr>
      <w:bookmarkStart w:id="10" w:name="_Toc225608109"/>
      <w:bookmarkStart w:id="11" w:name="_Toc225888427"/>
      <w:r w:rsidRPr="004A753E">
        <w:t>Огляд існуючих підходів</w:t>
      </w:r>
      <w:bookmarkEnd w:id="10"/>
      <w:bookmarkEnd w:id="11"/>
    </w:p>
    <w:p w14:paraId="2F6D9764" w14:textId="189C7AA2"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63190033" w14:textId="6EABD6DB"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4109C080" w14:textId="7544E753" w:rsidR="004966E2" w:rsidRPr="0062425E" w:rsidRDefault="004966E2" w:rsidP="009D3F3B">
      <w:pPr>
        <w:pStyle w:val="a"/>
        <w:rPr>
          <w:lang w:val="en-US"/>
        </w:rPr>
      </w:pPr>
      <w:r>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39E46852" w14:textId="29865328"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5C9BE564" w14:textId="78237A9A"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40A52032" w14:textId="6F0610F8"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xml:space="preserve">. Не менш важливим є підхід до індексації та пошуку векторних подань. У практичних системах для цього використовуються спеціалізовані </w:t>
      </w:r>
      <w:r w:rsidRPr="004A753E">
        <w:lastRenderedPageBreak/>
        <w:t>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1FB2FDE0" w14:textId="453D0995"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5ECEFA7F" w14:textId="5545DE33" w:rsidR="003D65BB" w:rsidRPr="004A753E" w:rsidRDefault="00696794" w:rsidP="00AD31B8">
      <w:pPr>
        <w:pStyle w:val="--"/>
        <w:numPr>
          <w:ilvl w:val="1"/>
          <w:numId w:val="15"/>
        </w:numPr>
      </w:pPr>
      <w:bookmarkStart w:id="12" w:name="_Toc225608110"/>
      <w:bookmarkStart w:id="13" w:name="_Toc225888428"/>
      <w:r w:rsidRPr="004A753E">
        <w:t>Обмеження існуючих підходів</w:t>
      </w:r>
      <w:bookmarkEnd w:id="12"/>
      <w:bookmarkEnd w:id="13"/>
    </w:p>
    <w:p w14:paraId="48F9616B" w14:textId="6C7F26EE"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05689D1F" w14:textId="539295E0"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w:t>
      </w:r>
      <w:r w:rsidRPr="004A753E">
        <w:lastRenderedPageBreak/>
        <w:t>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211F6682" w14:textId="1DD167C1"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0845442F" w14:textId="0294E166"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3ED8C8B8" w14:textId="5F522AE6"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60E7FFD" w14:textId="44F26DE6"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1001D196" w14:textId="4550CC60"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1775CFB9" w14:textId="17DBCA97" w:rsidR="00BF4E64" w:rsidRPr="004A753E" w:rsidRDefault="00F53A66" w:rsidP="00BF4E64">
      <w:pPr>
        <w:pStyle w:val="--"/>
        <w:numPr>
          <w:ilvl w:val="1"/>
          <w:numId w:val="15"/>
        </w:numPr>
      </w:pPr>
      <w:bookmarkStart w:id="14" w:name="_Toc225608111"/>
      <w:bookmarkStart w:id="15" w:name="_Toc225888429"/>
      <w:r w:rsidRPr="004A753E">
        <w:t>Визначення рівня інноваційності та проблематики дослідження</w:t>
      </w:r>
      <w:bookmarkEnd w:id="14"/>
      <w:bookmarkEnd w:id="15"/>
    </w:p>
    <w:p w14:paraId="2D734321" w14:textId="51C6B99C"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58B09CB7" w14:textId="391FC6B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5CD566E2" w14:textId="00AF1A5F"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752894F8" w14:textId="5A2A86E9"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7DEB9D46" w14:textId="3066A2FD"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8EE5D68" w14:textId="6F2E6CDA"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7623778A" w14:textId="06F8A422" w:rsidR="003108E9" w:rsidRPr="004A753E" w:rsidRDefault="00FA30E6" w:rsidP="000F3827">
      <w:pPr>
        <w:pStyle w:val="-1"/>
        <w:numPr>
          <w:ilvl w:val="0"/>
          <w:numId w:val="15"/>
        </w:numPr>
      </w:pPr>
      <w:bookmarkStart w:id="16" w:name="_Toc225608112"/>
      <w:bookmarkStart w:id="17" w:name="_Toc225888430"/>
      <w:r w:rsidRPr="004A753E">
        <w:lastRenderedPageBreak/>
        <w:t>Огляд й аналіз літературних, наукових джерел</w:t>
      </w:r>
      <w:bookmarkEnd w:id="16"/>
      <w:bookmarkEnd w:id="17"/>
    </w:p>
    <w:p w14:paraId="49ADDA6D" w14:textId="5C667C59" w:rsidR="00FA30E6" w:rsidRPr="004A753E" w:rsidRDefault="00934D13" w:rsidP="00545191">
      <w:pPr>
        <w:pStyle w:val="--1"/>
        <w:numPr>
          <w:ilvl w:val="1"/>
          <w:numId w:val="15"/>
        </w:numPr>
      </w:pPr>
      <w:bookmarkStart w:id="18" w:name="_Toc225608113"/>
      <w:bookmarkStart w:id="19" w:name="_Toc225888431"/>
      <w:r w:rsidRPr="004A753E">
        <w:t xml:space="preserve">Огляд </w:t>
      </w:r>
      <w:r w:rsidR="0041093E" w:rsidRPr="004A753E">
        <w:t>основних</w:t>
      </w:r>
      <w:r w:rsidRPr="004A753E">
        <w:t xml:space="preserve"> джерел</w:t>
      </w:r>
      <w:bookmarkEnd w:id="18"/>
      <w:bookmarkEnd w:id="19"/>
    </w:p>
    <w:p w14:paraId="7269303E" w14:textId="6E4BB5C3" w:rsidR="00C839F2" w:rsidRPr="004A753E" w:rsidRDefault="00B352F5" w:rsidP="00C839F2">
      <w:pPr>
        <w:pStyle w:val="a"/>
      </w:pPr>
      <w:r w:rsidRPr="004A753E">
        <w:t>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Tomas Mikolov “Efficient Estimation of Word Representations in Vector Space”, Jeffrey Pennington, Richard Socher, Christopher Manning “Global Vectors for Word Representation”, Piotr Bojanowski “Enriching Word Vectors with Subword Information”, Jacob Devlin “BERT: Pre-training of Deep Bidirectional Transformers for Language Understanding” та Nils Reimers, Iryna Gurevych “Sentence-BERT: Sentence Embeddings using Siamese BERT-Networks”. Обрані джерела охоплюють еволюцію підходів від статичних векторних моделей до контекстних трансформерних архітектур, що дозволяє визначити найбільш придатні рішення для семантичного пошуку в корпоративних базах знань</w:t>
      </w:r>
      <w:r w:rsidR="00C839F2" w:rsidRPr="004A753E">
        <w:t>.</w:t>
      </w:r>
    </w:p>
    <w:p w14:paraId="2FC86A28" w14:textId="6E33ABBE" w:rsidR="004E17A8" w:rsidRPr="004A753E" w:rsidRDefault="00304AA9" w:rsidP="001C1D44">
      <w:pPr>
        <w:pStyle w:val="--"/>
        <w:numPr>
          <w:ilvl w:val="2"/>
          <w:numId w:val="15"/>
        </w:numPr>
        <w:ind w:left="1418"/>
      </w:pPr>
      <w:bookmarkStart w:id="20" w:name="_Toc225608114"/>
      <w:bookmarkStart w:id="21" w:name="_Toc225888432"/>
      <w:r w:rsidRPr="004A753E">
        <w:rPr>
          <w:rStyle w:val="--2"/>
        </w:rPr>
        <w:t>Теоретичні основи векторного</w:t>
      </w:r>
      <w:r w:rsidRPr="004A753E">
        <w:t xml:space="preserve"> подання тексту</w:t>
      </w:r>
      <w:bookmarkEnd w:id="20"/>
      <w:bookmarkEnd w:id="21"/>
    </w:p>
    <w:p w14:paraId="4A478F0C" w14:textId="772A9408"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73CA2B53" w14:textId="08001E2F"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7AFFC164" w14:textId="4B7C3652" w:rsidR="001C1D44" w:rsidRPr="004A753E" w:rsidRDefault="001C1D44" w:rsidP="001C1D44">
      <w:pPr>
        <w:pStyle w:val="a"/>
      </w:pPr>
      <w:r w:rsidRPr="004A753E">
        <w:t xml:space="preserve">Подальший розвиток теорії векторного подання тексту відображено у роботі Jeffrey Pennington, Richard Socher, Christopher Manning “Global Vectors for Word </w:t>
      </w:r>
      <w:r w:rsidRPr="004A753E">
        <w:lastRenderedPageBreak/>
        <w:t>Representation”</w:t>
      </w:r>
      <w:r w:rsidR="00423372">
        <w:rPr>
          <w:lang w:val="en-US"/>
        </w:rPr>
        <w:t xml:space="preserve"> [14]</w:t>
      </w:r>
      <w:r w:rsidRPr="004A753E">
        <w:t>. На відміну від локально-контекстних підходів, у цій праці 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7D69FA76" w14:textId="57E0C62D"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6A18047D" w14:textId="351E5294"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4B9B5776" w14:textId="1DC6568D" w:rsidR="004E17A8" w:rsidRPr="004A753E" w:rsidRDefault="00304AA9" w:rsidP="00F65CD3">
      <w:pPr>
        <w:pStyle w:val="--"/>
        <w:numPr>
          <w:ilvl w:val="2"/>
          <w:numId w:val="15"/>
        </w:numPr>
        <w:ind w:left="1418"/>
      </w:pPr>
      <w:bookmarkStart w:id="22" w:name="_Toc225608115"/>
      <w:bookmarkStart w:id="23" w:name="_Toc225888433"/>
      <w:r w:rsidRPr="004A753E">
        <w:t>Моделі векторних ембеддінгів у задачах семантичного пошуку</w:t>
      </w:r>
      <w:bookmarkEnd w:id="22"/>
      <w:bookmarkEnd w:id="23"/>
    </w:p>
    <w:p w14:paraId="04865DE9" w14:textId="3BB224CC"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31EE0B6F" w14:textId="349CEA2E" w:rsidR="00F65CD3" w:rsidRPr="004A753E" w:rsidRDefault="00F65CD3" w:rsidP="00F65CD3">
      <w:pPr>
        <w:pStyle w:val="a"/>
      </w:pPr>
      <w:r w:rsidRPr="004A753E">
        <w:t>Однією з базових моделей є Word2Vec, запропонована Tomas Mikolov та співавторами у роботі “Efficient Estimation of Word Representations in Vector Space”</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7BD2AA7F" w14:textId="3F5F4D75" w:rsidR="00F65CD3" w:rsidRPr="004A753E" w:rsidRDefault="00F65CD3" w:rsidP="00F65CD3">
      <w:pPr>
        <w:pStyle w:val="a"/>
      </w:pPr>
      <w:r w:rsidRPr="004A753E">
        <w:t>Подальший розвиток статичних моделей відображено у роботі Piotr Bojanowski</w:t>
      </w:r>
      <w:r w:rsidR="00B00A9A">
        <w:rPr>
          <w:lang w:val="en-US"/>
        </w:rPr>
        <w:t xml:space="preserve"> </w:t>
      </w:r>
      <w:r w:rsidRPr="004A753E">
        <w:t>“Enriching Word Vectors with Subword Information”</w:t>
      </w:r>
      <w:r w:rsidR="00192E6A">
        <w:rPr>
          <w:lang w:val="en-US"/>
        </w:rPr>
        <w:t xml:space="preserve"> [15]</w:t>
      </w:r>
      <w:r w:rsidRPr="004A753E">
        <w:t xml:space="preserve">, у якій запропоновано модель FastText. Її особливістю є використання підсловних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4C0A2676" w14:textId="6A69692F" w:rsidR="00F65CD3" w:rsidRPr="004A753E" w:rsidRDefault="00F65CD3" w:rsidP="00F65CD3">
      <w:pPr>
        <w:pStyle w:val="a"/>
      </w:pPr>
      <w:r w:rsidRPr="004A753E">
        <w:t>Якісно новий етап розвитку моделей ембеддінгів пов’язаний із трансформерною архітектурою. У роботі Jacob Devlin “BERT: Pre-training of Deep Bidirectional Transformers for Language Understanding” представлено модель BERT</w:t>
      </w:r>
      <w:r w:rsidR="00F87B4A">
        <w:rPr>
          <w:lang w:val="en-US"/>
        </w:rPr>
        <w:t xml:space="preserve"> [16]</w:t>
      </w:r>
      <w:r w:rsidRPr="004A753E">
        <w:t>, яка формує контекстно-залежні подання токенів на основі двонапрямного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ресурсомістким, оскільки модель не оптимізована для швидкого порівняння великої кількості текстів між собою.</w:t>
      </w:r>
    </w:p>
    <w:p w14:paraId="073EE8E8" w14:textId="05CAC68D" w:rsidR="00F65CD3" w:rsidRPr="004A753E" w:rsidRDefault="00F65CD3" w:rsidP="00F65CD3">
      <w:pPr>
        <w:pStyle w:val="a"/>
      </w:pPr>
      <w:r w:rsidRPr="004A753E">
        <w:t>Більш придатним для задач семантичного пошуку є підхід, запропонований Nils Reimers і Iryna Gurevych у роботі “Sentence-BERT: Sentence Embeddings using Siamese BERT-Networks”</w:t>
      </w:r>
      <w:r w:rsidR="00340C96">
        <w:rPr>
          <w:lang w:val="en-US"/>
        </w:rPr>
        <w:t xml:space="preserve"> [17</w:t>
      </w:r>
      <w:r w:rsidR="00712BBC">
        <w:rPr>
          <w:lang w:val="en-US"/>
        </w:rPr>
        <w:t>]</w:t>
      </w:r>
      <w:r w:rsidRPr="004A753E">
        <w:t>. Sentence-BERT формує векторні подання речень і документів, які можна безпосередньо порівнювати за косинусною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57F2805D" w14:textId="2C68863C" w:rsidR="004E17A8" w:rsidRDefault="00F65CD3" w:rsidP="00AB3615">
      <w:pPr>
        <w:pStyle w:val="a"/>
        <w:rPr>
          <w:lang w:val="en-US"/>
        </w:rPr>
      </w:pPr>
      <w:r>
        <w:t>Отже, аналіз основних джерел показує еволюцію моделей векторних ембеддінгів від Word2Vec, TF-IDF і FastText до BERT і Sentence-BERT, а далі — до нового покоління мультилінгвальних моделей, зокрема BGE-M3, E5-base, nomic-embed-text та Qwen3-Embedding. Якщо ранні моделі забезпечували базове відображення семантичних зв’язків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240C338C" w14:textId="77777777" w:rsidR="00F71219" w:rsidRDefault="00F71219" w:rsidP="00AB3615">
      <w:pPr>
        <w:pStyle w:val="a"/>
        <w:rPr>
          <w:lang w:val="en-US"/>
        </w:rPr>
      </w:pPr>
    </w:p>
    <w:p w14:paraId="54507FCC" w14:textId="77777777" w:rsidR="00F71219" w:rsidRDefault="00F71219" w:rsidP="00AB3615">
      <w:pPr>
        <w:pStyle w:val="a"/>
        <w:rPr>
          <w:lang w:val="en-US"/>
        </w:rPr>
      </w:pPr>
    </w:p>
    <w:p w14:paraId="04637463" w14:textId="77777777" w:rsidR="00F71219" w:rsidRPr="00F71219" w:rsidRDefault="00F71219" w:rsidP="00AB3615">
      <w:pPr>
        <w:pStyle w:val="a"/>
        <w:rPr>
          <w:lang w:val="en-US"/>
        </w:rPr>
      </w:pPr>
    </w:p>
    <w:p w14:paraId="37EBA3E5" w14:textId="27E0A723" w:rsidR="00304AA9" w:rsidRPr="004A753E" w:rsidRDefault="00304AA9" w:rsidP="004E17A8">
      <w:pPr>
        <w:pStyle w:val="--"/>
        <w:numPr>
          <w:ilvl w:val="2"/>
          <w:numId w:val="15"/>
        </w:numPr>
        <w:ind w:left="1418"/>
      </w:pPr>
      <w:bookmarkStart w:id="24" w:name="_Toc225608116"/>
      <w:bookmarkStart w:id="25" w:name="_Toc225888434"/>
      <w:r w:rsidRPr="004A753E">
        <w:lastRenderedPageBreak/>
        <w:t>Підходи до оцінювання ефективності семантичного пошуку</w:t>
      </w:r>
      <w:bookmarkEnd w:id="24"/>
      <w:bookmarkEnd w:id="25"/>
    </w:p>
    <w:p w14:paraId="4A98C9BC" w14:textId="33EEAD1D"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64F5F25C" w14:textId="1700C68A"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15E969F" w14:textId="51843323" w:rsidR="000C3084" w:rsidRPr="004A753E" w:rsidRDefault="000C3084" w:rsidP="00136C42">
      <w:pPr>
        <w:pStyle w:val="a"/>
      </w:pPr>
      <w:r w:rsidRPr="004A753E">
        <w:t>Окреме місце в оцінюванні ранжованих результатів займає метрика Mean Reciprocal Rank (MRR), яка використовується для аналізу позиції першого 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09ADF590" w14:textId="611D549A"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w:t>
      </w:r>
      <w:r w:rsidRPr="004A753E">
        <w:lastRenderedPageBreak/>
        <w:t>корисною, оскільки враховує ранжування та краще відображає реальну якість пошукової відповіді.</w:t>
      </w:r>
    </w:p>
    <w:p w14:paraId="5FF85B0B" w14:textId="302DA58F"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34450DB4" w14:textId="34B4FBC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1DBBD045" w14:textId="77777777" w:rsidR="000C3084" w:rsidRPr="004A753E" w:rsidRDefault="000C3084" w:rsidP="000C3084">
      <w:pPr>
        <w:pStyle w:val="a"/>
      </w:pPr>
      <w:r w:rsidRPr="004A753E">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6A38C141" w14:textId="3CE39248" w:rsidR="005F1A1D" w:rsidRPr="004A753E" w:rsidRDefault="00E157C2" w:rsidP="0083436F">
      <w:pPr>
        <w:pStyle w:val="--"/>
        <w:numPr>
          <w:ilvl w:val="1"/>
          <w:numId w:val="15"/>
        </w:numPr>
      </w:pPr>
      <w:bookmarkStart w:id="26" w:name="_Toc225608117"/>
      <w:bookmarkStart w:id="27" w:name="_Toc225888435"/>
      <w:r w:rsidRPr="004A753E">
        <w:t>Оцінка актуальності та новизни</w:t>
      </w:r>
      <w:bookmarkEnd w:id="26"/>
      <w:bookmarkEnd w:id="27"/>
    </w:p>
    <w:p w14:paraId="6049C591" w14:textId="52FD0054"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w:t>
      </w:r>
      <w:r>
        <w:lastRenderedPageBreak/>
        <w:t>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23920FCD" w14:textId="187010EE"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nomic-embed-text та Qwen3-Embedding, відображають еволюцію підходів від статистичних і статичних моделей слів до контекстних і мультилінгвальних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613D8F11" w14:textId="1CB2E64A"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37722BF3" w14:textId="52B1D349"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Qwen3-Embedding та text-embedding-3-large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34C4F850" w14:textId="6C861A39" w:rsidR="009B237D" w:rsidRDefault="009B237D" w:rsidP="009B237D">
      <w:pPr>
        <w:pStyle w:val="a"/>
      </w:pPr>
      <w:r>
        <w:t>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зміщено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67DFCA5C" w14:textId="0A2DC2D8"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7EE9FD7A"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71AE1F3D" w14:textId="162E8B57" w:rsidR="00FA30E6" w:rsidRPr="004A753E" w:rsidRDefault="00FA30E6" w:rsidP="008800E9">
      <w:pPr>
        <w:pStyle w:val="-1"/>
        <w:numPr>
          <w:ilvl w:val="0"/>
          <w:numId w:val="15"/>
        </w:numPr>
        <w:rPr>
          <w:rFonts w:eastAsia="Calibri"/>
          <w:lang w:eastAsia="ru-RU"/>
        </w:rPr>
      </w:pPr>
      <w:bookmarkStart w:id="28" w:name="_Toc225608118"/>
      <w:bookmarkStart w:id="29" w:name="_Toc225888436"/>
      <w:r w:rsidRPr="004A753E">
        <w:rPr>
          <w:rFonts w:eastAsia="Calibri"/>
          <w:lang w:eastAsia="ru-RU"/>
        </w:rPr>
        <w:lastRenderedPageBreak/>
        <w:t>Постановка задачі</w:t>
      </w:r>
      <w:bookmarkEnd w:id="28"/>
      <w:bookmarkEnd w:id="29"/>
      <w:r w:rsidRPr="004A753E">
        <w:rPr>
          <w:rFonts w:eastAsia="Calibri"/>
          <w:lang w:eastAsia="ru-RU"/>
        </w:rPr>
        <w:t xml:space="preserve"> </w:t>
      </w:r>
    </w:p>
    <w:p w14:paraId="49C88C29" w14:textId="02B0EECC" w:rsidR="008800E9" w:rsidRPr="004A753E" w:rsidRDefault="008800E9" w:rsidP="007A28A8">
      <w:pPr>
        <w:pStyle w:val="--1"/>
        <w:numPr>
          <w:ilvl w:val="1"/>
          <w:numId w:val="15"/>
        </w:numPr>
      </w:pPr>
      <w:bookmarkStart w:id="30" w:name="_Toc225608119"/>
      <w:bookmarkStart w:id="31" w:name="_Toc225888437"/>
      <w:r w:rsidRPr="004A753E">
        <w:t>Визначення тематики та кінцевих результатів</w:t>
      </w:r>
      <w:bookmarkEnd w:id="30"/>
      <w:bookmarkEnd w:id="31"/>
    </w:p>
    <w:p w14:paraId="15442D4A" w14:textId="665D35D4"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Qwen3-Embedding та text-embedding-3-large.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16D162B5" w14:textId="62F7BFC9"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00CFF467" w14:textId="6E5805B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73E97523" w14:textId="44DFB79C" w:rsidR="00F64E67" w:rsidRPr="004A753E" w:rsidRDefault="00F94250" w:rsidP="00F94250">
      <w:pPr>
        <w:pStyle w:val="a"/>
      </w:pPr>
      <w:r w:rsidRPr="004A753E">
        <w:t>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визначенні їх практичної придатності до роботи з корпоративними текстовими колекціями різних форматів і тематичних напрямів.</w:t>
      </w:r>
    </w:p>
    <w:p w14:paraId="2DB5EC7E" w14:textId="56DD51A8" w:rsidR="008800E9" w:rsidRPr="004A753E" w:rsidRDefault="008800E9" w:rsidP="007A28A8">
      <w:pPr>
        <w:pStyle w:val="--"/>
        <w:numPr>
          <w:ilvl w:val="1"/>
          <w:numId w:val="15"/>
        </w:numPr>
      </w:pPr>
      <w:bookmarkStart w:id="32" w:name="_Toc225608120"/>
      <w:bookmarkStart w:id="33" w:name="_Toc225888438"/>
      <w:r w:rsidRPr="004A753E">
        <w:lastRenderedPageBreak/>
        <w:t>Обґрунтування вибору методів дослідження</w:t>
      </w:r>
      <w:bookmarkEnd w:id="32"/>
      <w:bookmarkEnd w:id="33"/>
    </w:p>
    <w:p w14:paraId="0D95427C" w14:textId="4CD3F4F4"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34BCB8FB" w14:textId="44482CA1"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7D4B13C6" w14:textId="3DD4D860"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Qwen3-Embedding та text-embedding-3-large. Вибір саме таких моделей обумовлений тим, що вони представляють провідні відкриті та комерційні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45A0D8BA" w14:textId="0F90357F"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16EE7D05" w14:textId="3F294E17" w:rsidR="004D02F7" w:rsidRPr="004A753E" w:rsidRDefault="004D02F7" w:rsidP="004D02F7">
      <w:pPr>
        <w:pStyle w:val="a"/>
      </w:pPr>
      <w:r w:rsidRPr="004A753E">
        <w:lastRenderedPageBreak/>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384E734" w14:textId="2F294EE0"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E015DCC" w14:textId="7FD78C4C"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3E0470AC" w14:textId="5D29D47D" w:rsidR="004D02F7" w:rsidRDefault="004D02F7" w:rsidP="004D02F7">
      <w:pPr>
        <w:pStyle w:val="a"/>
        <w:rPr>
          <w:lang w:val="en-US"/>
        </w:rPr>
      </w:pPr>
      <w:r w:rsidRPr="004A753E">
        <w:t>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використання у задачах семантичного пошуку текстових даних у корпоративних базах знань.</w:t>
      </w:r>
    </w:p>
    <w:p w14:paraId="72B3F052" w14:textId="77777777" w:rsidR="002075AB" w:rsidRPr="002075AB" w:rsidRDefault="002075AB" w:rsidP="004D02F7">
      <w:pPr>
        <w:pStyle w:val="a"/>
        <w:rPr>
          <w:lang w:val="en-US"/>
        </w:rPr>
      </w:pPr>
    </w:p>
    <w:p w14:paraId="52D142E6" w14:textId="3E6E470E" w:rsidR="008800E9" w:rsidRPr="004A753E" w:rsidRDefault="008800E9" w:rsidP="007A28A8">
      <w:pPr>
        <w:pStyle w:val="--"/>
        <w:numPr>
          <w:ilvl w:val="1"/>
          <w:numId w:val="15"/>
        </w:numPr>
      </w:pPr>
      <w:bookmarkStart w:id="34" w:name="_Toc225608121"/>
      <w:bookmarkStart w:id="35" w:name="_Toc225888439"/>
      <w:r w:rsidRPr="004A753E">
        <w:lastRenderedPageBreak/>
        <w:t>Обмеження дослідження</w:t>
      </w:r>
      <w:bookmarkEnd w:id="34"/>
      <w:bookmarkEnd w:id="35"/>
    </w:p>
    <w:p w14:paraId="7152D1F1" w14:textId="620042AA"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Qwen3-Embedding-0.6B та text-embedding-3-large.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51271C84" w14:textId="2B3C69BD"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49D3D057" w14:textId="4DF2B9FD"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52BC9218" w14:textId="1F5389CC"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7EB4D68A" w14:textId="48B9FFD9"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w:t>
      </w:r>
      <w:r w:rsidRPr="004A753E">
        <w:rPr>
          <w:lang w:eastAsia="ru-RU"/>
        </w:rPr>
        <w:lastRenderedPageBreak/>
        <w:t>конфіденційності даних, особливостей інфраструктури та можливостей подальшого донавчання моделей на внутрішніх даних організації.</w:t>
      </w:r>
    </w:p>
    <w:p w14:paraId="1B247372" w14:textId="046781A4"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752E333D" w14:textId="709FA302"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6C483300" w14:textId="1A74C8CA" w:rsidR="00672618" w:rsidRPr="004A753E" w:rsidRDefault="00672618" w:rsidP="003C76AE">
      <w:pPr>
        <w:pStyle w:val="a"/>
        <w:rPr>
          <w:lang w:eastAsia="ru-RU"/>
        </w:rPr>
      </w:pPr>
      <w:r w:rsidRPr="004A753E">
        <w:rPr>
          <w:szCs w:val="28"/>
        </w:rPr>
        <w:br w:type="page"/>
      </w:r>
    </w:p>
    <w:p w14:paraId="4FF0B2EB" w14:textId="0EDA2582" w:rsidR="00F46A82" w:rsidRPr="004A753E" w:rsidRDefault="00367720" w:rsidP="00367720">
      <w:pPr>
        <w:pStyle w:val="-1"/>
        <w:numPr>
          <w:ilvl w:val="0"/>
          <w:numId w:val="15"/>
        </w:numPr>
      </w:pPr>
      <w:bookmarkStart w:id="36" w:name="_Toc225608122"/>
      <w:bookmarkStart w:id="37"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6"/>
      <w:bookmarkEnd w:id="37"/>
    </w:p>
    <w:p w14:paraId="7E2199AF" w14:textId="1C1C61C9" w:rsidR="00994C8A" w:rsidRPr="004A753E" w:rsidRDefault="00994C8A" w:rsidP="00E03A8D">
      <w:pPr>
        <w:pStyle w:val="--1"/>
        <w:numPr>
          <w:ilvl w:val="1"/>
          <w:numId w:val="15"/>
        </w:numPr>
      </w:pPr>
      <w:bookmarkStart w:id="38" w:name="_Toc225608123"/>
      <w:bookmarkStart w:id="39" w:name="_Toc225888441"/>
      <w:r w:rsidRPr="004A753E">
        <w:t>Аналіз моделей векторних ембеддінгів</w:t>
      </w:r>
      <w:bookmarkEnd w:id="38"/>
      <w:bookmarkEnd w:id="39"/>
    </w:p>
    <w:p w14:paraId="35593E3C" w14:textId="1054C95D"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Qwen3-Embedding-0.6B та text-embedding-3-large. Їх вибір обумовлений тим, що вони представляють провідні відкриті та комерційні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34AB6C5C" w14:textId="583F14F2"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17DCF012" w14:textId="71233FE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 та комерційних хмарних API-сервісів (text-embedding-3-large).</w:t>
      </w:r>
    </w:p>
    <w:p w14:paraId="725984B5" w14:textId="212CD87E" w:rsidR="0033595D" w:rsidRPr="004A753E" w:rsidRDefault="00B141FF" w:rsidP="00295A34">
      <w:pPr>
        <w:pStyle w:val="--"/>
        <w:numPr>
          <w:ilvl w:val="2"/>
          <w:numId w:val="15"/>
        </w:numPr>
        <w:ind w:left="1418"/>
      </w:pPr>
      <w:r>
        <w:t>BGE-M3 як засіб мультилінгвального семантичного пошуку</w:t>
      </w:r>
    </w:p>
    <w:p w14:paraId="63DDBA3F" w14:textId="0A435AA1"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4C3EE0B2" w14:textId="76F14D98" w:rsidR="0033595D" w:rsidRDefault="0033595D" w:rsidP="0033595D">
      <w:pPr>
        <w:pStyle w:val="a"/>
      </w:pPr>
      <w:r>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5.1:</w:t>
      </w:r>
    </w:p>
    <w:p w14:paraId="4E8A4552" w14:textId="77777777" w:rsidR="00B6227A" w:rsidRPr="0033595D" w:rsidRDefault="00B6227A" w:rsidP="0033595D">
      <w:pPr>
        <w:pStyle w:val="a"/>
      </w:pPr>
    </w:p>
    <w:p w14:paraId="233EF664" w14:textId="43DAB6A3" w:rsidR="0033595D" w:rsidRPr="0033595D" w:rsidRDefault="0033595D" w:rsidP="00B12BF2">
      <w:pPr>
        <w:pStyle w:val="a"/>
        <w:jc w:val="right"/>
      </w:pPr>
      <m:oMathPara>
        <m:oMathParaPr>
          <m:jc m:val="center"/>
        </m:oMathParaPr>
        <m:oMath>
          <m:func>
            <m:funcPr>
              <m:ctrlPr/>
            </m:funcPr>
            <m:fName>
              <m:r>
                <m:rPr>
                  <m:sty m:val="p"/>
                </m:rPr>
                <w:rPr>
                  <w:rFonts w:ascii="Cambria Math" w:hAnsi="Cambria Math"/>
                </w:rPr>
                <m:t>sim</m:t>
              </m:r>
            </m:fName>
            <m:e>
              <m:r>
                <m:rPr/>
                <w:rPr>
                  <w:rFonts w:ascii="Cambria Math" w:hAnsi="Cambria Math"/>
                </w:rPr>
                <m:t>q, d</m:t>
              </m:r>
            </m:e>
          </m:func>
          <m:r>
            <m:rPr>
              <m:sty m:val="p"/>
            </m:rPr>
            <w:rPr>
              <w:rFonts w:ascii="Cambria Math" w:hAnsi="Cambria Math"/>
            </w:rPr>
            <m:t xml:space="preserve"> = </m:t>
          </m:r>
          <m:f>
            <m:fPr/>
            <m:num>
              <m:sSub>
                <m:sSubPr>
                  <m:ctrlPr/>
                </m:sSubPr>
                <m:e>
                  <m:r>
                    <m:rPr/>
                    <w:rPr>
                      <w:rFonts w:ascii="Cambria Math" w:hAnsi="Cambria Math"/>
                    </w:rPr>
                    <m:t>E</m:t>
                  </m:r>
                </m:e>
                <m:sub>
                  <m:r>
                    <m:rPr/>
                    <w:rPr>
                      <w:rFonts w:ascii="Cambria Math" w:hAnsi="Cambria Math"/>
                    </w:rPr>
                    <m:t>q</m:t>
                  </m:r>
                </m:sub>
              </m:sSub>
              <m:r>
                <m:rPr/>
                <w:rPr>
                  <w:rFonts w:ascii="Cambria Math" w:hAnsi="Cambria Math"/>
                </w:rPr>
                <m:t xml:space="preserve"> · </m:t>
              </m:r>
              <m:sSub>
                <m:sSubPr>
                  <m:ctrlPr/>
                </m:sSubPr>
                <m:e>
                  <m:r>
                    <m:rPr/>
                    <w:rPr>
                      <w:rFonts w:ascii="Cambria Math" w:hAnsi="Cambria Math"/>
                    </w:rPr>
                    <m:t>E</m:t>
                  </m:r>
                </m:e>
                <m:sub>
                  <m:r>
                    <m:rPr/>
                    <w:rPr>
                      <w:rFonts w:ascii="Cambria Math" w:hAnsi="Cambria Math"/>
                    </w:rPr>
                    <m:t>d</m:t>
                  </m:r>
                </m:sub>
              </m:sSub>
            </m:num>
            <m:den>
              <m:r>
                <m:rPr/>
                <w:rPr>
                  <w:rFonts w:ascii="Cambria Math" w:hAnsi="Cambria Math"/>
                </w:rPr>
                <m:t>‖</m:t>
              </m:r>
              <m:sSub>
                <m:sSubPr>
                  <m:ctrlPr/>
                </m:sSubPr>
                <m:e>
                  <m:r>
                    <m:rPr/>
                    <w:rPr>
                      <w:rFonts w:ascii="Cambria Math" w:hAnsi="Cambria Math"/>
                    </w:rPr>
                    <m:t>E</m:t>
                  </m:r>
                </m:e>
                <m:sub>
                  <m:r>
                    <m:rPr/>
                    <w:rPr>
                      <w:rFonts w:ascii="Cambria Math" w:hAnsi="Cambria Math"/>
                    </w:rPr>
                    <m:t>q</m:t>
                  </m:r>
                </m:sub>
              </m:sSub>
              <m:r>
                <m:rPr/>
                <w:rPr>
                  <w:rFonts w:ascii="Cambria Math" w:hAnsi="Cambria Math"/>
                </w:rPr>
                <m:t>‖</m:t>
              </m:r>
              <m:r>
                <m:rPr/>
                <w:rPr>
                  <w:rFonts w:ascii="Cambria Math" w:hAnsi="Cambria Math"/>
                </w:rPr>
                <m:t xml:space="preserve"> · </m:t>
              </m:r>
              <m:r>
                <m:rPr/>
                <w:rPr>
                  <w:rFonts w:ascii="Cambria Math" w:hAnsi="Cambria Math"/>
                </w:rPr>
                <m:t>‖</m:t>
              </m:r>
              <m:sSub>
                <m:sSubPr>
                  <m:ctrlPr/>
                </m:sSubPr>
                <m:e>
                  <m:r>
                    <m:rPr/>
                    <w:rPr>
                      <w:rFonts w:ascii="Cambria Math" w:hAnsi="Cambria Math"/>
                    </w:rPr>
                    <m:t>E</m:t>
                  </m:r>
                </m:e>
                <m:sub>
                  <m:r>
                    <m:rPr/>
                    <w:rPr>
                      <w:rFonts w:ascii="Cambria Math" w:hAnsi="Cambria Math"/>
                    </w:rPr>
                    <m:t>d</m:t>
                  </m:r>
                </m:sub>
              </m:sSub>
              <m:r>
                <m:rPr/>
                <w:rPr>
                  <w:rFonts w:ascii="Cambria Math" w:hAnsi="Cambria Math"/>
                </w:rPr>
                <m:t>‖</m:t>
              </m:r>
            </m:den>
          </m:f>
          <m:r>
            <m:rPr>
              <m:sty m:val="p"/>
            </m:rPr>
            <w:rPr>
              <w:rFonts w:ascii="Cambria Math" w:hAnsi="Cambria Math"/>
            </w:rPr>
            <m:t xml:space="preserve">    (5.1)</m:t>
          </m:r>
        </m:oMath>
      </m:oMathPara>
    </w:p>
    <w:p w14:paraId="417F191E" w14:textId="0C19CA07" w:rsidR="0033595D" w:rsidRPr="0033595D" w:rsidRDefault="0033595D" w:rsidP="00BF3E6E">
      <w:pPr>
        <w:pStyle w:val="a"/>
        <w:ind w:firstLine="0"/>
        <w:jc w:val="left"/>
      </w:pPr>
      <w:r>
        <w:t>де E_q — векторне подання запиту (query embedding); E_d — векторне подання документа (document embedding); ‖·‖ — евклідова норма вектора.</w:t>
      </w:r>
    </w:p>
    <w:p w14:paraId="43F375FB" w14:textId="06CAD7D3"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03893491" w14:textId="77777777" w:rsidR="000F59AD" w:rsidRPr="0033595D" w:rsidRDefault="000F59AD" w:rsidP="0033595D">
      <w:pPr>
        <w:pStyle w:val="a"/>
      </w:pPr>
    </w:p>
    <w:p w14:paraId="6E01EF1B" w14:textId="0F0D28E0" w:rsidR="0033595D" w:rsidRPr="002846F6" w:rsidRDefault="0033595D" w:rsidP="002846F6">
      <w:pPr>
        <w:pStyle w:val="a"/>
        <w:jc w:val="right"/>
      </w:pPr>
      <m:oMathPara>
        <m:oMathParaPr>
          <m:jc m:val="center"/>
        </m:oMathParaPr>
        <m:oMath>
          <m:sSub>
            <m:sSub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grow m:val="0"/>
              <m:subHide m:val="0"/>
              <m:supHide m:val="1"/>
            </m:naryPr>
            <m:sub>
              <m:r>
                <m:rPr/>
                <w:rPr>
                  <w:rFonts w:ascii="Cambria Math" w:hAnsi="Cambria Math"/>
                </w:rPr>
                <m:t>i</m:t>
              </m:r>
            </m:sub>
            <m:sup/>
            <m:e>
              <m:sSub>
                <m:sSubPr>
                  <m:ctrlPr/>
                </m:sSubPr>
                <m:e>
                  <m:r>
                    <m:rPr/>
                    <w:rPr>
                      <w:rFonts w:ascii="Cambria Math" w:hAnsi="Cambria Math"/>
                    </w:rPr>
                    <m:t>w</m:t>
                  </m:r>
                </m:e>
                <m:sub>
                  <m:r>
                    <m:rPr/>
                    <w:rPr>
                      <w:rFonts w:ascii="Cambria Math" w:hAnsi="Cambria Math"/>
                    </w:rPr>
                    <m:t>i</m:t>
                  </m:r>
                </m:sub>
              </m:sSub>
              <m:r>
                <m:rPr/>
                <w:rPr>
                  <w:rFonts w:ascii="Cambria Math" w:hAnsi="Cambria Math"/>
                </w:rPr>
                <m:t>(q)</m:t>
              </m:r>
              <m:r>
                <m:rPr/>
                <w:rPr>
                  <w:rFonts w:ascii="Cambria Math" w:hAnsi="Cambria Math"/>
                </w:rPr>
                <m:t xml:space="preserve"> · </m:t>
              </m:r>
              <m:sSub>
                <m:sSubPr>
                  <m:ctrlPr/>
                </m:sSubPr>
                <m:e>
                  <m:r>
                    <m:rPr/>
                    <w:rPr>
                      <w:rFonts w:ascii="Cambria Math" w:hAnsi="Cambria Math"/>
                    </w:rPr>
                    <m:t>w</m:t>
                  </m:r>
                </m:e>
                <m:sub>
                  <m:r>
                    <m:rPr/>
                    <w:rPr>
                      <w:rFonts w:ascii="Cambria Math" w:hAnsi="Cambria Math"/>
                    </w:rPr>
                    <m:t>i</m:t>
                  </m:r>
                </m:sub>
              </m:sSub>
              <m:r>
                <m:rPr/>
                <w:rPr>
                  <w:rFonts w:ascii="Cambria Math" w:hAnsi="Cambria Math"/>
                </w:rPr>
                <m:t>(d)</m:t>
              </m:r>
            </m:e>
          </m:nary>
          <m:r>
            <m:rPr>
              <m:sty m:val="p"/>
            </m:rPr>
            <w:rPr>
              <w:rFonts w:ascii="Cambria Math" w:hAnsi="Cambria Math"/>
            </w:rPr>
            <m:t xml:space="preserve">    (5.2)</m:t>
          </m:r>
        </m:oMath>
      </m:oMathPara>
    </w:p>
    <w:p w14:paraId="5B3EBF3D" w14:textId="39023618"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06C7C8A7" w14:textId="77777777" w:rsidR="002846F6" w:rsidRPr="0033595D" w:rsidRDefault="002846F6" w:rsidP="002846F6">
      <w:pPr>
        <w:pStyle w:val="a"/>
        <w:ind w:firstLine="0"/>
        <w:jc w:val="left"/>
      </w:pPr>
    </w:p>
    <w:p w14:paraId="113B7EAD"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2775B76"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27FC8294" w14:textId="270DB413" w:rsidR="0033595D" w:rsidRPr="0033595D" w:rsidRDefault="0033595D" w:rsidP="0033595D">
      <w:pPr>
        <w:pStyle w:val="a"/>
      </w:pPr>
      <w:r>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1D2A30E6" w14:textId="77777777" w:rsidR="0033595D" w:rsidRDefault="0033595D" w:rsidP="0033595D">
      <w:pPr>
        <w:pStyle w:val="a"/>
        <w:rPr>
          <w:lang w:val="en-US"/>
        </w:rPr>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4AE72CAC" w14:textId="77777777" w:rsidR="00F0381C" w:rsidRDefault="00F0381C" w:rsidP="0033595D">
      <w:pPr>
        <w:pStyle w:val="a"/>
        <w:rPr>
          <w:lang w:val="en-US"/>
        </w:rPr>
      </w:pPr>
    </w:p>
    <w:p w14:paraId="020FF724" w14:textId="77777777" w:rsidR="00F0381C" w:rsidRDefault="00F0381C" w:rsidP="0033595D">
      <w:pPr>
        <w:pStyle w:val="a"/>
        <w:rPr>
          <w:lang w:val="en-US"/>
        </w:rPr>
      </w:pPr>
    </w:p>
    <w:p w14:paraId="4F9092A0" w14:textId="77777777" w:rsidR="00F0381C" w:rsidRPr="00F0381C" w:rsidRDefault="00F0381C" w:rsidP="0033595D">
      <w:pPr>
        <w:pStyle w:val="a"/>
        <w:rPr>
          <w:lang w:val="en-US"/>
        </w:rPr>
      </w:pPr>
    </w:p>
    <w:p w14:paraId="30A71BC2" w14:textId="1BE0F5FF" w:rsidR="00573FCD" w:rsidRPr="004A753E" w:rsidRDefault="00C065E4" w:rsidP="00573FCD">
      <w:pPr>
        <w:pStyle w:val="--"/>
        <w:numPr>
          <w:ilvl w:val="2"/>
          <w:numId w:val="15"/>
        </w:numPr>
      </w:pPr>
      <w:r>
        <w:t>Модель E5-base для контрастивного семантичного пошуку</w:t>
      </w:r>
    </w:p>
    <w:p w14:paraId="12ED9992" w14:textId="1536FFCD"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1CB7ECF8"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402921A6" w14:textId="35BF353E" w:rsidR="002A659D" w:rsidRDefault="002A659D" w:rsidP="002A659D">
      <w:pPr>
        <w:pStyle w:val="a"/>
      </w:pPr>
      <w:r>
        <w:t>Навчання моделі ґрунтується на контрастивній функції втрат InfoNCE, яка максимізує схожість між вектором запиту та вектором позитивного документа і мінімізує схожість з негативними прикладами. Формально цільова функція може бути подана за формулою 5.3:</w:t>
      </w:r>
    </w:p>
    <w:p w14:paraId="2E4DBEEC" w14:textId="77777777" w:rsidR="009D23C0" w:rsidRPr="002A659D" w:rsidRDefault="009D23C0" w:rsidP="002A659D">
      <w:pPr>
        <w:pStyle w:val="a"/>
      </w:pPr>
    </w:p>
    <w:p w14:paraId="04FCAC35" w14:textId="3C1E1445" w:rsidR="002A659D" w:rsidRPr="009D23C0" w:rsidRDefault="00000000" w:rsidP="009D23C0">
      <w:pPr>
        <w:pStyle w:val="a"/>
        <w:jc w:val="right"/>
      </w:pPr>
      <m:oMathPara>
        <m:oMathParaPr>
          <m:jc m:val="center"/>
        </m:oMathParaPr>
        <m:oMath>
          <m:sSub>
            <m:sSubPr>
              <m:ctrlPr/>
            </m:sSubPr>
            <m:e>
              <m:r>
                <m:rPr/>
                <w:rPr>
                  <w:rFonts w:ascii="Cambria Math" w:hAnsi="Cambria Math"/>
                </w:rPr>
                <m:t>ℒ</m:t>
              </m:r>
            </m:e>
            <m:sub>
              <m:r>
                <m:rPr>
                  <m:sty m:val="p"/>
                </m:rPr>
                <w:rPr>
                  <w:rFonts w:ascii="Cambria Math" w:hAnsi="Cambria Math"/>
                </w:rPr>
                <m:t>InfoNCE</m:t>
              </m:r>
            </m:sub>
          </m:sSub>
          <m:r>
            <m:rPr>
              <m:sty m:val="p"/>
            </m:rPr>
            <w:rPr>
              <w:rFonts w:ascii="Cambria Math" w:hAnsi="Cambria Math"/>
            </w:rPr>
            <m:t xml:space="preserve"> = −</m:t>
          </m:r>
          <m:func>
            <m:funcPr>
              <m:ctrlPr/>
            </m:funcPr>
            <m:fName>
              <m:r>
                <m:rPr>
                  <m:sty m:val="p"/>
                </m:rPr>
                <w:rPr>
                  <w:rFonts w:ascii="Cambria Math" w:hAnsi="Cambria Math"/>
                </w:rPr>
                <m:t>log</m:t>
              </m:r>
            </m:fName>
            <m:e>
              <m:d>
                <m:dPr>
                  <m:begChr m:val="["/>
                  <m:endChr m:val="]"/>
                </m:dPr>
                <m:e>
                  <m:f>
                    <m:fPr/>
                    <m:num>
                      <m:func>
                        <m:funcPr>
                          <m:ctrlPr/>
                        </m:funcPr>
                        <m:fName>
                          <m:r>
                            <m:rPr>
                              <m:sty m:val="p"/>
                            </m:rPr>
                            <w:rPr>
                              <w:rFonts w:ascii="Cambria Math" w:hAnsi="Cambria Math"/>
                            </w:rPr>
                            <m:t>exp</m:t>
                          </m:r>
                        </m:fName>
                        <m:e>
                          <m:f>
                            <m:fPr/>
                            <m:num>
                              <m:func>
                                <m:funcPr>
                                  <m:ctrlPr/>
                                </m:funcPr>
                                <m:fName>
                                  <m:r>
                                    <m:rPr>
                                      <m:sty m:val="p"/>
                                    </m:rPr>
                                    <w:rPr>
                                      <w:rFonts w:ascii="Cambria Math" w:hAnsi="Cambria Math"/>
                                    </w:rPr>
                                    <m:t>sim</m:t>
                                  </m:r>
                                </m:fName>
                                <m:e>
                                  <m:r>
                                    <m:rPr/>
                                    <w:rPr>
                                      <w:rFonts w:ascii="Cambria Math" w:hAnsi="Cambria Math"/>
                                    </w:rPr>
                                    <m:t xml:space="preserve">q, </m:t>
                                  </m:r>
                                  <m:sSup>
                                    <m:sSupPr>
                                      <m:ctrlPr/>
                                    </m:sSupPr>
                                    <m:e>
                                      <m:r>
                                        <m:rPr/>
                                        <w:rPr>
                                          <w:rFonts w:ascii="Cambria Math" w:hAnsi="Cambria Math"/>
                                        </w:rPr>
                                        <m:t>d</m:t>
                                      </m:r>
                                    </m:e>
                                    <m:sup>
                                      <m:r>
                                        <m:rPr/>
                                        <w:rPr>
                                          <w:rFonts w:ascii="Cambria Math" w:hAnsi="Cambria Math"/>
                                        </w:rPr>
                                        <m:t>+</m:t>
                                      </m:r>
                                    </m:sup>
                                  </m:sSup>
                                </m:e>
                              </m:func>
                            </m:num>
                            <m:den>
                              <m:r>
                                <m:rPr/>
                                <w:rPr>
                                  <w:rFonts w:ascii="Cambria Math" w:hAnsi="Cambria Math"/>
                                </w:rPr>
                                <m:t>τ</m:t>
                              </m:r>
                            </m:den>
                          </m:f>
                        </m:e>
                      </m:func>
                    </m:num>
                    <m:den>
                      <m:nary>
                        <m:naryPr>
                          <m:chr m:val="∑"/>
                          <m:limLoc m:val="subSup"/>
                          <m:grow m:val="0"/>
                          <m:subHide m:val="0"/>
                          <m:supHide m:val="0"/>
                        </m:naryPr>
                        <m:sub>
                          <m:r>
                            <m:rPr/>
                            <w:rPr>
                              <w:rFonts w:ascii="Cambria Math" w:hAnsi="Cambria Math"/>
                            </w:rPr>
                            <m:t>j=1</m:t>
                          </m:r>
                        </m:sub>
                        <m:sup>
                          <m:r>
                            <m:rPr/>
                            <w:rPr>
                              <w:rFonts w:ascii="Cambria Math" w:hAnsi="Cambria Math"/>
                            </w:rPr>
                            <m:t>N</m:t>
                          </m:r>
                        </m:sup>
                        <m:e>
                          <m:func>
                            <m:funcPr>
                              <m:ctrlPr/>
                            </m:funcPr>
                            <m:fName>
                              <m:r>
                                <m:rPr>
                                  <m:sty m:val="p"/>
                                </m:rPr>
                                <w:rPr>
                                  <w:rFonts w:ascii="Cambria Math" w:hAnsi="Cambria Math"/>
                                </w:rPr>
                                <m:t>exp</m:t>
                              </m:r>
                            </m:fName>
                            <m:e>
                              <m:f>
                                <m:fPr/>
                                <m:num>
                                  <m:func>
                                    <m:funcPr>
                                      <m:ctrlPr/>
                                    </m:funcPr>
                                    <m:fName>
                                      <m:r>
                                        <m:rPr>
                                          <m:sty m:val="p"/>
                                        </m:rPr>
                                        <w:rPr>
                                          <w:rFonts w:ascii="Cambria Math" w:hAnsi="Cambria Math"/>
                                        </w:rPr>
                                        <m:t>sim</m:t>
                                      </m:r>
                                    </m:fName>
                                    <m:e>
                                      <m:r>
                                        <m:rPr/>
                                        <w:rPr>
                                          <w:rFonts w:ascii="Cambria Math" w:hAnsi="Cambria Math"/>
                                        </w:rPr>
                                        <m:t xml:space="preserve">q, </m:t>
                                      </m:r>
                                      <m:sSub>
                                        <m:sSubPr>
                                          <m:ctrlPr/>
                                        </m:sSubPr>
                                        <m:e>
                                          <m:r>
                                            <m:rPr/>
                                            <w:rPr>
                                              <w:rFonts w:ascii="Cambria Math" w:hAnsi="Cambria Math"/>
                                            </w:rPr>
                                            <m:t>d</m:t>
                                          </m:r>
                                        </m:e>
                                        <m:sub>
                                          <m:r>
                                            <m:rPr/>
                                            <w:rPr>
                                              <w:rFonts w:ascii="Cambria Math" w:hAnsi="Cambria Math"/>
                                            </w:rPr>
                                            <m:t>j</m:t>
                                          </m:r>
                                        </m:sub>
                                      </m:sSub>
                                    </m:e>
                                  </m:func>
                                </m:num>
                                <m:den>
                                  <m:r>
                                    <m:rPr/>
                                    <w:rPr>
                                      <w:rFonts w:ascii="Cambria Math" w:hAnsi="Cambria Math"/>
                                    </w:rPr>
                                    <m:t>τ</m:t>
                                  </m:r>
                                </m:den>
                              </m:f>
                            </m:e>
                          </m:func>
                        </m:e>
                      </m:nary>
                    </m:den>
                  </m:f>
                </m:e>
              </m:d>
            </m:e>
          </m:func>
          <m:r>
            <m:rPr>
              <m:sty m:val="p"/>
            </m:rPr>
            <w:rPr>
              <w:rFonts w:ascii="Cambria Math" w:hAnsi="Cambria Math"/>
            </w:rPr>
            <m:t xml:space="preserve">    (5.3)</m:t>
          </m:r>
        </m:oMath>
      </m:oMathPara>
    </w:p>
    <w:p w14:paraId="6C672AFE" w14:textId="06135A34" w:rsidR="002A659D" w:rsidRPr="002A659D" w:rsidRDefault="002A659D" w:rsidP="009D23C0">
      <w:pPr>
        <w:pStyle w:val="a"/>
        <w:ind w:firstLine="0"/>
        <w:jc w:val="left"/>
      </w:pPr>
      <w:r>
        <w:t>де q — запит; d⁺ — позитивний документ для q; dⱼ — j-й документ у батчі розміром N; τ — температурний параметр; sim(q, d) — косинусна подібність між ембеддінгами запиту та документа.</w:t>
      </w:r>
    </w:p>
    <w:p w14:paraId="6074BD4B" w14:textId="77777777" w:rsidR="00CC1760" w:rsidRDefault="00CC1760" w:rsidP="002A659D">
      <w:pPr>
        <w:pStyle w:val="a"/>
      </w:pPr>
    </w:p>
    <w:p w14:paraId="4CE945E3" w14:textId="7342B05C"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65FD709" w14:textId="4B8C040A"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55C95F31"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2955BC6F" w14:textId="061C6D19" w:rsidR="002A659D" w:rsidRP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0EBB78CA" w14:textId="20A8AE83" w:rsidR="00877C45" w:rsidRPr="004A753E" w:rsidRDefault="007B0FA0" w:rsidP="00A7090B">
      <w:pPr>
        <w:pStyle w:val="--"/>
        <w:numPr>
          <w:ilvl w:val="2"/>
          <w:numId w:val="15"/>
        </w:numPr>
      </w:pPr>
      <w:r>
        <w:t>nomic-embed-text-v1.5 із підтримкою довгого контексту та Matryoshka-подань</w:t>
      </w:r>
    </w:p>
    <w:p w14:paraId="3CB3BF31" w14:textId="7CCB1CF5"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56BA983C" w14:textId="26556A8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5.5):</w:t>
      </w:r>
    </w:p>
    <w:p w14:paraId="27E48DEA" w14:textId="77777777" w:rsidR="00E66646" w:rsidRPr="00393BE8" w:rsidRDefault="00E66646" w:rsidP="00C81676">
      <w:pPr>
        <w:pStyle w:val="a"/>
        <w:ind w:firstLine="0"/>
      </w:pPr>
    </w:p>
    <w:p w14:paraId="4F6F230B" w14:textId="21C2A95A" w:rsidR="00393BE8" w:rsidRPr="000D7804" w:rsidRDefault="00000000" w:rsidP="000D7804">
      <w:pPr>
        <w:pStyle w:val="a"/>
        <w:jc w:val="right"/>
      </w:pPr>
      <m:oMathPara>
        <m:oMathParaPr>
          <m:jc m:val="center"/>
        </m:oMathParaPr>
        <m:oMath>
          <m:func>
            <m:funcPr>
              <m:ctrlPr/>
            </m:funcPr>
            <m:fName>
              <m:r>
                <m:rPr/>
                <w:rPr>
                  <w:rFonts w:ascii="Cambria Math" w:hAnsi="Cambria Math"/>
                </w:rPr>
                <m:t>e</m:t>
              </m:r>
            </m:fName>
            <m:e>
              <m:r>
                <m:rPr/>
                <w:rPr>
                  <w:rFonts w:ascii="Cambria Math" w:hAnsi="Cambria Math"/>
                </w:rPr>
                <m:t>x</m:t>
              </m:r>
            </m:e>
          </m:func>
          <m:r>
            <m:rPr>
              <m:sty m:val="p"/>
            </m:rPr>
            <w:rPr>
              <w:rFonts w:ascii="Cambria Math" w:hAnsi="Cambria Math"/>
            </w:rPr>
            <m:t xml:space="preserve"> = </m:t>
          </m:r>
          <m:f>
            <m:fPr/>
            <m:num>
              <m:r>
                <m:rPr/>
                <w:rPr>
                  <w:rFonts w:ascii="Cambria Math" w:hAnsi="Cambria Math"/>
                </w:rPr>
                <m:t>1</m:t>
              </m:r>
            </m:num>
            <m:den>
              <m:r>
                <m:rPr/>
                <w:rPr>
                  <w:rFonts w:ascii="Cambria Math" w:hAnsi="Cambria Math"/>
                </w:rPr>
                <m:t>T</m:t>
              </m:r>
            </m:den>
          </m:f>
          <m:nary>
            <m:naryPr>
              <m:chr m:val="∑"/>
              <m:limLoc m:val="subSup"/>
              <m:grow m:val="0"/>
              <m:subHide m:val="0"/>
              <m:supHide m:val="0"/>
            </m:naryPr>
            <m:sub>
              <m:r>
                <m:rPr/>
                <w:rPr>
                  <w:rFonts w:ascii="Cambria Math" w:hAnsi="Cambria Math"/>
                </w:rPr>
                <m:t>t=1</m:t>
              </m:r>
            </m:sub>
            <m:sup>
              <m:r>
                <m:rPr/>
                <w:rPr>
                  <w:rFonts w:ascii="Cambria Math" w:hAnsi="Cambria Math"/>
                </w:rPr>
                <m:t>T</m:t>
              </m:r>
            </m:sup>
            <m:e>
              <m:sSub>
                <m:sSubPr>
                  <m:ctrlPr/>
                </m:sSubPr>
                <m:e>
                  <m:r>
                    <m:rPr/>
                    <w:rPr>
                      <w:rFonts w:ascii="Cambria Math" w:hAnsi="Cambria Math"/>
                    </w:rPr>
                    <m:t>h</m:t>
                  </m:r>
                </m:e>
                <m:sub>
                  <m:r>
                    <m:rPr/>
                    <w:rPr>
                      <w:rFonts w:ascii="Cambria Math" w:hAnsi="Cambria Math"/>
                    </w:rPr>
                    <m:t>t</m:t>
                  </m:r>
                </m:sub>
              </m:sSub>
            </m:e>
          </m:nary>
          <m:r>
            <m:rPr>
              <m:sty m:val="p"/>
            </m:rPr>
            <w:rPr>
              <w:rFonts w:ascii="Cambria Math" w:hAnsi="Cambria Math"/>
            </w:rPr>
            <m:t xml:space="preserve">    (5.5)</m:t>
          </m:r>
        </m:oMath>
      </m:oMathPara>
    </w:p>
    <w:p w14:paraId="1A26F590" w14:textId="55BE7954" w:rsidR="00E66646" w:rsidRPr="00907704" w:rsidRDefault="00393BE8" w:rsidP="000D7804">
      <w:pPr>
        <w:pStyle w:val="a"/>
        <w:ind w:firstLine="0"/>
        <w:jc w:val="left"/>
        <w:rPr>
          <w:lang w:val="en-US"/>
        </w:rPr>
      </w:pPr>
      <w:r>
        <w:t>де hₜ — прихований стан t-го токена в останньому шарі трансформера; T — кількість токенів у послідовності; e(x) — результуючий ембеддінг тексту x.</w:t>
      </w:r>
    </w:p>
    <w:p w14:paraId="1D6D4C8A"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051E064E" w14:textId="79D244FC"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BE48C57" w14:textId="70557E11"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39E8D3AD" w14:textId="77777777" w:rsidR="00393BE8" w:rsidRPr="00393BE8" w:rsidRDefault="00393BE8" w:rsidP="00393BE8">
      <w:pPr>
        <w:pStyle w:val="a"/>
      </w:pPr>
      <w:r>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340D673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74749C35" w14:textId="2CB36017" w:rsidR="00D425DC" w:rsidRPr="004A753E" w:rsidRDefault="000778B5" w:rsidP="00A7090B">
      <w:pPr>
        <w:pStyle w:val="--"/>
        <w:numPr>
          <w:ilvl w:val="2"/>
          <w:numId w:val="15"/>
        </w:numPr>
      </w:pPr>
      <w:r>
        <w:t>Qwen3-Embedding-0.6B як декодерна модель векторних ембеддінгів</w:t>
      </w:r>
    </w:p>
    <w:p w14:paraId="58065F08" w14:textId="07A59DD1"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35418ADC" w14:textId="13817274"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07789A77" w14:textId="0C3DC14D"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5.6:</w:t>
      </w:r>
    </w:p>
    <w:p w14:paraId="6AD794F7" w14:textId="77777777" w:rsidR="008C11F7" w:rsidRPr="0029732E" w:rsidRDefault="008C11F7" w:rsidP="00466865">
      <w:pPr>
        <w:pStyle w:val="a"/>
        <w:ind w:firstLine="0"/>
      </w:pPr>
    </w:p>
    <w:p w14:paraId="38CA7191" w14:textId="41C25F1E" w:rsidR="0029732E" w:rsidRPr="0029732E" w:rsidRDefault="00000000" w:rsidP="008C11F7">
      <w:pPr>
        <w:pStyle w:val="a"/>
        <w:jc w:val="right"/>
      </w:pPr>
      <m:oMathPara>
        <m:oMathParaPr>
          <m:jc m:val="center"/>
        </m:oMathParaPr>
        <m:oMath>
          <m:func>
            <m:funcPr>
              <m:ctrlPr/>
            </m:funcPr>
            <m:fName>
              <m:r>
                <m:rPr/>
                <w:rPr>
                  <w:rFonts w:ascii="Cambria Math" w:hAnsi="Cambria Math"/>
                </w:rPr>
                <m:t>e</m:t>
              </m:r>
            </m:fName>
            <m:e>
              <m:r>
                <m:rPr/>
                <w:rPr>
                  <w:rFonts w:ascii="Cambria Math" w:hAnsi="Cambria Math"/>
                </w:rPr>
                <m:t>x</m:t>
              </m:r>
            </m:e>
          </m:func>
          <m:r>
            <m:rPr>
              <m:sty m:val="p"/>
            </m:rPr>
            <w:rPr>
              <w:rFonts w:ascii="Cambria Math" w:hAnsi="Cambria Math"/>
            </w:rPr>
            <m:t xml:space="preserve"> = </m:t>
          </m:r>
          <m:sSubSup>
            <m:sSubSupPr>
              <m:ctrlPr/>
            </m:sSubSupPr>
            <m:e>
              <m:r>
                <m:rPr/>
                <w:rPr>
                  <w:rFonts w:ascii="Cambria Math" w:hAnsi="Cambria Math"/>
                </w:rPr>
                <m:t>h</m:t>
              </m:r>
            </m:e>
            <m:sub>
              <m:r>
                <m:rPr/>
                <w:rPr>
                  <w:rFonts w:ascii="Cambria Math" w:hAnsi="Cambria Math"/>
                </w:rPr>
                <m:t>T</m:t>
              </m:r>
            </m:sub>
            <m:sup>
              <m:d>
                <m:dPr>
                  <m:begChr m:val="("/>
                  <m:endChr m:val=")"/>
                </m:dPr>
                <m:e>
                  <m:r>
                    <m:rPr/>
                    <w:rPr>
                      <w:rFonts w:ascii="Cambria Math" w:hAnsi="Cambria Math"/>
                    </w:rPr>
                    <m:t>L</m:t>
                  </m:r>
                </m:e>
              </m:d>
            </m:sup>
          </m:sSubSup>
          <m:r>
            <m:rPr>
              <m:sty m:val="p"/>
            </m:rPr>
            <w:rPr>
              <w:rFonts w:ascii="Cambria Math" w:hAnsi="Cambria Math"/>
            </w:rPr>
            <m:t xml:space="preserve">    (5.6)</m:t>
          </m:r>
        </m:oMath>
      </m:oMathPara>
    </w:p>
    <w:p w14:paraId="49739334" w14:textId="0BFFABD2" w:rsidR="0029732E" w:rsidRPr="0029732E" w:rsidRDefault="0029732E" w:rsidP="00DF4550">
      <w:pPr>
        <w:pStyle w:val="a"/>
        <w:ind w:firstLine="0"/>
        <w:jc w:val="left"/>
      </w:pPr>
      <w:r>
        <w:t>де h_T⁽ᴸ⁾ — прихований стан останнього (T-го) токена у L-му (фінальному) шарі декодера; e(x) — ембеддінг тексту x.</w:t>
      </w:r>
    </w:p>
    <w:p w14:paraId="67794ECE" w14:textId="77777777" w:rsidR="00064817" w:rsidRDefault="00064817" w:rsidP="0029732E">
      <w:pPr>
        <w:pStyle w:val="a"/>
      </w:pPr>
    </w:p>
    <w:p w14:paraId="2ECFD066" w14:textId="68643605" w:rsidR="0029732E" w:rsidRPr="0029732E" w:rsidRDefault="0029732E" w:rsidP="0029732E">
      <w:pPr>
        <w:pStyle w:val="a"/>
      </w:pPr>
      <w:r>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757AAC99" w14:textId="5B62EEF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7E3C57B9"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6BFE5502"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4593DB40" w14:textId="53014C99" w:rsidR="00994C8A" w:rsidRPr="004A753E" w:rsidRDefault="00E00F7D" w:rsidP="00A7090B">
      <w:pPr>
        <w:pStyle w:val="--"/>
        <w:numPr>
          <w:ilvl w:val="2"/>
          <w:numId w:val="15"/>
        </w:numPr>
      </w:pPr>
      <w:r>
        <w:t>text-embedding-3-large як комерційна хмарна модель ембеддінгів</w:t>
      </w:r>
    </w:p>
    <w:p w14:paraId="3322A556" w14:textId="7DB5FFE9" w:rsidR="0001535F" w:rsidRPr="0001535F" w:rsidRDefault="0001535F" w:rsidP="0001535F">
      <w:pPr>
        <w:pStyle w:val="a"/>
      </w:pPr>
      <w:r>
        <w:t>Модель text-embedding-3-large є комерційною моделлю ембеддінгів від компанії OpenAI, доступною виключно через API. На відміну від решти розглянутих у даній роботі моделей, text-embedding-3-large не розгортається локально — для її використання необхідний API-ключ та постійне інтернет-підключення. Розмірність ембеддінгів складає 3072 вимірності.</w:t>
      </w:r>
    </w:p>
    <w:p w14:paraId="532DB19A" w14:textId="0C6E284B" w:rsidR="0001535F" w:rsidRDefault="0001535F" w:rsidP="0001535F">
      <w:pPr>
        <w:pStyle w:val="a"/>
      </w:pPr>
      <w:r>
        <w:t>Семантична схожість між запитом q та документом d для text-embedding-3-large обчислюється як косинусна подібність їхніх векторних подань (формула 5.7):</w:t>
      </w:r>
    </w:p>
    <w:p w14:paraId="6A5EB89F" w14:textId="77777777" w:rsidR="001851BF" w:rsidRPr="0001535F" w:rsidRDefault="001851BF" w:rsidP="0001535F">
      <w:pPr>
        <w:pStyle w:val="a"/>
      </w:pPr>
    </w:p>
    <w:p w14:paraId="1B03473A" w14:textId="2B132094" w:rsidR="0001535F" w:rsidRPr="0001535F" w:rsidRDefault="0001535F" w:rsidP="00072B73">
      <w:pPr>
        <w:pStyle w:val="a"/>
        <w:jc w:val="right"/>
      </w:pPr>
      <m:oMathPara>
        <m:oMathParaPr>
          <m:jc m:val="center"/>
        </m:oMathParaPr>
        <m:oMath>
          <m:func>
            <m:funcPr>
              <m:ctrlPr/>
            </m:funcPr>
            <m:fName>
              <m:r>
                <m:rPr>
                  <m:sty m:val="p"/>
                </m:rPr>
                <w:rPr>
                  <w:rFonts w:ascii="Cambria Math" w:hAnsi="Cambria Math"/>
                </w:rPr>
                <m:t>sim</m:t>
              </m:r>
            </m:fName>
            <m:e>
              <m:r>
                <m:rPr/>
                <w:rPr>
                  <w:rFonts w:ascii="Cambria Math" w:hAnsi="Cambria Math"/>
                </w:rPr>
                <m:t>q, d</m:t>
              </m:r>
            </m:e>
          </m:func>
          <m:r>
            <m:rPr>
              <m:sty m:val="p"/>
            </m:rPr>
            <w:rPr>
              <w:rFonts w:ascii="Cambria Math" w:hAnsi="Cambria Math"/>
            </w:rPr>
            <m:t xml:space="preserve"> = </m:t>
          </m:r>
          <m:f>
            <m:fPr/>
            <m:num>
              <m:sSub>
                <m:sSubPr>
                  <m:ctrlPr/>
                </m:sSubPr>
                <m:e>
                  <m:r>
                    <m:rPr/>
                    <w:rPr>
                      <w:rFonts w:ascii="Cambria Math" w:hAnsi="Cambria Math"/>
                    </w:rPr>
                    <m:t>E</m:t>
                  </m:r>
                </m:e>
                <m:sub>
                  <m:r>
                    <m:rPr/>
                    <w:rPr>
                      <w:rFonts w:ascii="Cambria Math" w:hAnsi="Cambria Math"/>
                    </w:rPr>
                    <m:t>q</m:t>
                  </m:r>
                </m:sub>
              </m:sSub>
              <m:r>
                <m:rPr/>
                <w:rPr>
                  <w:rFonts w:ascii="Cambria Math" w:hAnsi="Cambria Math"/>
                </w:rPr>
                <m:t xml:space="preserve"> · </m:t>
              </m:r>
              <m:sSub>
                <m:sSubPr>
                  <m:ctrlPr/>
                </m:sSubPr>
                <m:e>
                  <m:r>
                    <m:rPr/>
                    <w:rPr>
                      <w:rFonts w:ascii="Cambria Math" w:hAnsi="Cambria Math"/>
                    </w:rPr>
                    <m:t>E</m:t>
                  </m:r>
                </m:e>
                <m:sub>
                  <m:r>
                    <m:rPr/>
                    <w:rPr>
                      <w:rFonts w:ascii="Cambria Math" w:hAnsi="Cambria Math"/>
                    </w:rPr>
                    <m:t>d</m:t>
                  </m:r>
                </m:sub>
              </m:sSub>
            </m:num>
            <m:den>
              <m:r>
                <m:rPr/>
                <w:rPr>
                  <w:rFonts w:ascii="Cambria Math" w:hAnsi="Cambria Math"/>
                </w:rPr>
                <m:t>‖</m:t>
              </m:r>
              <m:sSub>
                <m:sSubPr>
                  <m:ctrlPr/>
                </m:sSubPr>
                <m:e>
                  <m:r>
                    <m:rPr/>
                    <w:rPr>
                      <w:rFonts w:ascii="Cambria Math" w:hAnsi="Cambria Math"/>
                    </w:rPr>
                    <m:t>E</m:t>
                  </m:r>
                </m:e>
                <m:sub>
                  <m:r>
                    <m:rPr/>
                    <w:rPr>
                      <w:rFonts w:ascii="Cambria Math" w:hAnsi="Cambria Math"/>
                    </w:rPr>
                    <m:t>q</m:t>
                  </m:r>
                </m:sub>
              </m:sSub>
              <m:r>
                <m:rPr/>
                <w:rPr>
                  <w:rFonts w:ascii="Cambria Math" w:hAnsi="Cambria Math"/>
                </w:rPr>
                <m:t>‖</m:t>
              </m:r>
              <m:r>
                <m:rPr/>
                <w:rPr>
                  <w:rFonts w:ascii="Cambria Math" w:hAnsi="Cambria Math"/>
                </w:rPr>
                <m:t xml:space="preserve"> · </m:t>
              </m:r>
              <m:r>
                <m:rPr/>
                <w:rPr>
                  <w:rFonts w:ascii="Cambria Math" w:hAnsi="Cambria Math"/>
                </w:rPr>
                <m:t>‖</m:t>
              </m:r>
              <m:sSub>
                <m:sSubPr>
                  <m:ctrlPr/>
                </m:sSubPr>
                <m:e>
                  <m:r>
                    <m:rPr/>
                    <w:rPr>
                      <w:rFonts w:ascii="Cambria Math" w:hAnsi="Cambria Math"/>
                    </w:rPr>
                    <m:t>E</m:t>
                  </m:r>
                </m:e>
                <m:sub>
                  <m:r>
                    <m:rPr/>
                    <w:rPr>
                      <w:rFonts w:ascii="Cambria Math" w:hAnsi="Cambria Math"/>
                    </w:rPr>
                    <m:t>d</m:t>
                  </m:r>
                </m:sub>
              </m:sSub>
              <m:r>
                <m:rPr/>
                <w:rPr>
                  <w:rFonts w:ascii="Cambria Math" w:hAnsi="Cambria Math"/>
                </w:rPr>
                <m:t>‖</m:t>
              </m:r>
            </m:den>
          </m:f>
          <m:r>
            <m:rPr>
              <m:sty m:val="p"/>
            </m:rPr>
            <w:rPr>
              <w:rFonts w:ascii="Cambria Math" w:hAnsi="Cambria Math"/>
            </w:rPr>
            <m:t xml:space="preserve">    (5.7)</m:t>
          </m:r>
        </m:oMath>
      </m:oMathPara>
    </w:p>
    <w:p w14:paraId="4DF5CB82" w14:textId="77777777" w:rsidR="00D27DEC" w:rsidRDefault="00D27DEC" w:rsidP="00D27DEC">
      <w:pPr>
        <w:pStyle w:val="a"/>
        <w:ind w:firstLine="0"/>
      </w:pPr>
      <w:r>
        <w:t>де q, d — запит та документ;</w:t>
      </w:r>
    </w:p>
    <w:p w14:paraId="45490930" w14:textId="108BDB45" w:rsidR="00D27DEC" w:rsidRDefault="00D27DEC" w:rsidP="00D27DEC">
      <w:pPr>
        <w:pStyle w:val="a"/>
        <w:ind w:firstLine="0"/>
      </w:pPr>
      <w:r>
        <w:t xml:space="preserve">     E_q, E_d — їхні ембеддінги, сформовані моделлю text-embedding-3-large;</w:t>
      </w:r>
    </w:p>
    <w:p w14:paraId="54521ED8" w14:textId="4BF4FC9C" w:rsidR="00D27DEC" w:rsidRDefault="00D27DEC" w:rsidP="00D27DEC">
      <w:pPr>
        <w:pStyle w:val="a"/>
        <w:ind w:firstLine="0"/>
      </w:pPr>
      <w:r>
        <w:t xml:space="preserve">     (E_q · E_d) — скалярний добуток векторних подань;</w:t>
      </w:r>
    </w:p>
    <w:p w14:paraId="57EA68A4" w14:textId="278F9FDF" w:rsidR="00D27DEC" w:rsidRDefault="00D27DEC" w:rsidP="00D27DEC">
      <w:pPr>
        <w:pStyle w:val="a"/>
        <w:ind w:firstLine="0"/>
      </w:pPr>
      <w:r>
        <w:t xml:space="preserve">     ‖E_q‖, ‖E_d‖ — евклідові норми відповідних ембеддінгів;</w:t>
      </w:r>
    </w:p>
    <w:p w14:paraId="3B2B69D9" w14:textId="616CD761" w:rsidR="001851BF" w:rsidRPr="00D27DEC" w:rsidRDefault="00D27DEC" w:rsidP="00D27DEC">
      <w:pPr>
        <w:pStyle w:val="a"/>
        <w:ind w:firstLine="0"/>
      </w:pPr>
      <w:r>
        <w:t xml:space="preserve">     sim(q, d) — значення косинусної подібності між запитом та документом.</w:t>
      </w:r>
    </w:p>
    <w:p w14:paraId="2A0154F6" w14:textId="77777777" w:rsidR="00B0545B" w:rsidRDefault="00B0545B" w:rsidP="00B0545B">
      <w:pPr>
        <w:pStyle w:val="a"/>
        <w:ind w:firstLine="0"/>
      </w:pPr>
    </w:p>
    <w:p w14:paraId="67D02D39" w14:textId="7826F1E8" w:rsidR="0001535F" w:rsidRPr="0001535F" w:rsidRDefault="0001535F" w:rsidP="0001535F">
      <w:pPr>
        <w:pStyle w:val="a"/>
      </w:pPr>
      <w:r>
        <w:t>Важливою особливістю text-embedding-3-large є підтримка Matryoshka Representation Learning (MRL): розмірність ембеддінгу може бути зменшена до 256 або 512 без повторного навчання, що дозволяє знижувати витрати на зберігання індексу без критичної втрати якості.</w:t>
      </w:r>
    </w:p>
    <w:p w14:paraId="3863C38B" w14:textId="51719BA2" w:rsidR="0001535F" w:rsidRPr="0001535F" w:rsidRDefault="0001535F" w:rsidP="0001535F">
      <w:pPr>
        <w:pStyle w:val="a"/>
      </w:pPr>
      <w:r>
        <w:t>Перевагою text-embedding-3-large є висока якість ембеддінгів на численних публічних бенчмарках. Модель не потребує локального розгортання, що спрощує інтеграцію в хмарну корпоративну інфраструктуру. Стабільна якість підтримується OpenAI незалежно від апаратних ресурсів замовника.</w:t>
      </w:r>
    </w:p>
    <w:p w14:paraId="66516B2F" w14:textId="77777777" w:rsidR="0001535F" w:rsidRPr="0001535F" w:rsidRDefault="0001535F" w:rsidP="0001535F">
      <w:pPr>
        <w:pStyle w:val="a"/>
      </w:pPr>
      <w:r>
        <w:t>Ще однією перевагою є простота інтеграції через Python SDK (openai.embeddings.create). Це дозволяє швидко розгорнути пошукову систему без налаштування GPU-інфраструктури.</w:t>
      </w:r>
    </w:p>
    <w:p w14:paraId="5C89D30C" w14:textId="01A41751" w:rsidR="0001535F" w:rsidRPr="0001535F" w:rsidRDefault="0001535F" w:rsidP="0001535F">
      <w:pPr>
        <w:pStyle w:val="a"/>
      </w:pPr>
      <w:r>
        <w:t>Разом із тим text-embedding-3-large має принципові обмеження для корпоративного застосування. По-перше, передача текстових даних на сервери OpenAI може суперечити вимогам конфіденційності даних та GDPR. По-друге, вартість API-запитів ($0.13 за 1M токенів) може бути суттєвою при великих обсягах індексації. По-третє, модель недоступна у мережево ізольованих середовищах.</w:t>
      </w:r>
    </w:p>
    <w:p w14:paraId="2E725F8F" w14:textId="77777777" w:rsidR="0001535F" w:rsidRPr="0001535F" w:rsidRDefault="0001535F" w:rsidP="0001535F">
      <w:pPr>
        <w:pStyle w:val="a"/>
      </w:pPr>
      <w:r>
        <w:t>Отже, text-embedding-3-large є оптимальним вибором для хмарних корпоративних систем з гнучкими вимогами до конфіденційності, де важливі висока якість пошуку та простота розгортання. Для систем із суворими вимогами до локального зберігання даних перевагу слід надавати відкритим локальним моделям.</w:t>
      </w:r>
    </w:p>
    <w:p w14:paraId="544EF287" w14:textId="36E80A67" w:rsidR="00994C8A" w:rsidRPr="004A753E" w:rsidRDefault="00994C8A" w:rsidP="00A7090B">
      <w:pPr>
        <w:pStyle w:val="--"/>
        <w:numPr>
          <w:ilvl w:val="1"/>
          <w:numId w:val="15"/>
        </w:numPr>
      </w:pPr>
      <w:bookmarkStart w:id="45" w:name="_Toc225608129"/>
      <w:bookmarkStart w:id="46" w:name="_Toc225888447"/>
      <w:r w:rsidRPr="004A753E">
        <w:t>Критерії оцінки моделей</w:t>
      </w:r>
      <w:bookmarkEnd w:id="45"/>
      <w:bookmarkEnd w:id="46"/>
    </w:p>
    <w:p w14:paraId="4C78BC04" w14:textId="6DF6F30A"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01A4C9D" w14:textId="3F22EDC1" w:rsidR="00136687" w:rsidRPr="00136687" w:rsidRDefault="00136687" w:rsidP="00136687">
      <w:pPr>
        <w:pStyle w:val="a"/>
        <w:rPr>
          <w:lang w:val="en-US"/>
        </w:rPr>
      </w:pPr>
      <w:r w:rsidRPr="00136687">
        <w:t>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49C5A97A" w14:textId="65C9DE8F" w:rsidR="00136687" w:rsidRDefault="00D902B0" w:rsidP="00136687">
      <w:pPr>
        <w:pStyle w:val="a"/>
        <w:rPr>
          <w:lang w:val="en-US"/>
        </w:rPr>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1BDB63E9" w14:textId="77777777" w:rsidR="006335A9" w:rsidRDefault="006335A9" w:rsidP="00136687">
      <w:pPr>
        <w:pStyle w:val="a"/>
        <w:rPr>
          <w:lang w:val="en-US"/>
        </w:rPr>
      </w:pPr>
    </w:p>
    <w:p w14:paraId="42DE8447" w14:textId="77777777" w:rsidR="006335A9" w:rsidRDefault="006335A9" w:rsidP="00136687">
      <w:pPr>
        <w:pStyle w:val="a"/>
        <w:rPr>
          <w:lang w:val="en-US"/>
        </w:rPr>
      </w:pPr>
    </w:p>
    <w:p w14:paraId="424BF513" w14:textId="77777777" w:rsidR="006335A9" w:rsidRPr="006335A9" w:rsidRDefault="006335A9" w:rsidP="00136687">
      <w:pPr>
        <w:pStyle w:val="a"/>
        <w:rPr>
          <w:lang w:val="en-US"/>
        </w:rPr>
      </w:pPr>
    </w:p>
    <w:p w14:paraId="09A603E3" w14:textId="538DEF69" w:rsidR="00877C45" w:rsidRPr="004A753E" w:rsidRDefault="00126635" w:rsidP="00A7090B">
      <w:pPr>
        <w:pStyle w:val="--"/>
        <w:numPr>
          <w:ilvl w:val="2"/>
          <w:numId w:val="15"/>
        </w:numPr>
      </w:pPr>
      <w:bookmarkStart w:id="47" w:name="_Toc225608130"/>
      <w:bookmarkStart w:id="48" w:name="_Toc225888448"/>
      <w:r w:rsidRPr="00126635">
        <w:lastRenderedPageBreak/>
        <w:t>Якість ранжування результатів пошуку</w:t>
      </w:r>
      <w:bookmarkEnd w:id="47"/>
      <w:bookmarkEnd w:id="48"/>
    </w:p>
    <w:p w14:paraId="5856BDBD" w14:textId="6F4A5C62"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оскільки вона враховує не лише факт наявності релевантних документів у результатах, а й порядок їх розташування.</w:t>
      </w:r>
    </w:p>
    <w:p w14:paraId="0181FBAC" w14:textId="66EB1086"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78D41E8" w14:textId="6FAA4B9E" w:rsidR="0093219F" w:rsidRDefault="0093219F" w:rsidP="00E815D8">
      <w:pPr>
        <w:pStyle w:val="a"/>
        <w:numPr>
          <w:ilvl w:val="0"/>
          <w:numId w:val="24"/>
        </w:numPr>
      </w:pPr>
      <w:r>
        <w:t>0.00–0.20 — 1 бал, дуже низька якість ранжування;</w:t>
      </w:r>
    </w:p>
    <w:p w14:paraId="4EC31375" w14:textId="66A679C3" w:rsidR="0093219F" w:rsidRDefault="0093219F" w:rsidP="00E815D8">
      <w:pPr>
        <w:pStyle w:val="a"/>
        <w:numPr>
          <w:ilvl w:val="0"/>
          <w:numId w:val="24"/>
        </w:numPr>
      </w:pPr>
      <w:r>
        <w:t>0.21–0.40 — 2 бали, низька якість ранжування;</w:t>
      </w:r>
    </w:p>
    <w:p w14:paraId="7FBB53D4" w14:textId="6A78C95E" w:rsidR="0093219F" w:rsidRDefault="0093219F" w:rsidP="00E815D8">
      <w:pPr>
        <w:pStyle w:val="a"/>
        <w:numPr>
          <w:ilvl w:val="0"/>
          <w:numId w:val="24"/>
        </w:numPr>
      </w:pPr>
      <w:r>
        <w:t>0.41–0.60 — 3 бали, середня якість ранжування;</w:t>
      </w:r>
    </w:p>
    <w:p w14:paraId="22A175B7" w14:textId="625284CE" w:rsidR="0093219F" w:rsidRDefault="0093219F" w:rsidP="00E815D8">
      <w:pPr>
        <w:pStyle w:val="a"/>
        <w:numPr>
          <w:ilvl w:val="0"/>
          <w:numId w:val="24"/>
        </w:numPr>
      </w:pPr>
      <w:r>
        <w:t>0.61–0.80 — 4 бали, висока якість ранжування;</w:t>
      </w:r>
    </w:p>
    <w:p w14:paraId="1D8A3CE9" w14:textId="05FF7967" w:rsidR="0093219F" w:rsidRDefault="0093219F" w:rsidP="00E815D8">
      <w:pPr>
        <w:pStyle w:val="a"/>
        <w:numPr>
          <w:ilvl w:val="0"/>
          <w:numId w:val="24"/>
        </w:numPr>
      </w:pPr>
      <w:r>
        <w:t>0.81–1.00 — 5 балів, дуже висока якість ранжування.</w:t>
      </w:r>
    </w:p>
    <w:p w14:paraId="6D096EF5" w14:textId="2D071F42"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05AEE685" w14:textId="3276B8DF" w:rsidR="00136687" w:rsidRPr="00C34ADD" w:rsidRDefault="00114E66" w:rsidP="00C34ADD">
      <w:pPr>
        <w:pStyle w:val="--"/>
        <w:numPr>
          <w:ilvl w:val="2"/>
          <w:numId w:val="15"/>
        </w:numPr>
      </w:pPr>
      <w:bookmarkStart w:id="49" w:name="_Toc225608131"/>
      <w:bookmarkStart w:id="50" w:name="_Toc225888449"/>
      <w:r w:rsidRPr="00C34ADD">
        <w:t>Швидкість знаходження релевантного результату</w:t>
      </w:r>
      <w:bookmarkEnd w:id="49"/>
      <w:bookmarkEnd w:id="50"/>
    </w:p>
    <w:p w14:paraId="63E795CA" w14:textId="0BA04E5A"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яка визначає обернену позицію першого релевантного результату.</w:t>
      </w:r>
    </w:p>
    <w:p w14:paraId="7639F059" w14:textId="0430F12C"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62127B9" w14:textId="7EF6E7AA"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E5467DA" w14:textId="1861CE0D"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79EC89AA" w14:textId="56E58767" w:rsidR="007458F6" w:rsidRDefault="007458F6" w:rsidP="00B5728C">
      <w:pPr>
        <w:pStyle w:val="a"/>
        <w:numPr>
          <w:ilvl w:val="0"/>
          <w:numId w:val="25"/>
        </w:numPr>
      </w:pPr>
      <w:r>
        <w:t>0.41–0.60 — 3 бали, середній рівень якості;</w:t>
      </w:r>
    </w:p>
    <w:p w14:paraId="4157512E" w14:textId="75407520"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12FD477A" w14:textId="5BEB2290"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00D5332" w14:textId="250A3E6E" w:rsidR="00136687" w:rsidRPr="00C34ADD" w:rsidRDefault="007458F6" w:rsidP="007458F6">
      <w:pPr>
        <w:pStyle w:val="a"/>
      </w:pPr>
      <w:r>
        <w:t>Даний критерій також належить до критеріїв типу «за максимумом».</w:t>
      </w:r>
    </w:p>
    <w:p w14:paraId="7D82569F" w14:textId="4D90D507" w:rsidR="00136687" w:rsidRPr="00D250A3" w:rsidRDefault="00330DFB" w:rsidP="00D250A3">
      <w:pPr>
        <w:pStyle w:val="--"/>
        <w:numPr>
          <w:ilvl w:val="2"/>
          <w:numId w:val="15"/>
        </w:numPr>
      </w:pPr>
      <w:bookmarkStart w:id="51" w:name="_Toc225608132"/>
      <w:bookmarkStart w:id="52" w:name="_Toc225888450"/>
      <w:r w:rsidRPr="00330DFB">
        <w:t>Повнота пошуку</w:t>
      </w:r>
      <w:bookmarkEnd w:id="51"/>
      <w:bookmarkEnd w:id="52"/>
    </w:p>
    <w:p w14:paraId="20F0FC39" w14:textId="14CA8A24"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яка характеризує повноту охоплення релевантної множини.</w:t>
      </w:r>
    </w:p>
    <w:p w14:paraId="675D7AEC" w14:textId="429F9DA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569DAEAF" w14:textId="74238D40" w:rsidR="00184596" w:rsidRDefault="00184596" w:rsidP="00F12195">
      <w:pPr>
        <w:pStyle w:val="a"/>
        <w:numPr>
          <w:ilvl w:val="0"/>
          <w:numId w:val="26"/>
        </w:numPr>
      </w:pPr>
      <w:r>
        <w:t>0.00–0.20 — 1 бал, дуже низька повнота пошуку;</w:t>
      </w:r>
    </w:p>
    <w:p w14:paraId="03920B9B" w14:textId="78080210" w:rsidR="00184596" w:rsidRDefault="00184596" w:rsidP="00F12195">
      <w:pPr>
        <w:pStyle w:val="a"/>
        <w:numPr>
          <w:ilvl w:val="0"/>
          <w:numId w:val="26"/>
        </w:numPr>
      </w:pPr>
      <w:r>
        <w:t>0.21–0.40 — 2 бали, низька повнота;</w:t>
      </w:r>
    </w:p>
    <w:p w14:paraId="1F863FD5" w14:textId="217F417F" w:rsidR="00184596" w:rsidRDefault="00184596" w:rsidP="00F12195">
      <w:pPr>
        <w:pStyle w:val="a"/>
        <w:numPr>
          <w:ilvl w:val="0"/>
          <w:numId w:val="26"/>
        </w:numPr>
      </w:pPr>
      <w:r>
        <w:t>0.41–0.60 — 3 бали, середня повнота;</w:t>
      </w:r>
    </w:p>
    <w:p w14:paraId="7CDA8583" w14:textId="57740A49" w:rsidR="00184596" w:rsidRDefault="00184596" w:rsidP="00F12195">
      <w:pPr>
        <w:pStyle w:val="a"/>
        <w:numPr>
          <w:ilvl w:val="0"/>
          <w:numId w:val="26"/>
        </w:numPr>
      </w:pPr>
      <w:r>
        <w:t>0.61–0.80 — 4 бали, висока повнота;</w:t>
      </w:r>
    </w:p>
    <w:p w14:paraId="65F11902" w14:textId="59E27062" w:rsidR="00184596" w:rsidRDefault="00184596" w:rsidP="00F12195">
      <w:pPr>
        <w:pStyle w:val="a"/>
        <w:numPr>
          <w:ilvl w:val="0"/>
          <w:numId w:val="26"/>
        </w:numPr>
      </w:pPr>
      <w:r>
        <w:t>0.81–1.00 — 5 балів, дуже висока повнота.</w:t>
      </w:r>
    </w:p>
    <w:p w14:paraId="30A2721B" w14:textId="133FC0A1" w:rsidR="00877C45" w:rsidRPr="008C4145" w:rsidRDefault="00184596" w:rsidP="00184596">
      <w:pPr>
        <w:pStyle w:val="a"/>
      </w:pPr>
      <w:r>
        <w:t>Цей критерій є критерієм типу «за максимумом»</w:t>
      </w:r>
      <w:r w:rsidR="00B00365" w:rsidRPr="008C4145">
        <w:t>.</w:t>
      </w:r>
    </w:p>
    <w:p w14:paraId="766B2651" w14:textId="106986DE" w:rsidR="00136687" w:rsidRPr="00205FBB" w:rsidRDefault="00B00CAE" w:rsidP="00205FBB">
      <w:pPr>
        <w:pStyle w:val="--"/>
        <w:numPr>
          <w:ilvl w:val="2"/>
          <w:numId w:val="15"/>
        </w:numPr>
      </w:pPr>
      <w:bookmarkStart w:id="53" w:name="_Toc225608133"/>
      <w:bookmarkStart w:id="54" w:name="_Toc225888451"/>
      <w:r w:rsidRPr="00B00CAE">
        <w:t>Точність пошукової видачі</w:t>
      </w:r>
      <w:bookmarkEnd w:id="53"/>
      <w:bookmarkEnd w:id="54"/>
    </w:p>
    <w:p w14:paraId="068E89F9" w14:textId="4265A0C0" w:rsidR="009429B0" w:rsidRDefault="009429B0" w:rsidP="009429B0">
      <w:pPr>
        <w:pStyle w:val="a"/>
      </w:pPr>
      <w:r>
        <w:t xml:space="preserve">Точність пошукової видачі характеризує частку релевантних документів серед перших </w:t>
      </w:r>
      <w:r>
        <w:rPr>
          <w:rFonts w:ascii="Cambria Math" w:hAnsi="Cambria Math" w:cs="Cambria Math"/>
        </w:rPr>
        <w:t>𝑘</w:t>
      </w:r>
      <w:r>
        <w:t xml:space="preserve"> результатів пошуку. Для оцінки цього критерію використовується метрика Precision@k, яка дозволяє визначити, наскільки «чистою» є верхня частина видачі.</w:t>
      </w:r>
    </w:p>
    <w:p w14:paraId="7E2A6988" w14:textId="3463BE57" w:rsidR="009429B0" w:rsidRDefault="009429B0" w:rsidP="009429B0">
      <w:pPr>
        <w:pStyle w:val="a"/>
      </w:pPr>
      <w:r>
        <w:lastRenderedPageBreak/>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1F28AFAE" w14:textId="49567D10" w:rsidR="009429B0" w:rsidRDefault="009429B0" w:rsidP="00CE74CF">
      <w:pPr>
        <w:pStyle w:val="a"/>
        <w:numPr>
          <w:ilvl w:val="0"/>
          <w:numId w:val="27"/>
        </w:numPr>
      </w:pPr>
      <w:r>
        <w:t>0.00–0.20 — 1 бал, дуже низька точність;</w:t>
      </w:r>
    </w:p>
    <w:p w14:paraId="4FA22E9C" w14:textId="45A48E2D" w:rsidR="009429B0" w:rsidRDefault="009429B0" w:rsidP="00CE74CF">
      <w:pPr>
        <w:pStyle w:val="a"/>
        <w:numPr>
          <w:ilvl w:val="0"/>
          <w:numId w:val="27"/>
        </w:numPr>
      </w:pPr>
      <w:r>
        <w:t>0.21–0.40 — 2 бали, низька точність;</w:t>
      </w:r>
    </w:p>
    <w:p w14:paraId="6EEF03B4" w14:textId="21BCEE47" w:rsidR="009429B0" w:rsidRDefault="009429B0" w:rsidP="00CE74CF">
      <w:pPr>
        <w:pStyle w:val="a"/>
        <w:numPr>
          <w:ilvl w:val="0"/>
          <w:numId w:val="27"/>
        </w:numPr>
      </w:pPr>
      <w:r>
        <w:t>0.41–0.60 — 3 бали, середня точність;</w:t>
      </w:r>
    </w:p>
    <w:p w14:paraId="3237B7B6" w14:textId="12355551" w:rsidR="009429B0" w:rsidRDefault="009429B0" w:rsidP="00CE74CF">
      <w:pPr>
        <w:pStyle w:val="a"/>
        <w:numPr>
          <w:ilvl w:val="0"/>
          <w:numId w:val="27"/>
        </w:numPr>
      </w:pPr>
      <w:r>
        <w:t>0.61–0.80 — 4 бали, висока точність;</w:t>
      </w:r>
    </w:p>
    <w:p w14:paraId="02DD0159" w14:textId="0B0064ED" w:rsidR="009429B0" w:rsidRDefault="009429B0" w:rsidP="00CE74CF">
      <w:pPr>
        <w:pStyle w:val="a"/>
        <w:numPr>
          <w:ilvl w:val="0"/>
          <w:numId w:val="27"/>
        </w:numPr>
      </w:pPr>
      <w:r>
        <w:t>0.81–1.00 — 5 балів, дуже висока точність.</w:t>
      </w:r>
    </w:p>
    <w:p w14:paraId="03C7EEFE" w14:textId="43B388A7" w:rsidR="00877C45" w:rsidRPr="00B26020" w:rsidRDefault="009429B0" w:rsidP="009429B0">
      <w:pPr>
        <w:pStyle w:val="a"/>
      </w:pPr>
      <w:r>
        <w:t>Цей критерій також є критерієм типу «за максимумом».</w:t>
      </w:r>
    </w:p>
    <w:p w14:paraId="53906FEA" w14:textId="79E4F4B8" w:rsidR="00136687" w:rsidRPr="001C34DA" w:rsidRDefault="00912622" w:rsidP="00A20CF7">
      <w:pPr>
        <w:pStyle w:val="--"/>
        <w:numPr>
          <w:ilvl w:val="2"/>
          <w:numId w:val="15"/>
        </w:numPr>
      </w:pPr>
      <w:bookmarkStart w:id="55" w:name="_Toc225608134"/>
      <w:bookmarkStart w:id="56" w:name="_Toc225888452"/>
      <w:r w:rsidRPr="001C34DA">
        <w:t>Швидкодія пошуку</w:t>
      </w:r>
      <w:bookmarkEnd w:id="55"/>
      <w:bookmarkEnd w:id="56"/>
    </w:p>
    <w:p w14:paraId="3FA3C57F" w14:textId="034F5DD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0E197CA4" w14:textId="291DD2C2" w:rsidR="00E549A4" w:rsidRDefault="00E549A4" w:rsidP="00E549A4">
      <w:pPr>
        <w:pStyle w:val="a"/>
      </w:pPr>
      <w:r>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65BDBCC0" w14:textId="0ED2AD86" w:rsidR="00E549A4" w:rsidRDefault="00E549A4" w:rsidP="00B56C1E">
      <w:pPr>
        <w:pStyle w:val="a"/>
        <w:numPr>
          <w:ilvl w:val="0"/>
          <w:numId w:val="28"/>
        </w:numPr>
      </w:pPr>
      <w:r>
        <w:t>&gt;1000 мс — 1 бал, дуже низька швидкодія;</w:t>
      </w:r>
    </w:p>
    <w:p w14:paraId="615040A4" w14:textId="38DDC1A1" w:rsidR="00E549A4" w:rsidRDefault="00E549A4" w:rsidP="00B56C1E">
      <w:pPr>
        <w:pStyle w:val="a"/>
        <w:numPr>
          <w:ilvl w:val="0"/>
          <w:numId w:val="28"/>
        </w:numPr>
      </w:pPr>
      <w:r>
        <w:t>500–1000 мс — 2 бали, низька швидкодія;</w:t>
      </w:r>
    </w:p>
    <w:p w14:paraId="6E4AE659" w14:textId="1B07A60B" w:rsidR="00E549A4" w:rsidRDefault="00E549A4" w:rsidP="00B56C1E">
      <w:pPr>
        <w:pStyle w:val="a"/>
        <w:numPr>
          <w:ilvl w:val="0"/>
          <w:numId w:val="28"/>
        </w:numPr>
      </w:pPr>
      <w:r>
        <w:t>200–500 мс — 3 бали, середня швидкодія;</w:t>
      </w:r>
    </w:p>
    <w:p w14:paraId="5B412B72" w14:textId="42F6D208" w:rsidR="00E549A4" w:rsidRDefault="00E549A4" w:rsidP="00B56C1E">
      <w:pPr>
        <w:pStyle w:val="a"/>
        <w:numPr>
          <w:ilvl w:val="0"/>
          <w:numId w:val="28"/>
        </w:numPr>
      </w:pPr>
      <w:r>
        <w:t>100–200 мс — 4 бали, висока швидкодія;</w:t>
      </w:r>
    </w:p>
    <w:p w14:paraId="40F22769" w14:textId="44A43205" w:rsidR="00E549A4" w:rsidRDefault="00E549A4" w:rsidP="00B56C1E">
      <w:pPr>
        <w:pStyle w:val="a"/>
        <w:numPr>
          <w:ilvl w:val="0"/>
          <w:numId w:val="28"/>
        </w:numPr>
      </w:pPr>
      <w:r>
        <w:t>&lt;100 мс — 5 балів, дуже висока швидкодія.</w:t>
      </w:r>
    </w:p>
    <w:p w14:paraId="3DEDDE90" w14:textId="68DA7418"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385CC6EA" w14:textId="59C9980A" w:rsidR="00136687" w:rsidRPr="001C34DA" w:rsidRDefault="00337391" w:rsidP="00F21CBA">
      <w:pPr>
        <w:pStyle w:val="--"/>
        <w:numPr>
          <w:ilvl w:val="1"/>
          <w:numId w:val="15"/>
        </w:numPr>
      </w:pPr>
      <w:bookmarkStart w:id="57" w:name="_Toc225608135"/>
      <w:bookmarkStart w:id="58" w:name="_Toc225888453"/>
      <w:r w:rsidRPr="001C34DA">
        <w:t>Обґрунтування та опис задачі багатокритеріального вибору</w:t>
      </w:r>
      <w:bookmarkEnd w:id="57"/>
      <w:bookmarkEnd w:id="58"/>
    </w:p>
    <w:p w14:paraId="6D2F8137" w14:textId="4C271B58"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та text-embedding-3-large,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527D0D9F" w14:textId="77777777" w:rsidR="00F21CBA" w:rsidRPr="00F21CBA" w:rsidRDefault="00F21CBA" w:rsidP="00F21CBA">
      <w:pPr>
        <w:pStyle w:val="a"/>
      </w:pPr>
      <w:r w:rsidRPr="00F21CBA">
        <w: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2280634E"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326E794F"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53309A99" w14:textId="77777777" w:rsidR="00F21CBA" w:rsidRPr="00F21CBA" w:rsidRDefault="00F21CBA" w:rsidP="00F21CBA">
      <w:pPr>
        <w:pStyle w:val="a"/>
      </w:pPr>
      <w:r w:rsidRPr="00F21CBA">
        <w:lastRenderedPageBreak/>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549032D1" w14:textId="68CF0C86" w:rsidR="00EA2E54" w:rsidRDefault="00EA2E54" w:rsidP="0012776F">
      <w:pPr>
        <w:pStyle w:val="--"/>
        <w:numPr>
          <w:ilvl w:val="2"/>
          <w:numId w:val="15"/>
        </w:numPr>
      </w:pPr>
      <w:bookmarkStart w:id="59" w:name="_Toc225608136"/>
      <w:bookmarkStart w:id="60" w:name="_Toc225888454"/>
      <w:r w:rsidRPr="00EA2E54">
        <w:t>Векторний опис альтернатив</w:t>
      </w:r>
      <w:bookmarkEnd w:id="59"/>
      <w:bookmarkEnd w:id="60"/>
    </w:p>
    <w:p w14:paraId="73BCA863" w14:textId="73581ACC"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w:t>
      </w:r>
      <w:r w:rsidR="008D57DD">
        <w:t xml:space="preserve">, що описано формулою </w:t>
      </w:r>
      <w:r w:rsidR="006E05C0">
        <w:t>5</w:t>
      </w:r>
      <w:r w:rsidR="008D57DD">
        <w:t>.8</w:t>
      </w:r>
      <w:r w:rsidR="007E053D">
        <w:t>:</w:t>
      </w:r>
    </w:p>
    <w:p w14:paraId="73F3AEC3" w14:textId="77777777" w:rsidR="007E053D" w:rsidRPr="0012776F" w:rsidRDefault="007E053D" w:rsidP="0012776F">
      <w:pPr>
        <w:pStyle w:val="a"/>
      </w:pPr>
    </w:p>
    <w:p w14:paraId="2794CBD0" w14:textId="743094A3" w:rsidR="0012776F" w:rsidRPr="0012776F" w:rsidRDefault="0012776F" w:rsidP="008B386D">
      <w:pPr>
        <w:pStyle w:val="a"/>
        <w:jc w:val="right"/>
      </w:pP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w:rPr>
            <w:rFonts w:ascii="Cambria Math" w:hAnsi="Cambria Math"/>
          </w:rPr>
          <m:t>},</m:t>
        </m:r>
      </m:oMath>
      <w:r w:rsidR="008B386D">
        <w:tab/>
      </w:r>
      <w:r w:rsidR="008B386D">
        <w:tab/>
      </w:r>
      <w:r w:rsidR="009D1AF0">
        <w:rPr>
          <w:lang w:val="en-US"/>
        </w:rPr>
        <w:tab/>
      </w:r>
      <w:r w:rsidR="008B386D">
        <w:tab/>
      </w:r>
      <w:r w:rsidR="008B386D">
        <w:tab/>
        <w:t>(</w:t>
      </w:r>
      <w:r w:rsidR="006E05C0">
        <w:t>5</w:t>
      </w:r>
      <w:r w:rsidR="008B386D">
        <w:t>.8)</w:t>
      </w:r>
    </w:p>
    <w:p w14:paraId="3FD62ED4" w14:textId="77777777" w:rsidR="008D57DD" w:rsidRDefault="0012776F" w:rsidP="008D57DD">
      <w:pPr>
        <w:pStyle w:val="a"/>
        <w:ind w:firstLine="0"/>
        <w:jc w:val="left"/>
      </w:pPr>
      <w:r>
        <w:t>де A₁ — BGE-M3;</w:t>
      </w:r>
    </w:p>
    <w:p w14:paraId="125BA921" w14:textId="533D5D58" w:rsidR="0012776F" w:rsidRDefault="008D57DD" w:rsidP="008D57DD">
      <w:pPr>
        <w:pStyle w:val="a"/>
        <w:ind w:firstLine="0"/>
        <w:jc w:val="left"/>
      </w:pPr>
      <w:r>
        <w:t xml:space="preserve">     A₂ — E5-base;     A₃ — nomic-embed-text-v1.5;     A₄ — Qwen3-Embedding-0.6B;     A₅ — text-embedding-3-large.</w:t>
      </w:r>
    </w:p>
    <w:p w14:paraId="6B605DE8" w14:textId="77777777" w:rsidR="008D57DD" w:rsidRPr="0012776F" w:rsidRDefault="008D57DD" w:rsidP="008D57DD">
      <w:pPr>
        <w:pStyle w:val="a"/>
        <w:ind w:firstLine="0"/>
        <w:jc w:val="left"/>
      </w:pPr>
    </w:p>
    <w:p w14:paraId="6174242A" w14:textId="0526F76B" w:rsidR="0012776F" w:rsidRDefault="0012776F" w:rsidP="0012776F">
      <w:pPr>
        <w:pStyle w:val="a"/>
      </w:pPr>
      <w:r w:rsidRPr="0012776F">
        <w:t>Кожна альтернатива описується вектором оцінок за п’ятьма критеріями</w:t>
      </w:r>
      <w:r w:rsidR="002A0A04">
        <w:t xml:space="preserve">. Це описується формулою </w:t>
      </w:r>
      <w:r w:rsidR="006E05C0">
        <w:t>5</w:t>
      </w:r>
      <w:r w:rsidR="002A0A04">
        <w:t>.9</w:t>
      </w:r>
      <w:r w:rsidRPr="0012776F">
        <w:t>:</w:t>
      </w:r>
    </w:p>
    <w:p w14:paraId="557070D3" w14:textId="77777777" w:rsidR="00FC25AA" w:rsidRPr="0012776F" w:rsidRDefault="00FC25AA" w:rsidP="00BF5E4E">
      <w:pPr>
        <w:pStyle w:val="a"/>
        <w:ind w:firstLine="0"/>
      </w:pPr>
    </w:p>
    <w:p w14:paraId="3F9C3C8B" w14:textId="515703A6" w:rsidR="0012776F" w:rsidRPr="002A0A04" w:rsidRDefault="00000000" w:rsidP="002A0A04">
      <w:pPr>
        <w:pStyle w:val="a"/>
        <w:jc w:val="right"/>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oMath>
      <w:r w:rsidR="002A0A04">
        <w:tab/>
      </w:r>
      <w:r w:rsidR="002A0A04">
        <w:tab/>
      </w:r>
      <w:r w:rsidR="002A0A04">
        <w:tab/>
      </w:r>
      <w:r w:rsidR="002A0A04">
        <w:tab/>
        <w:t>(</w:t>
      </w:r>
      <w:r w:rsidR="006E05C0">
        <w:t>5</w:t>
      </w:r>
      <w:r w:rsidR="002A0A04">
        <w:t>.9)</w:t>
      </w:r>
    </w:p>
    <w:p w14:paraId="67CB7FCE" w14:textId="012E61CB" w:rsidR="0012776F" w:rsidRDefault="0012776F" w:rsidP="002A0A04">
      <w:pPr>
        <w:pStyle w:val="a"/>
        <w:ind w:firstLine="0"/>
        <w:jc w:val="left"/>
      </w:pPr>
      <w:r w:rsidRPr="0012776F">
        <w:t>де</w:t>
      </w:r>
      <w:r w:rsidR="002A0A04">
        <w:t xml:space="preserve"> </w:t>
      </w:r>
      <m:oMath>
        <m:sSub>
          <m:sSubPr>
            <m:ctrlPr>
              <w:rPr>
                <w:rFonts w:ascii="Cambria Math" w:hAnsi="Cambria Math"/>
              </w:rPr>
            </m:ctrlPr>
          </m:sSubPr>
          <m:e>
            <m:r>
              <w:rPr>
                <w:rFonts w:ascii="Cambria Math" w:hAnsi="Cambria Math"/>
              </w:rPr>
              <m:t>x</m:t>
            </m:r>
          </m:e>
          <m:sub>
            <m:r>
              <w:rPr>
                <w:rFonts w:ascii="Cambria Math" w:hAnsi="Cambria Math"/>
              </w:rPr>
              <m:t>i1</m:t>
            </m:r>
          </m:sub>
        </m:sSub>
      </m:oMath>
      <w:r w:rsidR="002A0A04">
        <w:t xml:space="preserve"> </w:t>
      </w:r>
      <w:r w:rsidRPr="0012776F">
        <w:t>— оцінка якості ранжування результатів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i2</m:t>
            </m:r>
          </m:sub>
        </m:sSub>
      </m:oMath>
      <w:r w:rsidR="002A0A04">
        <w:t xml:space="preserve"> </w:t>
      </w:r>
      <w:r w:rsidRPr="0012776F">
        <w:t>— оцінка швидкості знаходження релевантного результату;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i3</m:t>
            </m:r>
          </m:sub>
        </m:sSub>
      </m:oMath>
      <w:r w:rsidR="002A0A04">
        <w:t xml:space="preserve"> </w:t>
      </w:r>
      <w:r w:rsidRPr="0012776F">
        <w:t>— оцінка повноти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i4</m:t>
            </m:r>
          </m:sub>
        </m:sSub>
      </m:oMath>
      <w:r w:rsidR="002A0A04">
        <w:t xml:space="preserve"> </w:t>
      </w:r>
      <w:r w:rsidRPr="0012776F">
        <w:t>— оцінка точності пошукової видачі;</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2A0A04">
        <w:t xml:space="preserve"> </w:t>
      </w:r>
      <w:r w:rsidRPr="0012776F">
        <w:t>— оцінка швидкодії пошуку.</w:t>
      </w:r>
    </w:p>
    <w:p w14:paraId="68725E9F" w14:textId="77777777" w:rsidR="00AF178E" w:rsidRPr="0012776F" w:rsidRDefault="00AF178E" w:rsidP="002A0A04">
      <w:pPr>
        <w:pStyle w:val="a"/>
        <w:ind w:firstLine="0"/>
        <w:jc w:val="left"/>
      </w:pPr>
    </w:p>
    <w:p w14:paraId="04F2DD7A" w14:textId="6BF08752" w:rsidR="0012776F" w:rsidRDefault="0012776F" w:rsidP="0012776F">
      <w:pPr>
        <w:pStyle w:val="a"/>
      </w:pPr>
      <w:r w:rsidRPr="0012776F">
        <w:t>Таким чином, початкова множина альтернатив може бути подана у вигляді матриці оцінок</w:t>
      </w:r>
      <w:r w:rsidR="00364F9F">
        <w:t xml:space="preserve">, що описується формулою </w:t>
      </w:r>
      <w:r w:rsidR="006E05C0">
        <w:t>5</w:t>
      </w:r>
      <w:r w:rsidR="00364F9F">
        <w:t>.10:</w:t>
      </w:r>
    </w:p>
    <w:p w14:paraId="3AB56FAF" w14:textId="77777777" w:rsidR="00060611" w:rsidRPr="0012776F" w:rsidRDefault="00060611" w:rsidP="0012776F">
      <w:pPr>
        <w:pStyle w:val="a"/>
      </w:pPr>
    </w:p>
    <w:p w14:paraId="74274A6A" w14:textId="41448004" w:rsidR="0012776F" w:rsidRPr="0012776F" w:rsidRDefault="0012776F" w:rsidP="00FA36C8">
      <w:pPr>
        <w:pStyle w:val="a"/>
        <w:jc w:val="right"/>
      </w:pPr>
      <m:oMath>
        <m:r>
          <w:rPr>
            <w:rFonts w:ascii="Cambria Math" w:hAnsi="Cambria Math"/>
          </w:rPr>
          <m:t>X=</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11</m:t>
                      </m:r>
                    </m:sub>
                  </m:sSub>
                </m:e>
                <m:e>
                  <m:sSub>
                    <m:sSubPr>
                      <m:ctrlPr>
                        <w:rPr>
                          <w:rFonts w:ascii="Cambria Math" w:hAnsi="Cambria Math"/>
                        </w:rPr>
                      </m:ctrlPr>
                    </m:sSubPr>
                    <m:e>
                      <m:r>
                        <w:rPr>
                          <w:rFonts w:ascii="Cambria Math" w:hAnsi="Cambria Math"/>
                        </w:rPr>
                        <m:t>x</m:t>
                      </m:r>
                    </m:e>
                    <m:sub>
                      <m:r>
                        <w:rPr>
                          <w:rFonts w:ascii="Cambria Math" w:hAnsi="Cambria Math"/>
                        </w:rPr>
                        <m:t>12</m:t>
                      </m:r>
                    </m:sub>
                  </m:sSub>
                </m:e>
                <m:e>
                  <m:sSub>
                    <m:sSubPr>
                      <m:ctrlPr>
                        <w:rPr>
                          <w:rFonts w:ascii="Cambria Math" w:hAnsi="Cambria Math"/>
                        </w:rPr>
                      </m:ctrlPr>
                    </m:sSubPr>
                    <m:e>
                      <m:r>
                        <w:rPr>
                          <w:rFonts w:ascii="Cambria Math" w:hAnsi="Cambria Math"/>
                        </w:rPr>
                        <m:t>x</m:t>
                      </m:r>
                    </m:e>
                    <m:sub>
                      <m:r>
                        <w:rPr>
                          <w:rFonts w:ascii="Cambria Math" w:hAnsi="Cambria Math"/>
                        </w:rPr>
                        <m:t>13</m:t>
                      </m:r>
                    </m:sub>
                  </m:sSub>
                </m:e>
                <m:e>
                  <m:sSub>
                    <m:sSubPr>
                      <m:ctrlPr>
                        <w:rPr>
                          <w:rFonts w:ascii="Cambria Math" w:hAnsi="Cambria Math"/>
                        </w:rPr>
                      </m:ctrlPr>
                    </m:sSubPr>
                    <m:e>
                      <m:r>
                        <w:rPr>
                          <w:rFonts w:ascii="Cambria Math" w:hAnsi="Cambria Math"/>
                        </w:rPr>
                        <m:t>x</m:t>
                      </m:r>
                    </m:e>
                    <m:sub>
                      <m:r>
                        <w:rPr>
                          <w:rFonts w:ascii="Cambria Math" w:hAnsi="Cambria Math"/>
                        </w:rPr>
                        <m:t>14</m:t>
                      </m:r>
                    </m:sub>
                  </m:sSub>
                </m:e>
                <m:e>
                  <m:sSub>
                    <m:sSubPr>
                      <m:ctrlPr>
                        <w:rPr>
                          <w:rFonts w:ascii="Cambria Math" w:hAnsi="Cambria Math"/>
                        </w:rPr>
                      </m:ctrlPr>
                    </m:sSubPr>
                    <m:e>
                      <m:r>
                        <w:rPr>
                          <w:rFonts w:ascii="Cambria Math" w:hAnsi="Cambria Math"/>
                        </w:rPr>
                        <m:t>x</m:t>
                      </m:r>
                    </m:e>
                    <m:sub>
                      <m:r>
                        <w:rPr>
                          <w:rFonts w:ascii="Cambria Math" w:hAnsi="Cambria Math"/>
                        </w:rPr>
                        <m:t>15</m:t>
                      </m:r>
                    </m:sub>
                  </m:sSub>
                </m:e>
              </m:mr>
              <m:mr>
                <m:e>
                  <m:sSub>
                    <m:sSubPr>
                      <m:ctrlPr>
                        <w:rPr>
                          <w:rFonts w:ascii="Cambria Math" w:hAnsi="Cambria Math"/>
                        </w:rPr>
                      </m:ctrlPr>
                    </m:sSubPr>
                    <m:e>
                      <m:r>
                        <w:rPr>
                          <w:rFonts w:ascii="Cambria Math" w:hAnsi="Cambria Math"/>
                        </w:rPr>
                        <m:t>x</m:t>
                      </m:r>
                    </m:e>
                    <m:sub>
                      <m:r>
                        <w:rPr>
                          <w:rFonts w:ascii="Cambria Math" w:hAnsi="Cambria Math"/>
                        </w:rPr>
                        <m:t>21</m:t>
                      </m:r>
                    </m:sub>
                  </m:sSub>
                </m:e>
                <m:e>
                  <m:sSub>
                    <m:sSubPr>
                      <m:ctrlPr>
                        <w:rPr>
                          <w:rFonts w:ascii="Cambria Math" w:hAnsi="Cambria Math"/>
                        </w:rPr>
                      </m:ctrlPr>
                    </m:sSubPr>
                    <m:e>
                      <m:r>
                        <w:rPr>
                          <w:rFonts w:ascii="Cambria Math" w:hAnsi="Cambria Math"/>
                        </w:rPr>
                        <m:t>x</m:t>
                      </m:r>
                    </m:e>
                    <m:sub>
                      <m:r>
                        <w:rPr>
                          <w:rFonts w:ascii="Cambria Math" w:hAnsi="Cambria Math"/>
                        </w:rPr>
                        <m:t>22</m:t>
                      </m:r>
                    </m:sub>
                  </m:sSub>
                </m:e>
                <m:e>
                  <m:sSub>
                    <m:sSubPr>
                      <m:ctrlPr>
                        <w:rPr>
                          <w:rFonts w:ascii="Cambria Math" w:hAnsi="Cambria Math"/>
                        </w:rPr>
                      </m:ctrlPr>
                    </m:sSubPr>
                    <m:e>
                      <m:r>
                        <w:rPr>
                          <w:rFonts w:ascii="Cambria Math" w:hAnsi="Cambria Math"/>
                        </w:rPr>
                        <m:t>x</m:t>
                      </m:r>
                    </m:e>
                    <m:sub>
                      <m:r>
                        <w:rPr>
                          <w:rFonts w:ascii="Cambria Math" w:hAnsi="Cambria Math"/>
                        </w:rPr>
                        <m:t>23</m:t>
                      </m:r>
                    </m:sub>
                  </m:sSub>
                </m:e>
                <m:e>
                  <m:sSub>
                    <m:sSubPr>
                      <m:ctrlPr>
                        <w:rPr>
                          <w:rFonts w:ascii="Cambria Math" w:hAnsi="Cambria Math"/>
                        </w:rPr>
                      </m:ctrlPr>
                    </m:sSubPr>
                    <m:e>
                      <m:r>
                        <w:rPr>
                          <w:rFonts w:ascii="Cambria Math" w:hAnsi="Cambria Math"/>
                        </w:rPr>
                        <m:t>x</m:t>
                      </m:r>
                    </m:e>
                    <m:sub>
                      <m:r>
                        <w:rPr>
                          <w:rFonts w:ascii="Cambria Math" w:hAnsi="Cambria Math"/>
                        </w:rPr>
                        <m:t>24</m:t>
                      </m:r>
                    </m:sub>
                  </m:sSub>
                </m:e>
                <m:e>
                  <m:sSub>
                    <m:sSubPr>
                      <m:ctrlPr>
                        <w:rPr>
                          <w:rFonts w:ascii="Cambria Math" w:hAnsi="Cambria Math"/>
                        </w:rPr>
                      </m:ctrlPr>
                    </m:sSubPr>
                    <m:e>
                      <m:r>
                        <w:rPr>
                          <w:rFonts w:ascii="Cambria Math" w:hAnsi="Cambria Math"/>
                        </w:rPr>
                        <m:t>x</m:t>
                      </m:r>
                    </m:e>
                    <m:sub>
                      <m:r>
                        <w:rPr>
                          <w:rFonts w:ascii="Cambria Math" w:hAnsi="Cambria Math"/>
                        </w:rPr>
                        <m:t>25</m:t>
                      </m:r>
                    </m:sub>
                  </m:sSub>
                </m:e>
              </m:mr>
              <m:mr>
                <m:e>
                  <m:sSub>
                    <m:sSubPr>
                      <m:ctrlPr>
                        <w:rPr>
                          <w:rFonts w:ascii="Cambria Math" w:hAnsi="Cambria Math"/>
                        </w:rPr>
                      </m:ctrlPr>
                    </m:sSubPr>
                    <m:e>
                      <m:r>
                        <w:rPr>
                          <w:rFonts w:ascii="Cambria Math" w:hAnsi="Cambria Math"/>
                        </w:rPr>
                        <m:t>x</m:t>
                      </m:r>
                    </m:e>
                    <m:sub>
                      <m:r>
                        <w:rPr>
                          <w:rFonts w:ascii="Cambria Math" w:hAnsi="Cambria Math"/>
                        </w:rPr>
                        <m:t>31</m:t>
                      </m:r>
                    </m:sub>
                  </m:sSub>
                </m:e>
                <m:e>
                  <m:sSub>
                    <m:sSubPr>
                      <m:ctrlPr>
                        <w:rPr>
                          <w:rFonts w:ascii="Cambria Math" w:hAnsi="Cambria Math"/>
                        </w:rPr>
                      </m:ctrlPr>
                    </m:sSubPr>
                    <m:e>
                      <m:r>
                        <w:rPr>
                          <w:rFonts w:ascii="Cambria Math" w:hAnsi="Cambria Math"/>
                        </w:rPr>
                        <m:t>x</m:t>
                      </m:r>
                    </m:e>
                    <m:sub>
                      <m:r>
                        <w:rPr>
                          <w:rFonts w:ascii="Cambria Math" w:hAnsi="Cambria Math"/>
                        </w:rPr>
                        <m:t>32</m:t>
                      </m:r>
                    </m:sub>
                  </m:sSub>
                </m:e>
                <m:e>
                  <m:sSub>
                    <m:sSubPr>
                      <m:ctrlPr>
                        <w:rPr>
                          <w:rFonts w:ascii="Cambria Math" w:hAnsi="Cambria Math"/>
                        </w:rPr>
                      </m:ctrlPr>
                    </m:sSubPr>
                    <m:e>
                      <m:r>
                        <w:rPr>
                          <w:rFonts w:ascii="Cambria Math" w:hAnsi="Cambria Math"/>
                        </w:rPr>
                        <m:t>x</m:t>
                      </m:r>
                    </m:e>
                    <m:sub>
                      <m:r>
                        <w:rPr>
                          <w:rFonts w:ascii="Cambria Math" w:hAnsi="Cambria Math"/>
                        </w:rPr>
                        <m:t>33</m:t>
                      </m:r>
                    </m:sub>
                  </m:sSub>
                </m:e>
                <m:e>
                  <m:sSub>
                    <m:sSubPr>
                      <m:ctrlPr>
                        <w:rPr>
                          <w:rFonts w:ascii="Cambria Math" w:hAnsi="Cambria Math"/>
                        </w:rPr>
                      </m:ctrlPr>
                    </m:sSubPr>
                    <m:e>
                      <m:r>
                        <w:rPr>
                          <w:rFonts w:ascii="Cambria Math" w:hAnsi="Cambria Math"/>
                        </w:rPr>
                        <m:t>x</m:t>
                      </m:r>
                    </m:e>
                    <m:sub>
                      <m:r>
                        <w:rPr>
                          <w:rFonts w:ascii="Cambria Math" w:hAnsi="Cambria Math"/>
                        </w:rPr>
                        <m:t>34</m:t>
                      </m:r>
                    </m:sub>
                  </m:sSub>
                </m:e>
                <m:e>
                  <m:sSub>
                    <m:sSubPr>
                      <m:ctrlPr>
                        <w:rPr>
                          <w:rFonts w:ascii="Cambria Math" w:hAnsi="Cambria Math"/>
                        </w:rPr>
                      </m:ctrlPr>
                    </m:sSubPr>
                    <m:e>
                      <m:r>
                        <w:rPr>
                          <w:rFonts w:ascii="Cambria Math" w:hAnsi="Cambria Math"/>
                        </w:rPr>
                        <m:t>x</m:t>
                      </m:r>
                    </m:e>
                    <m:sub>
                      <m:r>
                        <w:rPr>
                          <w:rFonts w:ascii="Cambria Math" w:hAnsi="Cambria Math"/>
                        </w:rPr>
                        <m:t>35</m:t>
                      </m:r>
                    </m:sub>
                  </m:sSub>
                </m:e>
              </m:mr>
              <m:mr>
                <m:e>
                  <m:sSub>
                    <m:sSubPr>
                      <m:ctrlPr>
                        <w:rPr>
                          <w:rFonts w:ascii="Cambria Math" w:hAnsi="Cambria Math"/>
                        </w:rPr>
                      </m:ctrlPr>
                    </m:sSubPr>
                    <m:e>
                      <m:r>
                        <w:rPr>
                          <w:rFonts w:ascii="Cambria Math" w:hAnsi="Cambria Math"/>
                        </w:rPr>
                        <m:t>x</m:t>
                      </m:r>
                    </m:e>
                    <m:sub>
                      <m:r>
                        <w:rPr>
                          <w:rFonts w:ascii="Cambria Math" w:hAnsi="Cambria Math"/>
                        </w:rPr>
                        <m:t>41</m:t>
                      </m:r>
                    </m:sub>
                  </m:sSub>
                </m:e>
                <m:e>
                  <m:sSub>
                    <m:sSubPr>
                      <m:ctrlPr>
                        <w:rPr>
                          <w:rFonts w:ascii="Cambria Math" w:hAnsi="Cambria Math"/>
                        </w:rPr>
                      </m:ctrlPr>
                    </m:sSubPr>
                    <m:e>
                      <m:r>
                        <w:rPr>
                          <w:rFonts w:ascii="Cambria Math" w:hAnsi="Cambria Math"/>
                        </w:rPr>
                        <m:t>x</m:t>
                      </m:r>
                    </m:e>
                    <m:sub>
                      <m:r>
                        <w:rPr>
                          <w:rFonts w:ascii="Cambria Math" w:hAnsi="Cambria Math"/>
                        </w:rPr>
                        <m:t>42</m:t>
                      </m:r>
                    </m:sub>
                  </m:sSub>
                </m:e>
                <m:e>
                  <m:sSub>
                    <m:sSubPr>
                      <m:ctrlPr>
                        <w:rPr>
                          <w:rFonts w:ascii="Cambria Math" w:hAnsi="Cambria Math"/>
                        </w:rPr>
                      </m:ctrlPr>
                    </m:sSubPr>
                    <m:e>
                      <m:r>
                        <w:rPr>
                          <w:rFonts w:ascii="Cambria Math" w:hAnsi="Cambria Math"/>
                        </w:rPr>
                        <m:t>x</m:t>
                      </m:r>
                    </m:e>
                    <m:sub>
                      <m:r>
                        <w:rPr>
                          <w:rFonts w:ascii="Cambria Math" w:hAnsi="Cambria Math"/>
                        </w:rPr>
                        <m:t>43</m:t>
                      </m:r>
                    </m:sub>
                  </m:sSub>
                </m:e>
                <m:e>
                  <m:sSub>
                    <m:sSubPr>
                      <m:ctrlPr>
                        <w:rPr>
                          <w:rFonts w:ascii="Cambria Math" w:hAnsi="Cambria Math"/>
                        </w:rPr>
                      </m:ctrlPr>
                    </m:sSubPr>
                    <m:e>
                      <m:r>
                        <w:rPr>
                          <w:rFonts w:ascii="Cambria Math" w:hAnsi="Cambria Math"/>
                        </w:rPr>
                        <m:t>x</m:t>
                      </m:r>
                    </m:e>
                    <m:sub>
                      <m:r>
                        <w:rPr>
                          <w:rFonts w:ascii="Cambria Math" w:hAnsi="Cambria Math"/>
                        </w:rPr>
                        <m:t>44</m:t>
                      </m:r>
                    </m:sub>
                  </m:sSub>
                </m:e>
                <m:e>
                  <m:sSub>
                    <m:sSubPr>
                      <m:ctrlPr>
                        <w:rPr>
                          <w:rFonts w:ascii="Cambria Math" w:hAnsi="Cambria Math"/>
                        </w:rPr>
                      </m:ctrlPr>
                    </m:sSubPr>
                    <m:e>
                      <m:r>
                        <w:rPr>
                          <w:rFonts w:ascii="Cambria Math" w:hAnsi="Cambria Math"/>
                        </w:rPr>
                        <m:t>x</m:t>
                      </m:r>
                    </m:e>
                    <m:sub>
                      <m:r>
                        <w:rPr>
                          <w:rFonts w:ascii="Cambria Math" w:hAnsi="Cambria Math"/>
                        </w:rPr>
                        <m:t>45</m:t>
                      </m:r>
                    </m:sub>
                  </m:sSub>
                </m:e>
              </m:mr>
              <m:mr>
                <m:e>
                  <m:sSub>
                    <m:sSubPr>
                      <m:ctrlPr>
                        <w:rPr>
                          <w:rFonts w:ascii="Cambria Math" w:hAnsi="Cambria Math"/>
                        </w:rPr>
                      </m:ctrlPr>
                    </m:sSubPr>
                    <m:e>
                      <m:r>
                        <w:rPr>
                          <w:rFonts w:ascii="Cambria Math" w:hAnsi="Cambria Math"/>
                        </w:rPr>
                        <m:t>x</m:t>
                      </m:r>
                    </m:e>
                    <m:sub>
                      <m:r>
                        <w:rPr>
                          <w:rFonts w:ascii="Cambria Math" w:hAnsi="Cambria Math"/>
                        </w:rPr>
                        <m:t>51</m:t>
                      </m:r>
                    </m:sub>
                  </m:sSub>
                </m:e>
                <m:e>
                  <m:sSub>
                    <m:sSubPr>
                      <m:ctrlPr>
                        <w:rPr>
                          <w:rFonts w:ascii="Cambria Math" w:hAnsi="Cambria Math"/>
                        </w:rPr>
                      </m:ctrlPr>
                    </m:sSubPr>
                    <m:e>
                      <m:r>
                        <w:rPr>
                          <w:rFonts w:ascii="Cambria Math" w:hAnsi="Cambria Math"/>
                        </w:rPr>
                        <m:t>x</m:t>
                      </m:r>
                    </m:e>
                    <m:sub>
                      <m:r>
                        <w:rPr>
                          <w:rFonts w:ascii="Cambria Math" w:hAnsi="Cambria Math"/>
                        </w:rPr>
                        <m:t>52</m:t>
                      </m:r>
                    </m:sub>
                  </m:sSub>
                </m:e>
                <m:e>
                  <m:sSub>
                    <m:sSubPr>
                      <m:ctrlPr>
                        <w:rPr>
                          <w:rFonts w:ascii="Cambria Math" w:hAnsi="Cambria Math"/>
                        </w:rPr>
                      </m:ctrlPr>
                    </m:sSubPr>
                    <m:e>
                      <m:r>
                        <w:rPr>
                          <w:rFonts w:ascii="Cambria Math" w:hAnsi="Cambria Math"/>
                        </w:rPr>
                        <m:t>x</m:t>
                      </m:r>
                    </m:e>
                    <m:sub>
                      <m:r>
                        <w:rPr>
                          <w:rFonts w:ascii="Cambria Math" w:hAnsi="Cambria Math"/>
                        </w:rPr>
                        <m:t>53</m:t>
                      </m:r>
                    </m:sub>
                  </m:sSub>
                </m:e>
                <m:e>
                  <m:sSub>
                    <m:sSubPr>
                      <m:ctrlPr>
                        <w:rPr>
                          <w:rFonts w:ascii="Cambria Math" w:hAnsi="Cambria Math"/>
                        </w:rPr>
                      </m:ctrlPr>
                    </m:sSubPr>
                    <m:e>
                      <m:r>
                        <w:rPr>
                          <w:rFonts w:ascii="Cambria Math" w:hAnsi="Cambria Math"/>
                        </w:rPr>
                        <m:t>x</m:t>
                      </m:r>
                    </m:e>
                    <m:sub>
                      <m:r>
                        <w:rPr>
                          <w:rFonts w:ascii="Cambria Math" w:hAnsi="Cambria Math"/>
                        </w:rPr>
                        <m:t>54</m:t>
                      </m:r>
                    </m:sub>
                  </m:sSub>
                </m:e>
                <m:e>
                  <m:sSub>
                    <m:sSubPr>
                      <m:ctrlPr>
                        <w:rPr>
                          <w:rFonts w:ascii="Cambria Math" w:hAnsi="Cambria Math"/>
                        </w:rPr>
                      </m:ctrlPr>
                    </m:sSubPr>
                    <m:e>
                      <m:r>
                        <w:rPr>
                          <w:rFonts w:ascii="Cambria Math" w:hAnsi="Cambria Math"/>
                        </w:rPr>
                        <m:t>x</m:t>
                      </m:r>
                    </m:e>
                    <m:sub>
                      <m:r>
                        <w:rPr>
                          <w:rFonts w:ascii="Cambria Math" w:hAnsi="Cambria Math"/>
                        </w:rPr>
                        <m:t>55</m:t>
                      </m:r>
                    </m:sub>
                  </m:sSub>
                </m:e>
              </m:mr>
            </m:m>
          </m:e>
        </m:d>
        <m:r>
          <m:rPr>
            <m:sty m:val="p"/>
          </m:rPr>
          <w:rPr>
            <w:rFonts w:ascii="Cambria Math" w:hAnsi="Cambria Math"/>
          </w:rPr>
          <m:t>.</m:t>
        </m:r>
      </m:oMath>
      <w:r w:rsidR="00591C91">
        <w:tab/>
      </w:r>
      <w:r w:rsidR="00FA36C8">
        <w:tab/>
      </w:r>
      <w:r w:rsidR="00FA36C8">
        <w:tab/>
      </w:r>
      <w:r w:rsidR="00591C91">
        <w:tab/>
        <w:t>(</w:t>
      </w:r>
      <w:r w:rsidR="006E05C0">
        <w:t>5</w:t>
      </w:r>
      <w:r w:rsidR="00FA36C8">
        <w:t>.10)</w:t>
      </w:r>
    </w:p>
    <w:p w14:paraId="7B8DDE79" w14:textId="77777777" w:rsidR="00364F9F" w:rsidRDefault="00364F9F" w:rsidP="0012776F">
      <w:pPr>
        <w:pStyle w:val="a"/>
      </w:pPr>
    </w:p>
    <w:p w14:paraId="225EAE15" w14:textId="3878C3A9"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2CB5D901" w14:textId="77777777" w:rsidR="00001CF7" w:rsidRDefault="00001CF7" w:rsidP="0012776F">
      <w:pPr>
        <w:pStyle w:val="a"/>
        <w:rPr>
          <w:lang w:val="en-US"/>
        </w:rPr>
      </w:pPr>
    </w:p>
    <w:p w14:paraId="254932EC" w14:textId="1F4D5941"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430"/>
        <w:gridCol w:w="1863"/>
        <w:gridCol w:w="2090"/>
        <w:gridCol w:w="1309"/>
        <w:gridCol w:w="1611"/>
        <w:gridCol w:w="1608"/>
      </w:tblGrid>
      <w:tr w:rsidR="0012776F" w:rsidRPr="0012776F" w14:paraId="7C5CA0DC" w14:textId="77777777" w:rsidTr="00781E62">
        <w:tc>
          <w:tcPr>
            <w:tcW w:w="0" w:type="auto"/>
            <w:hideMark/>
          </w:tcPr>
          <w:p w14:paraId="043352AB"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FF70FCF" w14:textId="2AAC6739"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0426600E" w14:textId="1ABD32F5"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4F3FA31F" w14:textId="12F7A6A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5761B247" w14:textId="6FABA56D"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5A013BB6" w14:textId="45FAB5F2"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1F74A013" w14:textId="77777777" w:rsidTr="00781E62">
        <w:tc>
          <w:tcPr>
            <w:tcW w:w="0" w:type="auto"/>
            <w:hideMark/>
          </w:tcPr>
          <w:p w14:paraId="08941FC5" w14:textId="77777777" w:rsidR="0012776F" w:rsidRPr="0012776F" w:rsidRDefault="0012776F" w:rsidP="00060013">
            <w:pPr>
              <w:pStyle w:val="-5"/>
              <w:rPr>
                <w:rFonts w:eastAsia="Calibri"/>
              </w:rPr>
            </w:pPr>
            <w:r>
              <w:rPr>
                <w:rFonts w:eastAsia="Calibri"/>
              </w:rPr>
              <w:t>BGE-M3</w:t>
            </w:r>
          </w:p>
        </w:tc>
        <w:tc>
          <w:tcPr>
            <w:tcW w:w="0" w:type="auto"/>
            <w:hideMark/>
          </w:tcPr>
          <w:p w14:paraId="3593882E" w14:textId="50DAE311" w:rsidR="0012776F" w:rsidRPr="0012776F" w:rsidRDefault="00000000" w:rsidP="00060013">
            <w:pPr>
              <w:pStyle w:val="-5"/>
              <w:rPr>
                <w:rFonts w:eastAsia="Calibri"/>
              </w:rPr>
            </w:pPr>
            <w:r>
              <w:t>4</w:t>
            </w:r>
          </w:p>
        </w:tc>
        <w:tc>
          <w:tcPr>
            <w:tcW w:w="0" w:type="auto"/>
            <w:hideMark/>
          </w:tcPr>
          <w:p w14:paraId="77DC2EB7" w14:textId="61E958F4" w:rsidR="0012776F" w:rsidRPr="0012776F" w:rsidRDefault="00000000" w:rsidP="00060013">
            <w:pPr>
              <w:pStyle w:val="-5"/>
              <w:rPr>
                <w:rFonts w:eastAsia="Calibri"/>
              </w:rPr>
            </w:pPr>
            <w:r>
              <w:t>4</w:t>
            </w:r>
          </w:p>
        </w:tc>
        <w:tc>
          <w:tcPr>
            <w:tcW w:w="0" w:type="auto"/>
            <w:hideMark/>
          </w:tcPr>
          <w:p w14:paraId="54F912CC" w14:textId="5E63D855" w:rsidR="0012776F" w:rsidRPr="0012776F" w:rsidRDefault="00000000" w:rsidP="00060013">
            <w:pPr>
              <w:pStyle w:val="-5"/>
              <w:rPr>
                <w:rFonts w:eastAsia="Calibri"/>
              </w:rPr>
            </w:pPr>
            <w:r>
              <w:t>5</w:t>
            </w:r>
          </w:p>
        </w:tc>
        <w:tc>
          <w:tcPr>
            <w:tcW w:w="0" w:type="auto"/>
            <w:hideMark/>
          </w:tcPr>
          <w:p w14:paraId="725300BC" w14:textId="02B34546" w:rsidR="0012776F" w:rsidRPr="0012776F" w:rsidRDefault="00000000" w:rsidP="00060013">
            <w:pPr>
              <w:pStyle w:val="-5"/>
              <w:rPr>
                <w:rFonts w:eastAsia="Calibri"/>
              </w:rPr>
            </w:pPr>
            <w:r>
              <w:t>1</w:t>
            </w:r>
          </w:p>
        </w:tc>
        <w:tc>
          <w:tcPr>
            <w:tcW w:w="0" w:type="auto"/>
            <w:hideMark/>
          </w:tcPr>
          <w:p w14:paraId="75502A53" w14:textId="2A631680" w:rsidR="0012776F" w:rsidRPr="0012776F" w:rsidRDefault="00000000" w:rsidP="00060013">
            <w:pPr>
              <w:pStyle w:val="-5"/>
              <w:rPr>
                <w:rFonts w:eastAsia="Calibri"/>
              </w:rPr>
            </w:pPr>
            <w:r>
              <w:t>2</w:t>
            </w:r>
          </w:p>
        </w:tc>
      </w:tr>
      <w:tr w:rsidR="0012776F" w:rsidRPr="0012776F" w14:paraId="257D22FE" w14:textId="77777777" w:rsidTr="00781E62">
        <w:tc>
          <w:tcPr>
            <w:tcW w:w="0" w:type="auto"/>
            <w:hideMark/>
          </w:tcPr>
          <w:p w14:paraId="582DBE5C" w14:textId="77777777" w:rsidR="0012776F" w:rsidRPr="0012776F" w:rsidRDefault="0012776F" w:rsidP="00060013">
            <w:pPr>
              <w:pStyle w:val="-5"/>
              <w:rPr>
                <w:rFonts w:eastAsia="Calibri"/>
              </w:rPr>
            </w:pPr>
            <w:r>
              <w:rPr>
                <w:rFonts w:eastAsia="Calibri"/>
              </w:rPr>
              <w:t>E5-base</w:t>
            </w:r>
          </w:p>
        </w:tc>
        <w:tc>
          <w:tcPr>
            <w:tcW w:w="0" w:type="auto"/>
            <w:hideMark/>
          </w:tcPr>
          <w:p w14:paraId="6DECB7DF" w14:textId="4FC5B87A" w:rsidR="0012776F" w:rsidRPr="0012776F" w:rsidRDefault="00000000" w:rsidP="00060013">
            <w:pPr>
              <w:pStyle w:val="-5"/>
              <w:rPr>
                <w:rFonts w:eastAsia="Calibri"/>
              </w:rPr>
            </w:pPr>
            <w:r>
              <w:t>4</w:t>
            </w:r>
          </w:p>
        </w:tc>
        <w:tc>
          <w:tcPr>
            <w:tcW w:w="0" w:type="auto"/>
            <w:hideMark/>
          </w:tcPr>
          <w:p w14:paraId="2D56C7CB" w14:textId="47EF2ADD" w:rsidR="0012776F" w:rsidRPr="0012776F" w:rsidRDefault="00000000" w:rsidP="00060013">
            <w:pPr>
              <w:pStyle w:val="-5"/>
              <w:rPr>
                <w:rFonts w:eastAsia="Calibri"/>
              </w:rPr>
            </w:pPr>
            <w:r>
              <w:t>4</w:t>
            </w:r>
          </w:p>
        </w:tc>
        <w:tc>
          <w:tcPr>
            <w:tcW w:w="0" w:type="auto"/>
            <w:hideMark/>
          </w:tcPr>
          <w:p w14:paraId="753B923B" w14:textId="0B046722" w:rsidR="0012776F" w:rsidRPr="0012776F" w:rsidRDefault="00000000" w:rsidP="00060013">
            <w:pPr>
              <w:pStyle w:val="-5"/>
              <w:rPr>
                <w:rFonts w:eastAsia="Calibri"/>
              </w:rPr>
            </w:pPr>
            <w:r>
              <w:t>4</w:t>
            </w:r>
          </w:p>
        </w:tc>
        <w:tc>
          <w:tcPr>
            <w:tcW w:w="0" w:type="auto"/>
            <w:hideMark/>
          </w:tcPr>
          <w:p w14:paraId="0965D953" w14:textId="53FC2DB9" w:rsidR="0012776F" w:rsidRPr="0012776F" w:rsidRDefault="00000000" w:rsidP="00060013">
            <w:pPr>
              <w:pStyle w:val="-5"/>
              <w:rPr>
                <w:rFonts w:eastAsia="Calibri"/>
              </w:rPr>
            </w:pPr>
            <w:r>
              <w:t>1</w:t>
            </w:r>
          </w:p>
        </w:tc>
        <w:tc>
          <w:tcPr>
            <w:tcW w:w="0" w:type="auto"/>
            <w:hideMark/>
          </w:tcPr>
          <w:p w14:paraId="234EEA3E" w14:textId="3B6F0C13" w:rsidR="0012776F" w:rsidRPr="0012776F" w:rsidRDefault="00000000" w:rsidP="00060013">
            <w:pPr>
              <w:pStyle w:val="-5"/>
              <w:rPr>
                <w:rFonts w:eastAsia="Calibri"/>
              </w:rPr>
            </w:pPr>
            <w:r>
              <w:t>5</w:t>
            </w:r>
          </w:p>
        </w:tc>
      </w:tr>
      <w:tr w:rsidR="0012776F" w:rsidRPr="0012776F" w14:paraId="6AAB5F8B" w14:textId="77777777" w:rsidTr="00781E62">
        <w:tc>
          <w:tcPr>
            <w:tcW w:w="0" w:type="auto"/>
            <w:hideMark/>
          </w:tcPr>
          <w:p w14:paraId="6B1EF815" w14:textId="77777777" w:rsidR="0012776F" w:rsidRPr="0012776F" w:rsidRDefault="0012776F" w:rsidP="00060013">
            <w:pPr>
              <w:pStyle w:val="-5"/>
              <w:rPr>
                <w:rFonts w:eastAsia="Calibri"/>
              </w:rPr>
            </w:pPr>
            <w:r>
              <w:rPr>
                <w:rFonts w:eastAsia="Calibri"/>
              </w:rPr>
              <w:t>nomic-embed-text-v1.5</w:t>
            </w:r>
          </w:p>
        </w:tc>
        <w:tc>
          <w:tcPr>
            <w:tcW w:w="0" w:type="auto"/>
            <w:hideMark/>
          </w:tcPr>
          <w:p w14:paraId="1E2036A4" w14:textId="34A9563A" w:rsidR="0012776F" w:rsidRPr="0012776F" w:rsidRDefault="00000000" w:rsidP="00060013">
            <w:pPr>
              <w:pStyle w:val="-5"/>
              <w:rPr>
                <w:rFonts w:eastAsia="Calibri"/>
              </w:rPr>
            </w:pPr>
            <w:r>
              <w:t>2</w:t>
            </w:r>
          </w:p>
        </w:tc>
        <w:tc>
          <w:tcPr>
            <w:tcW w:w="0" w:type="auto"/>
            <w:hideMark/>
          </w:tcPr>
          <w:p w14:paraId="54DCF28A" w14:textId="47A4CD59" w:rsidR="0012776F" w:rsidRPr="0012776F" w:rsidRDefault="00000000" w:rsidP="00060013">
            <w:pPr>
              <w:pStyle w:val="-5"/>
              <w:rPr>
                <w:rFonts w:eastAsia="Calibri"/>
              </w:rPr>
            </w:pPr>
            <w:r>
              <w:t>3</w:t>
            </w:r>
          </w:p>
        </w:tc>
        <w:tc>
          <w:tcPr>
            <w:tcW w:w="0" w:type="auto"/>
            <w:hideMark/>
          </w:tcPr>
          <w:p w14:paraId="3B51847B" w14:textId="370FDC2A" w:rsidR="0012776F" w:rsidRPr="0012776F" w:rsidRDefault="00000000" w:rsidP="00060013">
            <w:pPr>
              <w:pStyle w:val="-5"/>
              <w:rPr>
                <w:rFonts w:eastAsia="Calibri"/>
              </w:rPr>
            </w:pPr>
            <w:r>
              <w:t>3</w:t>
            </w:r>
          </w:p>
        </w:tc>
        <w:tc>
          <w:tcPr>
            <w:tcW w:w="0" w:type="auto"/>
            <w:hideMark/>
          </w:tcPr>
          <w:p w14:paraId="41542F30" w14:textId="5B3DB674" w:rsidR="0012776F" w:rsidRPr="0012776F" w:rsidRDefault="00000000" w:rsidP="00060013">
            <w:pPr>
              <w:pStyle w:val="-5"/>
              <w:rPr>
                <w:rFonts w:eastAsia="Calibri"/>
              </w:rPr>
            </w:pPr>
            <w:r>
              <w:t>1</w:t>
            </w:r>
          </w:p>
        </w:tc>
        <w:tc>
          <w:tcPr>
            <w:tcW w:w="0" w:type="auto"/>
            <w:hideMark/>
          </w:tcPr>
          <w:p w14:paraId="55A3095F" w14:textId="71AD223A" w:rsidR="0012776F" w:rsidRPr="0012776F" w:rsidRDefault="00000000" w:rsidP="00060013">
            <w:pPr>
              <w:pStyle w:val="-5"/>
              <w:rPr>
                <w:rFonts w:eastAsia="Calibri"/>
              </w:rPr>
            </w:pPr>
            <w:r>
              <w:t>4</w:t>
            </w:r>
          </w:p>
        </w:tc>
      </w:tr>
      <w:tr w:rsidR="0012776F" w:rsidRPr="0012776F" w14:paraId="7D9D457B" w14:textId="77777777" w:rsidTr="00781E62">
        <w:tc>
          <w:tcPr>
            <w:tcW w:w="0" w:type="auto"/>
            <w:hideMark/>
          </w:tcPr>
          <w:p w14:paraId="4B7D5620" w14:textId="77777777" w:rsidR="0012776F" w:rsidRPr="0012776F" w:rsidRDefault="0012776F" w:rsidP="00060013">
            <w:pPr>
              <w:pStyle w:val="-5"/>
              <w:rPr>
                <w:rFonts w:eastAsia="Calibri"/>
              </w:rPr>
            </w:pPr>
            <w:r>
              <w:rPr>
                <w:rFonts w:eastAsia="Calibri"/>
              </w:rPr>
              <w:t>Qwen3-Embedding-0.6B</w:t>
            </w:r>
          </w:p>
        </w:tc>
        <w:tc>
          <w:tcPr>
            <w:tcW w:w="0" w:type="auto"/>
            <w:hideMark/>
          </w:tcPr>
          <w:p w14:paraId="225DE26B" w14:textId="2936A205" w:rsidR="0012776F" w:rsidRPr="00141AE3" w:rsidRDefault="00000000" w:rsidP="00060013">
            <w:pPr>
              <w:pStyle w:val="-5"/>
              <w:rPr>
                <w:rFonts w:eastAsia="Calibri"/>
                <w:i/>
                <w:lang w:val="en-US"/>
              </w:rPr>
            </w:pPr>
            <w:r>
              <w:t>4</w:t>
            </w:r>
          </w:p>
        </w:tc>
        <w:tc>
          <w:tcPr>
            <w:tcW w:w="0" w:type="auto"/>
            <w:hideMark/>
          </w:tcPr>
          <w:p w14:paraId="06C3DFB7" w14:textId="1B9E8A4D" w:rsidR="0012776F" w:rsidRPr="0012776F" w:rsidRDefault="00000000" w:rsidP="00060013">
            <w:pPr>
              <w:pStyle w:val="-5"/>
              <w:rPr>
                <w:rFonts w:eastAsia="Calibri"/>
              </w:rPr>
            </w:pPr>
            <w:r>
              <w:t>4</w:t>
            </w:r>
          </w:p>
        </w:tc>
        <w:tc>
          <w:tcPr>
            <w:tcW w:w="0" w:type="auto"/>
            <w:hideMark/>
          </w:tcPr>
          <w:p w14:paraId="236A35D7" w14:textId="3D08F3F1" w:rsidR="0012776F" w:rsidRPr="0012776F" w:rsidRDefault="00000000" w:rsidP="00060013">
            <w:pPr>
              <w:pStyle w:val="-5"/>
              <w:rPr>
                <w:rFonts w:eastAsia="Calibri"/>
              </w:rPr>
            </w:pPr>
            <w:r>
              <w:t>4</w:t>
            </w:r>
          </w:p>
        </w:tc>
        <w:tc>
          <w:tcPr>
            <w:tcW w:w="0" w:type="auto"/>
            <w:hideMark/>
          </w:tcPr>
          <w:p w14:paraId="3CA04216" w14:textId="14597B60" w:rsidR="0012776F" w:rsidRPr="0012776F" w:rsidRDefault="00000000" w:rsidP="00060013">
            <w:pPr>
              <w:pStyle w:val="-5"/>
              <w:rPr>
                <w:rFonts w:eastAsia="Calibri"/>
              </w:rPr>
            </w:pPr>
            <w:r>
              <w:t>1</w:t>
            </w:r>
          </w:p>
        </w:tc>
        <w:tc>
          <w:tcPr>
            <w:tcW w:w="0" w:type="auto"/>
            <w:hideMark/>
          </w:tcPr>
          <w:p w14:paraId="6B141CAF" w14:textId="48E9B7FF" w:rsidR="0012776F" w:rsidRPr="0012776F" w:rsidRDefault="00000000" w:rsidP="00060013">
            <w:pPr>
              <w:pStyle w:val="-5"/>
              <w:rPr>
                <w:rFonts w:eastAsia="Calibri"/>
              </w:rPr>
            </w:pPr>
            <w:r>
              <w:t>1</w:t>
            </w:r>
          </w:p>
        </w:tc>
      </w:tr>
      <w:tr w:rsidR="0012776F" w:rsidRPr="0012776F" w14:paraId="540A7AAB" w14:textId="77777777" w:rsidTr="00781E62">
        <w:tc>
          <w:tcPr>
            <w:tcW w:w="0" w:type="auto"/>
            <w:hideMark/>
          </w:tcPr>
          <w:p w14:paraId="157F6CB5" w14:textId="77777777" w:rsidR="0012776F" w:rsidRPr="0012776F" w:rsidRDefault="0012776F" w:rsidP="00060013">
            <w:pPr>
              <w:pStyle w:val="-5"/>
              <w:rPr>
                <w:rFonts w:eastAsia="Calibri"/>
              </w:rPr>
            </w:pPr>
            <w:r>
              <w:rPr>
                <w:rFonts w:eastAsia="Calibri"/>
              </w:rPr>
              <w:t>text-embedding-3-large</w:t>
            </w:r>
          </w:p>
        </w:tc>
        <w:tc>
          <w:tcPr>
            <w:tcW w:w="0" w:type="auto"/>
            <w:hideMark/>
          </w:tcPr>
          <w:p w14:paraId="547A1A51" w14:textId="7FB6CEF4" w:rsidR="0012776F" w:rsidRPr="0012776F" w:rsidRDefault="00000000" w:rsidP="00060013">
            <w:pPr>
              <w:pStyle w:val="-5"/>
              <w:rPr>
                <w:rFonts w:eastAsia="Calibri"/>
              </w:rPr>
            </w:pPr>
            <w:r>
              <w:t>4</w:t>
            </w:r>
          </w:p>
        </w:tc>
        <w:tc>
          <w:tcPr>
            <w:tcW w:w="0" w:type="auto"/>
            <w:hideMark/>
          </w:tcPr>
          <w:p w14:paraId="6B5088F6" w14:textId="4B9AA468" w:rsidR="0012776F" w:rsidRPr="0012776F" w:rsidRDefault="00000000" w:rsidP="00060013">
            <w:pPr>
              <w:pStyle w:val="-5"/>
              <w:rPr>
                <w:rFonts w:eastAsia="Calibri"/>
              </w:rPr>
            </w:pPr>
            <w:r>
              <w:t>4</w:t>
            </w:r>
          </w:p>
        </w:tc>
        <w:tc>
          <w:tcPr>
            <w:tcW w:w="0" w:type="auto"/>
            <w:hideMark/>
          </w:tcPr>
          <w:p w14:paraId="0BA34905" w14:textId="0F60A8B9" w:rsidR="0012776F" w:rsidRPr="0012776F" w:rsidRDefault="00000000" w:rsidP="00060013">
            <w:pPr>
              <w:pStyle w:val="-5"/>
              <w:rPr>
                <w:rFonts w:eastAsia="Calibri"/>
              </w:rPr>
            </w:pPr>
            <w:r>
              <w:t>5</w:t>
            </w:r>
          </w:p>
        </w:tc>
        <w:tc>
          <w:tcPr>
            <w:tcW w:w="0" w:type="auto"/>
            <w:hideMark/>
          </w:tcPr>
          <w:p w14:paraId="1234FDD7" w14:textId="40E6C271" w:rsidR="0012776F" w:rsidRPr="0012776F" w:rsidRDefault="00000000" w:rsidP="00060013">
            <w:pPr>
              <w:pStyle w:val="-5"/>
              <w:rPr>
                <w:rFonts w:eastAsia="Calibri"/>
              </w:rPr>
            </w:pPr>
            <w:r>
              <w:t>1</w:t>
            </w:r>
          </w:p>
        </w:tc>
        <w:tc>
          <w:tcPr>
            <w:tcW w:w="0" w:type="auto"/>
            <w:hideMark/>
          </w:tcPr>
          <w:p w14:paraId="15FADD5A" w14:textId="73213F17" w:rsidR="0012776F" w:rsidRPr="0012776F" w:rsidRDefault="00000000" w:rsidP="00060013">
            <w:pPr>
              <w:pStyle w:val="-5"/>
              <w:rPr>
                <w:rFonts w:eastAsia="Calibri"/>
              </w:rPr>
            </w:pPr>
            <w:r>
              <w:t>3</w:t>
            </w:r>
          </w:p>
        </w:tc>
      </w:tr>
    </w:tbl>
    <w:p w14:paraId="55B088EB" w14:textId="77777777" w:rsidR="00A658FE" w:rsidRDefault="00A658FE" w:rsidP="0012776F">
      <w:pPr>
        <w:pStyle w:val="a"/>
      </w:pPr>
    </w:p>
    <w:p w14:paraId="7EDE822A" w14:textId="61A92FCD"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5129C730" w14:textId="5AE62731" w:rsidR="00EA2E54" w:rsidRDefault="00EA2E54" w:rsidP="00EA2E54">
      <w:pPr>
        <w:pStyle w:val="--"/>
        <w:numPr>
          <w:ilvl w:val="2"/>
          <w:numId w:val="15"/>
        </w:numPr>
      </w:pPr>
      <w:bookmarkStart w:id="61" w:name="_Toc225608137"/>
      <w:bookmarkStart w:id="62" w:name="_Toc225888455"/>
      <w:r>
        <w:t>Перетворення шкал до єдиного напряму оптимізації</w:t>
      </w:r>
      <w:bookmarkEnd w:id="61"/>
      <w:bookmarkEnd w:id="62"/>
    </w:p>
    <w:p w14:paraId="40E59B10" w14:textId="11271BC6"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w:t>
      </w:r>
      <w:r w:rsidRPr="00251433">
        <w:lastRenderedPageBreak/>
        <w:t xml:space="preserve">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437A95FF"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50D921AA" w14:textId="41F8035D" w:rsidR="00251433" w:rsidRDefault="00251433" w:rsidP="00251433">
      <w:pPr>
        <w:pStyle w:val="a"/>
      </w:pPr>
      <w:r w:rsidRPr="00251433">
        <w:t>Для критеріїв типу «за максимумом» нормалізоване значення обчислюється за формулою</w:t>
      </w:r>
      <w:r w:rsidR="00E43992">
        <w:t xml:space="preserve"> </w:t>
      </w:r>
      <w:r w:rsidR="006E05C0">
        <w:t>5</w:t>
      </w:r>
      <w:r w:rsidR="00E43992">
        <w:t>.11:</w:t>
      </w:r>
    </w:p>
    <w:p w14:paraId="48B8A72E" w14:textId="77777777" w:rsidR="00E43992" w:rsidRPr="00251433" w:rsidRDefault="00E43992" w:rsidP="00251433">
      <w:pPr>
        <w:pStyle w:val="a"/>
      </w:pPr>
    </w:p>
    <w:p w14:paraId="34ED6248" w14:textId="4112E1DF" w:rsidR="00251433" w:rsidRPr="00251433" w:rsidRDefault="00000000" w:rsidP="007439D5">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w:rPr>
            <w:rFonts w:ascii="Cambria Math" w:hAnsi="Cambria Math"/>
          </w:rPr>
          <m:t>,</m:t>
        </m:r>
      </m:oMath>
      <w:r w:rsidR="007439D5">
        <w:tab/>
      </w:r>
      <w:r w:rsidR="007439D5">
        <w:tab/>
      </w:r>
      <w:r w:rsidR="007439D5">
        <w:tab/>
      </w:r>
      <w:r w:rsidR="007439D5">
        <w:tab/>
      </w:r>
      <w:r w:rsidR="007439D5">
        <w:tab/>
        <w:t>(</w:t>
      </w:r>
      <w:r w:rsidR="006E05C0">
        <w:t>5</w:t>
      </w:r>
      <w:r w:rsidR="007439D5">
        <w:t>.11)</w:t>
      </w:r>
    </w:p>
    <w:p w14:paraId="11E030BC" w14:textId="23E5D830" w:rsidR="00251433" w:rsidRPr="00251433" w:rsidRDefault="00251433" w:rsidP="007439D5">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007439D5">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rsidR="00243687">
        <w:t>;</w:t>
      </w:r>
      <w:r w:rsidRPr="00251433">
        <w:br/>
      </w:r>
      <w:r w:rsidR="007439D5">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439D5">
        <w:t xml:space="preserve"> </w:t>
      </w:r>
      <w:r w:rsidRPr="00251433">
        <w:t>— нормалізоване значення критерію</w:t>
      </w:r>
      <w:r w:rsidR="00243687">
        <w:t>;</w:t>
      </w:r>
      <w:r w:rsidRPr="00251433">
        <w:br/>
      </w:r>
      <w:r w:rsidR="007439D5">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E43C51">
        <w:rPr>
          <w:lang w:val="en-US"/>
        </w:rPr>
        <w:t xml:space="preserve"> </w:t>
      </w:r>
      <w:r w:rsidRPr="00251433">
        <w:t>— мінімальне та максимальне значення відповідного критерію серед усіх альтернатив.</w:t>
      </w:r>
    </w:p>
    <w:p w14:paraId="60BA6833" w14:textId="125C1824" w:rsidR="00251433" w:rsidRDefault="00251433" w:rsidP="00251433">
      <w:pPr>
        <w:pStyle w:val="a"/>
      </w:pPr>
      <w:r w:rsidRPr="00251433">
        <w:t>Для критерію типу «за мінімумом» використовується обернене перетворення</w:t>
      </w:r>
      <w:r w:rsidR="00141CE8">
        <w:t xml:space="preserve">. Це обчислюється за формулою </w:t>
      </w:r>
      <w:r w:rsidR="006E05C0">
        <w:t>5</w:t>
      </w:r>
      <w:r w:rsidR="009A32F5">
        <w:t>.12</w:t>
      </w:r>
      <w:r w:rsidRPr="00251433">
        <w:t>:</w:t>
      </w:r>
    </w:p>
    <w:p w14:paraId="5580500A" w14:textId="77777777" w:rsidR="009A32F5" w:rsidRPr="00251433" w:rsidRDefault="009A32F5" w:rsidP="009A32F5">
      <w:pPr>
        <w:pStyle w:val="a"/>
        <w:ind w:firstLine="0"/>
      </w:pPr>
    </w:p>
    <w:p w14:paraId="6A3C4670" w14:textId="74173D8B" w:rsidR="00251433" w:rsidRDefault="00000000" w:rsidP="000C463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0C4637">
        <w:tab/>
      </w:r>
      <w:r w:rsidR="000C4637">
        <w:tab/>
      </w:r>
      <w:r w:rsidR="000C4637">
        <w:tab/>
      </w:r>
      <w:r w:rsidR="000C4637">
        <w:tab/>
      </w:r>
      <w:r w:rsidR="000C4637">
        <w:tab/>
        <w:t>(</w:t>
      </w:r>
      <w:r w:rsidR="006E05C0">
        <w:t>5</w:t>
      </w:r>
      <w:r w:rsidR="000C4637">
        <w:t>.12)</w:t>
      </w:r>
    </w:p>
    <w:p w14:paraId="63EBE0B7" w14:textId="0583286E" w:rsidR="000C4637" w:rsidRPr="00251433" w:rsidRDefault="000C4637" w:rsidP="000C4637">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t>;</w:t>
      </w:r>
      <w:r w:rsidRPr="00251433">
        <w:br/>
      </w: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251433">
        <w:t>— нормалізоване значення критерію</w:t>
      </w:r>
      <w:r>
        <w:t>;</w:t>
      </w:r>
      <w:r w:rsidRPr="00251433">
        <w:br/>
      </w:r>
      <w:r>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4C46BA">
        <w:rPr>
          <w:lang w:val="en-US"/>
        </w:rPr>
        <w:t xml:space="preserve"> </w:t>
      </w:r>
      <w:r w:rsidRPr="00251433">
        <w:t>— мінімальне та максимальне значення відповідного критерію серед усіх альтернатив.</w:t>
      </w:r>
    </w:p>
    <w:p w14:paraId="5BEB10AF" w14:textId="77777777" w:rsidR="000C4637" w:rsidRPr="00251433" w:rsidRDefault="000C4637" w:rsidP="000C4637">
      <w:pPr>
        <w:pStyle w:val="a"/>
      </w:pPr>
    </w:p>
    <w:p w14:paraId="256735B1" w14:textId="48094A50"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xml:space="preserve">— найгіршій. Це дозволяє усунути вплив різних одиниць вимірювання </w:t>
      </w:r>
      <w:r w:rsidRPr="00251433">
        <w:lastRenderedPageBreak/>
        <w:t>та різних діапазонів значень, а також забезпечити коректне подальше порівняння альтернатив.</w:t>
      </w:r>
    </w:p>
    <w:p w14:paraId="03839C93" w14:textId="77777777" w:rsidR="00251433" w:rsidRPr="00251433" w:rsidRDefault="00251433" w:rsidP="00251433">
      <w:pPr>
        <w:pStyle w:val="a"/>
      </w:pPr>
      <w:r w:rsidRPr="00251433">
        <w:t>У межах даної задачі перетворення здійснюється таким чином:</w:t>
      </w:r>
    </w:p>
    <w:p w14:paraId="6B1A5BA3" w14:textId="3D507910"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6D3A6ACE" w14:textId="1B559561"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752064EE" w14:textId="40B6849D"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76CD07A7" w14:textId="350A5CAB"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32AB81FD" w14:textId="6991D998"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78A6852C" w14:textId="0CDB64EA" w:rsidR="00251433" w:rsidRDefault="00251433" w:rsidP="00251433">
      <w:pPr>
        <w:pStyle w:val="a"/>
      </w:pPr>
      <w:r w:rsidRPr="00251433">
        <w:t>Отримані нормалізовані значення формують новий векторний опис альтернатив</w:t>
      </w:r>
      <w:r w:rsidR="00202794">
        <w:t xml:space="preserve">, </w:t>
      </w:r>
      <w:r w:rsidR="00202794" w:rsidRPr="00251433">
        <w:t>де всі компоненти вже приведені до єдиного напряму оптимізації.</w:t>
      </w:r>
      <w:r w:rsidR="00202794">
        <w:t xml:space="preserve"> Це описується формулою </w:t>
      </w:r>
      <w:r w:rsidR="00C740F8">
        <w:t>5</w:t>
      </w:r>
      <w:r w:rsidR="00202794">
        <w:t>.13</w:t>
      </w:r>
      <w:r w:rsidRPr="00251433">
        <w:t>:</w:t>
      </w:r>
    </w:p>
    <w:p w14:paraId="1EDB17AD" w14:textId="77777777" w:rsidR="00202794" w:rsidRPr="00251433" w:rsidRDefault="00202794" w:rsidP="00251433">
      <w:pPr>
        <w:pStyle w:val="a"/>
      </w:pPr>
    </w:p>
    <w:p w14:paraId="274FE704" w14:textId="2C6FDE14" w:rsidR="00251433" w:rsidRPr="00251433" w:rsidRDefault="00000000" w:rsidP="008C560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5</m:t>
            </m:r>
          </m:sub>
        </m:sSub>
        <m:r>
          <w:rPr>
            <w:rFonts w:ascii="Cambria Math" w:hAnsi="Cambria Math"/>
          </w:rPr>
          <m:t>),</m:t>
        </m:r>
      </m:oMath>
      <w:r w:rsidR="008C5607">
        <w:tab/>
      </w:r>
      <w:r w:rsidR="008C5607">
        <w:tab/>
      </w:r>
      <w:r w:rsidR="008C5607">
        <w:tab/>
      </w:r>
      <w:r w:rsidR="008C5607">
        <w:tab/>
        <w:t>(</w:t>
      </w:r>
      <w:r w:rsidR="00C740F8">
        <w:t>5</w:t>
      </w:r>
      <w:r w:rsidR="008C5607">
        <w:t>.13)</w:t>
      </w:r>
    </w:p>
    <w:p w14:paraId="68FA7E66" w14:textId="6CCFF614" w:rsidR="00C60877" w:rsidRDefault="00C60877" w:rsidP="00C60877">
      <w:pPr>
        <w:pStyle w:val="a"/>
        <w:ind w:firstLine="0"/>
      </w:pPr>
      <w:r w:rsidRPr="00C60877">
        <w:t xml:space="preserve">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C60877">
        <w:t xml:space="preserve">— нормалізований векторний опис </w:t>
      </w:r>
      <m:oMath>
        <m:r>
          <w:rPr>
            <w:rFonts w:ascii="Cambria Math" w:hAnsi="Cambria Math"/>
          </w:rPr>
          <m:t>i</m:t>
        </m:r>
      </m:oMath>
      <w:r w:rsidRPr="00C60877">
        <w:t>-тої альтернативи;</w:t>
      </w:r>
    </w:p>
    <w:p w14:paraId="06610413" w14:textId="4A9BD2E0" w:rsidR="00C60877" w:rsidRDefault="00C60877" w:rsidP="00C60877">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C60877">
        <w:t xml:space="preserve">— нормалізовані значення критеріїв для </w:t>
      </w:r>
      <m:oMath>
        <m:r>
          <w:rPr>
            <w:rFonts w:ascii="Cambria Math" w:hAnsi="Cambria Math"/>
          </w:rPr>
          <m:t>i</m:t>
        </m:r>
      </m:oMath>
      <w:r w:rsidRPr="00C60877">
        <w:t>-тої альтернативи;</w:t>
      </w:r>
    </w:p>
    <w:p w14:paraId="5F91FD8A" w14:textId="3DCC586A" w:rsidR="003A3885" w:rsidRDefault="00C60877" w:rsidP="00C60877">
      <w:pPr>
        <w:pStyle w:val="a"/>
        <w:ind w:firstLine="0"/>
      </w:pPr>
      <w:r>
        <w:t xml:space="preserve">     </w:t>
      </w:r>
      <m:oMath>
        <m:r>
          <w:rPr>
            <w:rFonts w:ascii="Cambria Math" w:hAnsi="Cambria Math"/>
          </w:rPr>
          <m:t>i=1,2,3,4,5</m:t>
        </m:r>
      </m:oMath>
      <w:r w:rsidR="00DB2B48">
        <w:rPr>
          <w:lang w:val="en-US"/>
        </w:rPr>
        <w:t xml:space="preserve"> </w:t>
      </w:r>
      <w:r w:rsidRPr="00C60877">
        <w:t>— номер альтернативи.</w:t>
      </w:r>
    </w:p>
    <w:p w14:paraId="1B55D8B0" w14:textId="77777777" w:rsidR="000F055A" w:rsidRDefault="000F055A" w:rsidP="00C60877">
      <w:pPr>
        <w:pStyle w:val="a"/>
        <w:ind w:firstLine="0"/>
      </w:pPr>
    </w:p>
    <w:p w14:paraId="3F5E4C03" w14:textId="3D70D832" w:rsidR="00251433" w:rsidRDefault="00251433" w:rsidP="00251433">
      <w:pPr>
        <w:pStyle w:val="a"/>
      </w:pPr>
      <w:r w:rsidRPr="00251433">
        <w:t xml:space="preserve">У матричному вигляді це можна подати </w:t>
      </w:r>
      <w:r w:rsidR="004621F3">
        <w:t xml:space="preserve">формулою </w:t>
      </w:r>
      <w:r w:rsidR="00C740F8">
        <w:t>5</w:t>
      </w:r>
      <w:r w:rsidR="004621F3">
        <w:t>.14</w:t>
      </w:r>
      <w:r w:rsidR="00A85703">
        <w:t>:</w:t>
      </w:r>
    </w:p>
    <w:p w14:paraId="7C85B4F5" w14:textId="77777777" w:rsidR="003A3885" w:rsidRPr="00251433" w:rsidRDefault="003A3885" w:rsidP="00251433">
      <w:pPr>
        <w:pStyle w:val="a"/>
      </w:pPr>
    </w:p>
    <w:p w14:paraId="1F96D47A" w14:textId="6523333B" w:rsidR="00251433" w:rsidRDefault="0024476C" w:rsidP="003A3885">
      <w:pPr>
        <w:pStyle w:val="a"/>
        <w:jc w:val="right"/>
      </w:pPr>
      <m:oMath>
        <m:r>
          <w:rPr>
            <w:rFonts w:ascii="Cambria Math" w:hAnsi="Cambria Math"/>
          </w:rPr>
          <m:t>Y=</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11</m:t>
                      </m:r>
                    </m:sub>
                  </m:sSub>
                </m:e>
                <m:e>
                  <m:sSub>
                    <m:sSubPr>
                      <m:ctrlPr>
                        <w:rPr>
                          <w:rFonts w:ascii="Cambria Math" w:hAnsi="Cambria Math"/>
                        </w:rPr>
                      </m:ctrlPr>
                    </m:sSubPr>
                    <m:e>
                      <m:r>
                        <w:rPr>
                          <w:rFonts w:ascii="Cambria Math" w:hAnsi="Cambria Math"/>
                        </w:rPr>
                        <m:t>y</m:t>
                      </m:r>
                    </m:e>
                    <m:sub>
                      <m:r>
                        <w:rPr>
                          <w:rFonts w:ascii="Cambria Math" w:hAnsi="Cambria Math"/>
                        </w:rPr>
                        <m:t>12</m:t>
                      </m:r>
                    </m:sub>
                  </m:sSub>
                </m:e>
                <m:e>
                  <m:sSub>
                    <m:sSubPr>
                      <m:ctrlPr>
                        <w:rPr>
                          <w:rFonts w:ascii="Cambria Math" w:hAnsi="Cambria Math"/>
                        </w:rPr>
                      </m:ctrlPr>
                    </m:sSubPr>
                    <m:e>
                      <m:r>
                        <w:rPr>
                          <w:rFonts w:ascii="Cambria Math" w:hAnsi="Cambria Math"/>
                        </w:rPr>
                        <m:t>y</m:t>
                      </m:r>
                    </m:e>
                    <m:sub>
                      <m:r>
                        <w:rPr>
                          <w:rFonts w:ascii="Cambria Math" w:hAnsi="Cambria Math"/>
                        </w:rPr>
                        <m:t>13</m:t>
                      </m:r>
                    </m:sub>
                  </m:sSub>
                </m:e>
                <m:e>
                  <m:sSub>
                    <m:sSubPr>
                      <m:ctrlPr>
                        <w:rPr>
                          <w:rFonts w:ascii="Cambria Math" w:hAnsi="Cambria Math"/>
                        </w:rPr>
                      </m:ctrlPr>
                    </m:sSubPr>
                    <m:e>
                      <m:r>
                        <w:rPr>
                          <w:rFonts w:ascii="Cambria Math" w:hAnsi="Cambria Math"/>
                        </w:rPr>
                        <m:t>y</m:t>
                      </m:r>
                    </m:e>
                    <m:sub>
                      <m:r>
                        <w:rPr>
                          <w:rFonts w:ascii="Cambria Math" w:hAnsi="Cambria Math"/>
                        </w:rPr>
                        <m:t>14</m:t>
                      </m:r>
                    </m:sub>
                  </m:sSub>
                </m:e>
                <m:e>
                  <m:sSub>
                    <m:sSubPr>
                      <m:ctrlPr>
                        <w:rPr>
                          <w:rFonts w:ascii="Cambria Math" w:hAnsi="Cambria Math"/>
                        </w:rPr>
                      </m:ctrlPr>
                    </m:sSubPr>
                    <m:e>
                      <m:r>
                        <w:rPr>
                          <w:rFonts w:ascii="Cambria Math" w:hAnsi="Cambria Math"/>
                        </w:rPr>
                        <m:t>y</m:t>
                      </m:r>
                    </m:e>
                    <m:sub>
                      <m:r>
                        <w:rPr>
                          <w:rFonts w:ascii="Cambria Math" w:hAnsi="Cambria Math"/>
                        </w:rPr>
                        <m:t>15</m:t>
                      </m:r>
                    </m:sub>
                  </m:sSub>
                </m:e>
              </m:mr>
              <m:mr>
                <m:e>
                  <m:sSub>
                    <m:sSubPr>
                      <m:ctrlPr>
                        <w:rPr>
                          <w:rFonts w:ascii="Cambria Math" w:hAnsi="Cambria Math"/>
                        </w:rPr>
                      </m:ctrlPr>
                    </m:sSubPr>
                    <m:e>
                      <m:r>
                        <w:rPr>
                          <w:rFonts w:ascii="Cambria Math" w:hAnsi="Cambria Math"/>
                        </w:rPr>
                        <m:t>y</m:t>
                      </m:r>
                    </m:e>
                    <m:sub>
                      <m:r>
                        <w:rPr>
                          <w:rFonts w:ascii="Cambria Math" w:hAnsi="Cambria Math"/>
                        </w:rPr>
                        <m:t>21</m:t>
                      </m:r>
                    </m:sub>
                  </m:sSub>
                </m:e>
                <m:e>
                  <m:sSub>
                    <m:sSubPr>
                      <m:ctrlPr>
                        <w:rPr>
                          <w:rFonts w:ascii="Cambria Math" w:hAnsi="Cambria Math"/>
                        </w:rPr>
                      </m:ctrlPr>
                    </m:sSubPr>
                    <m:e>
                      <m:r>
                        <w:rPr>
                          <w:rFonts w:ascii="Cambria Math" w:hAnsi="Cambria Math"/>
                        </w:rPr>
                        <m:t>y</m:t>
                      </m:r>
                    </m:e>
                    <m:sub>
                      <m:r>
                        <w:rPr>
                          <w:rFonts w:ascii="Cambria Math" w:hAnsi="Cambria Math"/>
                        </w:rPr>
                        <m:t>22</m:t>
                      </m:r>
                    </m:sub>
                  </m:sSub>
                </m:e>
                <m:e>
                  <m:sSub>
                    <m:sSubPr>
                      <m:ctrlPr>
                        <w:rPr>
                          <w:rFonts w:ascii="Cambria Math" w:hAnsi="Cambria Math"/>
                        </w:rPr>
                      </m:ctrlPr>
                    </m:sSubPr>
                    <m:e>
                      <m:r>
                        <w:rPr>
                          <w:rFonts w:ascii="Cambria Math" w:hAnsi="Cambria Math"/>
                        </w:rPr>
                        <m:t>y</m:t>
                      </m:r>
                    </m:e>
                    <m:sub>
                      <m:r>
                        <w:rPr>
                          <w:rFonts w:ascii="Cambria Math" w:hAnsi="Cambria Math"/>
                        </w:rPr>
                        <m:t>23</m:t>
                      </m:r>
                    </m:sub>
                  </m:sSub>
                </m:e>
                <m:e>
                  <m:sSub>
                    <m:sSubPr>
                      <m:ctrlPr>
                        <w:rPr>
                          <w:rFonts w:ascii="Cambria Math" w:hAnsi="Cambria Math"/>
                        </w:rPr>
                      </m:ctrlPr>
                    </m:sSubPr>
                    <m:e>
                      <m:r>
                        <w:rPr>
                          <w:rFonts w:ascii="Cambria Math" w:hAnsi="Cambria Math"/>
                        </w:rPr>
                        <m:t>y</m:t>
                      </m:r>
                    </m:e>
                    <m:sub>
                      <m:r>
                        <w:rPr>
                          <w:rFonts w:ascii="Cambria Math" w:hAnsi="Cambria Math"/>
                        </w:rPr>
                        <m:t>24</m:t>
                      </m:r>
                    </m:sub>
                  </m:sSub>
                </m:e>
                <m:e>
                  <m:sSub>
                    <m:sSubPr>
                      <m:ctrlPr>
                        <w:rPr>
                          <w:rFonts w:ascii="Cambria Math" w:hAnsi="Cambria Math"/>
                        </w:rPr>
                      </m:ctrlPr>
                    </m:sSubPr>
                    <m:e>
                      <m:r>
                        <w:rPr>
                          <w:rFonts w:ascii="Cambria Math" w:hAnsi="Cambria Math"/>
                        </w:rPr>
                        <m:t>y</m:t>
                      </m:r>
                    </m:e>
                    <m:sub>
                      <m:r>
                        <w:rPr>
                          <w:rFonts w:ascii="Cambria Math" w:hAnsi="Cambria Math"/>
                        </w:rPr>
                        <m:t>25</m:t>
                      </m:r>
                    </m:sub>
                  </m:sSub>
                </m:e>
              </m:mr>
              <m:mr>
                <m:e>
                  <m:sSub>
                    <m:sSubPr>
                      <m:ctrlPr>
                        <w:rPr>
                          <w:rFonts w:ascii="Cambria Math" w:hAnsi="Cambria Math"/>
                        </w:rPr>
                      </m:ctrlPr>
                    </m:sSubPr>
                    <m:e>
                      <m:r>
                        <w:rPr>
                          <w:rFonts w:ascii="Cambria Math" w:hAnsi="Cambria Math"/>
                        </w:rPr>
                        <m:t>y</m:t>
                      </m:r>
                    </m:e>
                    <m:sub>
                      <m:r>
                        <w:rPr>
                          <w:rFonts w:ascii="Cambria Math" w:hAnsi="Cambria Math"/>
                        </w:rPr>
                        <m:t>31</m:t>
                      </m:r>
                    </m:sub>
                  </m:sSub>
                </m:e>
                <m:e>
                  <m:sSub>
                    <m:sSubPr>
                      <m:ctrlPr>
                        <w:rPr>
                          <w:rFonts w:ascii="Cambria Math" w:hAnsi="Cambria Math"/>
                        </w:rPr>
                      </m:ctrlPr>
                    </m:sSubPr>
                    <m:e>
                      <m:r>
                        <w:rPr>
                          <w:rFonts w:ascii="Cambria Math" w:hAnsi="Cambria Math"/>
                        </w:rPr>
                        <m:t>y</m:t>
                      </m:r>
                    </m:e>
                    <m:sub>
                      <m:r>
                        <w:rPr>
                          <w:rFonts w:ascii="Cambria Math" w:hAnsi="Cambria Math"/>
                        </w:rPr>
                        <m:t>32</m:t>
                      </m:r>
                    </m:sub>
                  </m:sSub>
                </m:e>
                <m:e>
                  <m:sSub>
                    <m:sSubPr>
                      <m:ctrlPr>
                        <w:rPr>
                          <w:rFonts w:ascii="Cambria Math" w:hAnsi="Cambria Math"/>
                        </w:rPr>
                      </m:ctrlPr>
                    </m:sSubPr>
                    <m:e>
                      <m:r>
                        <w:rPr>
                          <w:rFonts w:ascii="Cambria Math" w:hAnsi="Cambria Math"/>
                        </w:rPr>
                        <m:t>y</m:t>
                      </m:r>
                    </m:e>
                    <m:sub>
                      <m:r>
                        <w:rPr>
                          <w:rFonts w:ascii="Cambria Math" w:hAnsi="Cambria Math"/>
                        </w:rPr>
                        <m:t>33</m:t>
                      </m:r>
                    </m:sub>
                  </m:sSub>
                </m:e>
                <m:e>
                  <m:sSub>
                    <m:sSubPr>
                      <m:ctrlPr>
                        <w:rPr>
                          <w:rFonts w:ascii="Cambria Math" w:hAnsi="Cambria Math"/>
                        </w:rPr>
                      </m:ctrlPr>
                    </m:sSubPr>
                    <m:e>
                      <m:r>
                        <w:rPr>
                          <w:rFonts w:ascii="Cambria Math" w:hAnsi="Cambria Math"/>
                        </w:rPr>
                        <m:t>y</m:t>
                      </m:r>
                    </m:e>
                    <m:sub>
                      <m:r>
                        <w:rPr>
                          <w:rFonts w:ascii="Cambria Math" w:hAnsi="Cambria Math"/>
                        </w:rPr>
                        <m:t>34</m:t>
                      </m:r>
                    </m:sub>
                  </m:sSub>
                </m:e>
                <m:e>
                  <m:sSub>
                    <m:sSubPr>
                      <m:ctrlPr>
                        <w:rPr>
                          <w:rFonts w:ascii="Cambria Math" w:hAnsi="Cambria Math"/>
                        </w:rPr>
                      </m:ctrlPr>
                    </m:sSubPr>
                    <m:e>
                      <m:r>
                        <w:rPr>
                          <w:rFonts w:ascii="Cambria Math" w:hAnsi="Cambria Math"/>
                        </w:rPr>
                        <m:t>y</m:t>
                      </m:r>
                    </m:e>
                    <m:sub>
                      <m:r>
                        <w:rPr>
                          <w:rFonts w:ascii="Cambria Math" w:hAnsi="Cambria Math"/>
                        </w:rPr>
                        <m:t>35</m:t>
                      </m:r>
                    </m:sub>
                  </m:sSub>
                </m:e>
              </m:mr>
              <m:mr>
                <m:e>
                  <m:sSub>
                    <m:sSubPr>
                      <m:ctrlPr>
                        <w:rPr>
                          <w:rFonts w:ascii="Cambria Math" w:hAnsi="Cambria Math"/>
                        </w:rPr>
                      </m:ctrlPr>
                    </m:sSubPr>
                    <m:e>
                      <m:r>
                        <w:rPr>
                          <w:rFonts w:ascii="Cambria Math" w:hAnsi="Cambria Math"/>
                        </w:rPr>
                        <m:t>y</m:t>
                      </m:r>
                    </m:e>
                    <m:sub>
                      <m:r>
                        <w:rPr>
                          <w:rFonts w:ascii="Cambria Math" w:hAnsi="Cambria Math"/>
                        </w:rPr>
                        <m:t>41</m:t>
                      </m:r>
                    </m:sub>
                  </m:sSub>
                </m:e>
                <m:e>
                  <m:sSub>
                    <m:sSubPr>
                      <m:ctrlPr>
                        <w:rPr>
                          <w:rFonts w:ascii="Cambria Math" w:hAnsi="Cambria Math"/>
                        </w:rPr>
                      </m:ctrlPr>
                    </m:sSubPr>
                    <m:e>
                      <m:r>
                        <w:rPr>
                          <w:rFonts w:ascii="Cambria Math" w:hAnsi="Cambria Math"/>
                        </w:rPr>
                        <m:t>y</m:t>
                      </m:r>
                    </m:e>
                    <m:sub>
                      <m:r>
                        <w:rPr>
                          <w:rFonts w:ascii="Cambria Math" w:hAnsi="Cambria Math"/>
                        </w:rPr>
                        <m:t>42</m:t>
                      </m:r>
                    </m:sub>
                  </m:sSub>
                </m:e>
                <m:e>
                  <m:sSub>
                    <m:sSubPr>
                      <m:ctrlPr>
                        <w:rPr>
                          <w:rFonts w:ascii="Cambria Math" w:hAnsi="Cambria Math"/>
                        </w:rPr>
                      </m:ctrlPr>
                    </m:sSubPr>
                    <m:e>
                      <m:r>
                        <w:rPr>
                          <w:rFonts w:ascii="Cambria Math" w:hAnsi="Cambria Math"/>
                        </w:rPr>
                        <m:t>y</m:t>
                      </m:r>
                    </m:e>
                    <m:sub>
                      <m:r>
                        <w:rPr>
                          <w:rFonts w:ascii="Cambria Math" w:hAnsi="Cambria Math"/>
                        </w:rPr>
                        <m:t>43</m:t>
                      </m:r>
                    </m:sub>
                  </m:sSub>
                </m:e>
                <m:e>
                  <m:sSub>
                    <m:sSubPr>
                      <m:ctrlPr>
                        <w:rPr>
                          <w:rFonts w:ascii="Cambria Math" w:hAnsi="Cambria Math"/>
                        </w:rPr>
                      </m:ctrlPr>
                    </m:sSubPr>
                    <m:e>
                      <m:r>
                        <w:rPr>
                          <w:rFonts w:ascii="Cambria Math" w:hAnsi="Cambria Math"/>
                        </w:rPr>
                        <m:t>y</m:t>
                      </m:r>
                    </m:e>
                    <m:sub>
                      <m:r>
                        <w:rPr>
                          <w:rFonts w:ascii="Cambria Math" w:hAnsi="Cambria Math"/>
                        </w:rPr>
                        <m:t>44</m:t>
                      </m:r>
                    </m:sub>
                  </m:sSub>
                </m:e>
                <m:e>
                  <m:sSub>
                    <m:sSubPr>
                      <m:ctrlPr>
                        <w:rPr>
                          <w:rFonts w:ascii="Cambria Math" w:hAnsi="Cambria Math"/>
                        </w:rPr>
                      </m:ctrlPr>
                    </m:sSubPr>
                    <m:e>
                      <m:r>
                        <w:rPr>
                          <w:rFonts w:ascii="Cambria Math" w:hAnsi="Cambria Math"/>
                        </w:rPr>
                        <m:t>y</m:t>
                      </m:r>
                    </m:e>
                    <m:sub>
                      <m:r>
                        <w:rPr>
                          <w:rFonts w:ascii="Cambria Math" w:hAnsi="Cambria Math"/>
                        </w:rPr>
                        <m:t>45</m:t>
                      </m:r>
                    </m:sub>
                  </m:sSub>
                </m:e>
              </m:mr>
              <m:mr>
                <m:e>
                  <m:sSub>
                    <m:sSubPr>
                      <m:ctrlPr>
                        <w:rPr>
                          <w:rFonts w:ascii="Cambria Math" w:hAnsi="Cambria Math"/>
                        </w:rPr>
                      </m:ctrlPr>
                    </m:sSubPr>
                    <m:e>
                      <m:r>
                        <w:rPr>
                          <w:rFonts w:ascii="Cambria Math" w:hAnsi="Cambria Math"/>
                        </w:rPr>
                        <m:t>y</m:t>
                      </m:r>
                    </m:e>
                    <m:sub>
                      <m:r>
                        <w:rPr>
                          <w:rFonts w:ascii="Cambria Math" w:hAnsi="Cambria Math"/>
                        </w:rPr>
                        <m:t>51</m:t>
                      </m:r>
                    </m:sub>
                  </m:sSub>
                </m:e>
                <m:e>
                  <m:sSub>
                    <m:sSubPr>
                      <m:ctrlPr>
                        <w:rPr>
                          <w:rFonts w:ascii="Cambria Math" w:hAnsi="Cambria Math"/>
                        </w:rPr>
                      </m:ctrlPr>
                    </m:sSubPr>
                    <m:e>
                      <m:r>
                        <w:rPr>
                          <w:rFonts w:ascii="Cambria Math" w:hAnsi="Cambria Math"/>
                        </w:rPr>
                        <m:t>y</m:t>
                      </m:r>
                    </m:e>
                    <m:sub>
                      <m:r>
                        <w:rPr>
                          <w:rFonts w:ascii="Cambria Math" w:hAnsi="Cambria Math"/>
                        </w:rPr>
                        <m:t>52</m:t>
                      </m:r>
                    </m:sub>
                  </m:sSub>
                </m:e>
                <m:e>
                  <m:sSub>
                    <m:sSubPr>
                      <m:ctrlPr>
                        <w:rPr>
                          <w:rFonts w:ascii="Cambria Math" w:hAnsi="Cambria Math"/>
                        </w:rPr>
                      </m:ctrlPr>
                    </m:sSubPr>
                    <m:e>
                      <m:r>
                        <w:rPr>
                          <w:rFonts w:ascii="Cambria Math" w:hAnsi="Cambria Math"/>
                        </w:rPr>
                        <m:t>y</m:t>
                      </m:r>
                    </m:e>
                    <m:sub>
                      <m:r>
                        <w:rPr>
                          <w:rFonts w:ascii="Cambria Math" w:hAnsi="Cambria Math"/>
                        </w:rPr>
                        <m:t>53</m:t>
                      </m:r>
                    </m:sub>
                  </m:sSub>
                </m:e>
                <m:e>
                  <m:sSub>
                    <m:sSubPr>
                      <m:ctrlPr>
                        <w:rPr>
                          <w:rFonts w:ascii="Cambria Math" w:hAnsi="Cambria Math"/>
                        </w:rPr>
                      </m:ctrlPr>
                    </m:sSubPr>
                    <m:e>
                      <m:r>
                        <w:rPr>
                          <w:rFonts w:ascii="Cambria Math" w:hAnsi="Cambria Math"/>
                        </w:rPr>
                        <m:t>y</m:t>
                      </m:r>
                    </m:e>
                    <m:sub>
                      <m:r>
                        <w:rPr>
                          <w:rFonts w:ascii="Cambria Math" w:hAnsi="Cambria Math"/>
                        </w:rPr>
                        <m:t>54</m:t>
                      </m:r>
                    </m:sub>
                  </m:sSub>
                </m:e>
                <m:e>
                  <m:sSub>
                    <m:sSubPr>
                      <m:ctrlPr>
                        <w:rPr>
                          <w:rFonts w:ascii="Cambria Math" w:hAnsi="Cambria Math"/>
                        </w:rPr>
                      </m:ctrlPr>
                    </m:sSubPr>
                    <m:e>
                      <m:r>
                        <w:rPr>
                          <w:rFonts w:ascii="Cambria Math" w:hAnsi="Cambria Math"/>
                        </w:rPr>
                        <m:t>y</m:t>
                      </m:r>
                    </m:e>
                    <m:sub>
                      <m:r>
                        <w:rPr>
                          <w:rFonts w:ascii="Cambria Math" w:hAnsi="Cambria Math"/>
                        </w:rPr>
                        <m:t>55</m:t>
                      </m:r>
                    </m:sub>
                  </m:sSub>
                </m:e>
              </m:mr>
            </m:m>
          </m:e>
        </m:d>
        <m:r>
          <m:rPr>
            <m:sty m:val="p"/>
          </m:rPr>
          <w:rPr>
            <w:rFonts w:ascii="Cambria Math" w:hAnsi="Cambria Math"/>
          </w:rPr>
          <m:t>,</m:t>
        </m:r>
      </m:oMath>
      <w:r w:rsidR="003A3885">
        <w:tab/>
      </w:r>
      <w:r w:rsidR="003A3885">
        <w:tab/>
      </w:r>
      <w:r w:rsidR="003A3885">
        <w:tab/>
      </w:r>
      <w:r w:rsidR="003A3885">
        <w:tab/>
        <w:t>(</w:t>
      </w:r>
      <w:r w:rsidR="00C740F8">
        <w:t>5</w:t>
      </w:r>
      <w:r w:rsidR="003A3885">
        <w:t>.14)</w:t>
      </w:r>
    </w:p>
    <w:p w14:paraId="1D2D3768" w14:textId="77777777" w:rsidR="002640A2" w:rsidRDefault="002640A2" w:rsidP="002640A2">
      <w:pPr>
        <w:pStyle w:val="a"/>
        <w:ind w:firstLine="0"/>
      </w:pPr>
      <w:r w:rsidRPr="002640A2">
        <w:t xml:space="preserve">де </w:t>
      </w:r>
      <m:oMath>
        <m:r>
          <w:rPr>
            <w:rFonts w:ascii="Cambria Math" w:hAnsi="Cambria Math"/>
          </w:rPr>
          <m:t>Y</m:t>
        </m:r>
      </m:oMath>
      <w:r w:rsidRPr="002640A2">
        <w:t>— матриця нормалізованих оцінок альтернатив;</w:t>
      </w:r>
    </w:p>
    <w:p w14:paraId="0FE4FCFE" w14:textId="77777777" w:rsidR="002640A2" w:rsidRDefault="002640A2" w:rsidP="002640A2">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2640A2">
        <w:t xml:space="preserve">— нормалізоване значення </w:t>
      </w:r>
      <m:oMath>
        <m:r>
          <w:rPr>
            <w:rFonts w:ascii="Cambria Math" w:hAnsi="Cambria Math"/>
          </w:rPr>
          <m:t>j</m:t>
        </m:r>
      </m:oMath>
      <w:r w:rsidRPr="002640A2">
        <w:t xml:space="preserve">-го критерію для </w:t>
      </w:r>
      <m:oMath>
        <m:r>
          <w:rPr>
            <w:rFonts w:ascii="Cambria Math" w:hAnsi="Cambria Math"/>
          </w:rPr>
          <m:t>i</m:t>
        </m:r>
      </m:oMath>
      <w:r w:rsidRPr="002640A2">
        <w:t>-тої альтернативи;</w:t>
      </w:r>
    </w:p>
    <w:p w14:paraId="30A352FB" w14:textId="77777777" w:rsidR="002640A2" w:rsidRDefault="002640A2" w:rsidP="002640A2">
      <w:pPr>
        <w:pStyle w:val="a"/>
        <w:ind w:firstLine="0"/>
      </w:pPr>
      <w:r>
        <w:t xml:space="preserve">     </w:t>
      </w:r>
      <m:oMath>
        <m:r>
          <w:rPr>
            <w:rFonts w:ascii="Cambria Math" w:hAnsi="Cambria Math"/>
          </w:rPr>
          <m:t>i=1,2,3,4,5</m:t>
        </m:r>
      </m:oMath>
      <w:r w:rsidRPr="002640A2">
        <w:t>— номер альтернативи;</w:t>
      </w:r>
    </w:p>
    <w:p w14:paraId="631208F4" w14:textId="53A17B48" w:rsidR="002640A2" w:rsidRPr="00251433" w:rsidRDefault="002640A2" w:rsidP="002640A2">
      <w:pPr>
        <w:pStyle w:val="a"/>
        <w:ind w:firstLine="0"/>
      </w:pPr>
      <w:r>
        <w:t xml:space="preserve">     </w:t>
      </w:r>
      <m:oMath>
        <m:r>
          <w:rPr>
            <w:rFonts w:ascii="Cambria Math" w:hAnsi="Cambria Math"/>
          </w:rPr>
          <m:t>j=1,2,3,4,5</m:t>
        </m:r>
      </m:oMath>
      <w:r w:rsidRPr="002640A2">
        <w:t>— номер критерію.</w:t>
      </w:r>
    </w:p>
    <w:p w14:paraId="78620770" w14:textId="77777777" w:rsidR="00251433" w:rsidRPr="00251433" w:rsidRDefault="00251433" w:rsidP="00251433">
      <w:pPr>
        <w:pStyle w:val="a"/>
      </w:pPr>
      <w:r w:rsidRPr="00251433">
        <w:lastRenderedPageBreak/>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4ACB52C1" w14:textId="4A7A62C9" w:rsidR="00EA2E54" w:rsidRDefault="00EA2E54" w:rsidP="00EA2E54">
      <w:pPr>
        <w:pStyle w:val="--"/>
        <w:numPr>
          <w:ilvl w:val="2"/>
          <w:numId w:val="15"/>
        </w:numPr>
      </w:pPr>
      <w:bookmarkStart w:id="63" w:name="_Toc225608138"/>
      <w:bookmarkStart w:id="64" w:name="_Toc225888456"/>
      <w:r>
        <w:t>Парето-оптимальні альтернативи</w:t>
      </w:r>
      <w:bookmarkEnd w:id="63"/>
      <w:bookmarkEnd w:id="64"/>
    </w:p>
    <w:p w14:paraId="5BD06258"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6459C380" w14:textId="1CC64432" w:rsidR="00E03BC5" w:rsidRDefault="00E03BC5" w:rsidP="00E03BC5">
      <w:pPr>
        <w:pStyle w:val="a"/>
      </w:pPr>
      <w:r w:rsidRPr="00E03BC5">
        <w:t xml:space="preserve">Нехай задано дві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які описуються нормалізованими векторами оцінок</w:t>
      </w:r>
      <w:r w:rsidR="0046291C">
        <w:t xml:space="preserve"> (див. форм. </w:t>
      </w:r>
      <w:r w:rsidR="0064634B">
        <w:t>5</w:t>
      </w:r>
      <w:r w:rsidR="0046291C">
        <w:t>.15):</w:t>
      </w:r>
    </w:p>
    <w:p w14:paraId="1EE204CA" w14:textId="77777777" w:rsidR="006E3CAC" w:rsidRPr="00E03BC5" w:rsidRDefault="006E3CAC" w:rsidP="00E03BC5">
      <w:pPr>
        <w:pStyle w:val="a"/>
      </w:pPr>
    </w:p>
    <w:p w14:paraId="62ADF72A" w14:textId="274CB779" w:rsidR="00E03BC5" w:rsidRDefault="00000000" w:rsidP="007F08BC">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5</m:t>
            </m:r>
          </m:sub>
        </m:sSub>
        <m:r>
          <w:rPr>
            <w:rFonts w:ascii="Cambria Math" w:hAnsi="Cambria Math"/>
          </w:rPr>
          <m:t>),</m:t>
        </m:r>
      </m:oMath>
      <w:r w:rsidR="007F08BC">
        <w:tab/>
      </w:r>
      <w:r w:rsidR="007F08BC">
        <w:tab/>
        <w:t>(</w:t>
      </w:r>
      <w:r w:rsidR="0064634B">
        <w:t>5</w:t>
      </w:r>
      <w:r w:rsidR="007F08BC">
        <w:t>.15)</w:t>
      </w:r>
    </w:p>
    <w:p w14:paraId="0521216D" w14:textId="38559514" w:rsidR="007A51DB" w:rsidRDefault="007A51DB" w:rsidP="007A51DB">
      <w:pPr>
        <w:pStyle w:val="a"/>
        <w:ind w:firstLine="0"/>
      </w:pPr>
      <w:r w:rsidRPr="007A51DB">
        <w:t xml:space="preserve">де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t xml:space="preserve"> </w:t>
      </w:r>
      <w:r w:rsidRPr="007A51DB">
        <w:t>— альтернативи, що порівнюються;</w:t>
      </w:r>
    </w:p>
    <w:p w14:paraId="393A8DB3" w14:textId="7D3FFA43"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Y</m:t>
            </m:r>
          </m:e>
          <m:sub>
            <m:r>
              <w:rPr>
                <w:rFonts w:ascii="Cambria Math" w:hAnsi="Cambria Math"/>
              </w:rPr>
              <m:t>q</m:t>
            </m:r>
          </m:sub>
        </m:sSub>
      </m:oMath>
      <w:r w:rsidR="00FB3816">
        <w:t xml:space="preserve"> </w:t>
      </w:r>
      <w:r w:rsidRPr="007A51DB">
        <w:t xml:space="preserve">— нормалізовані вектори оцінок альтернатив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відповідно;</w:t>
      </w:r>
    </w:p>
    <w:p w14:paraId="6517EE30" w14:textId="1A70C7F1"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w:t>
      </w:r>
    </w:p>
    <w:p w14:paraId="69DC8C23" w14:textId="73B315BB"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w:t>
      </w:r>
    </w:p>
    <w:p w14:paraId="5F3239FF" w14:textId="77777777" w:rsidR="007A51DB" w:rsidRPr="00E03BC5" w:rsidRDefault="007A51DB" w:rsidP="007A51DB">
      <w:pPr>
        <w:pStyle w:val="a"/>
        <w:ind w:firstLine="0"/>
      </w:pPr>
    </w:p>
    <w:p w14:paraId="46EFF527" w14:textId="12B26811" w:rsidR="00E03BC5" w:rsidRDefault="00E03BC5" w:rsidP="00E03BC5">
      <w:pPr>
        <w:pStyle w:val="a"/>
      </w:pPr>
      <w:r w:rsidRPr="00E03BC5">
        <w:t xml:space="preserve">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00C51DF2">
        <w:t xml:space="preserve"> </w:t>
      </w:r>
      <w:r w:rsidRPr="00E03BC5">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якщо виконуються дві умови</w:t>
      </w:r>
      <w:r w:rsidR="00787167">
        <w:t xml:space="preserve"> (див. форм. </w:t>
      </w:r>
      <w:r w:rsidR="0064634B">
        <w:t>5</w:t>
      </w:r>
      <w:r w:rsidR="00787167">
        <w:t>.16)</w:t>
      </w:r>
      <w:r w:rsidRPr="00E03BC5">
        <w:t>:</w:t>
      </w:r>
    </w:p>
    <w:p w14:paraId="744FCF21" w14:textId="77777777" w:rsidR="006B5658" w:rsidRPr="00E03BC5" w:rsidRDefault="006B5658" w:rsidP="00E03BC5">
      <w:pPr>
        <w:pStyle w:val="a"/>
      </w:pPr>
    </w:p>
    <w:p w14:paraId="7E9CAC69" w14:textId="2EA93191" w:rsidR="00E03BC5"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qj</m:t>
            </m:r>
          </m:sub>
        </m:sSub>
        <m:r>
          <w:rPr>
            <w:rFonts w:ascii="Cambria Math" w:hAnsi="Cambria Math"/>
          </w:rPr>
          <m:t>,</m:t>
        </m:r>
        <m:r>
          <m:rPr>
            <m:sty m:val="p"/>
          </m:rPr>
          <w:rPr>
            <w:rFonts w:ascii="Cambria Math" w:hAnsi="Cambria Math"/>
          </w:rPr>
          <m:t>∀</m:t>
        </m:r>
        <m:r>
          <w:rPr>
            <w:rFonts w:ascii="Cambria Math" w:hAnsi="Cambria Math"/>
          </w:rPr>
          <m:t>j</m:t>
        </m:r>
        <m:r>
          <w:rPr>
            <w:rFonts w:ascii="Cambria Math" w:hAnsi="Cambria Math"/>
          </w:rPr>
          <m:t>=1,…,5,</m:t>
        </m:r>
      </m:oMath>
      <w:r w:rsidR="00D523F3">
        <w:tab/>
      </w:r>
      <w:r w:rsidR="00D523F3">
        <w:tab/>
      </w:r>
      <w:r w:rsidR="00D523F3">
        <w:tab/>
      </w:r>
      <w:r w:rsidR="00D523F3">
        <w:tab/>
      </w:r>
      <w:r w:rsidR="00D523F3">
        <w:tab/>
        <w:t>(</w:t>
      </w:r>
      <w:r w:rsidR="0064634B">
        <w:t>5</w:t>
      </w:r>
      <w:r w:rsidR="00D523F3">
        <w:t>.16)</w:t>
      </w:r>
    </w:p>
    <w:p w14:paraId="4F93B6E0" w14:textId="2786E65B" w:rsidR="006B5658" w:rsidRDefault="006B5658" w:rsidP="006B5658">
      <w:pPr>
        <w:pStyle w:val="a"/>
        <w:ind w:firstLine="0"/>
      </w:pPr>
      <w:r w:rsidRPr="006B5658">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6B5658">
        <w:t>;</w:t>
      </w:r>
    </w:p>
    <w:p w14:paraId="77E587A6" w14:textId="70F2A3E8" w:rsidR="006B5658" w:rsidRDefault="006B5658" w:rsidP="006B5658">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6B5658">
        <w:t>;</w:t>
      </w:r>
    </w:p>
    <w:p w14:paraId="1DC6BC78" w14:textId="746FA4DA" w:rsidR="00D523F3" w:rsidRDefault="006B5658" w:rsidP="006B5658">
      <w:pPr>
        <w:pStyle w:val="a"/>
        <w:ind w:firstLine="0"/>
      </w:pPr>
      <w:r>
        <w:t xml:space="preserve">    </w:t>
      </w:r>
      <m:oMath>
        <m:r>
          <w:rPr>
            <w:rFonts w:ascii="Cambria Math" w:hAnsi="Cambria Math"/>
          </w:rPr>
          <m:t>j=1,…,5</m:t>
        </m:r>
      </m:oMath>
      <w:r w:rsidRPr="006B5658">
        <w:t>— номер критерію.</w:t>
      </w:r>
    </w:p>
    <w:p w14:paraId="08A01F3B" w14:textId="77777777" w:rsidR="006B5658" w:rsidRPr="00E03BC5" w:rsidRDefault="006B5658" w:rsidP="006B5658">
      <w:pPr>
        <w:pStyle w:val="a"/>
        <w:ind w:firstLine="0"/>
      </w:pPr>
    </w:p>
    <w:p w14:paraId="5B8F30C7" w14:textId="328D638F" w:rsidR="00E03BC5" w:rsidRDefault="000E4073" w:rsidP="00E03BC5">
      <w:pPr>
        <w:pStyle w:val="a"/>
      </w:pPr>
      <w:r>
        <w:t>І</w:t>
      </w:r>
      <w:r w:rsidR="00E03BC5" w:rsidRPr="00E03BC5">
        <w:t xml:space="preserve"> принаймні для одного критерію має місце строга нерівність</w:t>
      </w:r>
      <w:r w:rsidR="00787167">
        <w:t xml:space="preserve"> (див. форм. </w:t>
      </w:r>
      <w:r w:rsidR="0064634B">
        <w:t>5</w:t>
      </w:r>
      <w:r w:rsidR="00787167">
        <w:t>.17):</w:t>
      </w:r>
    </w:p>
    <w:p w14:paraId="56E4C48C" w14:textId="77777777" w:rsidR="000E4073" w:rsidRPr="00E03BC5" w:rsidRDefault="000E4073" w:rsidP="00E03BC5">
      <w:pPr>
        <w:pStyle w:val="a"/>
      </w:pPr>
    </w:p>
    <w:p w14:paraId="1F4F2D38" w14:textId="7BB5EEE6" w:rsidR="00E03BC5" w:rsidRPr="00D523F3"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&gt;</m:t>
        </m:r>
        <m:sSub>
          <m:sSubPr>
            <m:ctrlPr>
              <w:rPr>
                <w:rFonts w:ascii="Cambria Math" w:hAnsi="Cambria Math"/>
              </w:rPr>
            </m:ctrlPr>
          </m:sSubPr>
          <m:e>
            <m:r>
              <w:rPr>
                <w:rFonts w:ascii="Cambria Math" w:hAnsi="Cambria Math"/>
              </w:rPr>
              <m:t>y</m:t>
            </m:r>
          </m:e>
          <m:sub>
            <m:r>
              <w:rPr>
                <w:rFonts w:ascii="Cambria Math" w:hAnsi="Cambria Math"/>
              </w:rPr>
              <m:t>qj</m:t>
            </m:r>
          </m:sub>
        </m:sSub>
        <m:r>
          <m:rPr>
            <m:sty m:val="p"/>
          </m:rPr>
          <w:rPr>
            <w:rFonts w:ascii="Cambria Math" w:hAnsi="Cambria Math"/>
          </w:rPr>
          <m:t>,</m:t>
        </m:r>
      </m:oMath>
      <w:r w:rsidR="00D523F3">
        <w:tab/>
      </w:r>
      <w:r w:rsidR="00D523F3">
        <w:tab/>
      </w:r>
      <w:r w:rsidR="00D523F3">
        <w:tab/>
      </w:r>
      <w:r w:rsidR="00D523F3">
        <w:tab/>
      </w:r>
      <w:r w:rsidR="00D523F3">
        <w:tab/>
      </w:r>
      <w:r w:rsidR="00D523F3">
        <w:tab/>
        <w:t>(</w:t>
      </w:r>
      <w:r w:rsidR="0064634B">
        <w:t>5</w:t>
      </w:r>
      <w:r w:rsidR="00D523F3">
        <w:t>.17)</w:t>
      </w:r>
    </w:p>
    <w:p w14:paraId="1FF64436" w14:textId="77777777" w:rsidR="00344240" w:rsidRDefault="00FB3816" w:rsidP="00FB3816">
      <w:pPr>
        <w:pStyle w:val="a"/>
        <w:ind w:firstLine="0"/>
      </w:pPr>
      <w:r w:rsidRPr="00FB3816">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Pr="00FB3816">
        <w:t xml:space="preserve">— нормалізоване значення </w:t>
      </w:r>
      <m:oMath>
        <m:r>
          <w:rPr>
            <w:rFonts w:ascii="Cambria Math" w:hAnsi="Cambria Math"/>
          </w:rPr>
          <m:t>j</m:t>
        </m:r>
      </m:oMath>
      <w:r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FB3816">
        <w:t>;</w:t>
      </w:r>
    </w:p>
    <w:p w14:paraId="75A7ED47" w14:textId="53CA7B73" w:rsidR="00D523F3" w:rsidRDefault="00873559" w:rsidP="00FB3816">
      <w:pPr>
        <w:pStyle w:val="a"/>
        <w:ind w:firstLine="0"/>
      </w:pPr>
      <w:r>
        <w:rPr>
          <w:lang w:val="ru-RU"/>
        </w:rP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rsidRPr="00FB3816">
        <w:t xml:space="preserve">— нормалізоване значення </w:t>
      </w:r>
      <m:oMath>
        <m:r>
          <w:rPr>
            <w:rFonts w:ascii="Cambria Math" w:hAnsi="Cambria Math"/>
          </w:rPr>
          <m:t>j</m:t>
        </m:r>
      </m:oMath>
      <w:r w:rsidR="00FB3816"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rsidRPr="00FB3816">
        <w:t>.</w:t>
      </w:r>
    </w:p>
    <w:p w14:paraId="3565BF2A" w14:textId="77777777" w:rsidR="00F21D63" w:rsidRPr="00E03BC5" w:rsidRDefault="00F21D63" w:rsidP="00FB3816">
      <w:pPr>
        <w:pStyle w:val="a"/>
        <w:ind w:firstLine="0"/>
      </w:pPr>
    </w:p>
    <w:p w14:paraId="3B86788A" w14:textId="7612A8C0"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30CB0CA4" w14:textId="0A8C09A4" w:rsidR="00E03BC5" w:rsidRDefault="00E03BC5" w:rsidP="00E03BC5">
      <w:pPr>
        <w:pStyle w:val="a"/>
      </w:pPr>
      <w:r w:rsidRPr="00E03BC5">
        <w:t xml:space="preserve">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w:t>
      </w:r>
      <w:r w:rsidR="001F4B11">
        <w:t xml:space="preserve">відобразити </w:t>
      </w:r>
      <w:r w:rsidR="005D377D">
        <w:t xml:space="preserve">формулою </w:t>
      </w:r>
      <w:r w:rsidR="0064634B">
        <w:t>5</w:t>
      </w:r>
      <w:r w:rsidR="005D377D">
        <w:t>.18:</w:t>
      </w:r>
    </w:p>
    <w:p w14:paraId="36A69E4F" w14:textId="77777777" w:rsidR="001B5CC7" w:rsidRPr="00E03BC5" w:rsidRDefault="001B5CC7" w:rsidP="00E03BC5">
      <w:pPr>
        <w:pStyle w:val="a"/>
      </w:pPr>
    </w:p>
    <w:p w14:paraId="4EBB2BCE" w14:textId="6481C6D0" w:rsidR="000E2F97" w:rsidRPr="00E03BC5" w:rsidRDefault="00C51DF2" w:rsidP="001B5CC7">
      <w:pPr>
        <w:pStyle w:val="a"/>
        <w:jc w:val="right"/>
      </w:pPr>
      <m:oMath>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0E2F97">
        <w:tab/>
      </w:r>
      <w:r w:rsidR="000E2F97">
        <w:tab/>
      </w:r>
      <w:r w:rsidR="000E2F97">
        <w:tab/>
      </w:r>
      <w:r w:rsidR="000E2F97">
        <w:tab/>
        <w:t>(</w:t>
      </w:r>
      <w:r w:rsidR="0064634B">
        <w:t>5</w:t>
      </w:r>
      <w:r w:rsidR="000E2F97">
        <w:t>.18)</w:t>
      </w:r>
    </w:p>
    <w:p w14:paraId="08CC4B98" w14:textId="77777777" w:rsidR="008B18D4" w:rsidRDefault="008B18D4" w:rsidP="00FC39FC">
      <w:pPr>
        <w:pStyle w:val="a"/>
        <w:ind w:firstLine="0"/>
      </w:pPr>
      <w:r w:rsidRPr="008B18D4">
        <w:t xml:space="preserve">де </w:t>
      </w:r>
      <m:oMath>
        <m:r>
          <w:rPr>
            <w:rFonts w:ascii="Cambria Math" w:hAnsi="Cambria Math"/>
          </w:rPr>
          <m:t>A</m:t>
        </m:r>
      </m:oMath>
      <w:r>
        <w:t xml:space="preserve"> </w:t>
      </w:r>
      <w:r w:rsidRPr="008B18D4">
        <w:t>— множина всіх допустимих альтернатив;</w:t>
      </w:r>
    </w:p>
    <w:p w14:paraId="31F0F6C0"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альтернатива, що перевіряється на Парето-оптимальність;</w:t>
      </w:r>
    </w:p>
    <w:p w14:paraId="39EFF07A" w14:textId="4AD140D1" w:rsidR="008B18D4" w:rsidRDefault="007D6804" w:rsidP="00FC39FC">
      <w:pPr>
        <w:pStyle w:val="a"/>
        <w:ind w:firstLine="0"/>
      </w:pPr>
      <w:r>
        <w:t xml:space="preserve"> </w:t>
      </w:r>
      <w:r w:rsidR="008B18D4">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008B18D4">
        <w:t xml:space="preserve"> </w:t>
      </w:r>
      <w:r w:rsidR="008B18D4" w:rsidRPr="008B18D4">
        <w:t xml:space="preserve">— інша альтернатива з множини </w:t>
      </w:r>
      <m:oMath>
        <m:r>
          <w:rPr>
            <w:rFonts w:ascii="Cambria Math" w:hAnsi="Cambria Math"/>
          </w:rPr>
          <m:t>A</m:t>
        </m:r>
      </m:oMath>
      <w:r w:rsidR="008B18D4" w:rsidRPr="008B18D4">
        <w:t>;</w:t>
      </w:r>
    </w:p>
    <w:p w14:paraId="5B48B6B1" w14:textId="77777777" w:rsidR="008B18D4" w:rsidRDefault="008B18D4" w:rsidP="00FC39FC">
      <w:pPr>
        <w:pStyle w:val="a"/>
        <w:ind w:firstLine="0"/>
      </w:pPr>
      <w:r>
        <w:t xml:space="preserve">     </w:t>
      </w:r>
      <m:oMath>
        <m:r>
          <m:rPr>
            <m:sty m:val="p"/>
          </m:rPr>
          <w:rPr>
            <w:rFonts w:ascii="Cambria Math" w:hAnsi="Cambria Math"/>
          </w:rPr>
          <m:t>∄</m:t>
        </m:r>
      </m:oMath>
      <w:r>
        <w:t xml:space="preserve"> </w:t>
      </w:r>
      <w:r w:rsidRPr="008B18D4">
        <w:t xml:space="preserve">— означає, що не існує альтернативи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 яка домінує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6AC2DF9D" w14:textId="46057893"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xml:space="preserve">—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661AAB2C" w14:textId="77777777" w:rsidR="001B5CC7" w:rsidRPr="00E03BC5" w:rsidRDefault="001B5CC7" w:rsidP="00E03BC5">
      <w:pPr>
        <w:pStyle w:val="a"/>
      </w:pPr>
    </w:p>
    <w:p w14:paraId="2E718F3A"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701134B0" w14:textId="30C75000"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7BDA9681" w14:textId="402230DF" w:rsidR="00651C3E" w:rsidRDefault="00651C3E" w:rsidP="00EA2E54">
      <w:pPr>
        <w:pStyle w:val="--"/>
        <w:numPr>
          <w:ilvl w:val="2"/>
          <w:numId w:val="15"/>
        </w:numPr>
      </w:pPr>
      <w:bookmarkStart w:id="65" w:name="_Toc225608139"/>
      <w:bookmarkStart w:id="66" w:name="_Toc225888457"/>
      <w:r w:rsidRPr="00651C3E">
        <w:lastRenderedPageBreak/>
        <w:t>Обґрунтування вибору загорткової моделі</w:t>
      </w:r>
      <w:bookmarkEnd w:id="65"/>
      <w:bookmarkEnd w:id="66"/>
    </w:p>
    <w:p w14:paraId="06A847CF"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6673518E" w14:textId="64A4B650"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710CA348"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0CE0F8BF"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DB366F8"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58063553" w14:textId="518C760C" w:rsidR="003F29E0" w:rsidRPr="006B480C" w:rsidRDefault="003F29E0" w:rsidP="006F6FB0">
      <w:pPr>
        <w:pStyle w:val="a"/>
      </w:pPr>
      <w:r w:rsidRPr="003F29E0">
        <w:t xml:space="preserve">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w:t>
      </w:r>
      <w:r w:rsidRPr="003F29E0">
        <w:lastRenderedPageBreak/>
        <w:t>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681F8AE" w14:textId="5EE1F10C"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визначається як зважена сума нормалізованих значень критеріїв</w:t>
      </w:r>
      <w:r w:rsidR="004A0202">
        <w:t xml:space="preserve"> (див. форм. </w:t>
      </w:r>
      <w:r w:rsidR="004045EA">
        <w:t>5</w:t>
      </w:r>
      <w:r w:rsidR="004A0202">
        <w:t>.19)</w:t>
      </w:r>
      <w:r w:rsidRPr="006B480C">
        <w:t>:</w:t>
      </w:r>
    </w:p>
    <w:p w14:paraId="6BF9E7D4" w14:textId="77777777" w:rsidR="008A7F55" w:rsidRPr="006B480C" w:rsidRDefault="008A7F55" w:rsidP="006F6FB0">
      <w:pPr>
        <w:pStyle w:val="a"/>
      </w:pPr>
    </w:p>
    <w:p w14:paraId="532E1B14" w14:textId="3B7D44C2" w:rsidR="006F6FB0" w:rsidRPr="006B480C"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5A011F">
        <w:tab/>
      </w:r>
      <w:r w:rsidR="005A011F">
        <w:tab/>
      </w:r>
      <w:r w:rsidR="005A011F">
        <w:tab/>
      </w:r>
      <w:r w:rsidR="005A011F">
        <w:tab/>
      </w:r>
      <w:r w:rsidR="005A011F">
        <w:tab/>
        <w:t>(</w:t>
      </w:r>
      <w:r w:rsidR="004045EA">
        <w:t>5</w:t>
      </w:r>
      <w:r w:rsidR="005A011F">
        <w:t>.19)</w:t>
      </w:r>
    </w:p>
    <w:p w14:paraId="2AD1AF60" w14:textId="4F80C1EE" w:rsidR="006F6FB0" w:rsidRDefault="006F6FB0" w:rsidP="005F39A8">
      <w:pPr>
        <w:pStyle w:val="a"/>
        <w:ind w:firstLine="0"/>
        <w:jc w:val="left"/>
      </w:pPr>
      <w:r w:rsidRPr="006B480C">
        <w:t>де</w:t>
      </w:r>
      <w:r w:rsidR="005F39A8">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6C7D10">
        <w:t xml:space="preserve"> </w:t>
      </w:r>
      <w:r w:rsidRPr="006B480C">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6C7D10">
        <w:t xml:space="preserve"> </w:t>
      </w:r>
      <w:r w:rsidRPr="006B480C">
        <w:t xml:space="preserve">— ваговий коефіцієнт </w:t>
      </w:r>
      <m:oMath>
        <m:r>
          <w:rPr>
            <w:rFonts w:ascii="Cambria Math" w:hAnsi="Cambria Math"/>
          </w:rPr>
          <m:t>j</m:t>
        </m:r>
      </m:oMath>
      <w:r w:rsidRPr="006B480C">
        <w:t>-го критерію;</w:t>
      </w:r>
      <w:r w:rsidRPr="006B480C">
        <w:br/>
      </w:r>
      <w:r w:rsidR="005F39A8">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6C7D10">
        <w:t xml:space="preserve"> </w:t>
      </w:r>
      <w:r w:rsidRPr="006B480C">
        <w:t xml:space="preserve">— нормалізоване значення </w:t>
      </w:r>
      <m:oMath>
        <m:r>
          <w:rPr>
            <w:rFonts w:ascii="Cambria Math" w:hAnsi="Cambria Math"/>
          </w:rPr>
          <m:t>j</m:t>
        </m:r>
      </m:oMath>
      <w:r w:rsidRPr="006B480C">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r>
          <w:rPr>
            <w:rFonts w:ascii="Cambria Math" w:hAnsi="Cambria Math"/>
          </w:rPr>
          <m:t>m</m:t>
        </m:r>
      </m:oMath>
      <w:r w:rsidR="006C7D10">
        <w:t xml:space="preserve"> </w:t>
      </w:r>
      <w:r w:rsidRPr="006B480C">
        <w:t>— кількість критеріїв.</w:t>
      </w:r>
    </w:p>
    <w:p w14:paraId="39470BAE" w14:textId="77777777" w:rsidR="005F39A8" w:rsidRPr="006B480C" w:rsidRDefault="005F39A8" w:rsidP="005F39A8">
      <w:pPr>
        <w:pStyle w:val="a"/>
        <w:ind w:firstLine="0"/>
        <w:jc w:val="left"/>
      </w:pPr>
    </w:p>
    <w:p w14:paraId="4941B8F0" w14:textId="1D1B49EC" w:rsidR="006F6FB0" w:rsidRDefault="006F6FB0" w:rsidP="006F6FB0">
      <w:pPr>
        <w:pStyle w:val="a"/>
      </w:pPr>
      <w:r w:rsidRPr="006B480C">
        <w:t xml:space="preserve">Оскільки в даному дослідженні використовується п’ять критеріїв, формула набуває </w:t>
      </w:r>
      <w:r w:rsidR="00886D02">
        <w:t xml:space="preserve">наступного </w:t>
      </w:r>
      <w:r w:rsidRPr="006B480C">
        <w:t>вигляду</w:t>
      </w:r>
      <w:r w:rsidR="00886D02">
        <w:t xml:space="preserve"> (див. форм. </w:t>
      </w:r>
      <w:r w:rsidR="004045EA">
        <w:t>5</w:t>
      </w:r>
      <w:r w:rsidR="00886D02">
        <w:t>.20):</w:t>
      </w:r>
    </w:p>
    <w:p w14:paraId="474B6D6C" w14:textId="77777777" w:rsidR="00AE44AD" w:rsidRPr="006B480C" w:rsidRDefault="00AE44AD" w:rsidP="006F6FB0">
      <w:pPr>
        <w:pStyle w:val="a"/>
      </w:pPr>
    </w:p>
    <w:p w14:paraId="79609877" w14:textId="1603348A" w:rsidR="006F6FB0"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5A011F">
        <w:tab/>
      </w:r>
      <w:r w:rsidR="005A011F">
        <w:tab/>
        <w:t>(</w:t>
      </w:r>
      <w:r w:rsidR="004045EA">
        <w:t>5</w:t>
      </w:r>
      <w:r w:rsidR="005A011F">
        <w:t>.20)</w:t>
      </w:r>
    </w:p>
    <w:p w14:paraId="03B2A5DF" w14:textId="65CD5D9A" w:rsidR="006D57D6" w:rsidRDefault="006D57D6" w:rsidP="005A011F">
      <w:pPr>
        <w:pStyle w:val="a"/>
        <w:ind w:firstLine="0"/>
      </w:pPr>
      <w:r w:rsidRPr="006D57D6">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Pr="006D57D6">
        <w:t>— вагові коефіцієнти відповідно першого, другого, третього,</w:t>
      </w:r>
      <w:r>
        <w:t xml:space="preserve"> </w:t>
      </w:r>
      <w:r w:rsidRPr="006D57D6">
        <w:t>четвертого та п’ятого критеріїв;</w:t>
      </w:r>
    </w:p>
    <w:p w14:paraId="4EC3E4A3" w14:textId="77777777" w:rsidR="006D57D6" w:rsidRDefault="006D57D6" w:rsidP="005A011F">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6D57D6">
        <w:t xml:space="preserve">— нормалізовані значення цих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2E66EC83" w14:textId="00E96DFE" w:rsidR="005A011F" w:rsidRDefault="006D57D6" w:rsidP="005A011F">
      <w:pPr>
        <w:pStyle w:val="a"/>
        <w:ind w:firstLine="0"/>
      </w:pPr>
      <w:r>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D57D6">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1184CC10" w14:textId="77777777" w:rsidR="00D74848" w:rsidRPr="006B480C" w:rsidRDefault="00D74848" w:rsidP="005A011F">
      <w:pPr>
        <w:pStyle w:val="a"/>
        <w:ind w:firstLine="0"/>
      </w:pPr>
    </w:p>
    <w:p w14:paraId="09C5FFCD"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BF3049D" w14:textId="77777777" w:rsidR="006F6FB0" w:rsidRPr="006B480C" w:rsidRDefault="006F6FB0" w:rsidP="006F6FB0">
      <w:pPr>
        <w:pStyle w:val="a"/>
      </w:pPr>
      <w:r w:rsidRPr="006B480C">
        <w:t xml:space="preserve">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w:t>
      </w:r>
      <w:r w:rsidRPr="006B480C">
        <w:lastRenderedPageBreak/>
        <w:t>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532998A" w14:textId="1EE96BD5" w:rsidR="00EA2E54" w:rsidRDefault="00EA2E54" w:rsidP="00EA2E54">
      <w:pPr>
        <w:pStyle w:val="--"/>
        <w:numPr>
          <w:ilvl w:val="2"/>
          <w:numId w:val="15"/>
        </w:numPr>
      </w:pPr>
      <w:bookmarkStart w:id="67" w:name="_Toc225608140"/>
      <w:bookmarkStart w:id="68" w:name="_Toc225888458"/>
      <w:r>
        <w:t>Визначення вагових коефіцієнтів</w:t>
      </w:r>
      <w:bookmarkEnd w:id="67"/>
      <w:bookmarkEnd w:id="68"/>
    </w:p>
    <w:p w14:paraId="3201EF28"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0F40ADE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675011AB" w14:textId="77785FE3"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3F5CE8C9" w14:textId="61E97A28"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w:t>
      </w:r>
      <w:r w:rsidR="00F6454C">
        <w:t xml:space="preserve"> (див. форм. </w:t>
      </w:r>
      <w:r w:rsidR="00D9289B">
        <w:t>5</w:t>
      </w:r>
      <w:r w:rsidR="00F6454C">
        <w:t>.21)</w:t>
      </w:r>
      <w:r w:rsidRPr="00116AA4">
        <w:t>:</w:t>
      </w:r>
    </w:p>
    <w:p w14:paraId="40757E29" w14:textId="77777777" w:rsidR="00D941A3" w:rsidRPr="00116AA4" w:rsidRDefault="00D941A3" w:rsidP="008E6777">
      <w:pPr>
        <w:pStyle w:val="a"/>
      </w:pPr>
    </w:p>
    <w:p w14:paraId="561973C6" w14:textId="282EF7B8" w:rsidR="00BB0770" w:rsidRPr="00116AA4" w:rsidRDefault="00000000" w:rsidP="00BB0770">
      <w:pPr>
        <w:pStyle w:val="a"/>
        <w:jc w:val="right"/>
      </w:pP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m:t>
        </m:r>
      </m:oMath>
      <w:r w:rsidR="00BB0770">
        <w:tab/>
      </w:r>
      <w:r w:rsidR="00BB0770">
        <w:tab/>
      </w:r>
      <w:r w:rsidR="00BB0770">
        <w:tab/>
      </w:r>
      <w:r w:rsidR="00BB0770">
        <w:tab/>
      </w:r>
      <w:r w:rsidR="00BB0770" w:rsidRPr="00BB0770">
        <w:t>(</w:t>
      </w:r>
      <w:r w:rsidR="00D9289B">
        <w:t>5</w:t>
      </w:r>
      <w:r w:rsidR="00BB0770" w:rsidRPr="00BB0770">
        <w:t>.2</w:t>
      </w:r>
      <w:r w:rsidR="00BB0770">
        <w:t>1</w:t>
      </w:r>
      <w:r w:rsidR="00BB0770" w:rsidRPr="00BB0770">
        <w:t>)</w:t>
      </w:r>
    </w:p>
    <w:p w14:paraId="0C0DDAC0" w14:textId="20362449" w:rsidR="000C5E03" w:rsidRPr="00116AA4" w:rsidRDefault="008E6777" w:rsidP="00C82259">
      <w:pPr>
        <w:pStyle w:val="a"/>
        <w:ind w:firstLine="0"/>
        <w:jc w:val="left"/>
      </w:pPr>
      <w:r w:rsidRPr="00116AA4">
        <w:t>де</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654D7E">
        <w:t xml:space="preserve"> </w:t>
      </w:r>
      <w:r w:rsidRPr="00116AA4">
        <w:t>— якість ранжування результатів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654D7E">
        <w:t xml:space="preserve"> </w:t>
      </w:r>
      <w:r w:rsidRPr="00116AA4">
        <w:t>— швидкість знаходження релевантного результату;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654D7E">
        <w:t xml:space="preserve"> </w:t>
      </w:r>
      <w:r w:rsidRPr="00116AA4">
        <w:t>— повнота пошуку;</w:t>
      </w:r>
      <w:r w:rsidRPr="00116AA4">
        <w:br/>
      </w:r>
      <w:r w:rsidR="00C82259">
        <w:lastRenderedPageBreak/>
        <w:t xml:space="preserve">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654D7E">
        <w:t xml:space="preserve"> </w:t>
      </w:r>
      <w:r w:rsidRPr="00116AA4">
        <w:t>— точність пошукової видачі;</w:t>
      </w:r>
      <w:r w:rsidRPr="00116AA4">
        <w:br/>
      </w:r>
      <w:r w:rsidR="00C82259">
        <w:t xml:space="preserve"> </w:t>
      </w:r>
      <w:r w:rsidR="00D418C4">
        <w:t xml:space="preserve"> </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654D7E">
        <w:t xml:space="preserve"> </w:t>
      </w:r>
      <w:r w:rsidRPr="00116AA4">
        <w:t>— швидкодія пошуку.</w:t>
      </w:r>
    </w:p>
    <w:p w14:paraId="7DD00ACC" w14:textId="4868525A" w:rsidR="008E6777" w:rsidRDefault="008E6777" w:rsidP="008E6777">
      <w:pPr>
        <w:pStyle w:val="a"/>
      </w:pPr>
      <w:r w:rsidRPr="00116AA4">
        <w:t>Для переходу від рангів до вагових коефіцієнтів використовується нормування за формулою</w:t>
      </w:r>
      <w:r w:rsidR="00CC4F76">
        <w:t xml:space="preserve"> (див. форм. </w:t>
      </w:r>
      <w:r w:rsidR="00D9289B">
        <w:t>5</w:t>
      </w:r>
      <w:r w:rsidR="00CC4F76">
        <w:t>.22)</w:t>
      </w:r>
      <w:r w:rsidR="000E673E">
        <w:t>:</w:t>
      </w:r>
    </w:p>
    <w:p w14:paraId="2C3DB189" w14:textId="77777777" w:rsidR="000E673E" w:rsidRPr="00116AA4" w:rsidRDefault="000E673E" w:rsidP="008E6777">
      <w:pPr>
        <w:pStyle w:val="a"/>
      </w:pPr>
    </w:p>
    <w:p w14:paraId="313B42C6" w14:textId="78E5CF97" w:rsidR="008E6777" w:rsidRPr="00116AA4" w:rsidRDefault="00000000" w:rsidP="00AE64F5">
      <w:pPr>
        <w:pStyle w:val="a"/>
        <w:jc w:val="right"/>
      </w:pP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+1</m:t>
            </m:r>
          </m:num>
          <m:den>
            <m:nary>
              <m:naryPr>
                <m:chr m:val="∑"/>
                <m:limLoc m:val="undOvr"/>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m</m:t>
                </m:r>
              </m:sup>
              <m:e>
                <m:r>
                  <w:rPr>
                    <w:rFonts w:ascii="Cambria Math" w:hAnsi="Cambria Math"/>
                  </w:rPr>
                  <m:t>(</m:t>
                </m:r>
                <m:r>
                  <w:rPr>
                    <w:rFonts w:ascii="Cambria Math" w:hAnsi="Cambria Math"/>
                  </w:rPr>
                  <m:t>m</m:t>
                </m:r>
                <m: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+1)</m:t>
            </m:r>
          </m:den>
        </m:f>
        <m:r>
          <w:rPr>
            <w:rFonts w:ascii="Cambria Math" w:hAnsi="Cambria Math"/>
          </w:rPr>
          <m:t>,</m:t>
        </m:r>
      </m:oMath>
      <w:r w:rsidR="00AE64F5">
        <w:tab/>
      </w:r>
      <w:r w:rsidR="00AE64F5">
        <w:tab/>
      </w:r>
      <w:r w:rsidR="00AE64F5">
        <w:tab/>
      </w:r>
      <w:r w:rsidR="00AE64F5">
        <w:tab/>
      </w:r>
      <w:r w:rsidR="00AE64F5">
        <w:tab/>
      </w:r>
      <w:r w:rsidR="00AE64F5" w:rsidRPr="00AE64F5">
        <w:t>(</w:t>
      </w:r>
      <w:r w:rsidR="00D9289B">
        <w:t>5</w:t>
      </w:r>
      <w:r w:rsidR="00AE64F5" w:rsidRPr="00AE64F5">
        <w:t>.2</w:t>
      </w:r>
      <w:r w:rsidR="00AE64F5">
        <w:t>2</w:t>
      </w:r>
      <w:r w:rsidR="00AE64F5" w:rsidRPr="00AE64F5">
        <w:t>)</w:t>
      </w:r>
    </w:p>
    <w:p w14:paraId="497D79C6" w14:textId="3A9ED90B" w:rsidR="008E6777" w:rsidRDefault="008E6777" w:rsidP="00AE64F5">
      <w:pPr>
        <w:pStyle w:val="a"/>
        <w:ind w:firstLine="0"/>
        <w:jc w:val="left"/>
      </w:pPr>
      <w:r w:rsidRPr="00116AA4">
        <w:t>де</w:t>
      </w:r>
      <w:r w:rsidR="00AE64F5">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116AA4">
        <w:t xml:space="preserve">— ваговий коефіцієнт </w:t>
      </w:r>
      <m:oMath>
        <m:r>
          <w:rPr>
            <w:rFonts w:ascii="Cambria Math" w:hAnsi="Cambria Math"/>
          </w:rPr>
          <m:t>j</m:t>
        </m:r>
      </m:oMath>
      <w:r w:rsidRPr="00116AA4">
        <w:t>-го критерію;</w:t>
      </w:r>
      <w:r w:rsidRPr="00116AA4">
        <w:br/>
      </w:r>
      <w:r w:rsidR="00AE64F5">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116AA4">
        <w:t xml:space="preserve">— ранг </w:t>
      </w:r>
      <m:oMath>
        <m:r>
          <w:rPr>
            <w:rFonts w:ascii="Cambria Math" w:hAnsi="Cambria Math"/>
          </w:rPr>
          <m:t>j</m:t>
        </m:r>
      </m:oMath>
      <w:r w:rsidRPr="00116AA4">
        <w:t>-го критерію;</w:t>
      </w:r>
      <w:r w:rsidRPr="00116AA4">
        <w:br/>
      </w:r>
      <w:r w:rsidR="00AE64F5">
        <w:t xml:space="preserve">    </w:t>
      </w:r>
      <m:oMath>
        <m:r>
          <w:rPr>
            <w:rFonts w:ascii="Cambria Math" w:hAnsi="Cambria Math"/>
          </w:rPr>
          <m:t>m</m:t>
        </m:r>
      </m:oMath>
      <w:r w:rsidRPr="00116AA4">
        <w:t>— загальна кількість критеріїв.</w:t>
      </w:r>
    </w:p>
    <w:p w14:paraId="0605FF34" w14:textId="77777777" w:rsidR="00901EA2" w:rsidRPr="00116AA4" w:rsidRDefault="00901EA2" w:rsidP="00AE64F5">
      <w:pPr>
        <w:pStyle w:val="a"/>
        <w:ind w:firstLine="0"/>
        <w:jc w:val="left"/>
      </w:pPr>
    </w:p>
    <w:p w14:paraId="6DB58495" w14:textId="4BA1672B"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67AC384B" w14:textId="5E7E8B0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54F8924D" w14:textId="37A7688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5F1173E1" w14:textId="2C60C6C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3B976BC2" w14:textId="17B57BD5"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6FAA667A" w14:textId="322AC128"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1CE44117" w14:textId="7C622B58" w:rsidR="008E6777" w:rsidRDefault="008E6777" w:rsidP="008E6777">
      <w:pPr>
        <w:pStyle w:val="a"/>
      </w:pPr>
      <w:r w:rsidRPr="00116AA4">
        <w:t>Сума чисельників дорівнює</w:t>
      </w:r>
      <w:r w:rsidR="006B5FE0">
        <w:t>:</w:t>
      </w:r>
    </w:p>
    <w:p w14:paraId="58DE5DCB" w14:textId="77777777" w:rsidR="00600446" w:rsidRPr="00116AA4" w:rsidRDefault="00600446" w:rsidP="008E6777">
      <w:pPr>
        <w:pStyle w:val="a"/>
      </w:pPr>
    </w:p>
    <w:p w14:paraId="7BA1CA65" w14:textId="77777777" w:rsidR="008E6777" w:rsidRPr="00116AA4" w:rsidRDefault="008E6777" w:rsidP="008E6777">
      <w:pPr>
        <w:pStyle w:val="a"/>
      </w:pPr>
      <m:oMathPara>
        <m:oMath>
          <m:r>
            <w:rPr>
              <w:rFonts w:ascii="Cambria Math" w:hAnsi="Cambria Math"/>
            </w:rPr>
            <m:t>5+4+3+2+1=15.</m:t>
          </m:r>
          <m:r>
            <m:rPr>
              <m:sty m:val="p"/>
            </m:rPr>
            <w:br/>
          </m:r>
        </m:oMath>
      </m:oMathPara>
    </w:p>
    <w:p w14:paraId="08DE89FE" w14:textId="77777777" w:rsidR="008E6777" w:rsidRDefault="008E6777" w:rsidP="008E6777">
      <w:pPr>
        <w:pStyle w:val="a"/>
      </w:pPr>
      <w:r w:rsidRPr="00116AA4">
        <w:t>Тоді вагові коефіцієнти становлять:</w:t>
      </w:r>
    </w:p>
    <w:p w14:paraId="4627499A" w14:textId="77777777" w:rsidR="00600446" w:rsidRPr="00116AA4" w:rsidRDefault="00600446" w:rsidP="008E6777">
      <w:pPr>
        <w:pStyle w:val="a"/>
      </w:pPr>
    </w:p>
    <w:p w14:paraId="5C608E25"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7F39F61B" w14:textId="5D25B77E" w:rsidR="008E6777" w:rsidRDefault="008E6777" w:rsidP="008E6777">
      <w:pPr>
        <w:pStyle w:val="a"/>
      </w:pPr>
      <w:r w:rsidRPr="00116AA4">
        <w:t>Отже, вектор вагових коефіцієнтів має вигляд</w:t>
      </w:r>
      <w:r w:rsidR="006B5FE0">
        <w:t>:</w:t>
      </w:r>
    </w:p>
    <w:p w14:paraId="6824F47E" w14:textId="77777777" w:rsidR="00600446" w:rsidRPr="00116AA4" w:rsidRDefault="00600446" w:rsidP="00ED6049">
      <w:pPr>
        <w:pStyle w:val="a"/>
        <w:ind w:firstLine="0"/>
      </w:pPr>
    </w:p>
    <w:p w14:paraId="3EE349C2" w14:textId="676012A9" w:rsidR="0022236E" w:rsidRPr="00F554CA" w:rsidRDefault="008E6777" w:rsidP="0009238A">
      <w:pPr>
        <w:pStyle w:val="a"/>
      </w:pPr>
      <m:oMathPara>
        <m:oMath>
          <m:r>
            <w:rPr>
              <w:rFonts w:ascii="Cambria Math" w:hAnsi="Cambria Math"/>
            </w:rPr>
            <w:lastRenderedPageBreak/>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5A0444AB" w14:textId="6945765F" w:rsidR="007D3FD3" w:rsidRPr="00116AA4" w:rsidRDefault="008E6777" w:rsidP="00E7697B">
      <w:pPr>
        <w:pStyle w:val="a"/>
      </w:pPr>
      <w:r w:rsidRPr="00116AA4">
        <w:t>Перевірка показує, що сума ваг дорівнює одиниці:</w:t>
      </w:r>
    </w:p>
    <w:p w14:paraId="3768A5F6"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423C5DA7" w14:textId="4B6645A2"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3C7BDB5C" w14:textId="4B3648AC" w:rsidR="00EA2E54" w:rsidRDefault="00EA2E54" w:rsidP="00EA2E54">
      <w:pPr>
        <w:pStyle w:val="--"/>
        <w:numPr>
          <w:ilvl w:val="2"/>
          <w:numId w:val="15"/>
        </w:numPr>
      </w:pPr>
      <w:bookmarkStart w:id="69" w:name="_Toc225608141"/>
      <w:bookmarkStart w:id="70" w:name="_Toc225888459"/>
      <w:r>
        <w:t>Розрахунок інтегральної оцінки</w:t>
      </w:r>
      <w:bookmarkEnd w:id="69"/>
      <w:bookmarkEnd w:id="70"/>
    </w:p>
    <w:p w14:paraId="74DC96E0"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4D9509E2" w14:textId="379E7C81" w:rsidR="00CC002D" w:rsidRDefault="00CC002D" w:rsidP="00CC002D">
      <w:pPr>
        <w:pStyle w:val="a"/>
      </w:pPr>
      <w:r w:rsidRPr="00CC002D">
        <w:t xml:space="preserve">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CC002D">
        <w:t>обчислюється за допомогою лінійної адитивної згортки з ваговими коефіцієнтами</w:t>
      </w:r>
      <w:r w:rsidR="003A7B30">
        <w:t xml:space="preserve"> (див. форм. </w:t>
      </w:r>
      <w:r w:rsidR="00B77308">
        <w:t>5</w:t>
      </w:r>
      <w:r w:rsidR="003A7B30">
        <w:t>.23)</w:t>
      </w:r>
      <w:r w:rsidRPr="00CC002D">
        <w:t>:</w:t>
      </w:r>
    </w:p>
    <w:p w14:paraId="1072F35F" w14:textId="77777777" w:rsidR="006B236D" w:rsidRPr="00CC002D" w:rsidRDefault="006B236D" w:rsidP="00CC002D">
      <w:pPr>
        <w:pStyle w:val="a"/>
      </w:pPr>
    </w:p>
    <w:p w14:paraId="69A8FC57" w14:textId="6ECFEFBD" w:rsidR="00CC002D" w:rsidRPr="00CC002D" w:rsidRDefault="00CE6BB3" w:rsidP="00F95C0D">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F95C0D">
        <w:t xml:space="preserve"> </w:t>
      </w:r>
      <w:r w:rsidR="00F95C0D">
        <w:tab/>
      </w:r>
      <w:r w:rsidR="00F95C0D">
        <w:tab/>
      </w:r>
      <w:r w:rsidR="00F95C0D">
        <w:tab/>
      </w:r>
      <w:r w:rsidR="00F95C0D">
        <w:tab/>
      </w:r>
      <w:r w:rsidR="00F95C0D">
        <w:tab/>
        <w:t>(</w:t>
      </w:r>
      <w:r w:rsidR="00B77308">
        <w:t>5</w:t>
      </w:r>
      <w:r w:rsidR="00F95C0D">
        <w:t>.</w:t>
      </w:r>
      <w:r w:rsidR="00467A00">
        <w:t>23</w:t>
      </w:r>
      <w:r w:rsidR="00F95C0D">
        <w:t>)</w:t>
      </w:r>
    </w:p>
    <w:p w14:paraId="12E57C43" w14:textId="5985335B" w:rsidR="00CC002D" w:rsidRDefault="00CC002D" w:rsidP="00F95C0D">
      <w:pPr>
        <w:pStyle w:val="a"/>
        <w:ind w:firstLine="0"/>
        <w:jc w:val="left"/>
      </w:pPr>
      <w:r w:rsidRPr="00CC002D">
        <w:t>де</w:t>
      </w:r>
      <w:r w:rsidR="00F95C0D">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76358">
        <w:t xml:space="preserve"> </w:t>
      </w:r>
      <w:r w:rsidRPr="00CC002D">
        <w:t xml:space="preserve">— інтегральна оцінка </w:t>
      </w:r>
      <m:oMath>
        <m:r>
          <w:rPr>
            <w:rFonts w:ascii="Cambria Math" w:hAnsi="Cambria Math"/>
          </w:rPr>
          <m:t>i</m:t>
        </m:r>
      </m:oMath>
      <w:r w:rsidRPr="00CC002D">
        <w:t>-ї альтернативи;</w:t>
      </w:r>
      <w:r w:rsidRPr="00CC002D">
        <w:br/>
      </w:r>
      <w:r w:rsidR="00F95C0D">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776358">
        <w:t xml:space="preserve"> </w:t>
      </w:r>
      <w:r w:rsidRPr="00CC002D">
        <w:t xml:space="preserve">— ваговий коефіцієнт </w:t>
      </w:r>
      <m:oMath>
        <m:r>
          <w:rPr>
            <w:rFonts w:ascii="Cambria Math" w:hAnsi="Cambria Math"/>
          </w:rPr>
          <m:t>j</m:t>
        </m:r>
      </m:oMath>
      <w:r w:rsidRPr="00CC002D">
        <w:t>-го критерію;</w:t>
      </w:r>
      <w:r w:rsidRPr="00CC002D">
        <w:br/>
      </w:r>
      <w:r w:rsidR="00F95C0D">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76358">
        <w:t xml:space="preserve"> </w:t>
      </w:r>
      <w:r w:rsidRPr="00CC002D">
        <w:t xml:space="preserve">— нормалізоване значення </w:t>
      </w:r>
      <m:oMath>
        <m:r>
          <w:rPr>
            <w:rFonts w:ascii="Cambria Math" w:hAnsi="Cambria Math"/>
          </w:rPr>
          <m:t>j</m:t>
        </m:r>
      </m:oMath>
      <w:r w:rsidRPr="00CC002D">
        <w:t xml:space="preserve">-го критерію для </w:t>
      </w:r>
      <m:oMath>
        <m:r>
          <w:rPr>
            <w:rFonts w:ascii="Cambria Math" w:hAnsi="Cambria Math"/>
          </w:rPr>
          <m:t>i</m:t>
        </m:r>
      </m:oMath>
      <w:r w:rsidRPr="00CC002D">
        <w:t>-ї альтернативи.</w:t>
      </w:r>
    </w:p>
    <w:p w14:paraId="7B9FFA04" w14:textId="77777777" w:rsidR="00F95C0D" w:rsidRPr="00CC002D" w:rsidRDefault="00F95C0D" w:rsidP="00F95C0D">
      <w:pPr>
        <w:pStyle w:val="a"/>
        <w:ind w:firstLine="0"/>
        <w:jc w:val="left"/>
      </w:pPr>
    </w:p>
    <w:p w14:paraId="08DCC3FA" w14:textId="70A24600" w:rsidR="00CC002D" w:rsidRDefault="00CC002D" w:rsidP="00CC002D">
      <w:pPr>
        <w:pStyle w:val="a"/>
      </w:pPr>
      <w:r w:rsidRPr="00CC002D">
        <w:t>З урахуванням визначених раніше вагових коефіцієнтів формула для даної задачі набуває вигляду</w:t>
      </w:r>
      <w:r w:rsidR="00850E03">
        <w:t xml:space="preserve"> (див. форм. </w:t>
      </w:r>
      <w:r w:rsidR="00B77308">
        <w:t>5</w:t>
      </w:r>
      <w:r w:rsidR="00850E03">
        <w:t>.24)</w:t>
      </w:r>
      <w:r w:rsidR="009D2D7A">
        <w:t>:</w:t>
      </w:r>
    </w:p>
    <w:p w14:paraId="2DE67A27" w14:textId="77777777" w:rsidR="009D2D7A" w:rsidRPr="00CC002D" w:rsidRDefault="009D2D7A" w:rsidP="00CC002D">
      <w:pPr>
        <w:pStyle w:val="a"/>
      </w:pPr>
    </w:p>
    <w:p w14:paraId="1856F2B0" w14:textId="4F2A6928" w:rsidR="00CC002D" w:rsidRPr="00CC002D" w:rsidRDefault="00CE6BB3" w:rsidP="00E26A0A">
      <w:pPr>
        <w:pStyle w:val="a"/>
        <w:jc w:val="right"/>
      </w:pPr>
      <m:oMath>
        <m:r>
          <w:rPr>
            <w:rFonts w:ascii="Cambria Math" w:hAnsi="Cambria Math"/>
          </w:rPr>
          <w:lastRenderedPageBreak/>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4D18F8">
        <w:tab/>
      </w:r>
      <w:r w:rsidR="004D18F8">
        <w:tab/>
        <w:t>(</w:t>
      </w:r>
      <w:r w:rsidR="00B77308">
        <w:t>5</w:t>
      </w:r>
      <w:r w:rsidR="004D18F8">
        <w:t>.</w:t>
      </w:r>
      <w:r w:rsidR="00850E03">
        <w:t>24</w:t>
      </w:r>
      <w:r w:rsidR="004D18F8">
        <w:t>)</w:t>
      </w:r>
    </w:p>
    <w:p w14:paraId="5AA90B80" w14:textId="3D66CA2F" w:rsidR="00CC002D" w:rsidRDefault="00D86FEC" w:rsidP="00D86FEC">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oMath>
      <w:r w:rsidR="00776358">
        <w:t xml:space="preserve"> </w:t>
      </w:r>
      <w:r w:rsidR="00CC002D" w:rsidRPr="00CC002D">
        <w:t>— нормалізоване значення критерію якості ранжування результатів пошуку;</w:t>
      </w:r>
      <w:r w:rsidR="00CC002D" w:rsidRPr="00CC002D">
        <w:br/>
      </w:r>
      <w:r>
        <w:t xml:space="preserve">  </w:t>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i2</m:t>
            </m:r>
          </m:sub>
        </m:sSub>
      </m:oMath>
      <w:r w:rsidR="00776358">
        <w:t xml:space="preserve"> </w:t>
      </w:r>
      <w:r w:rsidR="00CC002D" w:rsidRPr="00CC002D">
        <w:t>— нормалізоване значення критерію швидкості знаходження релевантного результату;</w:t>
      </w:r>
      <w:r w:rsidR="00CC002D" w:rsidRPr="00CC002D">
        <w:br/>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i3</m:t>
            </m:r>
          </m:sub>
        </m:sSub>
      </m:oMath>
      <w:r w:rsidR="00776358">
        <w:t xml:space="preserve"> </w:t>
      </w:r>
      <w:r w:rsidR="00CC002D" w:rsidRPr="00CC002D">
        <w:t>— нормалізоване значення критерію повноти пошуку;</w:t>
      </w:r>
      <w:r w:rsidR="00CC002D" w:rsidRPr="00CC002D">
        <w:br/>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i4</m:t>
            </m:r>
          </m:sub>
        </m:sSub>
      </m:oMath>
      <w:r w:rsidR="00776358">
        <w:t xml:space="preserve"> </w:t>
      </w:r>
      <w:r w:rsidR="00CC002D" w:rsidRPr="00CC002D">
        <w:t>— нормалізоване значення критерію точності пошукової видачі;</w:t>
      </w:r>
      <w:r w:rsidR="00CC002D" w:rsidRPr="00CC002D">
        <w:br/>
      </w:r>
      <w:r>
        <w:t xml:space="preserve"> </w:t>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rsidR="00776358">
        <w:t xml:space="preserve"> </w:t>
      </w:r>
      <w:r w:rsidR="00CC002D" w:rsidRPr="00CC002D">
        <w:t>— нормалізоване значення критерію швидкодії пошуку.</w:t>
      </w:r>
    </w:p>
    <w:p w14:paraId="0640B21B" w14:textId="77777777" w:rsidR="00E26A0A" w:rsidRPr="00CC002D" w:rsidRDefault="00E26A0A" w:rsidP="00D86FEC">
      <w:pPr>
        <w:pStyle w:val="a"/>
        <w:ind w:firstLine="0"/>
        <w:jc w:val="left"/>
      </w:pPr>
    </w:p>
    <w:p w14:paraId="222B04DE" w14:textId="173FA536" w:rsidR="00CC002D" w:rsidRDefault="00CC002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B77308">
        <w:t xml:space="preserve"> </w:t>
      </w:r>
      <w:r w:rsidRPr="00CC002D">
        <w:t>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w:t>
      </w:r>
      <w:r w:rsidR="00BF347A">
        <w:t xml:space="preserve"> (див. форм. </w:t>
      </w:r>
      <w:r w:rsidR="00B77308">
        <w:t>5</w:t>
      </w:r>
      <w:r w:rsidR="00BF347A">
        <w:t>.25)</w:t>
      </w:r>
      <w:r w:rsidRPr="00CC002D">
        <w:t>:</w:t>
      </w:r>
    </w:p>
    <w:p w14:paraId="49F708E5" w14:textId="77777777" w:rsidR="00A55E8E" w:rsidRPr="00CC002D" w:rsidRDefault="00A55E8E" w:rsidP="00CC002D">
      <w:pPr>
        <w:pStyle w:val="a"/>
      </w:pPr>
    </w:p>
    <w:p w14:paraId="67668A8B" w14:textId="63DC901C" w:rsidR="00CC002D" w:rsidRPr="00CC002D" w:rsidRDefault="00000000" w:rsidP="00A55E8E">
      <w:pPr>
        <w:pStyle w:val="a"/>
        <w:jc w:val="right"/>
      </w:pP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w:rPr>
                <w:rFonts w:ascii="Cambria Math" w:hAnsi="Cambria Math"/>
              </w:rPr>
              <m:t>P</m:t>
            </m:r>
          </m:lim>
        </m:limLow>
        <m:r>
          <w:rPr>
            <w:rFonts w:ascii="Cambria Math" w:hAnsi="Cambria Math"/>
          </w:rPr>
          <m:t>U</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A337E">
        <w:tab/>
      </w:r>
      <w:r w:rsidR="00A55E8E">
        <w:tab/>
      </w:r>
      <w:r w:rsidR="00A55E8E">
        <w:tab/>
      </w:r>
      <w:r w:rsidR="00A55E8E">
        <w:tab/>
      </w:r>
      <w:r w:rsidR="00A55E8E">
        <w:tab/>
      </w:r>
      <w:r w:rsidR="007A337E">
        <w:t>(</w:t>
      </w:r>
      <w:r w:rsidR="00B77308">
        <w:t>5</w:t>
      </w:r>
      <w:r w:rsidR="007A337E">
        <w:t>.</w:t>
      </w:r>
      <w:r w:rsidR="00096549">
        <w:t>25</w:t>
      </w:r>
      <w:r w:rsidR="007A337E">
        <w:t>)</w:t>
      </w:r>
    </w:p>
    <w:p w14:paraId="63DDE4CA" w14:textId="7C25D8F5" w:rsidR="00CC002D" w:rsidRPr="00CC002D" w:rsidRDefault="00CC002D" w:rsidP="00A55E8E">
      <w:pPr>
        <w:pStyle w:val="a"/>
        <w:ind w:firstLine="0"/>
        <w:jc w:val="left"/>
      </w:pPr>
      <w:r w:rsidRPr="00CC002D">
        <w:t xml:space="preserve">де </w:t>
      </w:r>
      <m:oMath>
        <m:r>
          <w:rPr>
            <w:rFonts w:ascii="Cambria Math" w:hAnsi="Cambria Math"/>
          </w:rPr>
          <m:t>P</m:t>
        </m:r>
      </m:oMath>
      <w:r w:rsidR="00776358">
        <w:t xml:space="preserve"> </w:t>
      </w:r>
      <w:r w:rsidRPr="00CC002D">
        <w:t>— множина Парето-оптимальних альтернатив.</w:t>
      </w:r>
    </w:p>
    <w:p w14:paraId="3694E925" w14:textId="77777777" w:rsidR="00A55E8E" w:rsidRDefault="00A55E8E" w:rsidP="009B4C32">
      <w:pPr>
        <w:pStyle w:val="a"/>
      </w:pPr>
    </w:p>
    <w:p w14:paraId="18B7315D" w14:textId="47482A8B" w:rsidR="008E6777" w:rsidRPr="009B4C32" w:rsidRDefault="00CC002D" w:rsidP="009B4C32">
      <w:pPr>
        <w:pStyle w:val="a"/>
      </w:pPr>
      <w:r w:rsidRPr="00CC002D">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7478A615" w14:textId="4C807608"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5800CE13" w14:textId="77777777" w:rsidR="00806498" w:rsidRDefault="00806498" w:rsidP="00711AE0">
      <w:pPr>
        <w:pStyle w:val="a"/>
        <w:ind w:firstLine="0"/>
      </w:pPr>
    </w:p>
    <w:p w14:paraId="5388727B" w14:textId="5F4FF0CA" w:rsidR="009B4C32" w:rsidRPr="009B4C32" w:rsidRDefault="009B4C32" w:rsidP="009B4C32">
      <w:pPr>
        <w:pStyle w:val="a"/>
      </w:pPr>
      <w:r w:rsidRPr="009B4C32">
        <w:lastRenderedPageBreak/>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401"/>
        <w:gridCol w:w="1662"/>
        <w:gridCol w:w="1882"/>
        <w:gridCol w:w="1543"/>
        <w:gridCol w:w="1575"/>
        <w:gridCol w:w="1848"/>
      </w:tblGrid>
      <w:tr w:rsidR="009B4C32" w:rsidRPr="009B4C32" w14:paraId="0EA750A0" w14:textId="77777777" w:rsidTr="00F57275">
        <w:tc>
          <w:tcPr>
            <w:tcW w:w="0" w:type="auto"/>
            <w:hideMark/>
          </w:tcPr>
          <w:p w14:paraId="349CC674"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7D762DF3" w14:textId="38E3684B"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39CDAD00" w14:textId="5784C15F"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2272BE3B" w14:textId="145EB3BA"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26F8A01F" w14:textId="71BEB634"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2B239211" w14:textId="3C1584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049872D4" w14:textId="77777777" w:rsidTr="00F57275">
        <w:tc>
          <w:tcPr>
            <w:tcW w:w="0" w:type="auto"/>
            <w:hideMark/>
          </w:tcPr>
          <w:p w14:paraId="43CCB150" w14:textId="77777777" w:rsidR="009B4C32" w:rsidRPr="009B4C32" w:rsidRDefault="009B4C32" w:rsidP="00F57275">
            <w:pPr>
              <w:pStyle w:val="-5"/>
              <w:rPr>
                <w:rFonts w:eastAsia="Calibri"/>
              </w:rPr>
            </w:pPr>
            <w:r>
              <w:rPr>
                <w:rFonts w:eastAsia="Calibri"/>
              </w:rPr>
              <w:t>BGE-M3</w:t>
            </w:r>
          </w:p>
        </w:tc>
        <w:tc>
          <w:tcPr>
            <w:tcW w:w="0" w:type="auto"/>
            <w:hideMark/>
          </w:tcPr>
          <w:p w14:paraId="1EBB23D4" w14:textId="77777777" w:rsidR="009B4C32" w:rsidRPr="009B4C32" w:rsidRDefault="009B4C32" w:rsidP="00F57275">
            <w:pPr>
              <w:pStyle w:val="-5"/>
              <w:rPr>
                <w:rFonts w:eastAsia="Calibri"/>
              </w:rPr>
            </w:pPr>
            <w:r>
              <w:rPr>
                <w:rFonts w:eastAsia="Calibri"/>
              </w:rPr>
              <w:t>4</w:t>
            </w:r>
          </w:p>
        </w:tc>
        <w:tc>
          <w:tcPr>
            <w:tcW w:w="0" w:type="auto"/>
            <w:hideMark/>
          </w:tcPr>
          <w:p w14:paraId="0C5A46B9" w14:textId="77777777" w:rsidR="009B4C32" w:rsidRPr="009B4C32" w:rsidRDefault="009B4C32" w:rsidP="00F57275">
            <w:pPr>
              <w:pStyle w:val="-5"/>
              <w:rPr>
                <w:rFonts w:eastAsia="Calibri"/>
              </w:rPr>
            </w:pPr>
            <w:r>
              <w:rPr>
                <w:rFonts w:eastAsia="Calibri"/>
              </w:rPr>
              <w:t>4</w:t>
            </w:r>
          </w:p>
        </w:tc>
        <w:tc>
          <w:tcPr>
            <w:tcW w:w="0" w:type="auto"/>
            <w:hideMark/>
          </w:tcPr>
          <w:p w14:paraId="7E57DE5A" w14:textId="77777777" w:rsidR="009B4C32" w:rsidRPr="009B4C32" w:rsidRDefault="009B4C32" w:rsidP="00F57275">
            <w:pPr>
              <w:pStyle w:val="-5"/>
              <w:rPr>
                <w:rFonts w:eastAsia="Calibri"/>
              </w:rPr>
            </w:pPr>
            <w:r>
              <w:rPr>
                <w:rFonts w:eastAsia="Calibri"/>
              </w:rPr>
              <w:t>5</w:t>
            </w:r>
          </w:p>
        </w:tc>
        <w:tc>
          <w:tcPr>
            <w:tcW w:w="0" w:type="auto"/>
            <w:hideMark/>
          </w:tcPr>
          <w:p w14:paraId="0BFA16EA" w14:textId="77777777" w:rsidR="009B4C32" w:rsidRPr="009B4C32" w:rsidRDefault="009B4C32" w:rsidP="00F57275">
            <w:pPr>
              <w:pStyle w:val="-5"/>
              <w:rPr>
                <w:rFonts w:eastAsia="Calibri"/>
              </w:rPr>
            </w:pPr>
            <w:r>
              <w:rPr>
                <w:rFonts w:eastAsia="Calibri"/>
              </w:rPr>
              <w:t>1</w:t>
            </w:r>
          </w:p>
        </w:tc>
        <w:tc>
          <w:tcPr>
            <w:tcW w:w="0" w:type="auto"/>
            <w:hideMark/>
          </w:tcPr>
          <w:p w14:paraId="144DB7FF" w14:textId="77777777" w:rsidR="009B4C32" w:rsidRPr="009B4C32" w:rsidRDefault="009B4C32" w:rsidP="00F57275">
            <w:pPr>
              <w:pStyle w:val="-5"/>
              <w:rPr>
                <w:rFonts w:eastAsia="Calibri"/>
              </w:rPr>
            </w:pPr>
            <w:r>
              <w:rPr>
                <w:rFonts w:eastAsia="Calibri"/>
              </w:rPr>
              <w:t>357</w:t>
            </w:r>
          </w:p>
        </w:tc>
      </w:tr>
      <w:tr w:rsidR="009B4C32" w:rsidRPr="009B4C32" w14:paraId="1D5908B7" w14:textId="77777777" w:rsidTr="00F57275">
        <w:tc>
          <w:tcPr>
            <w:tcW w:w="0" w:type="auto"/>
            <w:hideMark/>
          </w:tcPr>
          <w:p w14:paraId="6779E38A" w14:textId="77777777" w:rsidR="009B4C32" w:rsidRPr="009B4C32" w:rsidRDefault="009B4C32" w:rsidP="00F57275">
            <w:pPr>
              <w:pStyle w:val="-5"/>
              <w:rPr>
                <w:rFonts w:eastAsia="Calibri"/>
              </w:rPr>
            </w:pPr>
            <w:r>
              <w:rPr>
                <w:rFonts w:eastAsia="Calibri"/>
              </w:rPr>
              <w:t>E5-base</w:t>
            </w:r>
          </w:p>
        </w:tc>
        <w:tc>
          <w:tcPr>
            <w:tcW w:w="0" w:type="auto"/>
            <w:hideMark/>
          </w:tcPr>
          <w:p w14:paraId="4A1B0BA2" w14:textId="77777777" w:rsidR="009B4C32" w:rsidRPr="009B4C32" w:rsidRDefault="009B4C32" w:rsidP="00F57275">
            <w:pPr>
              <w:pStyle w:val="-5"/>
              <w:rPr>
                <w:rFonts w:eastAsia="Calibri"/>
              </w:rPr>
            </w:pPr>
            <w:r>
              <w:rPr>
                <w:rFonts w:eastAsia="Calibri"/>
              </w:rPr>
              <w:t>4</w:t>
            </w:r>
          </w:p>
        </w:tc>
        <w:tc>
          <w:tcPr>
            <w:tcW w:w="0" w:type="auto"/>
            <w:hideMark/>
          </w:tcPr>
          <w:p w14:paraId="0A9A3247" w14:textId="77777777" w:rsidR="009B4C32" w:rsidRPr="009B4C32" w:rsidRDefault="009B4C32" w:rsidP="00F57275">
            <w:pPr>
              <w:pStyle w:val="-5"/>
              <w:rPr>
                <w:rFonts w:eastAsia="Calibri"/>
              </w:rPr>
            </w:pPr>
            <w:r>
              <w:rPr>
                <w:rFonts w:eastAsia="Calibri"/>
              </w:rPr>
              <w:t>4</w:t>
            </w:r>
          </w:p>
        </w:tc>
        <w:tc>
          <w:tcPr>
            <w:tcW w:w="0" w:type="auto"/>
            <w:hideMark/>
          </w:tcPr>
          <w:p w14:paraId="58877AE6" w14:textId="77777777" w:rsidR="009B4C32" w:rsidRPr="009B4C32" w:rsidRDefault="009B4C32" w:rsidP="00F57275">
            <w:pPr>
              <w:pStyle w:val="-5"/>
              <w:rPr>
                <w:rFonts w:eastAsia="Calibri"/>
              </w:rPr>
            </w:pPr>
            <w:r>
              <w:rPr>
                <w:rFonts w:eastAsia="Calibri"/>
              </w:rPr>
              <w:t>4</w:t>
            </w:r>
          </w:p>
        </w:tc>
        <w:tc>
          <w:tcPr>
            <w:tcW w:w="0" w:type="auto"/>
            <w:hideMark/>
          </w:tcPr>
          <w:p w14:paraId="6082B0BB" w14:textId="77777777" w:rsidR="009B4C32" w:rsidRPr="009B4C32" w:rsidRDefault="009B4C32" w:rsidP="00F57275">
            <w:pPr>
              <w:pStyle w:val="-5"/>
              <w:rPr>
                <w:rFonts w:eastAsia="Calibri"/>
              </w:rPr>
            </w:pPr>
            <w:r>
              <w:rPr>
                <w:rFonts w:eastAsia="Calibri"/>
              </w:rPr>
              <w:t>1</w:t>
            </w:r>
          </w:p>
        </w:tc>
        <w:tc>
          <w:tcPr>
            <w:tcW w:w="0" w:type="auto"/>
            <w:hideMark/>
          </w:tcPr>
          <w:p w14:paraId="10C2D459" w14:textId="77777777" w:rsidR="009B4C32" w:rsidRPr="009B4C32" w:rsidRDefault="009B4C32" w:rsidP="00F57275">
            <w:pPr>
              <w:pStyle w:val="-5"/>
              <w:rPr>
                <w:rFonts w:eastAsia="Calibri"/>
              </w:rPr>
            </w:pPr>
            <w:r>
              <w:rPr>
                <w:rFonts w:eastAsia="Calibri"/>
              </w:rPr>
              <w:t>151</w:t>
            </w:r>
          </w:p>
        </w:tc>
      </w:tr>
      <w:tr w:rsidR="009B4C32" w:rsidRPr="009B4C32" w14:paraId="7764F67C" w14:textId="77777777" w:rsidTr="00F57275">
        <w:tc>
          <w:tcPr>
            <w:tcW w:w="0" w:type="auto"/>
            <w:hideMark/>
          </w:tcPr>
          <w:p w14:paraId="34635443" w14:textId="77777777" w:rsidR="009B4C32" w:rsidRPr="009B4C32" w:rsidRDefault="009B4C32" w:rsidP="00F57275">
            <w:pPr>
              <w:pStyle w:val="-5"/>
              <w:rPr>
                <w:rFonts w:eastAsia="Calibri"/>
              </w:rPr>
            </w:pPr>
            <w:r>
              <w:rPr>
                <w:rFonts w:eastAsia="Calibri"/>
              </w:rPr>
              <w:t>nomic-embed-text-v1.5</w:t>
            </w:r>
          </w:p>
        </w:tc>
        <w:tc>
          <w:tcPr>
            <w:tcW w:w="0" w:type="auto"/>
            <w:hideMark/>
          </w:tcPr>
          <w:p w14:paraId="61A46A93" w14:textId="77777777" w:rsidR="009B4C32" w:rsidRPr="009B4C32" w:rsidRDefault="009B4C32" w:rsidP="00F57275">
            <w:pPr>
              <w:pStyle w:val="-5"/>
              <w:rPr>
                <w:rFonts w:eastAsia="Calibri"/>
              </w:rPr>
            </w:pPr>
            <w:r>
              <w:rPr>
                <w:rFonts w:eastAsia="Calibri"/>
              </w:rPr>
              <w:t>2</w:t>
            </w:r>
          </w:p>
        </w:tc>
        <w:tc>
          <w:tcPr>
            <w:tcW w:w="0" w:type="auto"/>
            <w:hideMark/>
          </w:tcPr>
          <w:p w14:paraId="7B997A3E" w14:textId="77777777" w:rsidR="009B4C32" w:rsidRPr="009B4C32" w:rsidRDefault="009B4C32" w:rsidP="00F57275">
            <w:pPr>
              <w:pStyle w:val="-5"/>
              <w:rPr>
                <w:rFonts w:eastAsia="Calibri"/>
              </w:rPr>
            </w:pPr>
            <w:r>
              <w:rPr>
                <w:rFonts w:eastAsia="Calibri"/>
              </w:rPr>
              <w:t>3</w:t>
            </w:r>
          </w:p>
        </w:tc>
        <w:tc>
          <w:tcPr>
            <w:tcW w:w="0" w:type="auto"/>
            <w:hideMark/>
          </w:tcPr>
          <w:p w14:paraId="49F38B7E" w14:textId="77777777" w:rsidR="009B4C32" w:rsidRPr="009B4C32" w:rsidRDefault="009B4C32" w:rsidP="00F57275">
            <w:pPr>
              <w:pStyle w:val="-5"/>
              <w:rPr>
                <w:rFonts w:eastAsia="Calibri"/>
              </w:rPr>
            </w:pPr>
            <w:r>
              <w:rPr>
                <w:rFonts w:eastAsia="Calibri"/>
              </w:rPr>
              <w:t>3</w:t>
            </w:r>
          </w:p>
        </w:tc>
        <w:tc>
          <w:tcPr>
            <w:tcW w:w="0" w:type="auto"/>
            <w:hideMark/>
          </w:tcPr>
          <w:p w14:paraId="1F3B3B10" w14:textId="77777777" w:rsidR="009B4C32" w:rsidRPr="009B4C32" w:rsidRDefault="009B4C32" w:rsidP="00F57275">
            <w:pPr>
              <w:pStyle w:val="-5"/>
              <w:rPr>
                <w:rFonts w:eastAsia="Calibri"/>
              </w:rPr>
            </w:pPr>
            <w:r>
              <w:rPr>
                <w:rFonts w:eastAsia="Calibri"/>
              </w:rPr>
              <w:t>1</w:t>
            </w:r>
          </w:p>
        </w:tc>
        <w:tc>
          <w:tcPr>
            <w:tcW w:w="0" w:type="auto"/>
            <w:hideMark/>
          </w:tcPr>
          <w:p w14:paraId="3E55A9EE" w14:textId="77777777" w:rsidR="009B4C32" w:rsidRPr="009B4C32" w:rsidRDefault="009B4C32" w:rsidP="00F57275">
            <w:pPr>
              <w:pStyle w:val="-5"/>
              <w:rPr>
                <w:rFonts w:eastAsia="Calibri"/>
              </w:rPr>
            </w:pPr>
            <w:r>
              <w:rPr>
                <w:rFonts w:eastAsia="Calibri"/>
              </w:rPr>
              <w:t>220</w:t>
            </w:r>
          </w:p>
        </w:tc>
      </w:tr>
      <w:tr w:rsidR="009B4C32" w:rsidRPr="009B4C32" w14:paraId="7A36A392" w14:textId="77777777" w:rsidTr="00F57275">
        <w:tc>
          <w:tcPr>
            <w:tcW w:w="0" w:type="auto"/>
            <w:hideMark/>
          </w:tcPr>
          <w:p w14:paraId="7750E9E1" w14:textId="77777777" w:rsidR="009B4C32" w:rsidRPr="009B4C32" w:rsidRDefault="009B4C32" w:rsidP="00F57275">
            <w:pPr>
              <w:pStyle w:val="-5"/>
              <w:rPr>
                <w:rFonts w:eastAsia="Calibri"/>
              </w:rPr>
            </w:pPr>
            <w:r>
              <w:rPr>
                <w:rFonts w:eastAsia="Calibri"/>
              </w:rPr>
              <w:t>Qwen3-Embedding-0.6B</w:t>
            </w:r>
          </w:p>
        </w:tc>
        <w:tc>
          <w:tcPr>
            <w:tcW w:w="0" w:type="auto"/>
            <w:hideMark/>
          </w:tcPr>
          <w:p w14:paraId="7629603C" w14:textId="77777777" w:rsidR="009B4C32" w:rsidRPr="009B4C32" w:rsidRDefault="009B4C32" w:rsidP="00F57275">
            <w:pPr>
              <w:pStyle w:val="-5"/>
              <w:rPr>
                <w:rFonts w:eastAsia="Calibri"/>
              </w:rPr>
            </w:pPr>
            <w:r>
              <w:rPr>
                <w:rFonts w:eastAsia="Calibri"/>
              </w:rPr>
              <w:t>4</w:t>
            </w:r>
          </w:p>
        </w:tc>
        <w:tc>
          <w:tcPr>
            <w:tcW w:w="0" w:type="auto"/>
            <w:hideMark/>
          </w:tcPr>
          <w:p w14:paraId="2C5DD59C" w14:textId="77777777" w:rsidR="009B4C32" w:rsidRPr="009B4C32" w:rsidRDefault="009B4C32" w:rsidP="00F57275">
            <w:pPr>
              <w:pStyle w:val="-5"/>
              <w:rPr>
                <w:rFonts w:eastAsia="Calibri"/>
              </w:rPr>
            </w:pPr>
            <w:r>
              <w:rPr>
                <w:rFonts w:eastAsia="Calibri"/>
              </w:rPr>
              <w:t>4</w:t>
            </w:r>
          </w:p>
        </w:tc>
        <w:tc>
          <w:tcPr>
            <w:tcW w:w="0" w:type="auto"/>
            <w:hideMark/>
          </w:tcPr>
          <w:p w14:paraId="26D8863C" w14:textId="77777777" w:rsidR="009B4C32" w:rsidRPr="009B4C32" w:rsidRDefault="009B4C32" w:rsidP="00F57275">
            <w:pPr>
              <w:pStyle w:val="-5"/>
              <w:rPr>
                <w:rFonts w:eastAsia="Calibri"/>
              </w:rPr>
            </w:pPr>
            <w:r>
              <w:rPr>
                <w:rFonts w:eastAsia="Calibri"/>
              </w:rPr>
              <w:t>4</w:t>
            </w:r>
          </w:p>
        </w:tc>
        <w:tc>
          <w:tcPr>
            <w:tcW w:w="0" w:type="auto"/>
            <w:hideMark/>
          </w:tcPr>
          <w:p w14:paraId="5BA266FD" w14:textId="77777777" w:rsidR="009B4C32" w:rsidRPr="009B4C32" w:rsidRDefault="009B4C32" w:rsidP="00F57275">
            <w:pPr>
              <w:pStyle w:val="-5"/>
              <w:rPr>
                <w:rFonts w:eastAsia="Calibri"/>
              </w:rPr>
            </w:pPr>
            <w:r>
              <w:rPr>
                <w:rFonts w:eastAsia="Calibri"/>
              </w:rPr>
              <w:t>1</w:t>
            </w:r>
          </w:p>
        </w:tc>
        <w:tc>
          <w:tcPr>
            <w:tcW w:w="0" w:type="auto"/>
            <w:hideMark/>
          </w:tcPr>
          <w:p w14:paraId="0055E4C9" w14:textId="77777777" w:rsidR="009B4C32" w:rsidRPr="009B4C32" w:rsidRDefault="009B4C32" w:rsidP="00F57275">
            <w:pPr>
              <w:pStyle w:val="-5"/>
              <w:rPr>
                <w:rFonts w:eastAsia="Calibri"/>
              </w:rPr>
            </w:pPr>
            <w:r>
              <w:rPr>
                <w:rFonts w:eastAsia="Calibri"/>
              </w:rPr>
              <w:t>669</w:t>
            </w:r>
          </w:p>
        </w:tc>
      </w:tr>
      <w:tr w:rsidR="009B4C32" w:rsidRPr="009B4C32" w14:paraId="7A021FC4" w14:textId="77777777" w:rsidTr="00F57275">
        <w:tc>
          <w:tcPr>
            <w:tcW w:w="0" w:type="auto"/>
            <w:hideMark/>
          </w:tcPr>
          <w:p w14:paraId="1D2E0CDB" w14:textId="77777777" w:rsidR="009B4C32" w:rsidRPr="009B4C32" w:rsidRDefault="009B4C32" w:rsidP="00F57275">
            <w:pPr>
              <w:pStyle w:val="-5"/>
              <w:rPr>
                <w:rFonts w:eastAsia="Calibri"/>
              </w:rPr>
            </w:pPr>
            <w:r>
              <w:rPr>
                <w:rFonts w:eastAsia="Calibri"/>
              </w:rPr>
              <w:t>text-embedding-3-large</w:t>
            </w:r>
          </w:p>
        </w:tc>
        <w:tc>
          <w:tcPr>
            <w:tcW w:w="0" w:type="auto"/>
            <w:hideMark/>
          </w:tcPr>
          <w:p w14:paraId="0AAFF651" w14:textId="77777777" w:rsidR="009B4C32" w:rsidRPr="009B4C32" w:rsidRDefault="009B4C32" w:rsidP="00F57275">
            <w:pPr>
              <w:pStyle w:val="-5"/>
              <w:rPr>
                <w:rFonts w:eastAsia="Calibri"/>
              </w:rPr>
            </w:pPr>
            <w:r>
              <w:rPr>
                <w:rFonts w:eastAsia="Calibri"/>
              </w:rPr>
              <w:t>4</w:t>
            </w:r>
          </w:p>
        </w:tc>
        <w:tc>
          <w:tcPr>
            <w:tcW w:w="0" w:type="auto"/>
            <w:hideMark/>
          </w:tcPr>
          <w:p w14:paraId="1B894337" w14:textId="77777777" w:rsidR="009B4C32" w:rsidRPr="009B4C32" w:rsidRDefault="009B4C32" w:rsidP="00F57275">
            <w:pPr>
              <w:pStyle w:val="-5"/>
              <w:rPr>
                <w:rFonts w:eastAsia="Calibri"/>
              </w:rPr>
            </w:pPr>
            <w:r>
              <w:rPr>
                <w:rFonts w:eastAsia="Calibri"/>
              </w:rPr>
              <w:t>4</w:t>
            </w:r>
          </w:p>
        </w:tc>
        <w:tc>
          <w:tcPr>
            <w:tcW w:w="0" w:type="auto"/>
            <w:hideMark/>
          </w:tcPr>
          <w:p w14:paraId="7BE45AE3" w14:textId="77777777" w:rsidR="009B4C32" w:rsidRPr="009B4C32" w:rsidRDefault="009B4C32" w:rsidP="00F57275">
            <w:pPr>
              <w:pStyle w:val="-5"/>
              <w:rPr>
                <w:rFonts w:eastAsia="Calibri"/>
              </w:rPr>
            </w:pPr>
            <w:r>
              <w:rPr>
                <w:rFonts w:eastAsia="Calibri"/>
              </w:rPr>
              <w:t>5</w:t>
            </w:r>
          </w:p>
        </w:tc>
        <w:tc>
          <w:tcPr>
            <w:tcW w:w="0" w:type="auto"/>
            <w:hideMark/>
          </w:tcPr>
          <w:p w14:paraId="027FA25E" w14:textId="77777777" w:rsidR="009B4C32" w:rsidRPr="009B4C32" w:rsidRDefault="009B4C32" w:rsidP="00F57275">
            <w:pPr>
              <w:pStyle w:val="-5"/>
              <w:rPr>
                <w:rFonts w:eastAsia="Calibri"/>
              </w:rPr>
            </w:pPr>
            <w:r>
              <w:rPr>
                <w:rFonts w:eastAsia="Calibri"/>
              </w:rPr>
              <w:t>1</w:t>
            </w:r>
          </w:p>
        </w:tc>
        <w:tc>
          <w:tcPr>
            <w:tcW w:w="0" w:type="auto"/>
            <w:hideMark/>
          </w:tcPr>
          <w:p w14:paraId="758492D6" w14:textId="77777777" w:rsidR="009B4C32" w:rsidRPr="009B4C32" w:rsidRDefault="009B4C32" w:rsidP="00F57275">
            <w:pPr>
              <w:pStyle w:val="-5"/>
              <w:rPr>
                <w:rFonts w:eastAsia="Calibri"/>
              </w:rPr>
            </w:pPr>
            <w:r>
              <w:rPr>
                <w:rFonts w:eastAsia="Calibri"/>
              </w:rPr>
              <w:t>300</w:t>
            </w:r>
          </w:p>
        </w:tc>
      </w:tr>
    </w:tbl>
    <w:p w14:paraId="0B9EB207" w14:textId="77777777" w:rsidR="004E48EC" w:rsidRDefault="004E48EC" w:rsidP="009B4C32">
      <w:pPr>
        <w:pStyle w:val="a"/>
      </w:pPr>
    </w:p>
    <w:p w14:paraId="3E899512" w14:textId="1A4E66AD" w:rsidR="009B4C32" w:rsidRDefault="009B4C32" w:rsidP="009B4C32">
      <w:pPr>
        <w:pStyle w:val="a"/>
      </w:pPr>
      <w:r w:rsidRPr="009B4C32">
        <w:t xml:space="preserve">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9B4C32">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9B4C32">
        <w:t xml:space="preserve"> використовується формула нормалізації для критеріїв типу «за максимумом»</w:t>
      </w:r>
      <w:r w:rsidR="00F235CA">
        <w:t xml:space="preserve"> (див. форм. </w:t>
      </w:r>
      <w:r w:rsidR="00BF35CF">
        <w:t>5</w:t>
      </w:r>
      <w:r w:rsidR="00F235CA">
        <w:t>.26)</w:t>
      </w:r>
      <w:r w:rsidRPr="009B4C32">
        <w:t>:</w:t>
      </w:r>
    </w:p>
    <w:p w14:paraId="7B070216" w14:textId="77777777" w:rsidR="00EE10B6" w:rsidRPr="009B4C32" w:rsidRDefault="00EE10B6" w:rsidP="009B4C32">
      <w:pPr>
        <w:pStyle w:val="a"/>
      </w:pPr>
    </w:p>
    <w:p w14:paraId="3F28988C" w14:textId="571973AF" w:rsidR="009B4C32" w:rsidRPr="0074388E" w:rsidRDefault="00000000" w:rsidP="00F235CA">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74388E">
        <w:tab/>
      </w:r>
      <w:r w:rsidR="00F235CA">
        <w:tab/>
      </w:r>
      <w:r w:rsidR="00F235CA">
        <w:tab/>
      </w:r>
      <w:r w:rsidR="00F235CA">
        <w:tab/>
      </w:r>
      <w:r w:rsidR="00F235CA">
        <w:tab/>
      </w:r>
      <w:r w:rsidR="0074388E">
        <w:t>(</w:t>
      </w:r>
      <w:r w:rsidR="00BF35CF">
        <w:t>5</w:t>
      </w:r>
      <w:r w:rsidR="0074388E">
        <w:t>.</w:t>
      </w:r>
      <w:r w:rsidR="00F235CA">
        <w:t>26)</w:t>
      </w:r>
    </w:p>
    <w:p w14:paraId="50CEA6E0" w14:textId="77777777" w:rsidR="007F4243" w:rsidRDefault="007F4243" w:rsidP="000F1343">
      <w:pPr>
        <w:pStyle w:val="a"/>
        <w:ind w:firstLine="0"/>
      </w:pPr>
      <w:r w:rsidRPr="007F4243">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7F4243">
        <w:t xml:space="preserve">— нормалізоване значення </w:t>
      </w:r>
      <m:oMath>
        <m:r>
          <w:rPr>
            <w:rFonts w:ascii="Cambria Math" w:hAnsi="Cambria Math"/>
          </w:rPr>
          <m:t>j</m:t>
        </m:r>
      </m:oMath>
      <w:r w:rsidRPr="007F4243">
        <w:t xml:space="preserve">-го критерію для </w:t>
      </w:r>
      <m:oMath>
        <m:r>
          <w:rPr>
            <w:rFonts w:ascii="Cambria Math" w:hAnsi="Cambria Math"/>
          </w:rPr>
          <m:t>i</m:t>
        </m:r>
      </m:oMath>
      <w:r w:rsidRPr="007F4243">
        <w:t>-тої альтернативи;</w:t>
      </w:r>
    </w:p>
    <w:p w14:paraId="41D9CB40" w14:textId="77777777" w:rsidR="007F4243" w:rsidRDefault="007F4243" w:rsidP="000F1343">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початкове значення цього критерію;</w:t>
      </w:r>
    </w:p>
    <w:p w14:paraId="75B21D36" w14:textId="6686A5C2" w:rsidR="007F4243" w:rsidRDefault="007F4243" w:rsidP="000F1343">
      <w:pPr>
        <w:pStyle w:val="a"/>
        <w:ind w:firstLine="0"/>
      </w:pPr>
      <w:r>
        <w:t xml:space="preserve">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rsidRPr="007F4243">
        <w:t xml:space="preserve">і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xml:space="preserve">— відповідно мінімальне та максимальне значення </w:t>
      </w:r>
      <m:oMath>
        <m:r>
          <w:rPr>
            <w:rFonts w:ascii="Cambria Math" w:hAnsi="Cambria Math"/>
          </w:rPr>
          <m:t>j</m:t>
        </m:r>
      </m:oMath>
      <w:r w:rsidRPr="007F4243">
        <w:t>-го критерію серед усіх альтернатив</w:t>
      </w:r>
      <w:r>
        <w:t>.</w:t>
      </w:r>
    </w:p>
    <w:p w14:paraId="2ACAF5BA" w14:textId="77777777" w:rsidR="000F1343" w:rsidRPr="009B4C32" w:rsidRDefault="000F1343" w:rsidP="000F1343">
      <w:pPr>
        <w:pStyle w:val="a"/>
        <w:ind w:firstLine="0"/>
      </w:pPr>
    </w:p>
    <w:p w14:paraId="137117DE" w14:textId="3895A8DA" w:rsidR="009B4C32" w:rsidRDefault="009B4C32" w:rsidP="009B4C32">
      <w:pPr>
        <w:pStyle w:val="a"/>
      </w:pPr>
      <w:r w:rsidRPr="009B4C32">
        <w:t xml:space="preserve">Для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9B4C32">
        <w:t>, який є критерієм типу «за мінімумом», використовується формула</w:t>
      </w:r>
      <w:r w:rsidR="00FB6135">
        <w:t xml:space="preserve"> </w:t>
      </w:r>
      <w:r w:rsidR="00BF35CF">
        <w:t>5</w:t>
      </w:r>
      <w:r w:rsidR="00FB6135">
        <w:t>.27:</w:t>
      </w:r>
    </w:p>
    <w:p w14:paraId="46FFE876" w14:textId="77777777" w:rsidR="00D83C3D" w:rsidRPr="009B4C32" w:rsidRDefault="00D83C3D" w:rsidP="009B4C32">
      <w:pPr>
        <w:pStyle w:val="a"/>
      </w:pPr>
    </w:p>
    <w:p w14:paraId="74AD4D6D" w14:textId="422D81B6" w:rsidR="009B4C32" w:rsidRDefault="00000000" w:rsidP="00FB6135">
      <w:pPr>
        <w:pStyle w:val="a"/>
        <w:ind w:firstLine="0"/>
        <w:jc w:val="right"/>
      </w:pPr>
      <m:oMath>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5</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den>
        </m:f>
        <m:r>
          <m:rPr>
            <m:sty m:val="p"/>
          </m:rPr>
          <w:rPr>
            <w:rFonts w:ascii="Cambria Math" w:hAnsi="Cambria Math"/>
          </w:rPr>
          <m:t>,</m:t>
        </m:r>
      </m:oMath>
      <w:r w:rsidR="00FB6135">
        <w:tab/>
      </w:r>
      <w:r w:rsidR="00FB6135">
        <w:tab/>
      </w:r>
      <w:r w:rsidR="00FB6135">
        <w:tab/>
      </w:r>
      <w:r w:rsidR="00FB6135">
        <w:tab/>
      </w:r>
      <w:r w:rsidR="00FB6135">
        <w:tab/>
        <w:t>(</w:t>
      </w:r>
      <w:r w:rsidR="00BF35CF">
        <w:t>5</w:t>
      </w:r>
      <w:r w:rsidR="00FB6135">
        <w:t>.27)</w:t>
      </w:r>
    </w:p>
    <w:p w14:paraId="5C9318B8" w14:textId="77777777" w:rsidR="00D83C3D" w:rsidRDefault="00384A56" w:rsidP="00FB6135">
      <w:pPr>
        <w:pStyle w:val="a"/>
        <w:ind w:firstLine="0"/>
      </w:pPr>
      <w:r w:rsidRPr="00384A56">
        <w:t xml:space="preserve">де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384A56">
        <w:t xml:space="preserve">— нормалізоване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Pr="00384A56">
        <w:t xml:space="preserve">для </w:t>
      </w:r>
      <m:oMath>
        <m:r>
          <w:rPr>
            <w:rFonts w:ascii="Cambria Math" w:hAnsi="Cambria Math"/>
          </w:rPr>
          <m:t>i</m:t>
        </m:r>
      </m:oMath>
      <w:r w:rsidRPr="00384A56">
        <w:t>-тої альтернативи;</w:t>
      </w:r>
    </w:p>
    <w:p w14:paraId="2E65F3D7" w14:textId="77777777" w:rsidR="00D83C3D" w:rsidRDefault="00D83C3D" w:rsidP="00FB6135">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початкове значення цього критерію;</w:t>
      </w:r>
    </w:p>
    <w:p w14:paraId="56C25D09" w14:textId="638C03FC" w:rsidR="00FB6135" w:rsidRDefault="00D83C3D" w:rsidP="00FB6135">
      <w:pPr>
        <w:pStyle w:val="a"/>
        <w:ind w:firstLine="0"/>
      </w:pPr>
      <w:r>
        <w:t xml:space="preserve">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і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 відповідно максимальне та мінімальне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384A56" w:rsidRPr="00384A56">
        <w:t>серед усіх альтернатив.</w:t>
      </w:r>
    </w:p>
    <w:p w14:paraId="329EA9D5" w14:textId="77777777" w:rsidR="004754E2" w:rsidRPr="009B4C32" w:rsidRDefault="004754E2" w:rsidP="00FB6135">
      <w:pPr>
        <w:pStyle w:val="a"/>
        <w:ind w:firstLine="0"/>
      </w:pPr>
    </w:p>
    <w:p w14:paraId="37804E20" w14:textId="77777777" w:rsidR="009B4C32" w:rsidRDefault="009B4C32" w:rsidP="00600446">
      <w:pPr>
        <w:pStyle w:val="a"/>
      </w:pPr>
      <w:r w:rsidRPr="00600446">
        <w:lastRenderedPageBreak/>
        <w:t>У даному випадку:</w:t>
      </w:r>
    </w:p>
    <w:p w14:paraId="13BBC955" w14:textId="77777777" w:rsidR="00315961" w:rsidRPr="00600446" w:rsidRDefault="00315961" w:rsidP="00600446">
      <w:pPr>
        <w:pStyle w:val="a"/>
      </w:pPr>
    </w:p>
    <w:p w14:paraId="50420175" w14:textId="63BCEEFA" w:rsidR="009B4C32" w:rsidRPr="009B4C32" w:rsidRDefault="009B4C32" w:rsidP="009B4C32">
      <w:pPr>
        <w:pStyle w:val="a"/>
      </w:pPr>
      <w:r>
        <w:t>min K₁=2, min K₂=min K₃=3, min K₄=1, min K₅=151 мс; max K₁=max K₂=4, max K₃=5, max K₄=1, max K₅=669 мс.</w:t>
      </w:r>
    </w:p>
    <w:p w14:paraId="0F3ECB8F" w14:textId="77777777" w:rsidR="009B4C32" w:rsidRDefault="009B4C32" w:rsidP="009B4C32">
      <w:pPr>
        <w:pStyle w:val="a"/>
      </w:pPr>
      <w:r>
        <w:t>Тоді, наприклад, для моделі nomic-embed-text-v1.5 маємо:</w:t>
      </w:r>
    </w:p>
    <w:p w14:paraId="54E77D8C" w14:textId="77777777" w:rsidR="00315961" w:rsidRPr="009B4C32" w:rsidRDefault="00315961" w:rsidP="009B4C32">
      <w:pPr>
        <w:pStyle w:val="a"/>
      </w:pPr>
    </w:p>
    <w:p w14:paraId="7713EF8F" w14:textId="79528B86" w:rsidR="009B4C32" w:rsidRPr="009B4C32" w:rsidRDefault="00000000" w:rsidP="009B4C32">
      <w:pPr>
        <w:pStyle w:val="a"/>
      </w:pPr>
      <w:r>
        <w:t>y₃₁ = (2−2)/(4−2) = 0.000,  y₃₂ = (3−3)/(4−3) = 0.000,  y₃₃ = (3−3)/(5−3) = 0.000,  y₃₄ = 0.000,  y₃₅ = (669−220)/(669−151) = 449/518 = 0.867.</w:t>
      </w:r>
    </w:p>
    <w:p w14:paraId="52DA2D25" w14:textId="77777777" w:rsidR="009B4C32" w:rsidRDefault="009B4C32" w:rsidP="009B4C32">
      <w:pPr>
        <w:pStyle w:val="a"/>
      </w:pPr>
      <w:r>
        <w:t>Для моделі E5-base:</w:t>
      </w:r>
    </w:p>
    <w:p w14:paraId="4F61344B" w14:textId="77777777" w:rsidR="00315961" w:rsidRPr="009B4C32" w:rsidRDefault="00315961" w:rsidP="009B4C32">
      <w:pPr>
        <w:pStyle w:val="a"/>
      </w:pPr>
    </w:p>
    <w:p w14:paraId="1702C95F" w14:textId="35B1A341" w:rsidR="009B4C32" w:rsidRPr="009B4C32" w:rsidRDefault="00000000" w:rsidP="009B4C32">
      <w:pPr>
        <w:pStyle w:val="a"/>
      </w:pPr>
      <w:r>
        <w:t>y₂₁ = (4−2)/(4−2) = 1.000,  y₂₂ = (4−3)/(4−3) = 1.000,  y₂₃ = (4−3)/(5−3) = 0.500,  y₂₄ = 0.000,  y₂₅ = (669−151)/(669−151) = 518/518 = 1.000.</w:t>
      </w:r>
    </w:p>
    <w:p w14:paraId="60F40EB0" w14:textId="77777777" w:rsidR="009B4C32" w:rsidRDefault="009B4C32" w:rsidP="009B4C32">
      <w:pPr>
        <w:pStyle w:val="a"/>
      </w:pPr>
      <w:r>
        <w:t>Для моделі text-embedding-3-large:</w:t>
      </w:r>
    </w:p>
    <w:p w14:paraId="6B9F4DC1" w14:textId="77777777" w:rsidR="00315961" w:rsidRPr="009B4C32" w:rsidRDefault="00315961" w:rsidP="009B4C32">
      <w:pPr>
        <w:pStyle w:val="a"/>
      </w:pPr>
    </w:p>
    <w:p w14:paraId="0DE4533A" w14:textId="74519E31" w:rsidR="009B4C32" w:rsidRPr="009B4C32" w:rsidRDefault="00000000" w:rsidP="009B4C32">
      <w:pPr>
        <w:pStyle w:val="a"/>
      </w:pPr>
      <w:r>
        <w:t>y₅₁ = (4−2)/(4−2) = 1.000,  y₅₂ = (4−3)/(4−3) = 1.000,  y₅₃ = (5−3)/(5−3) = 1.000,  y₅₄ = 0.000,  y₅₅ = (669−300)/(669−151) = 369/518 = 0.712.</w:t>
      </w:r>
    </w:p>
    <w:p w14:paraId="0B599105" w14:textId="64536AE5"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7CE81FA8" w14:textId="77777777" w:rsidR="002F637C" w:rsidRDefault="002F637C" w:rsidP="009B4C32">
      <w:pPr>
        <w:pStyle w:val="a"/>
      </w:pPr>
    </w:p>
    <w:p w14:paraId="061D2218" w14:textId="7696F413" w:rsidR="009B4C32" w:rsidRPr="009B4C32" w:rsidRDefault="009B4C32" w:rsidP="009B4C32">
      <w:pPr>
        <w:pStyle w:val="a"/>
      </w:pPr>
      <w:r w:rsidRPr="009B4C32">
        <w:lastRenderedPageBreak/>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09432EB7" w14:textId="77777777" w:rsidTr="00F57275">
        <w:tc>
          <w:tcPr>
            <w:tcW w:w="1625" w:type="pct"/>
            <w:hideMark/>
          </w:tcPr>
          <w:p w14:paraId="26B1ABD1"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09193424" w14:textId="6A6A6004"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26F1F9EF" w14:textId="054302AB"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2C0E09C9" w14:textId="0B7389C4"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319A3432" w14:textId="55BE22D9"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03D12348" w14:textId="1553FE3A"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5CA9A24A" w14:textId="77777777" w:rsidTr="00F57275">
        <w:tc>
          <w:tcPr>
            <w:tcW w:w="1625" w:type="pct"/>
            <w:hideMark/>
          </w:tcPr>
          <w:p w14:paraId="7163E6BD" w14:textId="77777777" w:rsidR="009B4C32" w:rsidRPr="009B4C32" w:rsidRDefault="009B4C32" w:rsidP="00F57275">
            <w:pPr>
              <w:pStyle w:val="-5"/>
              <w:rPr>
                <w:rFonts w:eastAsia="Calibri"/>
              </w:rPr>
            </w:pPr>
            <w:r>
              <w:rPr>
                <w:rFonts w:eastAsia="Calibri"/>
              </w:rPr>
              <w:t>BGE-M3</w:t>
            </w:r>
          </w:p>
        </w:tc>
        <w:tc>
          <w:tcPr>
            <w:tcW w:w="675" w:type="pct"/>
            <w:hideMark/>
          </w:tcPr>
          <w:p w14:paraId="2097CCB6" w14:textId="77777777" w:rsidR="009B4C32" w:rsidRPr="009B4C32" w:rsidRDefault="009B4C32" w:rsidP="00F57275">
            <w:pPr>
              <w:pStyle w:val="-5"/>
              <w:rPr>
                <w:rFonts w:eastAsia="Calibri"/>
              </w:rPr>
            </w:pPr>
            <w:r>
              <w:rPr>
                <w:rFonts w:eastAsia="Calibri"/>
              </w:rPr>
              <w:t>1.000</w:t>
            </w:r>
          </w:p>
        </w:tc>
        <w:tc>
          <w:tcPr>
            <w:tcW w:w="675" w:type="pct"/>
            <w:hideMark/>
          </w:tcPr>
          <w:p w14:paraId="7A9512E4" w14:textId="77777777" w:rsidR="009B4C32" w:rsidRPr="009B4C32" w:rsidRDefault="009B4C32" w:rsidP="00F57275">
            <w:pPr>
              <w:pStyle w:val="-5"/>
              <w:rPr>
                <w:rFonts w:eastAsia="Calibri"/>
              </w:rPr>
            </w:pPr>
            <w:r>
              <w:rPr>
                <w:rFonts w:eastAsia="Calibri"/>
              </w:rPr>
              <w:t>1.000</w:t>
            </w:r>
          </w:p>
        </w:tc>
        <w:tc>
          <w:tcPr>
            <w:tcW w:w="675" w:type="pct"/>
            <w:hideMark/>
          </w:tcPr>
          <w:p w14:paraId="4402BE8C" w14:textId="77777777" w:rsidR="009B4C32" w:rsidRPr="009B4C32" w:rsidRDefault="009B4C32" w:rsidP="00F57275">
            <w:pPr>
              <w:pStyle w:val="-5"/>
              <w:rPr>
                <w:rFonts w:eastAsia="Calibri"/>
              </w:rPr>
            </w:pPr>
            <w:r>
              <w:rPr>
                <w:rFonts w:eastAsia="Calibri"/>
              </w:rPr>
              <w:t>1.000</w:t>
            </w:r>
          </w:p>
        </w:tc>
        <w:tc>
          <w:tcPr>
            <w:tcW w:w="675" w:type="pct"/>
            <w:hideMark/>
          </w:tcPr>
          <w:p w14:paraId="3854D54E" w14:textId="77777777" w:rsidR="009B4C32" w:rsidRPr="009B4C32" w:rsidRDefault="009B4C32" w:rsidP="00F57275">
            <w:pPr>
              <w:pStyle w:val="-5"/>
              <w:rPr>
                <w:rFonts w:eastAsia="Calibri"/>
              </w:rPr>
            </w:pPr>
            <w:r>
              <w:rPr>
                <w:rFonts w:eastAsia="Calibri"/>
              </w:rPr>
              <w:t>0.000</w:t>
            </w:r>
          </w:p>
        </w:tc>
        <w:tc>
          <w:tcPr>
            <w:tcW w:w="675" w:type="pct"/>
            <w:hideMark/>
          </w:tcPr>
          <w:p w14:paraId="2987E003" w14:textId="77777777" w:rsidR="009B4C32" w:rsidRPr="009B4C32" w:rsidRDefault="009B4C32" w:rsidP="00F57275">
            <w:pPr>
              <w:pStyle w:val="-5"/>
              <w:rPr>
                <w:rFonts w:eastAsia="Calibri"/>
              </w:rPr>
            </w:pPr>
            <w:r>
              <w:rPr>
                <w:rFonts w:eastAsia="Calibri"/>
              </w:rPr>
              <w:t>0.602</w:t>
            </w:r>
          </w:p>
        </w:tc>
      </w:tr>
      <w:tr w:rsidR="009B4C32" w:rsidRPr="009B4C32" w14:paraId="4927BB38" w14:textId="77777777" w:rsidTr="00F57275">
        <w:tc>
          <w:tcPr>
            <w:tcW w:w="1625" w:type="pct"/>
            <w:hideMark/>
          </w:tcPr>
          <w:p w14:paraId="72C3CA7F" w14:textId="77777777" w:rsidR="009B4C32" w:rsidRPr="009B4C32" w:rsidRDefault="009B4C32" w:rsidP="00F57275">
            <w:pPr>
              <w:pStyle w:val="-5"/>
              <w:rPr>
                <w:rFonts w:eastAsia="Calibri"/>
              </w:rPr>
            </w:pPr>
            <w:r>
              <w:rPr>
                <w:rFonts w:eastAsia="Calibri"/>
              </w:rPr>
              <w:t>E5-base</w:t>
            </w:r>
          </w:p>
        </w:tc>
        <w:tc>
          <w:tcPr>
            <w:tcW w:w="675" w:type="pct"/>
            <w:hideMark/>
          </w:tcPr>
          <w:p w14:paraId="5C3C4D44" w14:textId="77777777" w:rsidR="009B4C32" w:rsidRPr="009B4C32" w:rsidRDefault="009B4C32" w:rsidP="00F57275">
            <w:pPr>
              <w:pStyle w:val="-5"/>
              <w:rPr>
                <w:rFonts w:eastAsia="Calibri"/>
              </w:rPr>
            </w:pPr>
            <w:r>
              <w:rPr>
                <w:rFonts w:eastAsia="Calibri"/>
              </w:rPr>
              <w:t>1.000</w:t>
            </w:r>
          </w:p>
        </w:tc>
        <w:tc>
          <w:tcPr>
            <w:tcW w:w="675" w:type="pct"/>
            <w:hideMark/>
          </w:tcPr>
          <w:p w14:paraId="106D0F89" w14:textId="77777777" w:rsidR="009B4C32" w:rsidRPr="009B4C32" w:rsidRDefault="009B4C32" w:rsidP="00F57275">
            <w:pPr>
              <w:pStyle w:val="-5"/>
              <w:rPr>
                <w:rFonts w:eastAsia="Calibri"/>
              </w:rPr>
            </w:pPr>
            <w:r>
              <w:rPr>
                <w:rFonts w:eastAsia="Calibri"/>
              </w:rPr>
              <w:t>1.000</w:t>
            </w:r>
          </w:p>
        </w:tc>
        <w:tc>
          <w:tcPr>
            <w:tcW w:w="675" w:type="pct"/>
            <w:hideMark/>
          </w:tcPr>
          <w:p w14:paraId="42F9A87A" w14:textId="77777777" w:rsidR="009B4C32" w:rsidRPr="009B4C32" w:rsidRDefault="009B4C32" w:rsidP="00F57275">
            <w:pPr>
              <w:pStyle w:val="-5"/>
              <w:rPr>
                <w:rFonts w:eastAsia="Calibri"/>
              </w:rPr>
            </w:pPr>
            <w:r>
              <w:rPr>
                <w:rFonts w:eastAsia="Calibri"/>
              </w:rPr>
              <w:t>0.500</w:t>
            </w:r>
          </w:p>
        </w:tc>
        <w:tc>
          <w:tcPr>
            <w:tcW w:w="675" w:type="pct"/>
            <w:hideMark/>
          </w:tcPr>
          <w:p w14:paraId="7EC12283" w14:textId="77777777" w:rsidR="009B4C32" w:rsidRPr="009B4C32" w:rsidRDefault="009B4C32" w:rsidP="00F57275">
            <w:pPr>
              <w:pStyle w:val="-5"/>
              <w:rPr>
                <w:rFonts w:eastAsia="Calibri"/>
              </w:rPr>
            </w:pPr>
            <w:r>
              <w:rPr>
                <w:rFonts w:eastAsia="Calibri"/>
              </w:rPr>
              <w:t>0.000</w:t>
            </w:r>
          </w:p>
        </w:tc>
        <w:tc>
          <w:tcPr>
            <w:tcW w:w="675" w:type="pct"/>
            <w:hideMark/>
          </w:tcPr>
          <w:p w14:paraId="525605C2" w14:textId="77777777" w:rsidR="009B4C32" w:rsidRPr="009B4C32" w:rsidRDefault="009B4C32" w:rsidP="00F57275">
            <w:pPr>
              <w:pStyle w:val="-5"/>
              <w:rPr>
                <w:rFonts w:eastAsia="Calibri"/>
              </w:rPr>
            </w:pPr>
            <w:r>
              <w:rPr>
                <w:rFonts w:eastAsia="Calibri"/>
              </w:rPr>
              <w:t>1.000</w:t>
            </w:r>
          </w:p>
        </w:tc>
      </w:tr>
      <w:tr w:rsidR="009B4C32" w:rsidRPr="009B4C32" w14:paraId="3182560B" w14:textId="77777777" w:rsidTr="00F57275">
        <w:tc>
          <w:tcPr>
            <w:tcW w:w="1625" w:type="pct"/>
            <w:hideMark/>
          </w:tcPr>
          <w:p w14:paraId="6DC50A06" w14:textId="77777777" w:rsidR="009B4C32" w:rsidRPr="009B4C32" w:rsidRDefault="009B4C32" w:rsidP="00F57275">
            <w:pPr>
              <w:pStyle w:val="-5"/>
              <w:rPr>
                <w:rFonts w:eastAsia="Calibri"/>
              </w:rPr>
            </w:pPr>
            <w:r>
              <w:rPr>
                <w:rFonts w:eastAsia="Calibri"/>
              </w:rPr>
              <w:t>nomic-embed-text-v1.5</w:t>
            </w:r>
          </w:p>
        </w:tc>
        <w:tc>
          <w:tcPr>
            <w:tcW w:w="675" w:type="pct"/>
            <w:hideMark/>
          </w:tcPr>
          <w:p w14:paraId="3B1E7FEA" w14:textId="77777777" w:rsidR="009B4C32" w:rsidRPr="009B4C32" w:rsidRDefault="009B4C32" w:rsidP="00F57275">
            <w:pPr>
              <w:pStyle w:val="-5"/>
              <w:rPr>
                <w:rFonts w:eastAsia="Calibri"/>
              </w:rPr>
            </w:pPr>
            <w:r>
              <w:rPr>
                <w:rFonts w:eastAsia="Calibri"/>
              </w:rPr>
              <w:t>0.000</w:t>
            </w:r>
          </w:p>
        </w:tc>
        <w:tc>
          <w:tcPr>
            <w:tcW w:w="675" w:type="pct"/>
            <w:hideMark/>
          </w:tcPr>
          <w:p w14:paraId="1C1E180A" w14:textId="77777777" w:rsidR="009B4C32" w:rsidRPr="009B4C32" w:rsidRDefault="009B4C32" w:rsidP="00F57275">
            <w:pPr>
              <w:pStyle w:val="-5"/>
              <w:rPr>
                <w:rFonts w:eastAsia="Calibri"/>
              </w:rPr>
            </w:pPr>
            <w:r>
              <w:rPr>
                <w:rFonts w:eastAsia="Calibri"/>
              </w:rPr>
              <w:t>0.000</w:t>
            </w:r>
          </w:p>
        </w:tc>
        <w:tc>
          <w:tcPr>
            <w:tcW w:w="675" w:type="pct"/>
            <w:hideMark/>
          </w:tcPr>
          <w:p w14:paraId="498CFDEA" w14:textId="77777777" w:rsidR="009B4C32" w:rsidRPr="009B4C32" w:rsidRDefault="009B4C32" w:rsidP="00F57275">
            <w:pPr>
              <w:pStyle w:val="-5"/>
              <w:rPr>
                <w:rFonts w:eastAsia="Calibri"/>
              </w:rPr>
            </w:pPr>
            <w:r>
              <w:rPr>
                <w:rFonts w:eastAsia="Calibri"/>
              </w:rPr>
              <w:t>0.000</w:t>
            </w:r>
          </w:p>
        </w:tc>
        <w:tc>
          <w:tcPr>
            <w:tcW w:w="675" w:type="pct"/>
            <w:hideMark/>
          </w:tcPr>
          <w:p w14:paraId="40F5E262" w14:textId="77777777" w:rsidR="009B4C32" w:rsidRPr="009B4C32" w:rsidRDefault="009B4C32" w:rsidP="00F57275">
            <w:pPr>
              <w:pStyle w:val="-5"/>
              <w:rPr>
                <w:rFonts w:eastAsia="Calibri"/>
              </w:rPr>
            </w:pPr>
            <w:r>
              <w:rPr>
                <w:rFonts w:eastAsia="Calibri"/>
              </w:rPr>
              <w:t>0.000</w:t>
            </w:r>
          </w:p>
        </w:tc>
        <w:tc>
          <w:tcPr>
            <w:tcW w:w="675" w:type="pct"/>
            <w:hideMark/>
          </w:tcPr>
          <w:p w14:paraId="33FAA46A" w14:textId="77777777" w:rsidR="009B4C32" w:rsidRPr="009B4C32" w:rsidRDefault="009B4C32" w:rsidP="00F57275">
            <w:pPr>
              <w:pStyle w:val="-5"/>
              <w:rPr>
                <w:rFonts w:eastAsia="Calibri"/>
              </w:rPr>
            </w:pPr>
            <w:r>
              <w:rPr>
                <w:rFonts w:eastAsia="Calibri"/>
              </w:rPr>
              <w:t>0.867</w:t>
            </w:r>
          </w:p>
        </w:tc>
      </w:tr>
      <w:tr w:rsidR="009B4C32" w:rsidRPr="009B4C32" w14:paraId="5D3474BB" w14:textId="77777777" w:rsidTr="00F57275">
        <w:tc>
          <w:tcPr>
            <w:tcW w:w="1625" w:type="pct"/>
            <w:hideMark/>
          </w:tcPr>
          <w:p w14:paraId="702BAE2C" w14:textId="77777777" w:rsidR="009B4C32" w:rsidRPr="009B4C32" w:rsidRDefault="009B4C32" w:rsidP="00F57275">
            <w:pPr>
              <w:pStyle w:val="-5"/>
              <w:rPr>
                <w:rFonts w:eastAsia="Calibri"/>
              </w:rPr>
            </w:pPr>
            <w:r>
              <w:rPr>
                <w:rFonts w:eastAsia="Calibri"/>
              </w:rPr>
              <w:t>Qwen3-Embedding-0.6B</w:t>
            </w:r>
          </w:p>
        </w:tc>
        <w:tc>
          <w:tcPr>
            <w:tcW w:w="675" w:type="pct"/>
            <w:hideMark/>
          </w:tcPr>
          <w:p w14:paraId="56C5C771" w14:textId="77777777" w:rsidR="009B4C32" w:rsidRPr="009B4C32" w:rsidRDefault="009B4C32" w:rsidP="00F57275">
            <w:pPr>
              <w:pStyle w:val="-5"/>
              <w:rPr>
                <w:rFonts w:eastAsia="Calibri"/>
              </w:rPr>
            </w:pPr>
            <w:r>
              <w:rPr>
                <w:rFonts w:eastAsia="Calibri"/>
              </w:rPr>
              <w:t>1.000</w:t>
            </w:r>
          </w:p>
        </w:tc>
        <w:tc>
          <w:tcPr>
            <w:tcW w:w="675" w:type="pct"/>
            <w:hideMark/>
          </w:tcPr>
          <w:p w14:paraId="7C8124D2" w14:textId="77777777" w:rsidR="009B4C32" w:rsidRPr="009B4C32" w:rsidRDefault="009B4C32" w:rsidP="00F57275">
            <w:pPr>
              <w:pStyle w:val="-5"/>
              <w:rPr>
                <w:rFonts w:eastAsia="Calibri"/>
              </w:rPr>
            </w:pPr>
            <w:r>
              <w:rPr>
                <w:rFonts w:eastAsia="Calibri"/>
              </w:rPr>
              <w:t>1.000</w:t>
            </w:r>
          </w:p>
        </w:tc>
        <w:tc>
          <w:tcPr>
            <w:tcW w:w="675" w:type="pct"/>
            <w:hideMark/>
          </w:tcPr>
          <w:p w14:paraId="016E8647" w14:textId="77777777" w:rsidR="009B4C32" w:rsidRPr="009B4C32" w:rsidRDefault="009B4C32" w:rsidP="00F57275">
            <w:pPr>
              <w:pStyle w:val="-5"/>
              <w:rPr>
                <w:rFonts w:eastAsia="Calibri"/>
              </w:rPr>
            </w:pPr>
            <w:r>
              <w:rPr>
                <w:rFonts w:eastAsia="Calibri"/>
              </w:rPr>
              <w:t>0.500</w:t>
            </w:r>
          </w:p>
        </w:tc>
        <w:tc>
          <w:tcPr>
            <w:tcW w:w="675" w:type="pct"/>
            <w:hideMark/>
          </w:tcPr>
          <w:p w14:paraId="0821FA2F" w14:textId="77777777" w:rsidR="009B4C32" w:rsidRPr="009B4C32" w:rsidRDefault="009B4C32" w:rsidP="00F57275">
            <w:pPr>
              <w:pStyle w:val="-5"/>
              <w:rPr>
                <w:rFonts w:eastAsia="Calibri"/>
              </w:rPr>
            </w:pPr>
            <w:r>
              <w:rPr>
                <w:rFonts w:eastAsia="Calibri"/>
              </w:rPr>
              <w:t>0.000</w:t>
            </w:r>
          </w:p>
        </w:tc>
        <w:tc>
          <w:tcPr>
            <w:tcW w:w="675" w:type="pct"/>
            <w:hideMark/>
          </w:tcPr>
          <w:p w14:paraId="1A878CE2" w14:textId="77777777" w:rsidR="009B4C32" w:rsidRPr="009B4C32" w:rsidRDefault="009B4C32" w:rsidP="00F57275">
            <w:pPr>
              <w:pStyle w:val="-5"/>
              <w:rPr>
                <w:rFonts w:eastAsia="Calibri"/>
              </w:rPr>
            </w:pPr>
            <w:r>
              <w:rPr>
                <w:rFonts w:eastAsia="Calibri"/>
              </w:rPr>
              <w:t>0.000</w:t>
            </w:r>
          </w:p>
        </w:tc>
      </w:tr>
      <w:tr w:rsidR="009B4C32" w:rsidRPr="009B4C32" w14:paraId="2F4EC057" w14:textId="77777777" w:rsidTr="00F57275">
        <w:tc>
          <w:tcPr>
            <w:tcW w:w="1625" w:type="pct"/>
            <w:hideMark/>
          </w:tcPr>
          <w:p w14:paraId="406F1C16" w14:textId="30ABD74A" w:rsidR="009B4C32" w:rsidRPr="002C6977" w:rsidRDefault="009B4C32" w:rsidP="00F57275">
            <w:pPr>
              <w:pStyle w:val="-5"/>
              <w:rPr>
                <w:rFonts w:eastAsia="Calibri"/>
                <w:lang w:val="en-US"/>
              </w:rPr>
            </w:pPr>
            <w:r>
              <w:rPr>
                <w:rFonts w:eastAsia="Calibri"/>
              </w:rPr>
              <w:t>text-embedding-3-large</w:t>
            </w:r>
          </w:p>
        </w:tc>
        <w:tc>
          <w:tcPr>
            <w:tcW w:w="675" w:type="pct"/>
            <w:hideMark/>
          </w:tcPr>
          <w:p w14:paraId="01955A9A" w14:textId="77777777" w:rsidR="009B4C32" w:rsidRPr="009B4C32" w:rsidRDefault="009B4C32" w:rsidP="00F57275">
            <w:pPr>
              <w:pStyle w:val="-5"/>
              <w:rPr>
                <w:rFonts w:eastAsia="Calibri"/>
              </w:rPr>
            </w:pPr>
            <w:r>
              <w:rPr>
                <w:rFonts w:eastAsia="Calibri"/>
              </w:rPr>
              <w:t>1.000</w:t>
            </w:r>
          </w:p>
        </w:tc>
        <w:tc>
          <w:tcPr>
            <w:tcW w:w="675" w:type="pct"/>
            <w:hideMark/>
          </w:tcPr>
          <w:p w14:paraId="59C17AEB" w14:textId="77777777" w:rsidR="009B4C32" w:rsidRPr="009B4C32" w:rsidRDefault="009B4C32" w:rsidP="00F57275">
            <w:pPr>
              <w:pStyle w:val="-5"/>
              <w:rPr>
                <w:rFonts w:eastAsia="Calibri"/>
              </w:rPr>
            </w:pPr>
            <w:r>
              <w:rPr>
                <w:rFonts w:eastAsia="Calibri"/>
              </w:rPr>
              <w:t>1.000</w:t>
            </w:r>
          </w:p>
        </w:tc>
        <w:tc>
          <w:tcPr>
            <w:tcW w:w="675" w:type="pct"/>
            <w:hideMark/>
          </w:tcPr>
          <w:p w14:paraId="6E957351" w14:textId="77777777" w:rsidR="009B4C32" w:rsidRPr="009B4C32" w:rsidRDefault="009B4C32" w:rsidP="00F57275">
            <w:pPr>
              <w:pStyle w:val="-5"/>
              <w:rPr>
                <w:rFonts w:eastAsia="Calibri"/>
              </w:rPr>
            </w:pPr>
            <w:r>
              <w:rPr>
                <w:rFonts w:eastAsia="Calibri"/>
              </w:rPr>
              <w:t>1.000</w:t>
            </w:r>
          </w:p>
        </w:tc>
        <w:tc>
          <w:tcPr>
            <w:tcW w:w="675" w:type="pct"/>
            <w:hideMark/>
          </w:tcPr>
          <w:p w14:paraId="7675EFF2" w14:textId="77777777" w:rsidR="009B4C32" w:rsidRPr="009B4C32" w:rsidRDefault="009B4C32" w:rsidP="00F57275">
            <w:pPr>
              <w:pStyle w:val="-5"/>
              <w:rPr>
                <w:rFonts w:eastAsia="Calibri"/>
              </w:rPr>
            </w:pPr>
            <w:r>
              <w:rPr>
                <w:rFonts w:eastAsia="Calibri"/>
              </w:rPr>
              <w:t>0.000</w:t>
            </w:r>
          </w:p>
        </w:tc>
        <w:tc>
          <w:tcPr>
            <w:tcW w:w="675" w:type="pct"/>
            <w:hideMark/>
          </w:tcPr>
          <w:p w14:paraId="25830B21" w14:textId="77777777" w:rsidR="009B4C32" w:rsidRPr="009B4C32" w:rsidRDefault="009B4C32" w:rsidP="00F57275">
            <w:pPr>
              <w:pStyle w:val="-5"/>
              <w:rPr>
                <w:rFonts w:eastAsia="Calibri"/>
              </w:rPr>
            </w:pPr>
            <w:r>
              <w:rPr>
                <w:rFonts w:eastAsia="Calibri"/>
              </w:rPr>
              <w:t>0.712</w:t>
            </w:r>
          </w:p>
        </w:tc>
      </w:tr>
    </w:tbl>
    <w:p w14:paraId="38D789BD" w14:textId="77777777" w:rsidR="00226AA8" w:rsidRDefault="00226AA8" w:rsidP="009B4C32">
      <w:pPr>
        <w:pStyle w:val="a"/>
      </w:pPr>
    </w:p>
    <w:p w14:paraId="7B358ACA" w14:textId="3A53B871"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01A68A2" w14:textId="77777777" w:rsidR="009B4C32" w:rsidRPr="009B4C32" w:rsidRDefault="009B4C32" w:rsidP="009B4C32">
      <w:pPr>
        <w:pStyle w:val="a"/>
      </w:pPr>
      <w:r w:rsidRPr="009B4C32">
        <w:t>За результатами порівняння маємо:</w:t>
      </w:r>
    </w:p>
    <w:p w14:paraId="77D049FC" w14:textId="403BCAD7" w:rsidR="009B4C32" w:rsidRPr="009B4C32" w:rsidRDefault="009B4C32" w:rsidP="00813AE3">
      <w:pPr>
        <w:pStyle w:val="a"/>
        <w:numPr>
          <w:ilvl w:val="0"/>
          <w:numId w:val="32"/>
        </w:numPr>
      </w:pPr>
      <w:r>
        <w:t>BGE-M3 домінується альтернативою text-embedding-3-large, оскільки text-embedding-3-large не гірша за BGE-M3 за усіма критеріями та має краще значення за K₅ (0.712 &gt; 0.602); nomic-embed-text-v1.5 домінується альтернативою E5-base, оскільки E5-base краща за критеріями K₁, K₂, K₃ та K₅.</w:t>
      </w:r>
    </w:p>
    <w:p w14:paraId="0CB33E43" w14:textId="7827AA92" w:rsidR="009B4C32" w:rsidRPr="009B4C32" w:rsidRDefault="009B4C32" w:rsidP="009B4C32">
      <w:pPr>
        <w:pStyle w:val="a"/>
        <w:numPr>
          <w:ilvl w:val="0"/>
          <w:numId w:val="32"/>
        </w:numPr>
      </w:pPr>
      <w:r>
        <w:t>Qwen3-Embedding-0.6B домінується альтернативою E5-base, оскільки E5-base не гірша за Qwen3 за критеріями K₁–K₄ та має суттєво краще значення за критерієм K₅ (151 мс проти 669 мс).</w:t>
      </w:r>
    </w:p>
    <w:p w14:paraId="5368519A" w14:textId="47CEC5CD"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74F54AA5" w14:textId="77777777" w:rsidR="00751538" w:rsidRPr="009B4C32" w:rsidRDefault="00751538" w:rsidP="009B4C32">
      <w:pPr>
        <w:pStyle w:val="a"/>
      </w:pPr>
    </w:p>
    <w:p w14:paraId="640F62CD" w14:textId="408507FB" w:rsidR="009B4C32" w:rsidRPr="007042DE" w:rsidRDefault="009B4C32" w:rsidP="009B4C32">
      <w:pPr>
        <w:pStyle w:val="a"/>
      </w:pPr>
      <w:r>
        <w:t>P = {E5-base, text-embedding-3-large}.</w:t>
      </w:r>
    </w:p>
    <w:p w14:paraId="4BF671E5" w14:textId="6405E7C2"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626426B8" w14:textId="77777777" w:rsidR="007042DE" w:rsidRPr="009B4C32" w:rsidRDefault="007042DE" w:rsidP="009B4C32">
      <w:pPr>
        <w:pStyle w:val="a"/>
      </w:pPr>
    </w:p>
    <w:p w14:paraId="3D4E34DB" w14:textId="7A81EB4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593E505A" w14:textId="77777777" w:rsidTr="00603BB8">
        <w:tc>
          <w:tcPr>
            <w:tcW w:w="2213" w:type="pct"/>
            <w:hideMark/>
          </w:tcPr>
          <w:p w14:paraId="7C4E7BFD"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9F78F38" w14:textId="77777777" w:rsidR="009B4C32" w:rsidRPr="009B4C32" w:rsidRDefault="009B4C32" w:rsidP="00603BB8">
            <w:pPr>
              <w:pStyle w:val="-3"/>
              <w:rPr>
                <w:rFonts w:eastAsia="Calibri"/>
              </w:rPr>
            </w:pPr>
            <w:r w:rsidRPr="009B4C32">
              <w:rPr>
                <w:rFonts w:eastAsia="Calibri"/>
              </w:rPr>
              <w:t>Статус</w:t>
            </w:r>
          </w:p>
        </w:tc>
      </w:tr>
      <w:tr w:rsidR="009B4C32" w:rsidRPr="009B4C32" w14:paraId="44903DDE" w14:textId="77777777" w:rsidTr="00603BB8">
        <w:tc>
          <w:tcPr>
            <w:tcW w:w="2213" w:type="pct"/>
            <w:hideMark/>
          </w:tcPr>
          <w:p w14:paraId="469D73F2" w14:textId="77777777" w:rsidR="009B4C32" w:rsidRPr="009B4C32" w:rsidRDefault="009B4C32" w:rsidP="00603BB8">
            <w:pPr>
              <w:pStyle w:val="-5"/>
              <w:rPr>
                <w:rFonts w:eastAsia="Calibri"/>
              </w:rPr>
            </w:pPr>
            <w:r>
              <w:rPr>
                <w:rFonts w:eastAsia="Calibri"/>
              </w:rPr>
              <w:t>BGE-M3</w:t>
            </w:r>
          </w:p>
        </w:tc>
        <w:tc>
          <w:tcPr>
            <w:tcW w:w="2787" w:type="pct"/>
            <w:hideMark/>
          </w:tcPr>
          <w:p w14:paraId="2175F04B" w14:textId="77777777" w:rsidR="009B4C32" w:rsidRPr="009B4C32" w:rsidRDefault="009B4C32" w:rsidP="00603BB8">
            <w:pPr>
              <w:pStyle w:val="-5"/>
              <w:rPr>
                <w:rFonts w:eastAsia="Calibri"/>
              </w:rPr>
            </w:pPr>
            <w:r>
              <w:rPr>
                <w:rFonts w:eastAsia="Calibri"/>
              </w:rPr>
              <w:t>Домінована</w:t>
            </w:r>
          </w:p>
        </w:tc>
      </w:tr>
      <w:tr w:rsidR="009B4C32" w:rsidRPr="009B4C32" w14:paraId="6DFF463D" w14:textId="77777777" w:rsidTr="00603BB8">
        <w:tc>
          <w:tcPr>
            <w:tcW w:w="2213" w:type="pct"/>
            <w:hideMark/>
          </w:tcPr>
          <w:p w14:paraId="6CA25892" w14:textId="77777777" w:rsidR="009B4C32" w:rsidRPr="009B4C32" w:rsidRDefault="009B4C32" w:rsidP="00603BB8">
            <w:pPr>
              <w:pStyle w:val="-5"/>
              <w:rPr>
                <w:rFonts w:eastAsia="Calibri"/>
              </w:rPr>
            </w:pPr>
            <w:r>
              <w:rPr>
                <w:rFonts w:eastAsia="Calibri"/>
              </w:rPr>
              <w:t>E5-base</w:t>
            </w:r>
          </w:p>
        </w:tc>
        <w:tc>
          <w:tcPr>
            <w:tcW w:w="2787" w:type="pct"/>
            <w:hideMark/>
          </w:tcPr>
          <w:p w14:paraId="2B2CBA99"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635A1AEF" w14:textId="77777777" w:rsidTr="00603BB8">
        <w:tc>
          <w:tcPr>
            <w:tcW w:w="2213" w:type="pct"/>
            <w:hideMark/>
          </w:tcPr>
          <w:p w14:paraId="69FF190E" w14:textId="77777777" w:rsidR="009B4C32" w:rsidRPr="009B4C32" w:rsidRDefault="009B4C32" w:rsidP="00603BB8">
            <w:pPr>
              <w:pStyle w:val="-5"/>
              <w:rPr>
                <w:rFonts w:eastAsia="Calibri"/>
              </w:rPr>
            </w:pPr>
            <w:r>
              <w:rPr>
                <w:rFonts w:eastAsia="Calibri"/>
              </w:rPr>
              <w:t>nomic-embed-text-v1.5</w:t>
            </w:r>
          </w:p>
        </w:tc>
        <w:tc>
          <w:tcPr>
            <w:tcW w:w="2787" w:type="pct"/>
            <w:hideMark/>
          </w:tcPr>
          <w:p w14:paraId="7A713062" w14:textId="77777777" w:rsidR="009B4C32" w:rsidRPr="009B4C32" w:rsidRDefault="009B4C32" w:rsidP="00603BB8">
            <w:pPr>
              <w:pStyle w:val="-5"/>
              <w:rPr>
                <w:rFonts w:eastAsia="Calibri"/>
              </w:rPr>
            </w:pPr>
            <w:r>
              <w:rPr>
                <w:rFonts w:eastAsia="Calibri"/>
              </w:rPr>
              <w:t>Домінована</w:t>
            </w:r>
          </w:p>
        </w:tc>
      </w:tr>
      <w:tr w:rsidR="009B4C32" w:rsidRPr="009B4C32" w14:paraId="14BF413A" w14:textId="77777777" w:rsidTr="00603BB8">
        <w:tc>
          <w:tcPr>
            <w:tcW w:w="2213" w:type="pct"/>
            <w:hideMark/>
          </w:tcPr>
          <w:p w14:paraId="12C81C11" w14:textId="77777777" w:rsidR="009B4C32" w:rsidRPr="009B4C32" w:rsidRDefault="009B4C32" w:rsidP="00603BB8">
            <w:pPr>
              <w:pStyle w:val="-5"/>
              <w:rPr>
                <w:rFonts w:eastAsia="Calibri"/>
              </w:rPr>
            </w:pPr>
            <w:r>
              <w:rPr>
                <w:rFonts w:eastAsia="Calibri"/>
              </w:rPr>
              <w:t>Qwen3-Embedding-0.6B</w:t>
            </w:r>
          </w:p>
        </w:tc>
        <w:tc>
          <w:tcPr>
            <w:tcW w:w="2787" w:type="pct"/>
            <w:hideMark/>
          </w:tcPr>
          <w:p w14:paraId="21E97877" w14:textId="77777777" w:rsidR="009B4C32" w:rsidRPr="009B4C32" w:rsidRDefault="009B4C32" w:rsidP="00603BB8">
            <w:pPr>
              <w:pStyle w:val="-5"/>
              <w:rPr>
                <w:rFonts w:eastAsia="Calibri"/>
              </w:rPr>
            </w:pPr>
            <w:r>
              <w:rPr>
                <w:rFonts w:eastAsia="Calibri"/>
              </w:rPr>
              <w:t>Домінована</w:t>
            </w:r>
          </w:p>
        </w:tc>
      </w:tr>
      <w:tr w:rsidR="009B4C32" w:rsidRPr="009B4C32" w14:paraId="18053F24" w14:textId="77777777" w:rsidTr="00603BB8">
        <w:tc>
          <w:tcPr>
            <w:tcW w:w="2213" w:type="pct"/>
            <w:hideMark/>
          </w:tcPr>
          <w:p w14:paraId="0836194D" w14:textId="3A86DD84" w:rsidR="009B4C32" w:rsidRPr="00CC4ABB" w:rsidRDefault="009B4C32" w:rsidP="00603BB8">
            <w:pPr>
              <w:pStyle w:val="-5"/>
              <w:rPr>
                <w:rFonts w:eastAsia="Calibri"/>
                <w:lang w:val="en-US"/>
              </w:rPr>
            </w:pPr>
            <w:r>
              <w:rPr>
                <w:rFonts w:eastAsia="Calibri"/>
              </w:rPr>
              <w:t>text-embedding-3-large</w:t>
            </w:r>
          </w:p>
        </w:tc>
        <w:tc>
          <w:tcPr>
            <w:tcW w:w="2787" w:type="pct"/>
            <w:hideMark/>
          </w:tcPr>
          <w:p w14:paraId="1E75608A" w14:textId="77777777" w:rsidR="009B4C32" w:rsidRPr="009B4C32" w:rsidRDefault="009B4C32" w:rsidP="00603BB8">
            <w:pPr>
              <w:pStyle w:val="-5"/>
              <w:rPr>
                <w:rFonts w:eastAsia="Calibri"/>
              </w:rPr>
            </w:pPr>
            <w:r>
              <w:rPr>
                <w:rFonts w:eastAsia="Calibri"/>
              </w:rPr>
              <w:t>Парето-оптимальна</w:t>
            </w:r>
          </w:p>
        </w:tc>
      </w:tr>
    </w:tbl>
    <w:p w14:paraId="4B3E7FE3" w14:textId="77777777" w:rsidR="00603BB8" w:rsidRDefault="00603BB8" w:rsidP="009B4C32">
      <w:pPr>
        <w:pStyle w:val="a"/>
      </w:pPr>
    </w:p>
    <w:p w14:paraId="1C53F39D" w14:textId="1ADF16DD" w:rsidR="009B4C32" w:rsidRDefault="008327B1" w:rsidP="008327B1">
      <w:pPr>
        <w:pStyle w:val="a"/>
      </w:pPr>
      <w:r>
        <w:lastRenderedPageBreak/>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D57337E" w14:textId="77777777" w:rsidR="00315961" w:rsidRPr="009B4C32" w:rsidRDefault="00315961" w:rsidP="00F702F4">
      <w:pPr>
        <w:pStyle w:val="a"/>
        <w:ind w:firstLine="0"/>
      </w:pPr>
    </w:p>
    <w:p w14:paraId="5BB595F7" w14:textId="0481C2AB"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60470CF4" w14:textId="77777777" w:rsidR="009B4C32" w:rsidRDefault="009B4C32" w:rsidP="009B4C32">
      <w:pPr>
        <w:pStyle w:val="a"/>
      </w:pPr>
      <w:r>
        <w:t>Для E5-base:</w:t>
      </w:r>
    </w:p>
    <w:p w14:paraId="40C80703" w14:textId="77777777" w:rsidR="00315961" w:rsidRPr="009B4C32" w:rsidRDefault="00315961" w:rsidP="00F702F4">
      <w:pPr>
        <w:pStyle w:val="a"/>
        <w:ind w:firstLine="0"/>
      </w:pPr>
    </w:p>
    <w:p w14:paraId="20C8DFE2" w14:textId="1731DF25" w:rsidR="009B4C32" w:rsidRPr="009B4C32" w:rsidRDefault="009B4C32" w:rsidP="009B4C32">
      <w:pPr>
        <w:pStyle w:val="a"/>
      </w:pPr>
      <w:r>
        <w:t>U(E5-base) = 0.33⋅1.000 + 0.27⋅1.000 + 0.20⋅0.500 + 0.13⋅0.000 + 0.07⋅1.000, U(E5-base) = 0.330 + 0.270 + 0.100 + 0.000 + 0.070 = 0.770.</w:t>
      </w:r>
    </w:p>
    <w:p w14:paraId="5541A283" w14:textId="77777777" w:rsidR="009B4C32" w:rsidRDefault="009B4C32" w:rsidP="009B4C32">
      <w:pPr>
        <w:pStyle w:val="a"/>
      </w:pPr>
      <w:r>
        <w:t>Для text-embedding-3-large:</w:t>
      </w:r>
    </w:p>
    <w:p w14:paraId="2AAE00D5" w14:textId="77777777" w:rsidR="00315961" w:rsidRPr="009B4C32" w:rsidRDefault="00315961" w:rsidP="00F702F4">
      <w:pPr>
        <w:pStyle w:val="a"/>
        <w:ind w:firstLine="0"/>
      </w:pPr>
    </w:p>
    <w:p w14:paraId="52046B62" w14:textId="40515C71" w:rsidR="009B4C32" w:rsidRPr="009B4C32" w:rsidRDefault="009B4C32" w:rsidP="009B4C32">
      <w:pPr>
        <w:pStyle w:val="a"/>
      </w:pPr>
      <w:r>
        <w:t>U(text-embedding-3-large) = 0.33⋅1.000 + 0.27⋅1.000 + 0.20⋅1.000 + 0.13⋅0.000 + 0.07⋅0.712, U(text-embedding-3-large) = 0.330 + 0.270 + 0.200 + 0.000 + 0.050 = 0.850.</w:t>
      </w:r>
    </w:p>
    <w:p w14:paraId="0E9868BE" w14:textId="77777777" w:rsidR="009B4C32" w:rsidRDefault="009B4C32" w:rsidP="009B4C32">
      <w:pPr>
        <w:pStyle w:val="a"/>
      </w:pPr>
    </w:p>
    <w:p w14:paraId="1876E40B" w14:textId="77777777" w:rsidR="00315961" w:rsidRPr="009B4C32" w:rsidRDefault="00315961" w:rsidP="00E06C82">
      <w:pPr>
        <w:pStyle w:val="a"/>
        <w:ind w:firstLine="0"/>
      </w:pPr>
    </w:p>
    <w:p w14:paraId="07F70836" w14:textId="07F22996" w:rsidR="009B4C32" w:rsidRPr="00F36667" w:rsidRDefault="009B4C32" w:rsidP="009B4C32">
      <w:pPr>
        <w:pStyle w:val="a"/>
        <w:rPr>
          <w:lang w:val="en-US"/>
        </w:rPr>
      </w:pPr>
    </w:p>
    <w:p w14:paraId="60CE198C" w14:textId="314703FF"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63E0BA79" w14:textId="77777777" w:rsidR="00C96673" w:rsidRDefault="00C96673" w:rsidP="00CB3E09">
      <w:pPr>
        <w:pStyle w:val="a"/>
        <w:ind w:firstLine="0"/>
      </w:pPr>
    </w:p>
    <w:p w14:paraId="078E79C9" w14:textId="77777777" w:rsidR="00C96673" w:rsidRPr="00C96673" w:rsidRDefault="00C96673" w:rsidP="00927935">
      <w:pPr>
        <w:pStyle w:val="a"/>
        <w:ind w:firstLine="0"/>
      </w:pPr>
    </w:p>
    <w:p w14:paraId="2B02A229" w14:textId="47D773B6" w:rsidR="009B4C32" w:rsidRPr="009B4C32" w:rsidRDefault="009B4C32" w:rsidP="009B4C32">
      <w:pPr>
        <w:pStyle w:val="a"/>
      </w:pPr>
      <w:r w:rsidRPr="009B4C32">
        <w:lastRenderedPageBreak/>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1C8EAD3F" w14:textId="77777777" w:rsidTr="009D4A2A">
        <w:tc>
          <w:tcPr>
            <w:tcW w:w="1938" w:type="pct"/>
            <w:hideMark/>
          </w:tcPr>
          <w:p w14:paraId="1F13CE9F"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55EA676D" w14:textId="11618EDB"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13C062AF" w14:textId="77777777" w:rsidTr="009D4A2A">
        <w:tc>
          <w:tcPr>
            <w:tcW w:w="1938" w:type="pct"/>
            <w:hideMark/>
          </w:tcPr>
          <w:p w14:paraId="28990BE6" w14:textId="77777777" w:rsidR="009B4C32" w:rsidRPr="009B4C32" w:rsidRDefault="009B4C32" w:rsidP="009D4A2A">
            <w:pPr>
              <w:pStyle w:val="-5"/>
              <w:rPr>
                <w:rFonts w:eastAsia="Calibri"/>
              </w:rPr>
            </w:pPr>
            <w:r>
              <w:rPr>
                <w:rFonts w:eastAsia="Calibri"/>
              </w:rPr>
              <w:t>E5-base</w:t>
            </w:r>
          </w:p>
        </w:tc>
        <w:tc>
          <w:tcPr>
            <w:tcW w:w="3062" w:type="pct"/>
            <w:hideMark/>
          </w:tcPr>
          <w:p w14:paraId="126A515F" w14:textId="77777777" w:rsidR="009B4C32" w:rsidRPr="009B4C32" w:rsidRDefault="009B4C32" w:rsidP="009D4A2A">
            <w:pPr>
              <w:pStyle w:val="-5"/>
              <w:rPr>
                <w:rFonts w:eastAsia="Calibri"/>
              </w:rPr>
            </w:pPr>
            <w:r>
              <w:rPr>
                <w:rFonts w:eastAsia="Calibri"/>
              </w:rPr>
              <w:t>0.770</w:t>
            </w:r>
          </w:p>
        </w:tc>
      </w:tr>
      <w:tr w:rsidR="009B4C32" w:rsidRPr="009B4C32" w14:paraId="7CC383F3" w14:textId="77777777" w:rsidTr="009D4A2A">
        <w:tc>
          <w:tcPr>
            <w:tcW w:w="1938" w:type="pct"/>
            <w:hideMark/>
          </w:tcPr>
          <w:p w14:paraId="56969DC1" w14:textId="77777777" w:rsidR="009B4C32" w:rsidRPr="009B4C32" w:rsidRDefault="009B4C32" w:rsidP="009D4A2A">
            <w:pPr>
              <w:pStyle w:val="-5"/>
              <w:rPr>
                <w:rFonts w:eastAsia="Calibri"/>
              </w:rPr>
            </w:pPr>
            <w:r>
              <w:rPr>
                <w:rFonts w:eastAsia="Calibri"/>
              </w:rPr>
              <w:t>text-embedding-3-large</w:t>
            </w:r>
          </w:p>
        </w:tc>
        <w:tc>
          <w:tcPr>
            <w:tcW w:w="3062" w:type="pct"/>
            <w:hideMark/>
          </w:tcPr>
          <w:p w14:paraId="6B2EC835" w14:textId="77777777" w:rsidR="009B4C32" w:rsidRPr="009B4C32" w:rsidRDefault="009B4C32" w:rsidP="009D4A2A">
            <w:pPr>
              <w:pStyle w:val="-5"/>
              <w:rPr>
                <w:rFonts w:eastAsia="Calibri"/>
              </w:rPr>
            </w:pPr>
            <w:r>
              <w:rPr>
                <w:rFonts w:eastAsia="Calibri"/>
              </w:rPr>
              <w:t>0.850</w:t>
            </w:r>
          </w:p>
        </w:tc>
      </w:tr>
      <w:tr w:rsidR="009B4C32" w:rsidRPr="009B4C32" w14:paraId="5AC698A3" w14:textId="77777777" w:rsidTr="009D4A2A">
        <w:tc>
          <w:tcPr>
            <w:tcW w:w="1938" w:type="pct"/>
            <w:hideMark/>
          </w:tcPr>
          <w:p w14:paraId="73A9F44A" w14:textId="2E1E893F" w:rsidR="009B4C32" w:rsidRPr="00F90D3B" w:rsidRDefault="009B4C32" w:rsidP="009D4A2A">
            <w:pPr>
              <w:pStyle w:val="-5"/>
              <w:rPr>
                <w:rFonts w:eastAsia="Calibri"/>
                <w:lang w:val="en-US"/>
              </w:rPr>
            </w:pPr>
          </w:p>
        </w:tc>
        <w:tc>
          <w:tcPr>
            <w:tcW w:w="3062" w:type="pct"/>
            <w:hideMark/>
          </w:tcPr>
          <w:p w14:paraId="5A0DB431" w14:textId="77777777" w:rsidR="009B4C32" w:rsidRPr="009B4C32" w:rsidRDefault="009B4C32" w:rsidP="009D4A2A">
            <w:pPr>
              <w:pStyle w:val="-5"/>
              <w:rPr>
                <w:rFonts w:eastAsia="Calibri"/>
              </w:rPr>
            </w:pPr>
          </w:p>
        </w:tc>
      </w:tr>
    </w:tbl>
    <w:p w14:paraId="769E5369" w14:textId="77777777" w:rsidR="00C440CD" w:rsidRDefault="00C440CD" w:rsidP="009B4C32">
      <w:pPr>
        <w:pStyle w:val="a"/>
      </w:pPr>
    </w:p>
    <w:p w14:paraId="0FDA8115" w14:textId="42CC544B" w:rsidR="009B4C32" w:rsidRDefault="00B34DDF" w:rsidP="009B4C32">
      <w:pPr>
        <w:pStyle w:val="a"/>
      </w:pPr>
      <w:r>
        <w:t>Як видно з таблиці 5.7, text-embedding-3-large отримує найвищу інтегральну оцінку U = 0.850 завдяки перевазі за критерієм повноти пошуку (K₃=5). Модель E5-base демонструє U = 0.770 і поступається за повнотою (K₃=4 проти K₃=5), проте забезпечує кращу швидкодію (151 мс проти 300 мс). Найвищу інтегральну оцінку отримує text-embedding-3-large, що підтверджує її перевагу за обраною системою критеріїв:</w:t>
      </w:r>
    </w:p>
    <w:p w14:paraId="2B34EA3B" w14:textId="77777777" w:rsidR="00315961" w:rsidRPr="009B4C32" w:rsidRDefault="00315961" w:rsidP="009B4C32">
      <w:pPr>
        <w:pStyle w:val="a"/>
      </w:pPr>
    </w:p>
    <w:p w14:paraId="4C96AA44" w14:textId="0C2377CC" w:rsidR="009B4C32" w:rsidRPr="009B4C32" w:rsidRDefault="009B4C32" w:rsidP="009B4C32">
      <w:pPr>
        <w:pStyle w:val="a"/>
      </w:pPr>
      <w:r>
        <w:t>U(text-embedding-3-large) = max{U(aᵢ) | aᵢ ∈ P} = 0.850.</w:t>
      </w:r>
    </w:p>
    <w:p w14:paraId="1CB20797" w14:textId="77777777" w:rsidR="00B96716" w:rsidRDefault="00B96716" w:rsidP="009B4C32">
      <w:pPr>
        <w:pStyle w:val="a"/>
      </w:pPr>
    </w:p>
    <w:p w14:paraId="4B0ECFEA" w14:textId="0B176CB5" w:rsidR="009B4C32" w:rsidRPr="009B4C32" w:rsidRDefault="009B4C32" w:rsidP="009B4C32">
      <w:pPr>
        <w:pStyle w:val="a"/>
      </w:pPr>
      <w:r>
        <w:t>Отже, у межах теоретичного дослідження модель text-embedding-3-large є найбільш придатною альтернативою серед розглянутих моделей за обраною системою критеріїв (U = 0.850). При цьому модель E5-base є рекомендованою для практичного локального розгортання (U = 0.770), оскільки забезпечує близькі результати якості пошуку без необхідності використання зовнішнього API та демонструє найвищу швидкодію серед локальних моделей (151 мс/запит).</w:t>
      </w:r>
    </w:p>
    <w:p w14:paraId="0647A4D3" w14:textId="5535311B" w:rsidR="00C53B2E" w:rsidRPr="004A753E" w:rsidRDefault="00C53B2E" w:rsidP="005727F3">
      <w:pPr>
        <w:pStyle w:val="a"/>
      </w:pPr>
      <w:r w:rsidRPr="004A753E">
        <w:br w:type="page"/>
      </w:r>
    </w:p>
    <w:p w14:paraId="6ECD7E34" w14:textId="7C127781" w:rsidR="006561E9" w:rsidRPr="004A753E" w:rsidRDefault="006561E9" w:rsidP="006561E9">
      <w:pPr>
        <w:pStyle w:val="-1"/>
        <w:numPr>
          <w:ilvl w:val="0"/>
          <w:numId w:val="15"/>
        </w:numPr>
      </w:pPr>
      <w:bookmarkStart w:id="71" w:name="_Toc225608142"/>
      <w:bookmarkStart w:id="72"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71"/>
      <w:bookmarkEnd w:id="72"/>
    </w:p>
    <w:p w14:paraId="00A25618" w14:textId="64BCC770" w:rsidR="006561E9" w:rsidRDefault="0031219C" w:rsidP="0032788D">
      <w:pPr>
        <w:pStyle w:val="--1"/>
        <w:numPr>
          <w:ilvl w:val="1"/>
          <w:numId w:val="15"/>
        </w:numPr>
      </w:pPr>
      <w:bookmarkStart w:id="73" w:name="_Toc225608143"/>
      <w:bookmarkStart w:id="74" w:name="_Toc225888461"/>
      <w:r w:rsidRPr="004A753E">
        <w:t xml:space="preserve">Опис </w:t>
      </w:r>
      <w:r w:rsidR="0032788D" w:rsidRPr="004A753E">
        <w:t>експерименту</w:t>
      </w:r>
      <w:bookmarkEnd w:id="73"/>
      <w:bookmarkEnd w:id="74"/>
    </w:p>
    <w:p w14:paraId="71CFE28E" w14:textId="35AB74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w:t>
      </w:r>
      <w:r w:rsidR="00772ED8">
        <w:t>6</w:t>
      </w:r>
      <w:r w:rsidRPr="00E058F4">
        <w:t>.1.</w:t>
      </w:r>
    </w:p>
    <w:p w14:paraId="6E870B6D" w14:textId="6176770C"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5:graphicFrameLocks noChangeAspect="1"/>
            </wp:cNvGraphicFramePr>
            <ns5:graphic>
              <ns5:graphicData uri="http://schemas.openxmlformats.org/drawingml/2006/picture">
                <ns6:pic>
                  <ns6:nvPicPr>
                    <ns6:cNvPr id="0" name="Picture 2"/>
                    <ns6:cNvPicPr>
                      <ns5:picLocks noChangeAspect="1" noChangeArrowheads="1"/>
                    </ns6:cNvPicPr>
                  </ns6:nvPicPr>
                  <ns6:blipFill>
                    <ns5:blip r:embed="rId12" cstate="print">
                      <ns5:extLst>
                        <ns5:ext uri="{28A0092B-C50C-407E-A947-70E740481C1C}">
                          <ns8:useLocalDpi val="0"/>
                        </ns5:ext>
                      </ns5:extLst>
                    </ns5:blip>
                    <ns5:srcRect/>
                    <ns5:stretch>
                      <ns5:fillRect/>
                    </ns5:stretch>
                  </ns6:blipFill>
                  <ns6:spPr bwMode="auto">
                    <ns5:xfrm>
                      <ns5:off x="0" y="0"/>
                      <ns5:ext cx="1759216" cy="5891042"/>
                    </ns5:xfrm>
                    <ns5:prstGeom prst="rect">
                      <ns5:avLst/>
                    </ns5:prstGeom>
                    <ns5:noFill/>
                    <ns5:ln>
                      <ns5:solidFill>
                        <ns5:schemeClr val="tx1"/>
                      </ns5:solidFill>
                    </ns5:ln>
                  </ns6:spPr>
                </ns6:pic>
              </ns5:graphicData>
            </ns5:graphic>
          </wp:inline>
        </w:drawing>
      </w:r>
    </w:p>
    <w:p w14:paraId="629EB64E" w14:textId="026E4ECD" w:rsidR="009B68AF" w:rsidRDefault="009B68AF" w:rsidP="009B68AF">
      <w:pPr>
        <w:pStyle w:val="a"/>
        <w:ind w:firstLine="0"/>
        <w:jc w:val="center"/>
      </w:pPr>
      <w:r w:rsidRPr="009B68AF">
        <w:t xml:space="preserve">Рисунок </w:t>
      </w:r>
      <w:r w:rsidR="003E72DB">
        <w:t>6</w:t>
      </w:r>
      <w:r w:rsidRPr="009B68AF">
        <w:t>.1 – Схема експериментального дослідження</w:t>
      </w:r>
      <w:r w:rsidR="00C84C37">
        <w:t xml:space="preserve"> </w:t>
      </w:r>
      <w:r w:rsidR="002B6963" w:rsidRPr="007E377D">
        <w:rPr>
          <w:szCs w:val="28"/>
        </w:rPr>
        <w:t>(рисунок створено самостійно)</w:t>
      </w:r>
    </w:p>
    <w:p w14:paraId="03C0BA1F" w14:textId="77777777" w:rsidR="00707A6A" w:rsidRDefault="00707A6A" w:rsidP="007C1B10">
      <w:pPr>
        <w:pStyle w:val="a"/>
      </w:pPr>
    </w:p>
    <w:p w14:paraId="774B4A95" w14:textId="4EA0A402"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2771974E" w14:textId="4AA98F0F"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2F3BA3E" w14:textId="0F7448A4"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4D0E45F0" w14:textId="09752111" w:rsidR="007C1B10" w:rsidRDefault="007C1B10" w:rsidP="007C1B10">
      <w:pPr>
        <w:pStyle w:val="a"/>
      </w:pPr>
      <w:r>
        <w:t>Для кожного з трьох доменів сформовано benchmark-набір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4205B4E9" w14:textId="6E3C7D8D" w:rsidR="007C1B10" w:rsidRDefault="007C1B10" w:rsidP="007C1B10">
      <w:pPr>
        <w:pStyle w:val="a"/>
      </w:pPr>
      <w:r>
        <w:t xml:space="preserve">Для оцінювання використовується benchmark-набір запитів і релевантних відповідностей. Одиницею пошуку в системі є чанк, тому в актуальній версії </w:t>
      </w:r>
      <w:r>
        <w:lastRenderedPageBreak/>
        <w:t>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68FEA517" w14:textId="187764E8" w:rsidR="007C1B10" w:rsidRDefault="007C1B10" w:rsidP="007C1B10">
      <w:pPr>
        <w:pStyle w:val="a"/>
      </w:pPr>
      <w:r>
        <w:t>На наступному етапі для кожного домену будуються окремі індекси для моделей BGE-M3, E5-base, nomic-embed-text-v1.5, Qwen3-Embedding-0.6B та text-embedding-3-large.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695592D0" w14:textId="4D775420" w:rsidR="007C1B10" w:rsidRDefault="007C1B10" w:rsidP="007C1B10">
      <w:pPr>
        <w:pStyle w:val="a"/>
      </w:pPr>
      <w:r>
        <w: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6AF7194A" w14:textId="44ADDE6D" w:rsidR="00102F95" w:rsidRDefault="007C1B10" w:rsidP="007C1B10">
      <w:pPr>
        <w:pStyle w:val="a"/>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58EFBEFD" w14:textId="77777777" w:rsidR="00065FEF" w:rsidRPr="004A753E" w:rsidRDefault="00065FEF" w:rsidP="007C1B10">
      <w:pPr>
        <w:pStyle w:val="a"/>
      </w:pPr>
    </w:p>
    <w:p w14:paraId="3E4499CA" w14:textId="04060CDA" w:rsidR="00C45297" w:rsidRDefault="0032788D" w:rsidP="00C45297">
      <w:pPr>
        <w:pStyle w:val="--"/>
        <w:numPr>
          <w:ilvl w:val="1"/>
          <w:numId w:val="15"/>
        </w:numPr>
      </w:pPr>
      <w:bookmarkStart w:id="75" w:name="_Toc225608144"/>
      <w:bookmarkStart w:id="76" w:name="_Toc225888462"/>
      <w:r w:rsidRPr="004A753E">
        <w:lastRenderedPageBreak/>
        <w:t>Технології та програмні інструменти</w:t>
      </w:r>
      <w:bookmarkEnd w:id="75"/>
      <w:bookmarkEnd w:id="76"/>
    </w:p>
    <w:p w14:paraId="2D16F1A1" w14:textId="1FFAF3C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1897AA15" w14:textId="647C8EAE"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67A20C59" w14:textId="5460D834"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50DEAB54" w14:textId="6D539765"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Для моделі BERT використовуються бібліотеки transformers і torch, які забезпечують завантаження трансформерних моделей та обчислення контекстних векторних представлень тексту.</w:t>
      </w:r>
    </w:p>
    <w:p w14:paraId="3527A3E8" w14:textId="4D02A9F6" w:rsidR="00BF3132" w:rsidRDefault="00BF3132" w:rsidP="00BF3132">
      <w:pPr>
        <w:pStyle w:val="a"/>
      </w:pPr>
      <w:r>
        <w:t>Для класичних моделей векторизації застосовуються окремі програмні засоби. Архів артефактів реалізується засобами scikit-learn, що дозволяє формувати розріджені векторні представлення документів і запитів. Для моделей Word2Vec і FastText використовується бібліотека gensim, яка підтримує як навчання, так і подальше застосування відповідних моделей на текстовому корпусі.</w:t>
      </w:r>
    </w:p>
    <w:p w14:paraId="2A9DE88C" w14:textId="2C3B0F07" w:rsidR="00BF3132" w:rsidRDefault="00BF3132" w:rsidP="00BF3132">
      <w:pPr>
        <w:pStyle w:val="a"/>
      </w:pPr>
      <w:r>
        <w:t xml:space="preserve">Для організації швидкого semantic retrieval використовується бібліотека FAISS. Вона забезпечує пошук найближчих векторів у багатовимірному просторі і </w:t>
      </w:r>
      <w:r>
        <w:lastRenderedPageBreak/>
        <w:t>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99AE556" w14:textId="61E63EBF"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147A2093" w14:textId="276C17FC"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698D37D2" w14:textId="653AFEF0"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584EF7CC" w14:textId="2E6751A7" w:rsidR="00C45297" w:rsidRDefault="0032788D" w:rsidP="00C45297">
      <w:pPr>
        <w:pStyle w:val="--"/>
        <w:numPr>
          <w:ilvl w:val="1"/>
          <w:numId w:val="15"/>
        </w:numPr>
      </w:pPr>
      <w:bookmarkStart w:id="77" w:name="_Toc225608145"/>
      <w:bookmarkStart w:id="78" w:name="_Toc225888463"/>
      <w:r w:rsidRPr="004A753E">
        <w:t>Підхід до розробки</w:t>
      </w:r>
      <w:bookmarkEnd w:id="77"/>
      <w:bookmarkEnd w:id="78"/>
    </w:p>
    <w:p w14:paraId="7584615D" w14:textId="1A92FE5A" w:rsidR="004343CF" w:rsidRDefault="004343CF" w:rsidP="000B766B">
      <w:pPr>
        <w:pStyle w:val="a"/>
      </w:pPr>
      <w:r>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r w:rsidR="000B766B">
        <w:t xml:space="preserve">. </w:t>
      </w:r>
      <w:r>
        <w:t xml:space="preserve">Загальну схему реалізованого підходу наведено на рисунку </w:t>
      </w:r>
      <w:r w:rsidR="00B87094">
        <w:t>6</w:t>
      </w:r>
      <w:r>
        <w:t>.2.</w:t>
      </w:r>
    </w:p>
    <w:p w14:paraId="7298189B" w14:textId="3E482915" w:rsidR="004343CF" w:rsidRDefault="003A3ABC" w:rsidP="003A3ABC">
      <w:pPr>
        <w:pStyle w:val="a"/>
        <w:ind w:firstLine="0"/>
        <w:jc w:val="center"/>
      </w:pPr>
      <w:r>
        <w:rPr>
          <w:noProof/>
        </w:rPr>
        <w:lastRenderedPageBreak/>
        <w:drawing>
          <wp:inline distT="0" distB="0" distL="0" distR="0" wp14:anchorId="5562F6AA" wp14:editId="10E6FBCD">
            <wp:extent cx="2606901" cy="4982320"/>
            <wp:effectExtent l="19050" t="19050" r="22225" b="27940"/>
            <wp:docPr id="284685535" name="Picture 5"/>
            <wp:cNvGraphicFramePr>
              <ns5:graphicFrameLocks noChangeAspect="1"/>
            </wp:cNvGraphicFramePr>
            <ns5:graphic>
              <ns5:graphicData uri="http://schemas.openxmlformats.org/drawingml/2006/picture">
                <ns6:pic>
                  <ns6:nvPicPr>
                    <ns6:cNvPr id="0" name="Picture 49"/>
                    <ns6:cNvPicPr>
                      <ns5:picLocks noChangeAspect="1" noChangeArrowheads="1"/>
                    </ns6:cNvPicPr>
                  </ns6:nvPicPr>
                  <ns6:blipFill>
                    <ns5:blip r:embed="rId13" cstate="print">
                      <ns5:extLst>
                        <ns5:ext uri="{28A0092B-C50C-407E-A947-70E740481C1C}">
                          <ns8:useLocalDpi val="0"/>
                        </ns5:ext>
                      </ns5:extLst>
                    </ns5:blip>
                    <ns5:srcRect/>
                    <ns5:stretch>
                      <ns5:fillRect/>
                    </ns5:stretch>
                  </ns6:blipFill>
                  <ns6:spPr bwMode="auto">
                    <ns5:xfrm>
                      <ns5:off x="0" y="0"/>
                      <ns5:ext cx="2643490" cy="5052249"/>
                    </ns5:xfrm>
                    <ns5:prstGeom prst="rect">
                      <ns5:avLst/>
                    </ns5:prstGeom>
                    <ns5:noFill/>
                    <ns5:ln>
                      <ns5:solidFill>
                        <ns5:schemeClr val="tx1"/>
                      </ns5:solidFill>
                    </ns5:ln>
                  </ns6:spPr>
                </ns6:pic>
              </ns5:graphicData>
            </ns5:graphic>
          </wp:inline>
        </w:drawing>
      </w:r>
    </w:p>
    <w:p w14:paraId="36E26640" w14:textId="7B4388F8" w:rsidR="006A32EC" w:rsidRDefault="004343CF" w:rsidP="004F566A">
      <w:pPr>
        <w:pStyle w:val="a"/>
        <w:ind w:firstLine="0"/>
        <w:jc w:val="center"/>
      </w:pPr>
      <w:r>
        <w:t xml:space="preserve">Рисунок </w:t>
      </w:r>
      <w:r w:rsidR="000D7BB6">
        <w:t>6</w:t>
      </w:r>
      <w:r>
        <w:t>.2 – Загальна схема реалізованого підходу до розробки системи</w:t>
      </w:r>
      <w:r w:rsidR="00896DC1">
        <w:t xml:space="preserve"> </w:t>
      </w:r>
      <w:r w:rsidR="00896DC1" w:rsidRPr="007E377D">
        <w:rPr>
          <w:szCs w:val="28"/>
        </w:rPr>
        <w:t>(рисунок створено самостійно)</w:t>
      </w:r>
    </w:p>
    <w:p w14:paraId="17B95A9B" w14:textId="77777777" w:rsidR="00945E68" w:rsidRDefault="00945E68" w:rsidP="00B911B2">
      <w:pPr>
        <w:pStyle w:val="a"/>
      </w:pPr>
    </w:p>
    <w:p w14:paraId="0746819A" w14:textId="6AA386EB" w:rsidR="00B911B2" w:rsidRDefault="00B911B2" w:rsidP="00B911B2">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49AEAFDD" w14:textId="3F01AA15"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PDF-документів. Нормалізація є необхідною для зменшення шуму перед побудовою чанків і подальшою векторизацією.</w:t>
      </w:r>
    </w:p>
    <w:p w14:paraId="1D163227" w14:textId="6061802A" w:rsidR="006A32EC" w:rsidRDefault="00B911B2" w:rsidP="00F2344D">
      <w:pPr>
        <w:pStyle w:val="a"/>
      </w:pPr>
      <w:r>
        <w:t xml:space="preserve">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w:t>
      </w:r>
      <w:r w:rsidR="00D34906">
        <w:t>6</w:t>
      </w:r>
      <w:r>
        <w:t>.3.</w:t>
      </w:r>
    </w:p>
    <w:p w14:paraId="39727AFD" w14:textId="647D5AAD"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5:graphicFrameLocks noChangeAspect="1"/>
            </wp:cNvGraphicFramePr>
            <ns5:graphic>
              <ns5:graphicData uri="http://schemas.openxmlformats.org/drawingml/2006/picture">
                <ns6:pic>
                  <ns6:nvPicPr>
                    <ns6:cNvPr id="0" name="Picture 50"/>
                    <ns6:cNvPicPr>
                      <ns5:picLocks noChangeAspect="1" noChangeArrowheads="1"/>
                    </ns6:cNvPicPr>
                  </ns6:nvPicPr>
                  <ns6:blipFill>
                    <ns5:blip r:embed="rId14" cstate="print">
                      <ns5:extLst>
                        <ns5:ext uri="{28A0092B-C50C-407E-A947-70E740481C1C}">
                          <ns8:useLocalDpi val="0"/>
                        </ns5:ext>
                      </ns5:extLst>
                    </ns5:blip>
                    <ns5:srcRect/>
                    <ns5:stretch>
                      <ns5:fillRect/>
                    </ns5:stretch>
                  </ns6:blipFill>
                  <ns6:spPr bwMode="auto">
                    <ns5:xfrm>
                      <ns5:off x="0" y="0"/>
                      <ns5:ext cx="1858488" cy="5345125"/>
                    </ns5:xfrm>
                    <ns5:prstGeom prst="rect">
                      <ns5:avLst/>
                    </ns5:prstGeom>
                    <ns5:noFill/>
                    <ns5:ln>
                      <ns5:solidFill>
                        <ns5:schemeClr val="tx1"/>
                      </ns5:solidFill>
                    </ns5:ln>
                  </ns6:spPr>
                </ns6:pic>
              </ns5:graphicData>
            </ns5:graphic>
          </wp:inline>
        </w:drawing>
      </w:r>
    </w:p>
    <w:p w14:paraId="26DA0274" w14:textId="4663AD30" w:rsidR="00E76EA9" w:rsidRDefault="00E76EA9" w:rsidP="00E76EA9">
      <w:pPr>
        <w:pStyle w:val="a"/>
        <w:ind w:firstLine="0"/>
        <w:jc w:val="center"/>
      </w:pPr>
      <w:r w:rsidRPr="00E76EA9">
        <w:t xml:space="preserve">Рисунок </w:t>
      </w:r>
      <w:r w:rsidR="00FF4B71">
        <w:t>6</w:t>
      </w:r>
      <w:r w:rsidRPr="00E76EA9">
        <w:t>.3 – Схема формування чанків із тексту документа</w:t>
      </w:r>
      <w:r w:rsidR="00725DA1">
        <w:t xml:space="preserve"> </w:t>
      </w:r>
      <w:r w:rsidR="00725DA1" w:rsidRPr="007E377D">
        <w:rPr>
          <w:szCs w:val="28"/>
        </w:rPr>
        <w:t>(рисунок створено самостійно)</w:t>
      </w:r>
    </w:p>
    <w:p w14:paraId="356F0E70" w14:textId="77777777" w:rsidR="00E76EA9" w:rsidRDefault="00E76EA9" w:rsidP="00231E57">
      <w:pPr>
        <w:pStyle w:val="a"/>
      </w:pPr>
    </w:p>
    <w:p w14:paraId="5F91A3FC" w14:textId="4704DEFF"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w:t>
      </w:r>
      <w:r w:rsidR="00CC1607">
        <w:t>.</w:t>
      </w:r>
      <w:r>
        <w:t xml:space="preserve">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3A5058B8" w14:textId="5F651FE3"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23B95367" w14:textId="77777777" w:rsidR="00633E24" w:rsidRDefault="00633E24" w:rsidP="00633E24">
      <w:pPr>
        <w:pStyle w:val="a"/>
      </w:pPr>
    </w:p>
    <w:p w14:paraId="17C1586F" w14:textId="77777777" w:rsidR="00633E24" w:rsidRDefault="00633E24" w:rsidP="00A610E0">
      <w:pPr>
        <w:pStyle w:val="a9"/>
      </w:pPr>
      <w:r>
        <w:t>def chunk_words(words: list[str], min_words: int, max_words: int, overlap: int) -&gt; list[str]:</w:t>
      </w:r>
    </w:p>
    <w:p w14:paraId="6F6A4EC5" w14:textId="77777777" w:rsidR="00633E24" w:rsidRDefault="00633E24" w:rsidP="00A610E0">
      <w:pPr>
        <w:pStyle w:val="a9"/>
      </w:pPr>
      <w:r>
        <w:t xml:space="preserve">    if not words:</w:t>
      </w:r>
    </w:p>
    <w:p w14:paraId="5C5CE176" w14:textId="77777777" w:rsidR="00633E24" w:rsidRDefault="00633E24" w:rsidP="00A610E0">
      <w:pPr>
        <w:pStyle w:val="a9"/>
      </w:pPr>
      <w:r>
        <w:t xml:space="preserve">        return []</w:t>
      </w:r>
    </w:p>
    <w:p w14:paraId="72425C7B" w14:textId="77777777" w:rsidR="00633E24" w:rsidRDefault="00633E24" w:rsidP="00A610E0">
      <w:pPr>
        <w:pStyle w:val="a9"/>
      </w:pPr>
    </w:p>
    <w:p w14:paraId="76E2DB1C" w14:textId="77777777" w:rsidR="00633E24" w:rsidRDefault="00633E24" w:rsidP="00A610E0">
      <w:pPr>
        <w:pStyle w:val="a9"/>
      </w:pPr>
      <w:r>
        <w:t xml:space="preserve">    chunks: list[str] = []</w:t>
      </w:r>
    </w:p>
    <w:p w14:paraId="77FCA7E5" w14:textId="77777777" w:rsidR="00633E24" w:rsidRDefault="00633E24" w:rsidP="00A610E0">
      <w:pPr>
        <w:pStyle w:val="a9"/>
      </w:pPr>
      <w:r>
        <w:t xml:space="preserve">    start = 0</w:t>
      </w:r>
    </w:p>
    <w:p w14:paraId="32C1FD98" w14:textId="77777777" w:rsidR="00633E24" w:rsidRDefault="00633E24" w:rsidP="00A610E0">
      <w:pPr>
        <w:pStyle w:val="a9"/>
      </w:pPr>
      <w:r>
        <w:t xml:space="preserve">    total = len(words)</w:t>
      </w:r>
    </w:p>
    <w:p w14:paraId="572A7E5E" w14:textId="77777777" w:rsidR="00633E24" w:rsidRDefault="00633E24" w:rsidP="00A610E0">
      <w:pPr>
        <w:pStyle w:val="a9"/>
      </w:pPr>
    </w:p>
    <w:p w14:paraId="143EC74D" w14:textId="77777777" w:rsidR="00633E24" w:rsidRDefault="00633E24" w:rsidP="00A610E0">
      <w:pPr>
        <w:pStyle w:val="a9"/>
      </w:pPr>
      <w:r>
        <w:t xml:space="preserve">    while start &lt; total:</w:t>
      </w:r>
    </w:p>
    <w:p w14:paraId="47707EB5" w14:textId="77777777" w:rsidR="00633E24" w:rsidRDefault="00633E24" w:rsidP="00A610E0">
      <w:pPr>
        <w:pStyle w:val="a9"/>
      </w:pPr>
      <w:r>
        <w:t xml:space="preserve">        end = min(start + max_words, total)</w:t>
      </w:r>
    </w:p>
    <w:p w14:paraId="41B9C643" w14:textId="77777777" w:rsidR="00633E24" w:rsidRDefault="00633E24" w:rsidP="00A610E0">
      <w:pPr>
        <w:pStyle w:val="a9"/>
      </w:pPr>
      <w:r>
        <w:t xml:space="preserve">        size = end - start</w:t>
      </w:r>
    </w:p>
    <w:p w14:paraId="0EF7D062" w14:textId="77777777" w:rsidR="00633E24" w:rsidRDefault="00633E24" w:rsidP="00A610E0">
      <w:pPr>
        <w:pStyle w:val="a9"/>
      </w:pPr>
    </w:p>
    <w:p w14:paraId="5402037C" w14:textId="77777777" w:rsidR="00633E24" w:rsidRDefault="00633E24" w:rsidP="00A610E0">
      <w:pPr>
        <w:pStyle w:val="a9"/>
      </w:pPr>
      <w:r>
        <w:t xml:space="preserve">        if size &lt; min_words and chunks:</w:t>
      </w:r>
    </w:p>
    <w:p w14:paraId="6C4C9B9D" w14:textId="77777777" w:rsidR="00633E24" w:rsidRDefault="00633E24" w:rsidP="00A610E0">
      <w:pPr>
        <w:pStyle w:val="a9"/>
      </w:pPr>
      <w:r>
        <w:t xml:space="preserve">            chunks[-1] = " ".join([chunks[-1]] + words[start:end])</w:t>
      </w:r>
    </w:p>
    <w:p w14:paraId="51FAC1A2" w14:textId="77777777" w:rsidR="00633E24" w:rsidRDefault="00633E24" w:rsidP="00A610E0">
      <w:pPr>
        <w:pStyle w:val="a9"/>
      </w:pPr>
      <w:r>
        <w:t xml:space="preserve">            break</w:t>
      </w:r>
    </w:p>
    <w:p w14:paraId="1BE33766" w14:textId="77777777" w:rsidR="00633E24" w:rsidRDefault="00633E24" w:rsidP="00A610E0">
      <w:pPr>
        <w:pStyle w:val="a9"/>
      </w:pPr>
    </w:p>
    <w:p w14:paraId="76D10BD5" w14:textId="77777777" w:rsidR="00633E24" w:rsidRDefault="00633E24" w:rsidP="00A610E0">
      <w:pPr>
        <w:pStyle w:val="a9"/>
      </w:pPr>
      <w:r>
        <w:t xml:space="preserve">        chunk = " ".join(words[start:end])</w:t>
      </w:r>
    </w:p>
    <w:p w14:paraId="4CBFEB08" w14:textId="77777777" w:rsidR="00633E24" w:rsidRDefault="00633E24" w:rsidP="00A610E0">
      <w:pPr>
        <w:pStyle w:val="a9"/>
      </w:pPr>
      <w:r>
        <w:t xml:space="preserve">        chunks.append(chunk)</w:t>
      </w:r>
    </w:p>
    <w:p w14:paraId="79A86719" w14:textId="77777777" w:rsidR="00633E24" w:rsidRDefault="00633E24" w:rsidP="00A610E0">
      <w:pPr>
        <w:pStyle w:val="a9"/>
      </w:pPr>
    </w:p>
    <w:p w14:paraId="4C881814" w14:textId="77777777" w:rsidR="00633E24" w:rsidRDefault="00633E24" w:rsidP="00A610E0">
      <w:pPr>
        <w:pStyle w:val="a9"/>
      </w:pPr>
      <w:r>
        <w:t xml:space="preserve">        if end &gt;= total:</w:t>
      </w:r>
    </w:p>
    <w:p w14:paraId="1C10839F" w14:textId="77777777" w:rsidR="00633E24" w:rsidRDefault="00633E24" w:rsidP="00A610E0">
      <w:pPr>
        <w:pStyle w:val="a9"/>
      </w:pPr>
      <w:r>
        <w:t xml:space="preserve">            break</w:t>
      </w:r>
    </w:p>
    <w:p w14:paraId="409621C2" w14:textId="77777777" w:rsidR="00633E24" w:rsidRDefault="00633E24" w:rsidP="00A610E0">
      <w:pPr>
        <w:pStyle w:val="a9"/>
      </w:pPr>
    </w:p>
    <w:p w14:paraId="5A99F5C1" w14:textId="77777777" w:rsidR="00633E24" w:rsidRDefault="00633E24" w:rsidP="00A610E0">
      <w:pPr>
        <w:pStyle w:val="a9"/>
      </w:pPr>
      <w:r>
        <w:t xml:space="preserve">        start = max(0, end - overlap)</w:t>
      </w:r>
    </w:p>
    <w:p w14:paraId="5F75C4A1" w14:textId="77777777" w:rsidR="00633E24" w:rsidRDefault="00633E24" w:rsidP="00A610E0">
      <w:pPr>
        <w:pStyle w:val="a9"/>
      </w:pPr>
    </w:p>
    <w:p w14:paraId="7312C30B" w14:textId="44053452" w:rsidR="00633E24" w:rsidRDefault="00633E24" w:rsidP="00A610E0">
      <w:pPr>
        <w:pStyle w:val="a9"/>
      </w:pPr>
      <w:r>
        <w:t xml:space="preserve">    return chunks</w:t>
      </w:r>
    </w:p>
    <w:p w14:paraId="4DB13435" w14:textId="77777777" w:rsidR="00633E24" w:rsidRDefault="00633E24" w:rsidP="00231E57">
      <w:pPr>
        <w:pStyle w:val="a"/>
      </w:pPr>
    </w:p>
    <w:p w14:paraId="220B91ED" w14:textId="3F648F4B"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w:t>
      </w:r>
      <w:r>
        <w:lastRenderedPageBreak/>
        <w:t>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6A9660FE" w14:textId="550646F9" w:rsidR="000B432E" w:rsidRDefault="00657696" w:rsidP="006B25E8">
      <w:pPr>
        <w:pStyle w:val="a"/>
      </w:pPr>
      <w:r w:rsidRPr="00657696">
        <w:t xml:space="preserve">Результат формування чанків наведено на рисунку </w:t>
      </w:r>
      <w:r w:rsidR="00E139EE">
        <w:t>6</w:t>
      </w:r>
      <w:r w:rsidRPr="00657696">
        <w:t>.4.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r w:rsidR="00A610E0">
        <w:t>.</w:t>
      </w:r>
    </w:p>
    <w:p w14:paraId="20FE09A6" w14:textId="00F6F124" w:rsidR="006B25E8" w:rsidRDefault="006B25E8" w:rsidP="006D7345">
      <w:pPr>
        <w:pStyle w:val="a"/>
        <w:ind w:firstLine="0"/>
        <w:jc w:val="center"/>
      </w:pPr>
      <w:r w:rsidRPr="006B25E8">
        <w:rPr>
          <w:noProof/>
        </w:rPr>
        <w:drawing>
          <wp:inline distT="0" distB="0" distL="0" distR="0" wp14:anchorId="1C8DA721" wp14:editId="5B4A13C6">
            <wp:extent cx="5858562" cy="6262480"/>
            <wp:effectExtent l="19050" t="19050" r="27940" b="24130"/>
            <wp:docPr id="1338473553" name="Picture 1"/>
            <wp:cNvGraphicFramePr>
              <ns5:graphicFrameLocks noChangeAspect="1"/>
            </wp:cNvGraphicFramePr>
            <ns5:graphic>
              <ns5:graphicData uri="http://schemas.openxmlformats.org/drawingml/2006/picture">
                <ns6:pic>
                  <ns6:nvPicPr>
                    <ns6:cNvPr id="1338473553" name=""/>
                    <ns6:cNvPicPr/>
                  </ns6:nvPicPr>
                  <ns6:blipFill>
                    <ns5:blip r:embed="rId15"/>
                    <ns5:stretch>
                      <ns5:fillRect/>
                    </ns5:stretch>
                  </ns6:blipFill>
                  <ns6:spPr>
                    <ns5:xfrm>
                      <ns5:off x="0" y="0"/>
                      <ns5:ext cx="5884544" cy="6290253"/>
                    </ns5:xfrm>
                    <ns5:prstGeom prst="rect">
                      <ns5:avLst/>
                    </ns5:prstGeom>
                    <ns5:ln>
                      <ns5:solidFill>
                        <ns5:schemeClr val="tx1"/>
                      </ns5:solidFill>
                    </ns5:ln>
                  </ns6:spPr>
                </ns6:pic>
              </ns5:graphicData>
            </ns5:graphic>
          </wp:inline>
        </w:drawing>
      </w:r>
    </w:p>
    <w:p w14:paraId="6359A2D7" w14:textId="247C94FF" w:rsidR="00A610E0" w:rsidRDefault="00A610E0" w:rsidP="00EF3C38">
      <w:pPr>
        <w:pStyle w:val="a"/>
        <w:ind w:firstLine="0"/>
        <w:jc w:val="center"/>
      </w:pPr>
      <w:r>
        <w:t xml:space="preserve">Рисунок </w:t>
      </w:r>
      <w:r w:rsidR="00133C72">
        <w:t>6</w:t>
      </w:r>
      <w:r>
        <w:t>.4 – Перегляд документів і сформованих чанків у системі</w:t>
      </w:r>
      <w:r w:rsidR="00843376">
        <w:t xml:space="preserve"> </w:t>
      </w:r>
      <w:r w:rsidR="00843376" w:rsidRPr="007E377D">
        <w:rPr>
          <w:szCs w:val="28"/>
        </w:rPr>
        <w:t>(рисунок створено самостійно)</w:t>
      </w:r>
    </w:p>
    <w:p w14:paraId="2E1FCE29" w14:textId="093C67FF" w:rsidR="00A81D2D" w:rsidRDefault="00A81D2D" w:rsidP="00A81D2D">
      <w:pPr>
        <w:pStyle w:val="a"/>
      </w:pPr>
      <w:r>
        <w:lastRenderedPageBreak/>
        <w:t xml:space="preserve">Після побудови набору чанків для кожної моделі формується окремий індекс. У проєкті підтримуються моделі </w:t>
      </w:r>
      <w:r w:rsidR="00034CBD">
        <w:rPr>
          <w:lang w:val="en-US"/>
        </w:rPr>
        <w:t>sentence-transformers</w:t>
      </w:r>
      <w:r>
        <w:t xml:space="preserve">, tfidf, </w:t>
      </w:r>
      <w:r w:rsidR="000F669A">
        <w:rPr>
          <w:lang w:val="en-US"/>
        </w:rPr>
        <w:t>W</w:t>
      </w:r>
      <w:r>
        <w:t>ord2</w:t>
      </w:r>
      <w:r w:rsidR="000F669A">
        <w:rPr>
          <w:lang w:val="en-US"/>
        </w:rPr>
        <w:t>V</w:t>
      </w:r>
      <w:r>
        <w:t xml:space="preserve">ec, </w:t>
      </w:r>
      <w:r w:rsidR="000F669A">
        <w:rPr>
          <w:lang w:val="en-US"/>
        </w:rPr>
        <w:t>F</w:t>
      </w:r>
      <w:r>
        <w:t>ast</w:t>
      </w:r>
      <w:r w:rsidR="000F669A">
        <w:rPr>
          <w:lang w:val="en-US"/>
        </w:rPr>
        <w:t>T</w:t>
      </w:r>
      <w:r>
        <w:t xml:space="preserve">ext, та </w:t>
      </w:r>
      <w:r w:rsidR="004F7071">
        <w:rPr>
          <w:lang w:val="en-US"/>
        </w:rPr>
        <w:t>BER</w:t>
      </w:r>
      <w:r>
        <w:t xml:space="preserve">, для яких артефакти зберігаються окремо в папках artifacts/&lt;model&gt;/ Така організація 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w:t>
      </w:r>
      <w:r w:rsidR="001330CB">
        <w:t>6</w:t>
      </w:r>
      <w:r>
        <w:t>.5.</w:t>
      </w:r>
    </w:p>
    <w:p w14:paraId="1534D08A" w14:textId="082F6C38"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5:graphicFrameLocks noChangeAspect="1"/>
            </wp:cNvGraphicFramePr>
            <ns5:graphic>
              <ns5:graphicData uri="http://schemas.openxmlformats.org/drawingml/2006/picture">
                <ns6:pic>
                  <ns6:nvPicPr>
                    <ns6:cNvPr id="0" name="Picture 51"/>
                    <ns6:cNvPicPr>
                      <ns5:picLocks noChangeAspect="1" noChangeArrowheads="1"/>
                    </ns6:cNvPicPr>
                  </ns6:nvPicPr>
                  <ns6:blipFill>
                    <ns5:blip r:embed="rId16" cstate="print">
                      <ns5:extLst>
                        <ns5:ext uri="{28A0092B-C50C-407E-A947-70E740481C1C}">
                          <ns8:useLocalDpi val="0"/>
                        </ns5:ext>
                      </ns5:extLst>
                    </ns5:blip>
                    <ns5:srcRect/>
                    <ns5:stretch>
                      <ns5:fillRect/>
                    </ns5:stretch>
                  </ns6:blipFill>
                  <ns6:spPr bwMode="auto">
                    <ns5:xfrm>
                      <ns5:off x="0" y="0"/>
                      <ns5:ext cx="4756334" cy="4150101"/>
                    </ns5:xfrm>
                    <ns5:prstGeom prst="rect">
                      <ns5:avLst/>
                    </ns5:prstGeom>
                    <ns5:noFill/>
                    <ns5:ln>
                      <ns5:solidFill>
                        <ns5:schemeClr val="tx1"/>
                      </ns5:solidFill>
                    </ns5:ln>
                  </ns6:spPr>
                </ns6:pic>
              </ns5:graphicData>
            </ns5:graphic>
          </wp:inline>
        </w:drawing>
      </w:r>
    </w:p>
    <w:p w14:paraId="036520A1" w14:textId="182C4B85" w:rsidR="00A610E0" w:rsidRDefault="00A81D2D" w:rsidP="006D7345">
      <w:pPr>
        <w:pStyle w:val="a"/>
        <w:ind w:firstLine="0"/>
        <w:jc w:val="center"/>
        <w:rPr>
          <w:lang w:val="en-US"/>
        </w:rPr>
      </w:pPr>
      <w:r>
        <w:t xml:space="preserve">Рисунок </w:t>
      </w:r>
      <w:r w:rsidR="00133C72">
        <w:t>6</w:t>
      </w:r>
      <w:r>
        <w:t>.5 – Схема побудови індексів для моделей</w:t>
      </w:r>
      <w:r w:rsidR="001F3AEF">
        <w:t xml:space="preserve"> </w:t>
      </w:r>
      <w:r w:rsidR="001F3AEF" w:rsidRPr="007E377D">
        <w:rPr>
          <w:szCs w:val="28"/>
        </w:rPr>
        <w:t>(рисунок створено самостійно)</w:t>
      </w:r>
    </w:p>
    <w:p w14:paraId="3B59BBAA" w14:textId="77777777" w:rsidR="008A7AEE" w:rsidRPr="008A7AEE" w:rsidRDefault="008A7AEE" w:rsidP="006D7345">
      <w:pPr>
        <w:pStyle w:val="a"/>
        <w:ind w:firstLine="0"/>
        <w:jc w:val="center"/>
        <w:rPr>
          <w:lang w:val="en-US"/>
        </w:rPr>
      </w:pPr>
    </w:p>
    <w:p w14:paraId="1C5AB5BD" w14:textId="770E3AEC"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26F6BFC0" w14:textId="180D748F" w:rsidR="00913BFB" w:rsidRDefault="00913BFB" w:rsidP="00913BFB">
      <w:pPr>
        <w:pStyle w:val="a"/>
      </w:pPr>
      <w:r>
        <w:lastRenderedPageBreak/>
        <w:t xml:space="preserve">Фрагмент коду, який демонструє побудову векторних подань, створення FAISS-індексу та збереження артефактів моделі, наведено в </w:t>
      </w:r>
      <w:r w:rsidR="000F6392">
        <w:t xml:space="preserve">наступному </w:t>
      </w:r>
      <w:r>
        <w:t>лістингу. У ньому показано, що система підтримує як контекстні моделі типу SBERT, так і класичні підходи типу TF-IDF, після чого зберігає вектори та індекс у файловій структурі проєкту</w:t>
      </w:r>
      <w:r w:rsidR="002E4C92">
        <w:t>.</w:t>
      </w:r>
    </w:p>
    <w:p w14:paraId="59DB413F" w14:textId="18F672AB" w:rsidR="002E4C92" w:rsidRDefault="002E4C92" w:rsidP="002E4C92">
      <w:pPr>
        <w:pStyle w:val="a"/>
      </w:pPr>
      <w:r>
        <w:t>Фрагмент коду побудови індексу та збереження артефактів моделі:</w:t>
      </w:r>
    </w:p>
    <w:p w14:paraId="4B62F91C" w14:textId="77777777" w:rsidR="002E4C92" w:rsidRDefault="002E4C92" w:rsidP="002E4C92">
      <w:pPr>
        <w:pStyle w:val="a"/>
      </w:pPr>
    </w:p>
    <w:p w14:paraId="2EFB7E3D" w14:textId="77777777" w:rsidR="002E4C92" w:rsidRDefault="002E4C92" w:rsidP="002E4C92">
      <w:pPr>
        <w:pStyle w:val="a9"/>
      </w:pPr>
      <w:r>
        <w:t>if args.model_type == "sbert":</w:t>
      </w:r>
    </w:p>
    <w:p w14:paraId="0126C68D" w14:textId="77777777" w:rsidR="002E4C92" w:rsidRDefault="002E4C92" w:rsidP="002E4C92">
      <w:pPr>
        <w:pStyle w:val="a9"/>
      </w:pPr>
      <w:r>
        <w:t xml:space="preserve">    from sentence_transformers import SentenceTransformer</w:t>
      </w:r>
    </w:p>
    <w:p w14:paraId="479BC146" w14:textId="77777777" w:rsidR="002E4C92" w:rsidRDefault="002E4C92" w:rsidP="002E4C92">
      <w:pPr>
        <w:pStyle w:val="a9"/>
      </w:pPr>
    </w:p>
    <w:p w14:paraId="3D528128" w14:textId="77777777" w:rsidR="002E4C92" w:rsidRDefault="002E4C92" w:rsidP="002E4C92">
      <w:pPr>
        <w:pStyle w:val="a9"/>
      </w:pPr>
      <w:r>
        <w:t xml:space="preserve">    model = SentenceTransformer(args.model)</w:t>
      </w:r>
    </w:p>
    <w:p w14:paraId="2131C1F6" w14:textId="77777777" w:rsidR="002E4C92" w:rsidRDefault="002E4C92" w:rsidP="002E4C92">
      <w:pPr>
        <w:pStyle w:val="a9"/>
      </w:pPr>
      <w:r>
        <w:t xml:space="preserve">    vectors = []</w:t>
      </w:r>
    </w:p>
    <w:p w14:paraId="0CEAB976" w14:textId="77777777" w:rsidR="002E4C92" w:rsidRDefault="002E4C92" w:rsidP="002E4C92">
      <w:pPr>
        <w:pStyle w:val="a9"/>
      </w:pPr>
      <w:r>
        <w:t xml:space="preserve">    for start in tqdm(range(0, len(texts), args.batch_size), desc="Векторизація"):</w:t>
      </w:r>
    </w:p>
    <w:p w14:paraId="23D99519" w14:textId="77777777" w:rsidR="002E4C92" w:rsidRDefault="002E4C92" w:rsidP="002E4C92">
      <w:pPr>
        <w:pStyle w:val="a9"/>
      </w:pPr>
      <w:r>
        <w:t xml:space="preserve">        batch = texts[start : start + args.batch_size]</w:t>
      </w:r>
    </w:p>
    <w:p w14:paraId="6D39A085" w14:textId="77777777" w:rsidR="002E4C92" w:rsidRDefault="002E4C92" w:rsidP="002E4C92">
      <w:pPr>
        <w:pStyle w:val="a9"/>
      </w:pPr>
      <w:r>
        <w:t xml:space="preserve">        batch_vectors = model.encode(</w:t>
      </w:r>
    </w:p>
    <w:p w14:paraId="56CFF03F" w14:textId="77777777" w:rsidR="002E4C92" w:rsidRDefault="002E4C92" w:rsidP="002E4C92">
      <w:pPr>
        <w:pStyle w:val="a9"/>
      </w:pPr>
      <w:r>
        <w:t xml:space="preserve">            batch, convert_to_numpy=True, normalize_embeddings=True</w:t>
      </w:r>
    </w:p>
    <w:p w14:paraId="02408A51" w14:textId="77777777" w:rsidR="002E4C92" w:rsidRDefault="002E4C92" w:rsidP="002E4C92">
      <w:pPr>
        <w:pStyle w:val="a9"/>
      </w:pPr>
      <w:r>
        <w:t xml:space="preserve">        )</w:t>
      </w:r>
    </w:p>
    <w:p w14:paraId="0106E859" w14:textId="77777777" w:rsidR="002E4C92" w:rsidRDefault="002E4C92" w:rsidP="002E4C92">
      <w:pPr>
        <w:pStyle w:val="a9"/>
      </w:pPr>
      <w:r>
        <w:t xml:space="preserve">        vectors.append(batch_vectors)</w:t>
      </w:r>
    </w:p>
    <w:p w14:paraId="010C442D" w14:textId="77777777" w:rsidR="002E4C92" w:rsidRDefault="002E4C92" w:rsidP="002E4C92">
      <w:pPr>
        <w:pStyle w:val="a9"/>
      </w:pPr>
      <w:r>
        <w:t xml:space="preserve">    vectors_np = np.vstack(vectors).astype("float32")</w:t>
      </w:r>
    </w:p>
    <w:p w14:paraId="4EA03268" w14:textId="77777777" w:rsidR="002E4C92" w:rsidRDefault="002E4C92" w:rsidP="002E4C92">
      <w:pPr>
        <w:pStyle w:val="a9"/>
      </w:pPr>
    </w:p>
    <w:p w14:paraId="72BA921B" w14:textId="77777777" w:rsidR="002E4C92" w:rsidRDefault="002E4C92" w:rsidP="002E4C92">
      <w:pPr>
        <w:pStyle w:val="a9"/>
      </w:pPr>
      <w:r>
        <w:t>elif args.model_type == "tfidf":</w:t>
      </w:r>
    </w:p>
    <w:p w14:paraId="7A840F6A" w14:textId="77777777" w:rsidR="002E4C92" w:rsidRDefault="002E4C92" w:rsidP="002E4C92">
      <w:pPr>
        <w:pStyle w:val="a9"/>
      </w:pPr>
      <w:r>
        <w:t xml:space="preserve">    model = build_tfidf_model(</w:t>
      </w:r>
    </w:p>
    <w:p w14:paraId="37504E38" w14:textId="77777777" w:rsidR="002E4C92" w:rsidRDefault="002E4C92" w:rsidP="002E4C92">
      <w:pPr>
        <w:pStyle w:val="a9"/>
      </w:pPr>
      <w:r>
        <w:t xml:space="preserve">        texts,</w:t>
      </w:r>
    </w:p>
    <w:p w14:paraId="1ED585CD" w14:textId="77777777" w:rsidR="002E4C92" w:rsidRDefault="002E4C92" w:rsidP="002E4C92">
      <w:pPr>
        <w:pStyle w:val="a9"/>
      </w:pPr>
      <w:r>
        <w:t xml:space="preserve">        max_features=args.tfidf_max_features,</w:t>
      </w:r>
    </w:p>
    <w:p w14:paraId="007AB995" w14:textId="77777777" w:rsidR="002E4C92" w:rsidRDefault="002E4C92" w:rsidP="002E4C92">
      <w:pPr>
        <w:pStyle w:val="a9"/>
      </w:pPr>
      <w:r>
        <w:t xml:space="preserve">        ngram_range=(args.tfidf_ngram_min, args.tfidf_ngram_max),</w:t>
      </w:r>
    </w:p>
    <w:p w14:paraId="7F2E2DC4" w14:textId="77777777" w:rsidR="002E4C92" w:rsidRDefault="002E4C92" w:rsidP="002E4C92">
      <w:pPr>
        <w:pStyle w:val="a9"/>
      </w:pPr>
      <w:r>
        <w:t xml:space="preserve">    )</w:t>
      </w:r>
    </w:p>
    <w:p w14:paraId="299EB197" w14:textId="77777777" w:rsidR="002E4C92" w:rsidRDefault="002E4C92" w:rsidP="002E4C92">
      <w:pPr>
        <w:pStyle w:val="a9"/>
      </w:pPr>
      <w:r>
        <w:t xml:space="preserve">    vectors_np = model.encode_documents(texts)</w:t>
      </w:r>
    </w:p>
    <w:p w14:paraId="480FB6C3" w14:textId="77777777" w:rsidR="002E4C92" w:rsidRDefault="002E4C92" w:rsidP="002E4C92">
      <w:pPr>
        <w:pStyle w:val="a9"/>
      </w:pPr>
    </w:p>
    <w:p w14:paraId="1DE32691" w14:textId="77777777" w:rsidR="002E4C92" w:rsidRDefault="002E4C92" w:rsidP="002E4C92">
      <w:pPr>
        <w:pStyle w:val="a9"/>
      </w:pPr>
      <w:r>
        <w:t>np.save(artifacts_dir / "vectors.npy", vectors_np)</w:t>
      </w:r>
    </w:p>
    <w:p w14:paraId="2E4B4658" w14:textId="77777777" w:rsidR="002E4C92" w:rsidRDefault="002E4C92" w:rsidP="002E4C92">
      <w:pPr>
        <w:pStyle w:val="a9"/>
      </w:pPr>
    </w:p>
    <w:p w14:paraId="18D66441" w14:textId="77777777" w:rsidR="002E4C92" w:rsidRDefault="002E4C92" w:rsidP="002E4C92">
      <w:pPr>
        <w:pStyle w:val="a9"/>
      </w:pPr>
      <w:r>
        <w:t>index = faiss.IndexFlatIP(vectors_np.shape[1])</w:t>
      </w:r>
    </w:p>
    <w:p w14:paraId="73D0D39F" w14:textId="77777777" w:rsidR="002E4C92" w:rsidRDefault="002E4C92" w:rsidP="002E4C92">
      <w:pPr>
        <w:pStyle w:val="a9"/>
      </w:pPr>
      <w:r>
        <w:t>index.add(vectors_np)</w:t>
      </w:r>
    </w:p>
    <w:p w14:paraId="674852CE" w14:textId="2D537BF1" w:rsidR="00913BFB" w:rsidRDefault="002E4C92" w:rsidP="002E4C92">
      <w:pPr>
        <w:pStyle w:val="a9"/>
      </w:pPr>
      <w:r>
        <w:t>faiss.write_index(index, str(artifacts_dir / "faiss.index"))</w:t>
      </w:r>
    </w:p>
    <w:p w14:paraId="343FAA45" w14:textId="77777777" w:rsidR="002E4C92" w:rsidRDefault="002E4C92" w:rsidP="002E4C92">
      <w:pPr>
        <w:pStyle w:val="a9"/>
      </w:pPr>
    </w:p>
    <w:p w14:paraId="40B61A64" w14:textId="77777777" w:rsidR="002E4C92" w:rsidRDefault="002E4C92" w:rsidP="002E4C92">
      <w:pPr>
        <w:pStyle w:val="a"/>
        <w:ind w:firstLine="0"/>
      </w:pPr>
    </w:p>
    <w:p w14:paraId="01773BE1" w14:textId="0D89AD09" w:rsidR="005F0F7B" w:rsidRDefault="0049290C" w:rsidP="005F0F7B">
      <w:pPr>
        <w:pStyle w:val="a"/>
      </w:pPr>
      <w:r w:rsidRPr="0049290C">
        <w:t xml:space="preserve">Результат побудови індексів наведено на рисунку </w:t>
      </w:r>
      <w:r w:rsidR="00FE5C96">
        <w:t>6</w:t>
      </w:r>
      <w:r w:rsidRPr="0049290C">
        <w:t>.6. На ньому відображено доступні моделі та відповідні retrieval-артефакти, що використовуються для подальшого пошуку й benchmark-оцінювання</w:t>
      </w:r>
      <w:r w:rsidR="005F0F7B">
        <w:t>.</w:t>
      </w:r>
    </w:p>
    <w:p w14:paraId="5E8A5964" w14:textId="77777777" w:rsidR="00FE48F2" w:rsidRPr="004F66E5" w:rsidRDefault="00FE48F2" w:rsidP="005F0F7B">
      <w:pPr>
        <w:pStyle w:val="a"/>
        <w:ind w:firstLine="0"/>
        <w:jc w:val="center"/>
        <w:rPr>
          <w:lang w:val="en-US"/>
        </w:rPr>
      </w:pPr>
    </w:p>
    <w:p w14:paraId="5C534F84" w14:textId="650F506B"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5:graphicFrameLocks noChangeAspect="1"/>
            </wp:cNvGraphicFramePr>
            <ns5:graphic>
              <ns5:graphicData uri="http://schemas.openxmlformats.org/drawingml/2006/picture">
                <ns6:pic>
                  <ns6:nvPicPr>
                    <ns6:cNvPr id="1394313627" name=""/>
                    <ns6:cNvPicPr/>
                  </ns6:nvPicPr>
                  <ns6:blipFill>
                    <ns5:blip r:embed="rId17"/>
                    <ns5:stretch>
                      <ns5:fillRect/>
                    </ns5:stretch>
                  </ns6:blipFill>
                  <ns6:spPr>
                    <ns5:xfrm>
                      <ns5:off x="0" y="0"/>
                      <ns5:ext cx="5566306" cy="4679266"/>
                    </ns5:xfrm>
                    <ns5:prstGeom prst="rect">
                      <ns5:avLst/>
                    </ns5:prstGeom>
                    <ns5:ln>
                      <ns5:solidFill>
                        <ns5:schemeClr val="tx1"/>
                      </ns5:solidFill>
                    </ns5:ln>
                  </ns6:spPr>
                </ns6:pic>
              </ns5:graphicData>
            </ns5:graphic>
          </wp:inline>
        </w:drawing>
      </w:r>
    </w:p>
    <w:p w14:paraId="0FCF8F5E" w14:textId="7AF3E775" w:rsidR="005F0F7B" w:rsidRDefault="005F0F7B" w:rsidP="005F0F7B">
      <w:pPr>
        <w:pStyle w:val="a"/>
        <w:ind w:firstLine="0"/>
        <w:jc w:val="center"/>
      </w:pPr>
      <w:r>
        <w:t xml:space="preserve">Рисунок </w:t>
      </w:r>
      <w:r w:rsidR="00BD528F">
        <w:t>6</w:t>
      </w:r>
      <w:r>
        <w:t>.6 – Перегляд індексів і доступних моделей у системі</w:t>
      </w:r>
      <w:r w:rsidR="00E80B06">
        <w:t xml:space="preserve"> </w:t>
      </w:r>
      <w:r w:rsidR="00E80B06" w:rsidRPr="007E377D">
        <w:rPr>
          <w:szCs w:val="28"/>
        </w:rPr>
        <w:t>(рисунок створено самостійно)</w:t>
      </w:r>
    </w:p>
    <w:p w14:paraId="3183C0F1" w14:textId="05DDF6D6" w:rsidR="003550A8" w:rsidRPr="00517677" w:rsidRDefault="003550A8" w:rsidP="00517677">
      <w:pPr>
        <w:pStyle w:val="a"/>
        <w:ind w:firstLine="0"/>
        <w:rPr>
          <w:lang w:val="en-US"/>
        </w:rPr>
      </w:pPr>
    </w:p>
    <w:p w14:paraId="65F77BBA" w14:textId="1032748E"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02DCD9F9" w14:textId="73B81CE6" w:rsidR="003B2E65" w:rsidRDefault="00E901E5" w:rsidP="006D5A59">
      <w:pPr>
        <w:pStyle w:val="a"/>
      </w:pPr>
      <w:r>
        <w:t xml:space="preserve">Загальний вигляд сторінки пошуку наведено на рисунку </w:t>
      </w:r>
      <w:r w:rsidR="00A35014">
        <w:t>6</w:t>
      </w:r>
      <w:r>
        <w:t xml:space="preserve">.7. На цій сторінці користувач задає текст запиту, обирає одну з доступних моделей та вказує кількість </w:t>
      </w:r>
      <w:r>
        <w:lastRenderedPageBreak/>
        <w:t>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2828C380"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5:graphicFrameLocks noChangeAspect="1"/>
            </wp:cNvGraphicFramePr>
            <ns5:graphic>
              <ns5:graphicData uri="http://schemas.openxmlformats.org/drawingml/2006/picture">
                <ns6:pic>
                  <ns6:nvPicPr>
                    <ns6:cNvPr id="1179136397" name=""/>
                    <ns6:cNvPicPr/>
                  </ns6:nvPicPr>
                  <ns6:blipFill>
                    <ns5:blip r:embed="rId18"/>
                    <ns5:stretch>
                      <ns5:fillRect/>
                    </ns5:stretch>
                  </ns6:blipFill>
                  <ns6:spPr>
                    <ns5:xfrm>
                      <ns5:off x="0" y="0"/>
                      <ns5:ext cx="5519685" cy="4707950"/>
                    </ns5:xfrm>
                    <ns5:prstGeom prst="rect">
                      <ns5:avLst/>
                    </ns5:prstGeom>
                    <ns5:ln>
                      <ns5:solidFill>
                        <ns5:schemeClr val="tx1"/>
                      </ns5:solidFill>
                    </ns5:ln>
                  </ns6:spPr>
                </ns6:pic>
              </ns5:graphicData>
            </ns5:graphic>
          </wp:inline>
        </w:drawing>
      </w:r>
    </w:p>
    <w:p w14:paraId="6DF2DC87" w14:textId="09117596" w:rsidR="00E901E5" w:rsidRPr="00CF2923" w:rsidRDefault="00E901E5" w:rsidP="00517677">
      <w:pPr>
        <w:pStyle w:val="a"/>
        <w:ind w:firstLine="0"/>
        <w:jc w:val="center"/>
      </w:pPr>
      <w:r>
        <w:t xml:space="preserve">Рисунок </w:t>
      </w:r>
      <w:r w:rsidR="002B1D3D">
        <w:t>6</w:t>
      </w:r>
      <w:r>
        <w:t xml:space="preserve">.7 – Веб-інтерфейс пошуку в системі семантичного </w:t>
      </w:r>
      <w:r w:rsidR="00A278DC">
        <w:rPr>
          <w:lang w:val="en-US"/>
        </w:rPr>
        <w:t>retrieval</w:t>
      </w:r>
      <w:r w:rsidR="00CF2923">
        <w:t xml:space="preserve"> </w:t>
      </w:r>
      <w:r w:rsidR="00CF2923" w:rsidRPr="007E377D">
        <w:rPr>
          <w:szCs w:val="28"/>
        </w:rPr>
        <w:t>(рисунок створено самостійно)</w:t>
      </w:r>
    </w:p>
    <w:p w14:paraId="6C235C2C" w14:textId="77777777" w:rsidR="00E901E5" w:rsidRDefault="00E901E5" w:rsidP="00517677">
      <w:pPr>
        <w:pStyle w:val="a"/>
        <w:ind w:firstLine="0"/>
      </w:pPr>
    </w:p>
    <w:p w14:paraId="7BA32E88" w14:textId="1B59FA4D"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3E3D1D3B" w14:textId="4D18B133" w:rsidR="00E901E5" w:rsidRDefault="00E901E5" w:rsidP="00517677">
      <w:pPr>
        <w:pStyle w:val="a"/>
      </w:pPr>
      <w:r>
        <w:lastRenderedPageBreak/>
        <w:t xml:space="preserve">Приклад пошукової видачі для технічного домену наведено на рисунку </w:t>
      </w:r>
      <w:r w:rsidR="008F24D7">
        <w:t>6</w:t>
      </w:r>
      <w:r>
        <w:t>.8.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07F31B90" w14:textId="0E745DB7" w:rsidR="006853C8" w:rsidRDefault="00FF5F25" w:rsidP="00FF5F25">
      <w:pPr>
        <w:pStyle w:val="a"/>
        <w:ind w:firstLine="0"/>
        <w:jc w:val="center"/>
      </w:pPr>
      <w:r>
        <w:rPr>
          <w:noProof/>
        </w:rPr>
        <w:drawing>
          <wp:inline distT="0" distB="0" distL="0" distR="0" wp14:anchorId="6636D637" wp14:editId="4E6A815F">
            <wp:extent cx="5276519" cy="5516383"/>
            <wp:effectExtent l="19050" t="19050" r="19685" b="27305"/>
            <wp:docPr id="682146954" name="Picture 5"/>
            <wp:cNvGraphicFramePr>
              <ns5:graphicFrameLocks noChangeAspect="1"/>
            </wp:cNvGraphicFramePr>
            <ns5:graphic>
              <ns5:graphicData uri="http://schemas.openxmlformats.org/drawingml/2006/picture">
                <ns6:pic>
                  <ns6:nvPicPr>
                    <ns6:cNvPr id="0" name="Picture 14"/>
                    <ns6:cNvPicPr>
                      <ns5:picLocks noChangeAspect="1" noChangeArrowheads="1"/>
                    </ns6:cNvPicPr>
                  </ns6:nvPicPr>
                  <ns6:blipFill>
                    <ns5:blip r:embed="rId19">
                      <ns5:extLst>
                        <ns5:ext uri="{28A0092B-C50C-407E-A947-70E740481C1C}">
                          <ns8:useLocalDpi val="0"/>
                        </ns5:ext>
                      </ns5:extLst>
                    </ns5:blip>
                    <ns5:srcRect/>
                    <ns5:stretch>
                      <ns5:fillRect/>
                    </ns5:stretch>
                  </ns6:blipFill>
                  <ns6:spPr bwMode="auto">
                    <ns5:xfrm>
                      <ns5:off x="0" y="0"/>
                      <ns5:ext cx="5310788" cy="5552210"/>
                    </ns5:xfrm>
                    <ns5:prstGeom prst="rect">
                      <ns5:avLst/>
                    </ns5:prstGeom>
                    <ns5:noFill/>
                    <ns5:ln>
                      <ns5:solidFill>
                        <ns5:schemeClr val="tx1"/>
                      </ns5:solidFill>
                    </ns5:ln>
                  </ns6:spPr>
                </ns6:pic>
              </ns5:graphicData>
            </ns5:graphic>
          </wp:inline>
        </w:drawing>
      </w:r>
    </w:p>
    <w:p w14:paraId="5DEC1223" w14:textId="38FDBC00" w:rsidR="00E901E5" w:rsidRDefault="00E901E5" w:rsidP="00517677">
      <w:pPr>
        <w:pStyle w:val="a"/>
        <w:ind w:firstLine="0"/>
        <w:jc w:val="center"/>
      </w:pPr>
      <w:r>
        <w:t xml:space="preserve">Рисунок </w:t>
      </w:r>
      <w:r w:rsidR="00996799">
        <w:t>6</w:t>
      </w:r>
      <w:r>
        <w:t>.8 – Приклад пошукової видачі для технічного домену</w:t>
      </w:r>
      <w:r w:rsidR="00603718">
        <w:t xml:space="preserve"> </w:t>
      </w:r>
      <w:r w:rsidR="00603718" w:rsidRPr="007E377D">
        <w:rPr>
          <w:szCs w:val="28"/>
        </w:rPr>
        <w:t>(рисунок створено самостійно)</w:t>
      </w:r>
    </w:p>
    <w:p w14:paraId="4480A926" w14:textId="77777777" w:rsidR="00E901E5" w:rsidRDefault="00E901E5" w:rsidP="00517677">
      <w:pPr>
        <w:pStyle w:val="a"/>
      </w:pPr>
    </w:p>
    <w:p w14:paraId="0CFD6ABF" w14:textId="6237C1FA"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w:t>
      </w:r>
      <w:r w:rsidR="007D6DA5">
        <w:t>6</w:t>
      </w:r>
      <w:r>
        <w:t xml:space="preserve">.9.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085880F7" w14:textId="11381C8F"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5:graphicFrameLocks noChangeAspect="1"/>
            </wp:cNvGraphicFramePr>
            <ns5:graphic>
              <ns5:graphicData uri="http://schemas.openxmlformats.org/drawingml/2006/picture">
                <ns6:pic>
                  <ns6:nvPicPr>
                    <ns6:cNvPr id="0" name="Picture 12"/>
                    <ns6:cNvPicPr>
                      <ns5:picLocks noChangeAspect="1" noChangeArrowheads="1"/>
                    </ns6:cNvPicPr>
                  </ns6:nvPicPr>
                  <ns6:blipFill>
                    <ns5:blip r:embed="rId20">
                      <ns5:extLst>
                        <ns5:ext uri="{28A0092B-C50C-407E-A947-70E740481C1C}">
                          <ns8:useLocalDpi val="0"/>
                        </ns5:ext>
                      </ns5:extLst>
                    </ns5:blip>
                    <ns5:srcRect/>
                    <ns5:stretch>
                      <ns5:fillRect/>
                    </ns5:stretch>
                  </ns6:blipFill>
                  <ns6:spPr bwMode="auto">
                    <ns5:xfrm>
                      <ns5:off x="0" y="0"/>
                      <ns5:ext cx="5258196" cy="5987486"/>
                    </ns5:xfrm>
                    <ns5:prstGeom prst="rect">
                      <ns5:avLst/>
                    </ns5:prstGeom>
                    <ns5:noFill/>
                    <ns5:ln>
                      <ns5:solidFill>
                        <ns5:schemeClr val="tx1"/>
                      </ns5:solidFill>
                    </ns5:ln>
                  </ns6:spPr>
                </ns6:pic>
              </ns5:graphicData>
            </ns5:graphic>
          </wp:inline>
        </w:drawing>
      </w:r>
    </w:p>
    <w:p w14:paraId="70F4EA37" w14:textId="27A63EDB" w:rsidR="00E901E5" w:rsidRDefault="00E901E5" w:rsidP="00517677">
      <w:pPr>
        <w:pStyle w:val="a"/>
        <w:ind w:firstLine="0"/>
        <w:jc w:val="center"/>
      </w:pPr>
      <w:r>
        <w:t xml:space="preserve">Рисунок </w:t>
      </w:r>
      <w:r w:rsidR="001B7076">
        <w:t>6</w:t>
      </w:r>
      <w:r>
        <w:t>.9 – Приклад пошукової видачі для юридичного домену</w:t>
      </w:r>
      <w:r w:rsidR="00067BE4">
        <w:t xml:space="preserve"> </w:t>
      </w:r>
      <w:r w:rsidR="00067BE4" w:rsidRPr="007E377D">
        <w:rPr>
          <w:szCs w:val="28"/>
        </w:rPr>
        <w:t>(рисунок створено самостійно)</w:t>
      </w:r>
    </w:p>
    <w:p w14:paraId="4B6135A6" w14:textId="7FFA216B" w:rsidR="00E901E5" w:rsidRDefault="00E901E5" w:rsidP="00517677">
      <w:pPr>
        <w:pStyle w:val="a"/>
        <w:ind w:firstLine="0"/>
      </w:pPr>
    </w:p>
    <w:p w14:paraId="12F88809" w14:textId="1C2EBC0D" w:rsidR="00E901E5" w:rsidRDefault="00E901E5" w:rsidP="00517677">
      <w:pPr>
        <w:pStyle w:val="a"/>
      </w:pPr>
      <w:r>
        <w:t xml:space="preserve">Приклад пошукової видачі для медичного домену наведено на рисунку </w:t>
      </w:r>
      <w:r w:rsidR="00A20F77">
        <w:t>6</w:t>
      </w:r>
      <w:r>
        <w:t>.10.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21213DE8" w14:textId="47DEC266" w:rsidR="008C651D" w:rsidRDefault="00A82932" w:rsidP="00517677">
      <w:pPr>
        <w:pStyle w:val="a"/>
        <w:ind w:firstLine="0"/>
        <w:jc w:val="center"/>
      </w:pPr>
      <w:r>
        <w:rPr>
          <w:noProof/>
        </w:rPr>
        <w:lastRenderedPageBreak/>
        <w:drawing>
          <wp:inline distT="0" distB="0" distL="0" distR="0" wp14:anchorId="16017A41" wp14:editId="220CCB36">
            <wp:extent cx="4974369" cy="5496163"/>
            <wp:effectExtent l="19050" t="19050" r="17145" b="9525"/>
            <wp:docPr id="291705534" name="Picture 3"/>
            <wp:cNvGraphicFramePr>
              <ns5:graphicFrameLocks noChangeAspect="1"/>
            </wp:cNvGraphicFramePr>
            <ns5:graphic>
              <ns5:graphicData uri="http://schemas.openxmlformats.org/drawingml/2006/picture">
                <ns6:pic>
                  <ns6:nvPicPr>
                    <ns6:cNvPr id="0" name="Picture 11"/>
                    <ns6:cNvPicPr>
                      <ns5:picLocks noChangeAspect="1" noChangeArrowheads="1"/>
                    </ns6:cNvPicPr>
                  </ns6:nvPicPr>
                  <ns6:blipFill>
                    <ns5:blip r:embed="rId21">
                      <ns5:extLst>
                        <ns5:ext uri="{28A0092B-C50C-407E-A947-70E740481C1C}">
                          <ns8:useLocalDpi val="0"/>
                        </ns5:ext>
                      </ns5:extLst>
                    </ns5:blip>
                    <ns5:srcRect/>
                    <ns5:stretch>
                      <ns5:fillRect/>
                    </ns5:stretch>
                  </ns6:blipFill>
                  <ns6:spPr bwMode="auto">
                    <ns5:xfrm>
                      <ns5:off x="0" y="0"/>
                      <ns5:ext cx="5009595" cy="5535084"/>
                    </ns5:xfrm>
                    <ns5:prstGeom prst="rect">
                      <ns5:avLst/>
                    </ns5:prstGeom>
                    <ns5:noFill/>
                    <ns5:ln>
                      <ns5:solidFill>
                        <ns5:schemeClr val="tx1"/>
                      </ns5:solidFill>
                    </ns5:ln>
                  </ns6:spPr>
                </ns6:pic>
              </ns5:graphicData>
            </ns5:graphic>
          </wp:inline>
        </w:drawing>
      </w:r>
    </w:p>
    <w:p w14:paraId="6387757E" w14:textId="6683EDAA" w:rsidR="00E901E5" w:rsidRDefault="00E901E5" w:rsidP="00517677">
      <w:pPr>
        <w:pStyle w:val="a"/>
        <w:ind w:firstLine="0"/>
        <w:jc w:val="center"/>
      </w:pPr>
      <w:r>
        <w:t xml:space="preserve">Рисунок </w:t>
      </w:r>
      <w:r w:rsidR="008132E7">
        <w:t>6</w:t>
      </w:r>
      <w:r>
        <w:t>.10 – Приклад пошукової видачі для медичного домену</w:t>
      </w:r>
      <w:r w:rsidR="00725331">
        <w:t xml:space="preserve"> </w:t>
      </w:r>
      <w:r w:rsidR="00725331" w:rsidRPr="007E377D">
        <w:rPr>
          <w:szCs w:val="28"/>
        </w:rPr>
        <w:t>(рисунок створено самостійно)</w:t>
      </w:r>
    </w:p>
    <w:p w14:paraId="696FDD5B" w14:textId="77777777" w:rsidR="00E901E5" w:rsidRDefault="00E901E5" w:rsidP="00517677">
      <w:pPr>
        <w:pStyle w:val="a"/>
        <w:ind w:firstLine="0"/>
      </w:pPr>
    </w:p>
    <w:p w14:paraId="5607D75D" w14:textId="6E8B30FC"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5B25E63F" w14:textId="40D4BFC2" w:rsidR="00E95C65" w:rsidRDefault="00E95C65" w:rsidP="00DC1D2D">
      <w:pPr>
        <w:pStyle w:val="a"/>
      </w:pPr>
      <w:r>
        <w:lastRenderedPageBreak/>
        <w:t xml:space="preserve">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w:t>
      </w:r>
      <w:r w:rsidR="004A462C">
        <w:t>6</w:t>
      </w:r>
      <w:r>
        <w:t>.</w:t>
      </w:r>
      <w:r w:rsidR="00100E93">
        <w:t>11</w:t>
      </w:r>
      <w:r>
        <w:t>.</w:t>
      </w:r>
    </w:p>
    <w:p w14:paraId="71A5588B" w14:textId="30EC84F2" w:rsidR="00DC1D2D" w:rsidRDefault="00DC1D2D" w:rsidP="00DC1D2D">
      <w:pPr>
        <w:pStyle w:val="a"/>
        <w:ind w:firstLine="0"/>
        <w:jc w:val="center"/>
      </w:pPr>
      <w:r>
        <w:rPr>
          <w:noProof/>
        </w:rPr>
        <w:drawing>
          <wp:inline distT="0" distB="0" distL="0" distR="0" wp14:anchorId="52C1A39C" wp14:editId="6735118A">
            <wp:extent cx="1833604" cy="4039142"/>
            <wp:effectExtent l="19050" t="19050" r="14605" b="19050"/>
            <wp:docPr id="756715301" name="Picture 9"/>
            <wp:cNvGraphicFramePr>
              <ns5:graphicFrameLocks noChangeAspect="1"/>
            </wp:cNvGraphicFramePr>
            <ns5:graphic>
              <ns5:graphicData uri="http://schemas.openxmlformats.org/drawingml/2006/picture">
                <ns6:pic>
                  <ns6:nvPicPr>
                    <ns6:cNvPr id="0" name="Picture 53"/>
                    <ns6:cNvPicPr>
                      <ns5:picLocks noChangeAspect="1" noChangeArrowheads="1"/>
                    </ns6:cNvPicPr>
                  </ns6:nvPicPr>
                  <ns6:blipFill>
                    <ns5:blip r:embed="rId22" cstate="print">
                      <ns5:extLst>
                        <ns5:ext uri="{28A0092B-C50C-407E-A947-70E740481C1C}">
                          <ns8:useLocalDpi val="0"/>
                        </ns5:ext>
                      </ns5:extLst>
                    </ns5:blip>
                    <ns5:srcRect/>
                    <ns5:stretch>
                      <ns5:fillRect/>
                    </ns5:stretch>
                  </ns6:blipFill>
                  <ns6:spPr bwMode="auto">
                    <ns5:xfrm>
                      <ns5:off x="0" y="0"/>
                      <ns5:ext cx="1856031" cy="4088546"/>
                    </ns5:xfrm>
                    <ns5:prstGeom prst="rect">
                      <ns5:avLst/>
                    </ns5:prstGeom>
                    <ns5:noFill/>
                    <ns5:ln>
                      <ns5:solidFill>
                        <ns5:schemeClr val="tx1"/>
                      </ns5:solidFill>
                    </ns5:ln>
                  </ns6:spPr>
                </ns6:pic>
              </ns5:graphicData>
            </ns5:graphic>
          </wp:inline>
        </w:drawing>
      </w:r>
    </w:p>
    <w:p w14:paraId="7B912EB2" w14:textId="39B81CD6" w:rsidR="005F0F7B" w:rsidRDefault="00E95C65" w:rsidP="00DC1D2D">
      <w:pPr>
        <w:pStyle w:val="a"/>
        <w:ind w:firstLine="0"/>
        <w:jc w:val="center"/>
      </w:pPr>
      <w:r>
        <w:t xml:space="preserve">Рисунок </w:t>
      </w:r>
      <w:r w:rsidR="000B3AF9">
        <w:t>6</w:t>
      </w:r>
      <w:r>
        <w:t>.</w:t>
      </w:r>
      <w:r w:rsidR="00100E93">
        <w:t>11</w:t>
      </w:r>
      <w:r>
        <w:t xml:space="preserve"> – Схема benchmark-оцінювання моделей</w:t>
      </w:r>
      <w:r w:rsidR="00057784">
        <w:t xml:space="preserve"> </w:t>
      </w:r>
      <w:r w:rsidR="00057784" w:rsidRPr="007E377D">
        <w:rPr>
          <w:szCs w:val="28"/>
        </w:rPr>
        <w:t>(рисунок створено самостійно)</w:t>
      </w:r>
    </w:p>
    <w:p w14:paraId="3D731AC6" w14:textId="77777777" w:rsidR="00100E93" w:rsidRDefault="00100E93" w:rsidP="00DC1D2D">
      <w:pPr>
        <w:pStyle w:val="a"/>
        <w:ind w:firstLine="0"/>
        <w:jc w:val="center"/>
      </w:pPr>
    </w:p>
    <w:p w14:paraId="7C413413" w14:textId="795B0CA4"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7B838C6D" w14:textId="3500E451" w:rsidR="00DC1D2D" w:rsidRDefault="008B0AD4" w:rsidP="008B0AD4">
      <w:pPr>
        <w:pStyle w:val="a"/>
      </w:pPr>
      <w:r>
        <w:t>Приклад записів benchmark-запитів у файлі queries.jsonl:</w:t>
      </w:r>
    </w:p>
    <w:p w14:paraId="58CEFCFB" w14:textId="77777777" w:rsidR="00DC1D2D" w:rsidRDefault="00DC1D2D" w:rsidP="00231E57">
      <w:pPr>
        <w:pStyle w:val="a"/>
      </w:pPr>
    </w:p>
    <w:p w14:paraId="76FD6155" w14:textId="77777777" w:rsidR="00CA1FA7" w:rsidRDefault="00CA1FA7" w:rsidP="00CA1FA7">
      <w:pPr>
        <w:pStyle w:val="a9"/>
      </w:pPr>
      <w:r>
        <w:t>{"query_id":"q1","query":"виявлення аномалій у фінансових транзакціях","lang":"uk","intent":"topic"}</w:t>
      </w:r>
    </w:p>
    <w:p w14:paraId="718BF668" w14:textId="77777777" w:rsidR="00CA1FA7" w:rsidRDefault="00CA1FA7" w:rsidP="00CA1FA7">
      <w:pPr>
        <w:pStyle w:val="a9"/>
      </w:pPr>
      <w:r>
        <w:t>{"query_id":"q2","query":"автоенкодер для виявлення аномалій","lang":"uk","intent":"technical"}</w:t>
      </w:r>
    </w:p>
    <w:p w14:paraId="441CFBA3" w14:textId="59D5109A" w:rsidR="00807E96" w:rsidRDefault="00CA1FA7" w:rsidP="00396776">
      <w:pPr>
        <w:pStyle w:val="a9"/>
      </w:pPr>
      <w:r>
        <w:t>{"query_id":"q3","query":"комбінація Autoencoder та Isolation Forest для fraud detection","lang":"uk","intent":"technical"}</w:t>
      </w:r>
    </w:p>
    <w:p w14:paraId="37B387B3" w14:textId="1EC74810" w:rsidR="00CA1FA7" w:rsidRDefault="00CA1FA7" w:rsidP="00E4311F">
      <w:pPr>
        <w:pStyle w:val="a"/>
      </w:pPr>
      <w:r>
        <w:lastRenderedPageBreak/>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1F04A450" w14:textId="62D59128" w:rsidR="00CA1FA7" w:rsidRDefault="00CA1FA7" w:rsidP="00CA1FA7">
      <w:pPr>
        <w:pStyle w:val="a"/>
      </w:pPr>
      <w:r>
        <w:t>Приклад записів benchmark-релевантності у файлі qrels.jsonl</w:t>
      </w:r>
      <w:r w:rsidR="00E4311F">
        <w:t>:</w:t>
      </w:r>
    </w:p>
    <w:p w14:paraId="4322BA96" w14:textId="77777777" w:rsidR="00CA1FA7" w:rsidRDefault="00CA1FA7" w:rsidP="00231E57">
      <w:pPr>
        <w:pStyle w:val="a"/>
      </w:pPr>
    </w:p>
    <w:p w14:paraId="0529BC72" w14:textId="77777777" w:rsidR="00E4311F" w:rsidRDefault="00E4311F" w:rsidP="00E4311F">
      <w:pPr>
        <w:pStyle w:val="a9"/>
      </w:pPr>
      <w:r>
        <w:t>{"query_id":"q1","chunk_id":"2025_M_IUS_Novitsky_DO.pdf:3","doc_id":"2025_M_IUS_Novitsky_DO.pdf","relevance":2}</w:t>
      </w:r>
    </w:p>
    <w:p w14:paraId="2D2F2779" w14:textId="77777777" w:rsidR="00E4311F" w:rsidRDefault="00E4311F" w:rsidP="00E4311F">
      <w:pPr>
        <w:pStyle w:val="a9"/>
      </w:pPr>
      <w:r>
        <w:t>{"query_id":"q1","chunk_id":"2025_M_IUS_Novitsky_DO.pdf:4","doc_id":"2025_M_IUS_Novitsky_DO.pdf","relevance":1}</w:t>
      </w:r>
    </w:p>
    <w:p w14:paraId="320F9D49" w14:textId="050A206E" w:rsidR="00E4311F" w:rsidRDefault="00E4311F" w:rsidP="00E4311F">
      <w:pPr>
        <w:pStyle w:val="a9"/>
      </w:pPr>
      <w:r>
        <w:t>{"query_id":"q1","chunk_id":"2025_M_IUS_Novitsky_DO.pdf:5","doc_id":"2025_M_IUS_Novitsky_DO.pdf","relevance":2}</w:t>
      </w:r>
    </w:p>
    <w:p w14:paraId="6EBEB1F1" w14:textId="77777777" w:rsidR="00E4311F" w:rsidRDefault="00E4311F" w:rsidP="00231E57">
      <w:pPr>
        <w:pStyle w:val="a"/>
      </w:pPr>
    </w:p>
    <w:p w14:paraId="243D4F98" w14:textId="229EACDC"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370EAC79" w14:textId="4D2E8D3F"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50131265" w14:textId="32329987" w:rsidR="00411297" w:rsidRDefault="00411297" w:rsidP="00411297">
      <w:pPr>
        <w:pStyle w:val="a"/>
      </w:pPr>
      <w:r>
        <w:t>Фрагмент коду обчислення retrieval-метрик:</w:t>
      </w:r>
    </w:p>
    <w:p w14:paraId="06B58197" w14:textId="77777777" w:rsidR="00411297" w:rsidRDefault="00411297" w:rsidP="00411297">
      <w:pPr>
        <w:pStyle w:val="a"/>
      </w:pPr>
    </w:p>
    <w:p w14:paraId="7C39299C" w14:textId="77777777" w:rsidR="00411297" w:rsidRDefault="00411297" w:rsidP="00CF0115">
      <w:pPr>
        <w:pStyle w:val="a9"/>
      </w:pPr>
      <w:r>
        <w:t>relevant_total = count_relevant_targets(qrels)</w:t>
      </w:r>
    </w:p>
    <w:p w14:paraId="37FE48DF" w14:textId="77777777" w:rsidR="00411297" w:rsidRDefault="00411297" w:rsidP="00CF0115">
      <w:pPr>
        <w:pStyle w:val="a9"/>
      </w:pPr>
      <w:r>
        <w:t>matched_total = count_matched_targets(retrieved_meta, qrels, top_k)</w:t>
      </w:r>
    </w:p>
    <w:p w14:paraId="313E6EF3" w14:textId="77777777" w:rsidR="00411297" w:rsidRDefault="00411297" w:rsidP="00CF0115">
      <w:pPr>
        <w:pStyle w:val="a9"/>
      </w:pPr>
      <w:r>
        <w:t>recall_at_k = (matched_total / relevant_total) if relevant_total &gt; 0 else 0.0</w:t>
      </w:r>
    </w:p>
    <w:p w14:paraId="4333353F" w14:textId="77777777" w:rsidR="00411297" w:rsidRDefault="00411297" w:rsidP="00CF0115">
      <w:pPr>
        <w:pStyle w:val="a9"/>
      </w:pPr>
    </w:p>
    <w:p w14:paraId="1E8E8AFB" w14:textId="77777777" w:rsidR="00411297" w:rsidRDefault="00411297" w:rsidP="00CF0115">
      <w:pPr>
        <w:pStyle w:val="a9"/>
      </w:pPr>
      <w:r>
        <w:t>mrr_at_k = 0.0</w:t>
      </w:r>
    </w:p>
    <w:p w14:paraId="5D767189" w14:textId="77777777" w:rsidR="00411297" w:rsidRDefault="00411297" w:rsidP="00CF0115">
      <w:pPr>
        <w:pStyle w:val="a9"/>
      </w:pPr>
      <w:r>
        <w:t>for rank, rel in enumerate(retrieved_rels[:top_k], start=1):</w:t>
      </w:r>
    </w:p>
    <w:p w14:paraId="23EE7102" w14:textId="77777777" w:rsidR="00411297" w:rsidRDefault="00411297" w:rsidP="00CF0115">
      <w:pPr>
        <w:pStyle w:val="a9"/>
      </w:pPr>
      <w:r>
        <w:t xml:space="preserve">    if rel &gt; 0:</w:t>
      </w:r>
    </w:p>
    <w:p w14:paraId="0D722435" w14:textId="77777777" w:rsidR="00411297" w:rsidRDefault="00411297" w:rsidP="00CF0115">
      <w:pPr>
        <w:pStyle w:val="a9"/>
      </w:pPr>
      <w:r>
        <w:t xml:space="preserve">        mrr_at_k = 1.0 / rank</w:t>
      </w:r>
    </w:p>
    <w:p w14:paraId="6EE3CDDB" w14:textId="77777777" w:rsidR="00411297" w:rsidRDefault="00411297" w:rsidP="00CF0115">
      <w:pPr>
        <w:pStyle w:val="a9"/>
      </w:pPr>
      <w:r>
        <w:t xml:space="preserve">        break</w:t>
      </w:r>
    </w:p>
    <w:p w14:paraId="345D4B23" w14:textId="77777777" w:rsidR="00411297" w:rsidRDefault="00411297" w:rsidP="00CF0115">
      <w:pPr>
        <w:pStyle w:val="a9"/>
      </w:pPr>
    </w:p>
    <w:p w14:paraId="7A184BDD" w14:textId="77777777" w:rsidR="00411297" w:rsidRDefault="00411297" w:rsidP="00CF0115">
      <w:pPr>
        <w:pStyle w:val="a9"/>
      </w:pPr>
      <w:r>
        <w:t>dcg = dcg_at_k(ndcg_rels, top_k)</w:t>
      </w:r>
    </w:p>
    <w:p w14:paraId="11234870" w14:textId="77777777" w:rsidR="00411297" w:rsidRDefault="00411297" w:rsidP="00CF0115">
      <w:pPr>
        <w:pStyle w:val="a9"/>
      </w:pPr>
      <w:r>
        <w:t>idcg = dcg_at_k(ideal_rels, top_k)</w:t>
      </w:r>
    </w:p>
    <w:p w14:paraId="119E9A93" w14:textId="77777777" w:rsidR="00411297" w:rsidRDefault="00411297" w:rsidP="00CF0115">
      <w:pPr>
        <w:pStyle w:val="a9"/>
      </w:pPr>
      <w:r>
        <w:lastRenderedPageBreak/>
        <w:t>ndcg_at_k = (dcg / idcg) if idcg &gt; 0 else 0.0</w:t>
      </w:r>
    </w:p>
    <w:p w14:paraId="0C9CC17D" w14:textId="77777777" w:rsidR="00411297" w:rsidRDefault="00411297" w:rsidP="00CF0115">
      <w:pPr>
        <w:pStyle w:val="a9"/>
      </w:pPr>
    </w:p>
    <w:p w14:paraId="74B781D8" w14:textId="77777777" w:rsidR="00411297" w:rsidRDefault="00411297" w:rsidP="00CF0115">
      <w:pPr>
        <w:pStyle w:val="a9"/>
      </w:pPr>
      <w:r>
        <w:t>relevant_in_top_k = sum(1 for rel in retrieved_rels[:top_k] if rel &gt; 0)</w:t>
      </w:r>
    </w:p>
    <w:p w14:paraId="3EFD2677" w14:textId="77777777" w:rsidR="00411297" w:rsidRDefault="00411297" w:rsidP="00CF0115">
      <w:pPr>
        <w:pStyle w:val="a9"/>
      </w:pPr>
      <w:r>
        <w:t>precision_at_k = relevant_in_top_k / top_k</w:t>
      </w:r>
    </w:p>
    <w:p w14:paraId="10B98BC2" w14:textId="77777777" w:rsidR="00411297" w:rsidRDefault="00411297" w:rsidP="00411297">
      <w:pPr>
        <w:pStyle w:val="a"/>
      </w:pPr>
    </w:p>
    <w:p w14:paraId="7371904B" w14:textId="00A929FA"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0A593DD5" w14:textId="6E3081F1" w:rsidR="00052C07" w:rsidRDefault="00052C07" w:rsidP="00052C07">
      <w:pPr>
        <w:pStyle w:val="a"/>
      </w:pPr>
      <w:r>
        <w:t>Фрагмент коду зіставлення retrieval-результатів з qrels:</w:t>
      </w:r>
    </w:p>
    <w:p w14:paraId="1CA5CE4D" w14:textId="77777777" w:rsidR="00052C07" w:rsidRDefault="00052C07" w:rsidP="00052C07">
      <w:pPr>
        <w:pStyle w:val="a"/>
      </w:pPr>
    </w:p>
    <w:p w14:paraId="1FE8231C" w14:textId="77777777" w:rsidR="00052C07" w:rsidRDefault="00052C07" w:rsidP="00052C07">
      <w:pPr>
        <w:pStyle w:val="a9"/>
      </w:pPr>
      <w:r>
        <w:t>def match_relevance(qrels: list[QrelItem], chunk_id: str, doc_id: str) -&gt; int:</w:t>
      </w:r>
    </w:p>
    <w:p w14:paraId="2797B96C" w14:textId="77777777" w:rsidR="00052C07" w:rsidRDefault="00052C07" w:rsidP="00052C07">
      <w:pPr>
        <w:pStyle w:val="a9"/>
      </w:pPr>
      <w:r>
        <w:t xml:space="preserve">    best = 0</w:t>
      </w:r>
    </w:p>
    <w:p w14:paraId="02B12C52" w14:textId="77777777" w:rsidR="00052C07" w:rsidRDefault="00052C07" w:rsidP="00052C07">
      <w:pPr>
        <w:pStyle w:val="a9"/>
      </w:pPr>
      <w:r>
        <w:t xml:space="preserve">    for item in qrels:</w:t>
      </w:r>
    </w:p>
    <w:p w14:paraId="61FDEF39" w14:textId="77777777" w:rsidR="00052C07" w:rsidRDefault="00052C07" w:rsidP="00052C07">
      <w:pPr>
        <w:pStyle w:val="a9"/>
      </w:pPr>
      <w:r>
        <w:t xml:space="preserve">        if item.relevance &lt;= 0:</w:t>
      </w:r>
    </w:p>
    <w:p w14:paraId="65CF48B4" w14:textId="77777777" w:rsidR="00052C07" w:rsidRDefault="00052C07" w:rsidP="00052C07">
      <w:pPr>
        <w:pStyle w:val="a9"/>
      </w:pPr>
      <w:r>
        <w:t xml:space="preserve">            continue</w:t>
      </w:r>
    </w:p>
    <w:p w14:paraId="5C2520EB" w14:textId="77777777" w:rsidR="00052C07" w:rsidRDefault="00052C07" w:rsidP="00052C07">
      <w:pPr>
        <w:pStyle w:val="a9"/>
      </w:pPr>
      <w:r>
        <w:t xml:space="preserve">        if item.chunk_id:</w:t>
      </w:r>
    </w:p>
    <w:p w14:paraId="176CB70F" w14:textId="77777777" w:rsidR="00052C07" w:rsidRDefault="00052C07" w:rsidP="00052C07">
      <w:pPr>
        <w:pStyle w:val="a9"/>
      </w:pPr>
      <w:r>
        <w:t xml:space="preserve">            if item.chunk_id == chunk_id:</w:t>
      </w:r>
    </w:p>
    <w:p w14:paraId="40B76C34" w14:textId="77777777" w:rsidR="00052C07" w:rsidRDefault="00052C07" w:rsidP="00052C07">
      <w:pPr>
        <w:pStyle w:val="a9"/>
      </w:pPr>
      <w:r>
        <w:t xml:space="preserve">                best = max(best, item.relevance)</w:t>
      </w:r>
    </w:p>
    <w:p w14:paraId="57BED1BE" w14:textId="77777777" w:rsidR="00052C07" w:rsidRDefault="00052C07" w:rsidP="00052C07">
      <w:pPr>
        <w:pStyle w:val="a9"/>
      </w:pPr>
      <w:r>
        <w:t xml:space="preserve">            continue</w:t>
      </w:r>
    </w:p>
    <w:p w14:paraId="4E815178" w14:textId="77777777" w:rsidR="00052C07" w:rsidRDefault="00052C07" w:rsidP="00052C07">
      <w:pPr>
        <w:pStyle w:val="a9"/>
      </w:pPr>
      <w:r>
        <w:t xml:space="preserve">        if item.doc_id and item.doc_id == doc_id:</w:t>
      </w:r>
    </w:p>
    <w:p w14:paraId="521F5491" w14:textId="77777777" w:rsidR="00052C07" w:rsidRDefault="00052C07" w:rsidP="00052C07">
      <w:pPr>
        <w:pStyle w:val="a9"/>
      </w:pPr>
      <w:r>
        <w:t xml:space="preserve">            best = max(best, item.relevance)</w:t>
      </w:r>
    </w:p>
    <w:p w14:paraId="16FC0EB4" w14:textId="77777777" w:rsidR="00052C07" w:rsidRDefault="00052C07" w:rsidP="00052C07">
      <w:pPr>
        <w:pStyle w:val="a9"/>
      </w:pPr>
      <w:r>
        <w:t xml:space="preserve">    return best</w:t>
      </w:r>
    </w:p>
    <w:p w14:paraId="5ECCC291" w14:textId="77777777" w:rsidR="00052C07" w:rsidRDefault="00052C07" w:rsidP="00052C07">
      <w:pPr>
        <w:pStyle w:val="a"/>
      </w:pPr>
    </w:p>
    <w:p w14:paraId="7C25FC3F" w14:textId="53D4AC0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2E698E3B" w14:textId="2A7FD301" w:rsidR="00C37C75" w:rsidRDefault="00C37C75" w:rsidP="00C37C75">
      <w:pPr>
        <w:pStyle w:val="a"/>
      </w:pPr>
      <w:r>
        <w:t>Приклад структури JSON-файлу з результатами benchmark-оцінювання:</w:t>
      </w:r>
    </w:p>
    <w:p w14:paraId="22822DF3" w14:textId="77777777" w:rsidR="00C37C75" w:rsidRDefault="00C37C75" w:rsidP="00C37C75">
      <w:pPr>
        <w:pStyle w:val="a"/>
      </w:pPr>
    </w:p>
    <w:p w14:paraId="772985D0" w14:textId="77777777" w:rsidR="00C37C75" w:rsidRDefault="00C37C75" w:rsidP="00C37C75">
      <w:pPr>
        <w:pStyle w:val="a9"/>
      </w:pPr>
      <w:r>
        <w:t>{</w:t>
      </w:r>
    </w:p>
    <w:p w14:paraId="0EFF61CB" w14:textId="77777777" w:rsidR="00C37C75" w:rsidRDefault="00C37C75" w:rsidP="00C37C75">
      <w:pPr>
        <w:pStyle w:val="a9"/>
      </w:pPr>
      <w:r>
        <w:t xml:space="preserve">  "timestamp": "2026-03-23T21:15:00",</w:t>
      </w:r>
    </w:p>
    <w:p w14:paraId="76576B81" w14:textId="77777777" w:rsidR="00C37C75" w:rsidRDefault="00C37C75" w:rsidP="00C37C75">
      <w:pPr>
        <w:pStyle w:val="a9"/>
      </w:pPr>
      <w:r>
        <w:t xml:space="preserve">  "top_k": 10,</w:t>
      </w:r>
    </w:p>
    <w:p w14:paraId="12C42E00" w14:textId="77777777" w:rsidR="00C37C75" w:rsidRDefault="00C37C75" w:rsidP="00C37C75">
      <w:pPr>
        <w:pStyle w:val="a9"/>
      </w:pPr>
      <w:r>
        <w:lastRenderedPageBreak/>
        <w:t xml:space="preserve">  "queries_count": 53,</w:t>
      </w:r>
    </w:p>
    <w:p w14:paraId="0B256C7A" w14:textId="77777777" w:rsidR="00C37C75" w:rsidRDefault="00C37C75" w:rsidP="00C37C75">
      <w:pPr>
        <w:pStyle w:val="a9"/>
      </w:pPr>
      <w:r>
        <w:t xml:space="preserve">  "queries_file": "data/benchmark/queries.jsonl",</w:t>
      </w:r>
    </w:p>
    <w:p w14:paraId="35BF39D2" w14:textId="77777777" w:rsidR="00C37C75" w:rsidRDefault="00C37C75" w:rsidP="00C37C75">
      <w:pPr>
        <w:pStyle w:val="a9"/>
      </w:pPr>
      <w:r>
        <w:t xml:space="preserve">  "qrels_file": "data/benchmark/qrels.jsonl",</w:t>
      </w:r>
    </w:p>
    <w:p w14:paraId="0419FB4B" w14:textId="77777777" w:rsidR="00C37C75" w:rsidRDefault="00C37C75" w:rsidP="00C37C75">
      <w:pPr>
        <w:pStyle w:val="a9"/>
      </w:pPr>
      <w:r>
        <w:t xml:space="preserve">  "models": [</w:t>
      </w:r>
    </w:p>
    <w:p w14:paraId="73CA2317" w14:textId="77777777" w:rsidR="00C37C75" w:rsidRDefault="00C37C75" w:rsidP="00C37C75">
      <w:pPr>
        <w:pStyle w:val="a9"/>
      </w:pPr>
      <w:r>
        <w:t xml:space="preserve">    {</w:t>
      </w:r>
    </w:p>
    <w:p w14:paraId="2CB12810" w14:textId="77777777" w:rsidR="00C37C75" w:rsidRDefault="00C37C75" w:rsidP="00C37C75">
      <w:pPr>
        <w:pStyle w:val="a9"/>
      </w:pPr>
      <w:r>
        <w:t xml:space="preserve">      "model_name": "SBERT",</w:t>
      </w:r>
    </w:p>
    <w:p w14:paraId="235AA749" w14:textId="77777777" w:rsidR="00C37C75" w:rsidRDefault="00C37C75" w:rsidP="00C37C75">
      <w:pPr>
        <w:pStyle w:val="a9"/>
      </w:pPr>
      <w:r>
        <w:t xml:space="preserve">      "artifacts_dir": "artifacts/sbert",</w:t>
      </w:r>
    </w:p>
    <w:p w14:paraId="67D05B35" w14:textId="77777777" w:rsidR="00C37C75" w:rsidRDefault="00C37C75" w:rsidP="00C37C75">
      <w:pPr>
        <w:pStyle w:val="a9"/>
      </w:pPr>
      <w:r>
        <w:t xml:space="preserve">      "queries_evaluated": 53,</w:t>
      </w:r>
    </w:p>
    <w:p w14:paraId="3F47E93B" w14:textId="77777777" w:rsidR="00C37C75" w:rsidRDefault="00C37C75" w:rsidP="00C37C75">
      <w:pPr>
        <w:pStyle w:val="a9"/>
      </w:pPr>
      <w:r>
        <w:t xml:space="preserve">      "recall_at_k": 0.591,</w:t>
      </w:r>
    </w:p>
    <w:p w14:paraId="44CB4244" w14:textId="77777777" w:rsidR="00C37C75" w:rsidRDefault="00C37C75" w:rsidP="00C37C75">
      <w:pPr>
        <w:pStyle w:val="a9"/>
      </w:pPr>
      <w:r>
        <w:t xml:space="preserve">      "mrr_at_k": 0.456,</w:t>
      </w:r>
    </w:p>
    <w:p w14:paraId="44BA0FA2" w14:textId="77777777" w:rsidR="00C37C75" w:rsidRDefault="00C37C75" w:rsidP="00C37C75">
      <w:pPr>
        <w:pStyle w:val="a9"/>
      </w:pPr>
      <w:r>
        <w:t xml:space="preserve">      "ndcg_at_k": 0.495,</w:t>
      </w:r>
    </w:p>
    <w:p w14:paraId="30F68707" w14:textId="77777777" w:rsidR="00C37C75" w:rsidRDefault="00C37C75" w:rsidP="00C37C75">
      <w:pPr>
        <w:pStyle w:val="a9"/>
      </w:pPr>
      <w:r>
        <w:t xml:space="preserve">      "precision_at_k": 0.000,</w:t>
      </w:r>
    </w:p>
    <w:p w14:paraId="7CA6F4D3" w14:textId="77777777" w:rsidR="00C37C75" w:rsidRDefault="00C37C75" w:rsidP="00C37C75">
      <w:pPr>
        <w:pStyle w:val="a9"/>
      </w:pPr>
      <w:r>
        <w:t xml:space="preserve">      "avg_latency_ms": 36.5</w:t>
      </w:r>
    </w:p>
    <w:p w14:paraId="2C0B4853" w14:textId="77777777" w:rsidR="00C37C75" w:rsidRDefault="00C37C75" w:rsidP="00C37C75">
      <w:pPr>
        <w:pStyle w:val="a9"/>
      </w:pPr>
      <w:r>
        <w:t xml:space="preserve">    }</w:t>
      </w:r>
    </w:p>
    <w:p w14:paraId="47E273CA" w14:textId="77777777" w:rsidR="00C37C75" w:rsidRDefault="00C37C75" w:rsidP="00C37C75">
      <w:pPr>
        <w:pStyle w:val="a9"/>
      </w:pPr>
      <w:r>
        <w:t xml:space="preserve">  ]</w:t>
      </w:r>
    </w:p>
    <w:p w14:paraId="5580EBD7" w14:textId="77777777" w:rsidR="00C37C75" w:rsidRDefault="00C37C75" w:rsidP="00C37C75">
      <w:pPr>
        <w:pStyle w:val="a9"/>
      </w:pPr>
      <w:r>
        <w:t>}</w:t>
      </w:r>
    </w:p>
    <w:p w14:paraId="4DE480AE" w14:textId="77777777" w:rsidR="00C37C75" w:rsidRDefault="00C37C75" w:rsidP="00C37C75">
      <w:pPr>
        <w:pStyle w:val="a"/>
      </w:pPr>
    </w:p>
    <w:p w14:paraId="19E4C1EC" w14:textId="4EE9DD1C"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702710C2" w14:textId="58F7F18E" w:rsidR="00A01F4B" w:rsidRDefault="00BA05A9" w:rsidP="00A01F4B">
      <w:pPr>
        <w:pStyle w:val="a"/>
      </w:pPr>
      <w:r w:rsidRPr="00BA05A9">
        <w:t xml:space="preserve">Результати benchmark-оцінювання наведено на рисунку </w:t>
      </w:r>
      <w:r w:rsidR="00874419">
        <w:t>6</w:t>
      </w:r>
      <w:r w:rsidRPr="00BA05A9">
        <w:t>.12. На ньому показано вибраний домен, перелік моделей та таблицю retrieval-метрик, отриманих у межах benchmark-запуску</w:t>
      </w:r>
      <w:r w:rsidR="00C37C75">
        <w:t>.</w:t>
      </w:r>
    </w:p>
    <w:p w14:paraId="724C642A" w14:textId="77777777" w:rsidR="00A01F4B" w:rsidRDefault="00A01F4B" w:rsidP="00A01F4B">
      <w:pPr>
        <w:pStyle w:val="a"/>
      </w:pPr>
      <w:r>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2FBFF5FB" w14:textId="77777777" w:rsidR="00A01F4B" w:rsidRDefault="00A01F4B" w:rsidP="00A01F4B">
      <w:pPr>
        <w:pStyle w:val="a"/>
      </w:pPr>
    </w:p>
    <w:p w14:paraId="0087D5E5" w14:textId="7D4BC245"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5:graphicFrameLocks noChangeAspect="1"/>
            </wp:cNvGraphicFramePr>
            <ns5:graphic>
              <ns5:graphicData uri="http://schemas.openxmlformats.org/drawingml/2006/picture">
                <ns6:pic>
                  <ns6:nvPicPr>
                    <ns6:cNvPr id="298964325" name=""/>
                    <ns6:cNvPicPr/>
                  </ns6:nvPicPr>
                  <ns6:blipFill>
                    <ns5:blip r:embed="rId23"/>
                    <ns5:stretch>
                      <ns5:fillRect/>
                    </ns5:stretch>
                  </ns6:blipFill>
                  <ns6:spPr>
                    <ns5:xfrm>
                      <ns5:off x="0" y="0"/>
                      <ns5:ext cx="4932173" cy="4235176"/>
                    </ns5:xfrm>
                    <ns5:prstGeom prst="rect">
                      <ns5:avLst/>
                    </ns5:prstGeom>
                    <ns5:ln>
                      <ns5:solidFill>
                        <ns5:schemeClr val="tx1"/>
                      </ns5:solidFill>
                    </ns5:ln>
                  </ns6:spPr>
                </ns6:pic>
              </ns5:graphicData>
            </ns5:graphic>
          </wp:inline>
        </w:drawing>
      </w:r>
    </w:p>
    <w:p w14:paraId="1E2FA45C" w14:textId="1ABD1E88" w:rsidR="00CC45D6" w:rsidRDefault="00CC45D6" w:rsidP="00CC45D6">
      <w:pPr>
        <w:pStyle w:val="a"/>
        <w:ind w:firstLine="0"/>
        <w:jc w:val="center"/>
      </w:pPr>
      <w:r>
        <w:t xml:space="preserve">Рисунок </w:t>
      </w:r>
      <w:r w:rsidR="00734CFC">
        <w:t>6</w:t>
      </w:r>
      <w:r>
        <w:t>.</w:t>
      </w:r>
      <w:r w:rsidR="00100E93">
        <w:t>12</w:t>
      </w:r>
      <w:r>
        <w:t xml:space="preserve"> – Перегляд результатів benchmark-оцінювання у системі</w:t>
      </w:r>
      <w:r w:rsidR="00667145">
        <w:t xml:space="preserve"> </w:t>
      </w:r>
      <w:r w:rsidR="00667145" w:rsidRPr="007E377D">
        <w:rPr>
          <w:szCs w:val="28"/>
        </w:rPr>
        <w:t>(рисунок створено самостійно)</w:t>
      </w:r>
    </w:p>
    <w:p w14:paraId="5590DC9B" w14:textId="77777777" w:rsidR="007A27A9" w:rsidRDefault="007A27A9" w:rsidP="007A27A9">
      <w:pPr>
        <w:pStyle w:val="a"/>
        <w:ind w:firstLine="0"/>
      </w:pPr>
    </w:p>
    <w:p w14:paraId="334B3F81" w14:textId="471BE3CB" w:rsidR="00A01F4B" w:rsidRDefault="00153BAE" w:rsidP="00A01F4B">
      <w:pPr>
        <w:pStyle w:val="a"/>
      </w:pPr>
      <w:r>
        <w:t xml:space="preserve">Схему інтеграції benchmark-результатів у модуль вибору моделі наведено на рисунку </w:t>
      </w:r>
      <w:r w:rsidR="00926CC3">
        <w:t>6</w:t>
      </w:r>
      <w:r>
        <w:t>.</w:t>
      </w:r>
      <w:r w:rsidR="00100E93">
        <w:t>13</w:t>
      </w:r>
      <w:r>
        <w:t>.</w:t>
      </w:r>
      <w:r w:rsidR="00A01F4B">
        <w:t xml:space="preserve">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68D000B1" w14:textId="77777777" w:rsidR="00A01F4B" w:rsidRDefault="00A01F4B" w:rsidP="00A01F4B">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82FEDE2" w14:textId="0EB7756C" w:rsidR="00153BAE" w:rsidRDefault="00153BAE" w:rsidP="00153BAE">
      <w:pPr>
        <w:pStyle w:val="a"/>
      </w:pPr>
    </w:p>
    <w:p w14:paraId="11C5D4B1" w14:textId="7BED1C9E" w:rsidR="00153BAE" w:rsidRDefault="008F01C0" w:rsidP="008F01C0">
      <w:pPr>
        <w:pStyle w:val="a"/>
        <w:ind w:firstLine="0"/>
        <w:jc w:val="center"/>
      </w:pPr>
      <w:r>
        <w:rPr>
          <w:noProof/>
        </w:rPr>
        <w:drawing>
          <wp:inline distT="0" distB="0" distL="0" distR="0" wp14:anchorId="18315653" wp14:editId="25D13D9A">
            <wp:extent cx="1913904" cy="6644143"/>
            <wp:effectExtent l="19050" t="19050" r="10160" b="23495"/>
            <wp:docPr id="11181141" name="Picture 10"/>
            <wp:cNvGraphicFramePr>
              <ns5:graphicFrameLocks noChangeAspect="1"/>
            </wp:cNvGraphicFramePr>
            <ns5:graphic>
              <ns5:graphicData uri="http://schemas.openxmlformats.org/drawingml/2006/picture">
                <ns6:pic>
                  <ns6:nvPicPr>
                    <ns6:cNvPr id="0" name="Picture 54"/>
                    <ns6:cNvPicPr>
                      <ns5:picLocks noChangeAspect="1" noChangeArrowheads="1"/>
                    </ns6:cNvPicPr>
                  </ns6:nvPicPr>
                  <ns6:blipFill>
                    <ns5:blip r:embed="rId24" cstate="print">
                      <ns5:extLst>
                        <ns5:ext uri="{28A0092B-C50C-407E-A947-70E740481C1C}">
                          <ns8:useLocalDpi val="0"/>
                        </ns5:ext>
                      </ns5:extLst>
                    </ns5:blip>
                    <ns5:srcRect/>
                    <ns5:stretch>
                      <ns5:fillRect/>
                    </ns5:stretch>
                  </ns6:blipFill>
                  <ns6:spPr bwMode="auto">
                    <ns5:xfrm>
                      <ns5:off x="0" y="0"/>
                      <ns5:ext cx="1926783" cy="6688854"/>
                    </ns5:xfrm>
                    <ns5:prstGeom prst="rect">
                      <ns5:avLst/>
                    </ns5:prstGeom>
                    <ns5:noFill/>
                    <ns5:ln>
                      <ns5:solidFill>
                        <ns5:schemeClr val="tx1"/>
                      </ns5:solidFill>
                    </ns5:ln>
                  </ns6:spPr>
                </ns6:pic>
              </ns5:graphicData>
            </ns5:graphic>
          </wp:inline>
        </w:drawing>
      </w:r>
    </w:p>
    <w:p w14:paraId="35B40E5F" w14:textId="68A219B7" w:rsidR="007A27A9" w:rsidRDefault="00153BAE" w:rsidP="008F01C0">
      <w:pPr>
        <w:pStyle w:val="a"/>
        <w:ind w:firstLine="0"/>
        <w:jc w:val="center"/>
      </w:pPr>
      <w:r>
        <w:t xml:space="preserve">Рисунок </w:t>
      </w:r>
      <w:r w:rsidR="00D24C19">
        <w:t>6</w:t>
      </w:r>
      <w:r>
        <w:t>.</w:t>
      </w:r>
      <w:r w:rsidR="00100E93">
        <w:t>13</w:t>
      </w:r>
      <w:r>
        <w:t xml:space="preserve"> – Схема використання benchmark-результатів у модулі вибору моделі</w:t>
      </w:r>
      <w:r w:rsidR="0011337A">
        <w:t xml:space="preserve"> </w:t>
      </w:r>
      <w:r w:rsidR="0011337A" w:rsidRPr="007E377D">
        <w:rPr>
          <w:szCs w:val="28"/>
        </w:rPr>
        <w:t>(рисунок створено самостійно)</w:t>
      </w:r>
    </w:p>
    <w:p w14:paraId="176B4230" w14:textId="77777777" w:rsidR="007A27A9" w:rsidRDefault="007A27A9" w:rsidP="007A27A9">
      <w:pPr>
        <w:pStyle w:val="a"/>
        <w:ind w:firstLine="0"/>
      </w:pPr>
    </w:p>
    <w:p w14:paraId="723DD950" w14:textId="6A7A0301" w:rsidR="00DD0231" w:rsidRDefault="004B0CCA" w:rsidP="00BD787B">
      <w:pPr>
        <w:pStyle w:val="a"/>
      </w:pPr>
      <w:r w:rsidRPr="004B0CCA">
        <w:t xml:space="preserve">Результат багатокритеріального вибору наведено на рисунку </w:t>
      </w:r>
      <w:r w:rsidR="00F64910">
        <w:t>6</w:t>
      </w:r>
      <w:r w:rsidRPr="004B0CCA">
        <w:t>.14. На ньому показано перелік моделей, їхні інтегральні оцінки, Парето-оптимальні альтернативи та підсумкову рекомендовану модель</w:t>
      </w:r>
      <w:r w:rsidR="00DD0231">
        <w:t>.</w:t>
      </w:r>
    </w:p>
    <w:p w14:paraId="36C4E249" w14:textId="049703DC" w:rsidR="00FE48F2" w:rsidRDefault="00FE48F2" w:rsidP="00446E6B">
      <w:pPr>
        <w:pStyle w:val="a"/>
        <w:ind w:firstLine="0"/>
        <w:jc w:val="center"/>
      </w:pPr>
    </w:p>
    <w:p w14:paraId="52928C0D" w14:textId="6A42AE54"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5:graphicFrameLocks noChangeAspect="1"/>
            </wp:cNvGraphicFramePr>
            <ns5:graphic>
              <ns5:graphicData uri="http://schemas.openxmlformats.org/drawingml/2006/picture">
                <ns6:pic>
                  <ns6:nvPicPr>
                    <ns6:cNvPr id="1044154537" name=""/>
                    <ns6:cNvPicPr/>
                  </ns6:nvPicPr>
                  <ns6:blipFill>
                    <ns5:blip r:embed="rId25"/>
                    <ns5:stretch>
                      <ns5:fillRect/>
                    </ns5:stretch>
                  </ns6:blipFill>
                  <ns6:spPr>
                    <ns5:xfrm>
                      <ns5:off x="0" y="0"/>
                      <ns5:ext cx="5972716" cy="4837292"/>
                    </ns5:xfrm>
                    <ns5:prstGeom prst="rect">
                      <ns5:avLst/>
                    </ns5:prstGeom>
                    <ns5:ln>
                      <ns5:solidFill>
                        <ns5:schemeClr val="tx1"/>
                      </ns5:solidFill>
                    </ns5:ln>
                  </ns6:spPr>
                </ns6:pic>
              </ns5:graphicData>
            </ns5:graphic>
          </wp:inline>
        </w:drawing>
      </w:r>
    </w:p>
    <w:p w14:paraId="49C6CC45" w14:textId="267E6055" w:rsidR="00DD0231" w:rsidRDefault="00DD0231" w:rsidP="00DD0231">
      <w:pPr>
        <w:pStyle w:val="a"/>
        <w:ind w:firstLine="0"/>
        <w:jc w:val="center"/>
      </w:pPr>
      <w:r>
        <w:t xml:space="preserve">Рисунок </w:t>
      </w:r>
      <w:r w:rsidR="0079506C">
        <w:t>6</w:t>
      </w:r>
      <w:r>
        <w:t>.1</w:t>
      </w:r>
      <w:r w:rsidR="0063059F">
        <w:t>4</w:t>
      </w:r>
      <w:r>
        <w:t xml:space="preserve"> – Перегляд результатів багатокритеріального вибору моделі</w:t>
      </w:r>
      <w:r w:rsidR="00847D52">
        <w:t xml:space="preserve"> </w:t>
      </w:r>
      <w:r w:rsidR="00847D52" w:rsidRPr="007E377D">
        <w:rPr>
          <w:szCs w:val="28"/>
        </w:rPr>
        <w:t>(рисунок створено самостійно)</w:t>
      </w:r>
    </w:p>
    <w:p w14:paraId="7FCDD098" w14:textId="77777777" w:rsidR="00DD0231" w:rsidRDefault="00DD0231" w:rsidP="00DD0231">
      <w:pPr>
        <w:pStyle w:val="a"/>
        <w:ind w:firstLine="0"/>
      </w:pPr>
    </w:p>
    <w:p w14:paraId="774E5F0D" w14:textId="6F05C000"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6B9DBEB6" w14:textId="2B360DA9" w:rsidR="00C45297" w:rsidRPr="00926FD2" w:rsidRDefault="0032788D" w:rsidP="00926FD2">
      <w:pPr>
        <w:pStyle w:val="--"/>
        <w:numPr>
          <w:ilvl w:val="1"/>
          <w:numId w:val="15"/>
        </w:numPr>
      </w:pPr>
      <w:bookmarkStart w:id="79" w:name="_Toc225608146"/>
      <w:bookmarkStart w:id="80" w:name="_Toc225888464"/>
      <w:r w:rsidRPr="004A753E">
        <w:t>Результати експерименту</w:t>
      </w:r>
      <w:bookmarkEnd w:id="79"/>
      <w:bookmarkEnd w:id="80"/>
    </w:p>
    <w:p w14:paraId="36625F38" w14:textId="64A135FE"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4EDED590" w14:textId="1B0BF7D3" w:rsidR="001C5872" w:rsidRDefault="00C2279B" w:rsidP="00F5626C">
      <w:pPr>
        <w:pStyle w:val="a"/>
      </w:pPr>
      <w:r>
        <w:t xml:space="preserve">Приклад пошукової видачі для технічного домену з використанням Sentence-BERT наведено на рисунку </w:t>
      </w:r>
      <w:r w:rsidR="00E82B69">
        <w:t>6</w:t>
      </w:r>
      <w:r>
        <w:t>.15.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Sentence-BERT, а саме здатність враховувати змістовну близькість запиту та документа навіть за відсутності прямого лексичного збігу.</w:t>
      </w:r>
    </w:p>
    <w:p w14:paraId="100B3EF8" w14:textId="00155EB4"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5:graphicFrameLocks noChangeAspect="1"/>
            </wp:cNvGraphicFramePr>
            <ns5:graphic>
              <ns5:graphicData uri="http://schemas.openxmlformats.org/drawingml/2006/picture">
                <ns6:pic>
                  <ns6:nvPicPr>
                    <ns6:cNvPr id="0" name="Picture 21"/>
                    <ns6:cNvPicPr>
                      <ns5:picLocks noChangeAspect="1" noChangeArrowheads="1"/>
                    </ns6:cNvPicPr>
                  </ns6:nvPicPr>
                  <ns6:blipFill rotWithShape="1">
                    <ns5:blip r:embed="rId26" cstate="print">
                      <ns5:extLst>
                        <ns5:ext uri="{28A0092B-C50C-407E-A947-70E740481C1C}">
                          <ns8:useLocalDpi val="0"/>
                        </ns5:ext>
                      </ns5:extLst>
                    </ns5:blip>
                    <ns5:srcRect r="1268" b="34067"/>
                    <ns5:stretch>
                      <ns5:fillRect/>
                    </ns5:stretch>
                  </ns6:blipFill>
                  <ns6:spPr bwMode="auto">
                    <ns5:xfrm>
                      <ns5:off x="0" y="0"/>
                      <ns5:ext cx="6319305" cy="4810054"/>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0970854A" w14:textId="066D79BF" w:rsidR="00C2279B" w:rsidRDefault="00C2279B" w:rsidP="00C0075C">
      <w:pPr>
        <w:pStyle w:val="a"/>
        <w:ind w:firstLine="0"/>
        <w:jc w:val="center"/>
      </w:pPr>
      <w:r>
        <w:t xml:space="preserve">Рисунок </w:t>
      </w:r>
      <w:r w:rsidR="00065312">
        <w:t>6</w:t>
      </w:r>
      <w:r>
        <w:t>.15 – Приклад пошукової видачі Sentence-BERT для технічного домену</w:t>
      </w:r>
      <w:r w:rsidR="007E5764">
        <w:t xml:space="preserve"> </w:t>
      </w:r>
      <w:r w:rsidR="007E5764" w:rsidRPr="007E377D">
        <w:rPr>
          <w:szCs w:val="28"/>
        </w:rPr>
        <w:t>(рисунок створено самостійно)</w:t>
      </w:r>
    </w:p>
    <w:p w14:paraId="3CB62C85" w14:textId="77777777" w:rsidR="00C2279B" w:rsidRDefault="00C2279B" w:rsidP="00E96409">
      <w:pPr>
        <w:pStyle w:val="a"/>
        <w:ind w:firstLine="0"/>
      </w:pPr>
    </w:p>
    <w:p w14:paraId="28D39115" w14:textId="31526718" w:rsidR="00384754" w:rsidRDefault="00C2279B" w:rsidP="00995795">
      <w:pPr>
        <w:pStyle w:val="a"/>
      </w:pPr>
      <w:r>
        <w:lastRenderedPageBreak/>
        <w:t xml:space="preserve">Контрастний приклад для технічного домену наведено на рисунку </w:t>
      </w:r>
      <w:r w:rsidR="005127F3">
        <w:t>6</w:t>
      </w:r>
      <w:r>
        <w:t>.16. На ньому показано результат пошуку моделі TF-IDF для запиту sorting algorithms complexity. У цьому випадку модель повертає фрагменти, що не відповідають змісту запиту: у видачі з’являються тексти про виявлення аномалій у фінансових транзакціях, атмосферні сигнали та інші нерелевантні теми. Це свідчить про високу залежність TF-IDF від поверхневого лексичного збігу. Саме такі випадки пояснюють, чому модель може демонструвати сильні усереднені показники повноти пошуку, але поступатися Sentence-BERT за якістю ранжування.</w:t>
      </w:r>
    </w:p>
    <w:p w14:paraId="601CE381" w14:textId="5A73D58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5:graphicFrameLocks noChangeAspect="1"/>
            </wp:cNvGraphicFramePr>
            <ns5:graphic>
              <ns5:graphicData uri="http://schemas.openxmlformats.org/drawingml/2006/picture">
                <ns6:pic>
                  <ns6:nvPicPr>
                    <ns6:cNvPr id="0" name="Picture 23"/>
                    <ns6:cNvPicPr>
                      <ns5:picLocks noChangeAspect="1" noChangeArrowheads="1"/>
                    </ns6:cNvPicPr>
                  </ns6:nvPicPr>
                  <ns6:blipFill rotWithShape="1">
                    <ns5:blip r:embed="rId27">
                      <ns5:extLst>
                        <ns5:ext uri="{28A0092B-C50C-407E-A947-70E740481C1C}">
                          <ns8:useLocalDpi val="0"/>
                        </ns5:ext>
                      </ns5:extLst>
                    </ns5:blip>
                    <ns5:srcRect r="1739" b="34427"/>
                    <ns5:stretch>
                      <ns5:fillRect/>
                    </ns5:stretch>
                  </ns6:blipFill>
                  <ns6:spPr bwMode="auto">
                    <ns5:xfrm>
                      <ns5:off x="0" y="0"/>
                      <ns5:ext cx="6190246" cy="4708458"/>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1D63504F" w14:textId="745A0C89" w:rsidR="00C2279B" w:rsidRDefault="00C2279B" w:rsidP="0026662A">
      <w:pPr>
        <w:pStyle w:val="a"/>
        <w:ind w:firstLine="0"/>
        <w:jc w:val="center"/>
      </w:pPr>
      <w:r>
        <w:t xml:space="preserve">Рисунок </w:t>
      </w:r>
      <w:r w:rsidR="00C5090E">
        <w:t>6</w:t>
      </w:r>
      <w:r>
        <w:t>.16 – Приклад пошукової видачі TF-IDF для технічного домену</w:t>
      </w:r>
      <w:r w:rsidR="00224AB5">
        <w:t xml:space="preserve"> </w:t>
      </w:r>
      <w:r w:rsidR="00224AB5" w:rsidRPr="007E377D">
        <w:rPr>
          <w:szCs w:val="28"/>
        </w:rPr>
        <w:t>(рисунок створено самостійно)</w:t>
      </w:r>
    </w:p>
    <w:p w14:paraId="3032579A" w14:textId="77777777" w:rsidR="00C2279B" w:rsidRDefault="00C2279B" w:rsidP="00C94E26">
      <w:pPr>
        <w:pStyle w:val="a"/>
        <w:ind w:firstLine="0"/>
      </w:pPr>
    </w:p>
    <w:p w14:paraId="205ABF41" w14:textId="4AA5BE89" w:rsidR="00403958" w:rsidRDefault="00C2279B" w:rsidP="00403958">
      <w:pPr>
        <w:pStyle w:val="a"/>
      </w:pPr>
      <w:r>
        <w:t xml:space="preserve">Ще один показовий приклад наведено на рисунку </w:t>
      </w:r>
      <w:r w:rsidR="005127F3">
        <w:t>6</w:t>
      </w:r>
      <w:r>
        <w:t xml:space="preserve">.17 для медичного домену. На запит першочергова допомога при серцевому нападі модель BERT повертає результати з досить високими оцінками релевантності, однак сам контент </w:t>
      </w:r>
      <w:r>
        <w:lastRenderedPageBreak/>
        <w:t>стосується ішемічного інсульту, мозкової травми та інших суміжних станів, а не першої допомоги при серцевому нападі. Це демонструє характерну проблему BERT у межах даної системи: за зовні високих оцінок подібності модель може формувати семантично неточну видачу.</w:t>
      </w:r>
    </w:p>
    <w:p w14:paraId="2B7704C7" w14:textId="68019916"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5:graphicFrameLocks noChangeAspect="1"/>
            </wp:cNvGraphicFramePr>
            <ns5:graphic>
              <ns5:graphicData uri="http://schemas.openxmlformats.org/drawingml/2006/picture">
                <ns6:pic>
                  <ns6:nvPicPr>
                    <ns6:cNvPr id="0" name="Picture 25"/>
                    <ns6:cNvPicPr>
                      <ns5:picLocks noChangeAspect="1" noChangeArrowheads="1"/>
                    </ns6:cNvPicPr>
                  </ns6:nvPicPr>
                  <ns6:blipFill rotWithShape="1">
                    <ns5:blip r:embed="rId28">
                      <ns5:extLst>
                        <ns5:ext uri="{28A0092B-C50C-407E-A947-70E740481C1C}">
                          <ns8:useLocalDpi val="0"/>
                        </ns5:ext>
                      </ns5:extLst>
                    </ns5:blip>
                    <ns5:srcRect r="1278" b="33968"/>
                    <ns5:stretch>
                      <ns5:fillRect/>
                    </ns5:stretch>
                  </ns6:blipFill>
                  <ns6:spPr bwMode="auto">
                    <ns5:xfrm>
                      <ns5:off x="0" y="0"/>
                      <ns5:ext cx="6071531" cy="4628834"/>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32DB75FA" w14:textId="4B5E9861" w:rsidR="00C2279B" w:rsidRDefault="00C2279B" w:rsidP="008573D1">
      <w:pPr>
        <w:pStyle w:val="a"/>
        <w:ind w:firstLine="0"/>
        <w:jc w:val="center"/>
      </w:pPr>
      <w:r>
        <w:t xml:space="preserve">Рисунок </w:t>
      </w:r>
      <w:r w:rsidR="00F73D10">
        <w:t>6</w:t>
      </w:r>
      <w:r>
        <w:t>.17 – Приклад пошукової видачі BERT для медичного домену</w:t>
      </w:r>
      <w:r w:rsidR="001C6A70">
        <w:t xml:space="preserve"> </w:t>
      </w:r>
      <w:r w:rsidR="001C6A70" w:rsidRPr="007E377D">
        <w:rPr>
          <w:szCs w:val="28"/>
        </w:rPr>
        <w:t>(рисунок створено самостійно)</w:t>
      </w:r>
    </w:p>
    <w:p w14:paraId="342244E0" w14:textId="77777777" w:rsidR="00C2279B" w:rsidRDefault="00C2279B" w:rsidP="00DE7DF0">
      <w:pPr>
        <w:pStyle w:val="a"/>
        <w:ind w:firstLine="0"/>
      </w:pPr>
    </w:p>
    <w:p w14:paraId="595903BC" w14:textId="21B9206A"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Sentence-BERT краще працює в умовах семантичної та міжмовної варіативності запитів, TF-IDF сильніше залежить від лексичного збігу, а BERT у деяких випадках демонструє хибновисоку схожість для нерелевантного контенту. Після такого якісного аналізу доцільно перейти до кількісного порівняння моделей за результатами benchmark-оцінювання.</w:t>
      </w:r>
    </w:p>
    <w:p w14:paraId="4B786EAA" w14:textId="77241B21" w:rsidR="00893E9C" w:rsidRPr="00893E9C" w:rsidRDefault="00893E9C" w:rsidP="00893E9C">
      <w:pPr>
        <w:pStyle w:val="a"/>
      </w:pPr>
      <w:r w:rsidRPr="00893E9C">
        <w:lastRenderedPageBreak/>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по 100 benchmark-запитів, а оцінювання виконувалося за метриками nDCG@10, MRR@10, Recall@10, P@10 і середнім часом відповіді на запит у мілісекундах. У дослідженні порівнювалися п’ять моделей: TF-IDF, Word2Vec, FastText, BERT і Sentence-BERT.</w:t>
      </w:r>
    </w:p>
    <w:p w14:paraId="73B8B658" w14:textId="23D3B736" w:rsidR="00052265" w:rsidRPr="00F111FA" w:rsidRDefault="00893E9C" w:rsidP="00F111FA">
      <w:pPr>
        <w:pStyle w:val="a"/>
        <w:rPr>
          <w:lang w:val="ru-RU"/>
        </w:rPr>
      </w:pPr>
      <w:r w:rsidRPr="00893E9C">
        <w:t xml:space="preserve">Результати benchmark-оцінювання для технічного домену наведено на рисунку </w:t>
      </w:r>
      <w:r w:rsidR="005127F3">
        <w:t>6</w:t>
      </w:r>
      <w:r w:rsidRPr="00893E9C">
        <w:t>.1</w:t>
      </w:r>
      <w:r w:rsidR="00C72A99">
        <w:t>8</w:t>
      </w:r>
      <w:r w:rsidRPr="00893E9C">
        <w:t>. На ньому показано перелік моделей, їхні retrieval-метрики та середній час відповіді на запит у межах домену «Техніка / IT».</w:t>
      </w:r>
    </w:p>
    <w:p w14:paraId="617DCC13" w14:textId="61FAF5E8"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5:graphicFrameLocks noChangeAspect="1"/>
            </wp:cNvGraphicFramePr>
            <ns5:graphic>
              <ns5:graphicData uri="http://schemas.openxmlformats.org/drawingml/2006/picture">
                <ns6:pic>
                  <ns6:nvPicPr>
                    <ns6:cNvPr id="0" name="Picture 27"/>
                    <ns6:cNvPicPr>
                      <ns5:picLocks noChangeAspect="1" noChangeArrowheads="1"/>
                    </ns6:cNvPicPr>
                  </ns6:nvPicPr>
                  <ns6:blipFill rotWithShape="1">
                    <ns5:blip r:embed="rId29">
                      <ns5:extLst>
                        <ns5:ext uri="{28A0092B-C50C-407E-A947-70E740481C1C}">
                          <ns8:useLocalDpi val="0"/>
                        </ns5:ext>
                      </ns5:extLst>
                    </ns5:blip>
                    <ns5:srcRect r="1427" b="41480"/>
                    <ns5:stretch>
                      <ns5:fillRect/>
                    </ns5:stretch>
                  </ns6:blipFill>
                  <ns6:spPr bwMode="auto">
                    <ns5:xfrm>
                      <ns5:off x="0" y="0"/>
                      <ns5:ext cx="6209969" cy="3061252"/>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66A4930D" w14:textId="147FE41E" w:rsidR="00893E9C" w:rsidRPr="00893E9C" w:rsidRDefault="00893E9C" w:rsidP="001248B1">
      <w:pPr>
        <w:pStyle w:val="a"/>
        <w:ind w:firstLine="0"/>
        <w:jc w:val="center"/>
      </w:pPr>
      <w:r w:rsidRPr="00893E9C">
        <w:t xml:space="preserve">Рисунок </w:t>
      </w:r>
      <w:r w:rsidR="00980099">
        <w:t>6</w:t>
      </w:r>
      <w:r w:rsidRPr="00893E9C">
        <w:t>.1</w:t>
      </w:r>
      <w:r w:rsidR="00C72A99">
        <w:t>8</w:t>
      </w:r>
      <w:r w:rsidRPr="00893E9C">
        <w:t xml:space="preserve"> – Результати benchmark-оцінювання для технічного домену</w:t>
      </w:r>
      <w:r w:rsidR="009C1640">
        <w:t xml:space="preserve"> </w:t>
      </w:r>
      <w:r w:rsidR="009C1640" w:rsidRPr="007E377D">
        <w:rPr>
          <w:szCs w:val="28"/>
        </w:rPr>
        <w:t>(рисунок створено самостійно)</w:t>
      </w:r>
    </w:p>
    <w:p w14:paraId="6612A176" w14:textId="77777777" w:rsidR="000F3E51" w:rsidRDefault="000F3E51" w:rsidP="001248B1">
      <w:pPr>
        <w:pStyle w:val="a"/>
        <w:ind w:firstLine="0"/>
        <w:rPr>
          <w:lang w:val="ru-RU"/>
        </w:rPr>
      </w:pPr>
    </w:p>
    <w:p w14:paraId="00A11EB5" w14:textId="02CD7919" w:rsidR="00B50C53" w:rsidRPr="00B50C53" w:rsidRDefault="00B50C53" w:rsidP="00B50C53">
      <w:pPr>
        <w:pStyle w:val="a"/>
      </w:pPr>
      <w:r w:rsidRPr="00B50C53">
        <w:t xml:space="preserve">Подане на рисунку </w:t>
      </w:r>
      <w:r w:rsidR="005127F3">
        <w:t>6</w:t>
      </w:r>
      <w:r w:rsidRPr="00B50C53">
        <w:t>.18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1515006F" w14:textId="0DA52B25" w:rsidR="00B859E8" w:rsidRPr="004E53CD" w:rsidRDefault="00893E9C" w:rsidP="004E53CD">
      <w:pPr>
        <w:pStyle w:val="a"/>
      </w:pPr>
      <w:r w:rsidRPr="00B50C53">
        <w:t xml:space="preserve">Кількісні результати для технічного домену наведено в таблиці </w:t>
      </w:r>
      <w:r w:rsidR="005127F3">
        <w:t>6</w:t>
      </w:r>
      <w:r w:rsidRPr="00B50C53">
        <w:t>.2.</w:t>
      </w:r>
    </w:p>
    <w:p w14:paraId="52B6D7AF" w14:textId="628C30E1" w:rsidR="00893E9C" w:rsidRPr="00893E9C" w:rsidRDefault="00893E9C" w:rsidP="00893E9C">
      <w:pPr>
        <w:pStyle w:val="a"/>
      </w:pPr>
      <w:r w:rsidRPr="00893E9C">
        <w:lastRenderedPageBreak/>
        <w:t xml:space="preserve">Таблиця </w:t>
      </w:r>
      <w:r w:rsidR="005127F3">
        <w:t>6</w:t>
      </w:r>
      <w:r w:rsidRPr="00893E9C">
        <w:t>.2 – Результати benchmark-оцінювання моделей у технічному домені</w:t>
      </w:r>
      <w:r w:rsidR="000709AE">
        <w:t xml:space="preserve"> (таблиця виконана самостійно)</w:t>
      </w:r>
    </w:p>
    <w:tbl>
      <w:tblPr>
        <w:tblStyle w:val="TableGrid1"/>
        <w:tblW w:w="5000" w:type="pct"/>
        <w:tblLook w:val="04A0" w:firstRow="1" w:lastRow="0" w:firstColumn="1" w:lastColumn="0" w:noHBand="0" w:noVBand="1"/>
      </w:tblPr>
      <w:tblGrid>
        <w:gridCol w:w="1730"/>
        <w:gridCol w:w="1847"/>
        <w:gridCol w:w="1713"/>
        <w:gridCol w:w="1828"/>
        <w:gridCol w:w="1227"/>
        <w:gridCol w:w="1566"/>
      </w:tblGrid>
      <w:tr w:rsidR="00893E9C" w:rsidRPr="00893E9C" w14:paraId="5642C0A9" w14:textId="77777777" w:rsidTr="00893E9C">
        <w:tc>
          <w:tcPr>
            <w:tcW w:w="873" w:type="pct"/>
            <w:hideMark/>
          </w:tcPr>
          <w:p w14:paraId="4B7D3635"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1D955CB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61344BC"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2C4088C2"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42CB579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DECF369" w14:textId="77777777" w:rsidR="00893E9C" w:rsidRPr="00893E9C" w:rsidRDefault="00893E9C" w:rsidP="00893E9C">
            <w:pPr>
              <w:pStyle w:val="-3"/>
              <w:rPr>
                <w:rFonts w:eastAsia="Calibri"/>
              </w:rPr>
            </w:pPr>
            <w:r w:rsidRPr="00893E9C">
              <w:rPr>
                <w:rFonts w:eastAsia="Calibri"/>
              </w:rPr>
              <w:t>ms/query</w:t>
            </w:r>
          </w:p>
        </w:tc>
      </w:tr>
      <w:tr w:rsidR="00893E9C" w:rsidRPr="00893E9C" w14:paraId="1478BD26" w14:textId="77777777" w:rsidTr="00893E9C">
        <w:tc>
          <w:tcPr>
            <w:tcW w:w="873" w:type="pct"/>
            <w:hideMark/>
          </w:tcPr>
          <w:p w14:paraId="59E5F21A" w14:textId="77777777" w:rsidR="00893E9C" w:rsidRPr="00893E9C" w:rsidRDefault="00893E9C" w:rsidP="00893E9C">
            <w:pPr>
              <w:pStyle w:val="-5"/>
              <w:rPr>
                <w:rFonts w:eastAsia="Calibri"/>
              </w:rPr>
            </w:pPr>
            <w:r w:rsidRPr="00893E9C">
              <w:rPr>
                <w:rFonts w:eastAsia="Calibri"/>
              </w:rPr>
              <w:t>SBERT</w:t>
            </w:r>
          </w:p>
        </w:tc>
        <w:tc>
          <w:tcPr>
            <w:tcW w:w="932" w:type="pct"/>
            <w:hideMark/>
          </w:tcPr>
          <w:p w14:paraId="6585C010" w14:textId="77777777" w:rsidR="00893E9C" w:rsidRPr="00893E9C" w:rsidRDefault="00893E9C" w:rsidP="00893E9C">
            <w:pPr>
              <w:pStyle w:val="-5"/>
              <w:rPr>
                <w:rFonts w:eastAsia="Calibri"/>
              </w:rPr>
            </w:pPr>
            <w:r w:rsidRPr="00893E9C">
              <w:rPr>
                <w:rFonts w:eastAsia="Calibri"/>
              </w:rPr>
              <w:t>0.4994</w:t>
            </w:r>
          </w:p>
        </w:tc>
        <w:tc>
          <w:tcPr>
            <w:tcW w:w="864" w:type="pct"/>
            <w:hideMark/>
          </w:tcPr>
          <w:p w14:paraId="5725FFE0" w14:textId="77777777" w:rsidR="00893E9C" w:rsidRPr="00893E9C" w:rsidRDefault="00893E9C" w:rsidP="00893E9C">
            <w:pPr>
              <w:pStyle w:val="-5"/>
              <w:rPr>
                <w:rFonts w:eastAsia="Calibri"/>
              </w:rPr>
            </w:pPr>
            <w:r w:rsidRPr="00893E9C">
              <w:rPr>
                <w:rFonts w:eastAsia="Calibri"/>
              </w:rPr>
              <w:t>0.4882</w:t>
            </w:r>
          </w:p>
        </w:tc>
        <w:tc>
          <w:tcPr>
            <w:tcW w:w="922" w:type="pct"/>
            <w:hideMark/>
          </w:tcPr>
          <w:p w14:paraId="67D61AF3" w14:textId="77777777" w:rsidR="00893E9C" w:rsidRPr="00893E9C" w:rsidRDefault="00893E9C" w:rsidP="00893E9C">
            <w:pPr>
              <w:pStyle w:val="-5"/>
              <w:rPr>
                <w:rFonts w:eastAsia="Calibri"/>
              </w:rPr>
            </w:pPr>
            <w:r w:rsidRPr="00893E9C">
              <w:rPr>
                <w:rFonts w:eastAsia="Calibri"/>
              </w:rPr>
              <w:t>0.6700</w:t>
            </w:r>
          </w:p>
        </w:tc>
        <w:tc>
          <w:tcPr>
            <w:tcW w:w="619" w:type="pct"/>
            <w:hideMark/>
          </w:tcPr>
          <w:p w14:paraId="1BD4CFAB" w14:textId="77777777" w:rsidR="00893E9C" w:rsidRPr="00893E9C" w:rsidRDefault="00893E9C" w:rsidP="00893E9C">
            <w:pPr>
              <w:pStyle w:val="-5"/>
              <w:rPr>
                <w:rFonts w:eastAsia="Calibri"/>
              </w:rPr>
            </w:pPr>
            <w:r w:rsidRPr="00893E9C">
              <w:rPr>
                <w:rFonts w:eastAsia="Calibri"/>
              </w:rPr>
              <w:t>0.1110</w:t>
            </w:r>
          </w:p>
        </w:tc>
        <w:tc>
          <w:tcPr>
            <w:tcW w:w="790" w:type="pct"/>
            <w:hideMark/>
          </w:tcPr>
          <w:p w14:paraId="4E2FA278" w14:textId="77777777" w:rsidR="00893E9C" w:rsidRPr="00893E9C" w:rsidRDefault="00893E9C" w:rsidP="00893E9C">
            <w:pPr>
              <w:pStyle w:val="-5"/>
              <w:rPr>
                <w:rFonts w:eastAsia="Calibri"/>
              </w:rPr>
            </w:pPr>
            <w:r w:rsidRPr="00893E9C">
              <w:rPr>
                <w:rFonts w:eastAsia="Calibri"/>
              </w:rPr>
              <w:t>24.4</w:t>
            </w:r>
          </w:p>
        </w:tc>
      </w:tr>
      <w:tr w:rsidR="00893E9C" w:rsidRPr="00893E9C" w14:paraId="6CAE6F70" w14:textId="77777777" w:rsidTr="00893E9C">
        <w:tc>
          <w:tcPr>
            <w:tcW w:w="873" w:type="pct"/>
            <w:hideMark/>
          </w:tcPr>
          <w:p w14:paraId="76FD0F54" w14:textId="77777777" w:rsidR="00893E9C" w:rsidRPr="00893E9C" w:rsidRDefault="00893E9C" w:rsidP="00893E9C">
            <w:pPr>
              <w:pStyle w:val="-5"/>
              <w:rPr>
                <w:rFonts w:eastAsia="Calibri"/>
              </w:rPr>
            </w:pPr>
            <w:r w:rsidRPr="00893E9C">
              <w:rPr>
                <w:rFonts w:eastAsia="Calibri"/>
              </w:rPr>
              <w:t>TF-IDF</w:t>
            </w:r>
          </w:p>
        </w:tc>
        <w:tc>
          <w:tcPr>
            <w:tcW w:w="932" w:type="pct"/>
            <w:hideMark/>
          </w:tcPr>
          <w:p w14:paraId="6541F004" w14:textId="77777777" w:rsidR="00893E9C" w:rsidRPr="00893E9C" w:rsidRDefault="00893E9C" w:rsidP="00893E9C">
            <w:pPr>
              <w:pStyle w:val="-5"/>
              <w:rPr>
                <w:rFonts w:eastAsia="Calibri"/>
              </w:rPr>
            </w:pPr>
            <w:r w:rsidRPr="00893E9C">
              <w:rPr>
                <w:rFonts w:eastAsia="Calibri"/>
              </w:rPr>
              <w:t>0.4598</w:t>
            </w:r>
          </w:p>
        </w:tc>
        <w:tc>
          <w:tcPr>
            <w:tcW w:w="864" w:type="pct"/>
            <w:hideMark/>
          </w:tcPr>
          <w:p w14:paraId="2DA1B5E0" w14:textId="77777777" w:rsidR="00893E9C" w:rsidRPr="00893E9C" w:rsidRDefault="00893E9C" w:rsidP="00893E9C">
            <w:pPr>
              <w:pStyle w:val="-5"/>
              <w:rPr>
                <w:rFonts w:eastAsia="Calibri"/>
              </w:rPr>
            </w:pPr>
            <w:r w:rsidRPr="00893E9C">
              <w:rPr>
                <w:rFonts w:eastAsia="Calibri"/>
              </w:rPr>
              <w:t>0.4579</w:t>
            </w:r>
          </w:p>
        </w:tc>
        <w:tc>
          <w:tcPr>
            <w:tcW w:w="922" w:type="pct"/>
            <w:hideMark/>
          </w:tcPr>
          <w:p w14:paraId="2FCB25D9" w14:textId="77777777" w:rsidR="00893E9C" w:rsidRPr="00893E9C" w:rsidRDefault="00893E9C" w:rsidP="00893E9C">
            <w:pPr>
              <w:pStyle w:val="-5"/>
              <w:rPr>
                <w:rFonts w:eastAsia="Calibri"/>
              </w:rPr>
            </w:pPr>
            <w:r w:rsidRPr="00893E9C">
              <w:rPr>
                <w:rFonts w:eastAsia="Calibri"/>
              </w:rPr>
              <w:t>0.7458</w:t>
            </w:r>
          </w:p>
        </w:tc>
        <w:tc>
          <w:tcPr>
            <w:tcW w:w="619" w:type="pct"/>
            <w:hideMark/>
          </w:tcPr>
          <w:p w14:paraId="1F77B6A6" w14:textId="77777777" w:rsidR="00893E9C" w:rsidRPr="00893E9C" w:rsidRDefault="00893E9C" w:rsidP="00893E9C">
            <w:pPr>
              <w:pStyle w:val="-5"/>
              <w:rPr>
                <w:rFonts w:eastAsia="Calibri"/>
              </w:rPr>
            </w:pPr>
            <w:r w:rsidRPr="00893E9C">
              <w:rPr>
                <w:rFonts w:eastAsia="Calibri"/>
              </w:rPr>
              <w:t>0.1290</w:t>
            </w:r>
          </w:p>
        </w:tc>
        <w:tc>
          <w:tcPr>
            <w:tcW w:w="790" w:type="pct"/>
            <w:hideMark/>
          </w:tcPr>
          <w:p w14:paraId="4EA6B65A" w14:textId="77777777" w:rsidR="00893E9C" w:rsidRPr="00893E9C" w:rsidRDefault="00893E9C" w:rsidP="00893E9C">
            <w:pPr>
              <w:pStyle w:val="-5"/>
              <w:rPr>
                <w:rFonts w:eastAsia="Calibri"/>
              </w:rPr>
            </w:pPr>
            <w:r w:rsidRPr="00893E9C">
              <w:rPr>
                <w:rFonts w:eastAsia="Calibri"/>
              </w:rPr>
              <w:t>2.2</w:t>
            </w:r>
          </w:p>
        </w:tc>
      </w:tr>
      <w:tr w:rsidR="00893E9C" w:rsidRPr="00893E9C" w14:paraId="76F9720D" w14:textId="77777777" w:rsidTr="00893E9C">
        <w:tc>
          <w:tcPr>
            <w:tcW w:w="873" w:type="pct"/>
            <w:hideMark/>
          </w:tcPr>
          <w:p w14:paraId="7AF6063B" w14:textId="77777777" w:rsidR="00893E9C" w:rsidRPr="00893E9C" w:rsidRDefault="00893E9C" w:rsidP="00893E9C">
            <w:pPr>
              <w:pStyle w:val="-5"/>
              <w:rPr>
                <w:rFonts w:eastAsia="Calibri"/>
              </w:rPr>
            </w:pPr>
            <w:r w:rsidRPr="00893E9C">
              <w:rPr>
                <w:rFonts w:eastAsia="Calibri"/>
              </w:rPr>
              <w:t>BERT</w:t>
            </w:r>
          </w:p>
        </w:tc>
        <w:tc>
          <w:tcPr>
            <w:tcW w:w="932" w:type="pct"/>
            <w:hideMark/>
          </w:tcPr>
          <w:p w14:paraId="4B5A1106" w14:textId="77777777" w:rsidR="00893E9C" w:rsidRPr="00893E9C" w:rsidRDefault="00893E9C" w:rsidP="00893E9C">
            <w:pPr>
              <w:pStyle w:val="-5"/>
              <w:rPr>
                <w:rFonts w:eastAsia="Calibri"/>
              </w:rPr>
            </w:pPr>
            <w:r w:rsidRPr="00893E9C">
              <w:rPr>
                <w:rFonts w:eastAsia="Calibri"/>
              </w:rPr>
              <w:t>0.3035</w:t>
            </w:r>
          </w:p>
        </w:tc>
        <w:tc>
          <w:tcPr>
            <w:tcW w:w="864" w:type="pct"/>
            <w:hideMark/>
          </w:tcPr>
          <w:p w14:paraId="594BFC4E" w14:textId="77777777" w:rsidR="00893E9C" w:rsidRPr="00893E9C" w:rsidRDefault="00893E9C" w:rsidP="00893E9C">
            <w:pPr>
              <w:pStyle w:val="-5"/>
              <w:rPr>
                <w:rFonts w:eastAsia="Calibri"/>
              </w:rPr>
            </w:pPr>
            <w:r w:rsidRPr="00893E9C">
              <w:rPr>
                <w:rFonts w:eastAsia="Calibri"/>
              </w:rPr>
              <w:t>0.3169</w:t>
            </w:r>
          </w:p>
        </w:tc>
        <w:tc>
          <w:tcPr>
            <w:tcW w:w="922" w:type="pct"/>
            <w:hideMark/>
          </w:tcPr>
          <w:p w14:paraId="531B101B" w14:textId="77777777" w:rsidR="00893E9C" w:rsidRPr="00893E9C" w:rsidRDefault="00893E9C" w:rsidP="00893E9C">
            <w:pPr>
              <w:pStyle w:val="-5"/>
              <w:rPr>
                <w:rFonts w:eastAsia="Calibri"/>
              </w:rPr>
            </w:pPr>
            <w:r w:rsidRPr="00893E9C">
              <w:rPr>
                <w:rFonts w:eastAsia="Calibri"/>
              </w:rPr>
              <w:t>0.4333</w:t>
            </w:r>
          </w:p>
        </w:tc>
        <w:tc>
          <w:tcPr>
            <w:tcW w:w="619" w:type="pct"/>
            <w:hideMark/>
          </w:tcPr>
          <w:p w14:paraId="5045B87F" w14:textId="77777777" w:rsidR="00893E9C" w:rsidRPr="00893E9C" w:rsidRDefault="00893E9C" w:rsidP="00893E9C">
            <w:pPr>
              <w:pStyle w:val="-5"/>
              <w:rPr>
                <w:rFonts w:eastAsia="Calibri"/>
              </w:rPr>
            </w:pPr>
            <w:r w:rsidRPr="00893E9C">
              <w:rPr>
                <w:rFonts w:eastAsia="Calibri"/>
              </w:rPr>
              <w:t>0.0760</w:t>
            </w:r>
          </w:p>
        </w:tc>
        <w:tc>
          <w:tcPr>
            <w:tcW w:w="790" w:type="pct"/>
            <w:hideMark/>
          </w:tcPr>
          <w:p w14:paraId="1DC3AE11" w14:textId="77777777" w:rsidR="00893E9C" w:rsidRPr="00893E9C" w:rsidRDefault="00893E9C" w:rsidP="00893E9C">
            <w:pPr>
              <w:pStyle w:val="-5"/>
              <w:rPr>
                <w:rFonts w:eastAsia="Calibri"/>
              </w:rPr>
            </w:pPr>
            <w:r w:rsidRPr="00893E9C">
              <w:rPr>
                <w:rFonts w:eastAsia="Calibri"/>
              </w:rPr>
              <w:t>60.6</w:t>
            </w:r>
          </w:p>
        </w:tc>
      </w:tr>
      <w:tr w:rsidR="00893E9C" w:rsidRPr="00893E9C" w14:paraId="2811769C" w14:textId="77777777" w:rsidTr="00893E9C">
        <w:tc>
          <w:tcPr>
            <w:tcW w:w="873" w:type="pct"/>
            <w:hideMark/>
          </w:tcPr>
          <w:p w14:paraId="5A995F8C" w14:textId="77777777" w:rsidR="00893E9C" w:rsidRPr="00893E9C" w:rsidRDefault="00893E9C" w:rsidP="00893E9C">
            <w:pPr>
              <w:pStyle w:val="-5"/>
              <w:rPr>
                <w:rFonts w:eastAsia="Calibri"/>
              </w:rPr>
            </w:pPr>
            <w:r w:rsidRPr="00893E9C">
              <w:rPr>
                <w:rFonts w:eastAsia="Calibri"/>
              </w:rPr>
              <w:t>FastText</w:t>
            </w:r>
          </w:p>
        </w:tc>
        <w:tc>
          <w:tcPr>
            <w:tcW w:w="932" w:type="pct"/>
            <w:hideMark/>
          </w:tcPr>
          <w:p w14:paraId="48F35D65" w14:textId="77777777" w:rsidR="00893E9C" w:rsidRPr="00893E9C" w:rsidRDefault="00893E9C" w:rsidP="00893E9C">
            <w:pPr>
              <w:pStyle w:val="-5"/>
              <w:rPr>
                <w:rFonts w:eastAsia="Calibri"/>
              </w:rPr>
            </w:pPr>
            <w:r w:rsidRPr="00893E9C">
              <w:rPr>
                <w:rFonts w:eastAsia="Calibri"/>
              </w:rPr>
              <w:t>0.0936</w:t>
            </w:r>
          </w:p>
        </w:tc>
        <w:tc>
          <w:tcPr>
            <w:tcW w:w="864" w:type="pct"/>
            <w:hideMark/>
          </w:tcPr>
          <w:p w14:paraId="3B52B5DF" w14:textId="77777777" w:rsidR="00893E9C" w:rsidRPr="00893E9C" w:rsidRDefault="00893E9C" w:rsidP="00893E9C">
            <w:pPr>
              <w:pStyle w:val="-5"/>
              <w:rPr>
                <w:rFonts w:eastAsia="Calibri"/>
              </w:rPr>
            </w:pPr>
            <w:r w:rsidRPr="00893E9C">
              <w:rPr>
                <w:rFonts w:eastAsia="Calibri"/>
              </w:rPr>
              <w:t>0.1083</w:t>
            </w:r>
          </w:p>
        </w:tc>
        <w:tc>
          <w:tcPr>
            <w:tcW w:w="922" w:type="pct"/>
            <w:hideMark/>
          </w:tcPr>
          <w:p w14:paraId="6F17FF1B" w14:textId="77777777" w:rsidR="00893E9C" w:rsidRPr="00893E9C" w:rsidRDefault="00893E9C" w:rsidP="00893E9C">
            <w:pPr>
              <w:pStyle w:val="-5"/>
              <w:rPr>
                <w:rFonts w:eastAsia="Calibri"/>
              </w:rPr>
            </w:pPr>
            <w:r w:rsidRPr="00893E9C">
              <w:rPr>
                <w:rFonts w:eastAsia="Calibri"/>
              </w:rPr>
              <w:t>0.1600</w:t>
            </w:r>
          </w:p>
        </w:tc>
        <w:tc>
          <w:tcPr>
            <w:tcW w:w="619" w:type="pct"/>
            <w:hideMark/>
          </w:tcPr>
          <w:p w14:paraId="06A29983" w14:textId="77777777" w:rsidR="00893E9C" w:rsidRPr="00893E9C" w:rsidRDefault="00893E9C" w:rsidP="00893E9C">
            <w:pPr>
              <w:pStyle w:val="-5"/>
              <w:rPr>
                <w:rFonts w:eastAsia="Calibri"/>
              </w:rPr>
            </w:pPr>
            <w:r w:rsidRPr="00893E9C">
              <w:rPr>
                <w:rFonts w:eastAsia="Calibri"/>
              </w:rPr>
              <w:t>0.0290</w:t>
            </w:r>
          </w:p>
        </w:tc>
        <w:tc>
          <w:tcPr>
            <w:tcW w:w="790" w:type="pct"/>
            <w:hideMark/>
          </w:tcPr>
          <w:p w14:paraId="26E7DCE1" w14:textId="77777777" w:rsidR="00893E9C" w:rsidRPr="00893E9C" w:rsidRDefault="00893E9C" w:rsidP="00893E9C">
            <w:pPr>
              <w:pStyle w:val="-5"/>
              <w:rPr>
                <w:rFonts w:eastAsia="Calibri"/>
              </w:rPr>
            </w:pPr>
            <w:r w:rsidRPr="00893E9C">
              <w:rPr>
                <w:rFonts w:eastAsia="Calibri"/>
              </w:rPr>
              <w:t>0.1</w:t>
            </w:r>
          </w:p>
        </w:tc>
      </w:tr>
      <w:tr w:rsidR="00893E9C" w:rsidRPr="00893E9C" w14:paraId="426E54B3" w14:textId="77777777" w:rsidTr="00893E9C">
        <w:tc>
          <w:tcPr>
            <w:tcW w:w="873" w:type="pct"/>
            <w:hideMark/>
          </w:tcPr>
          <w:p w14:paraId="41001477" w14:textId="77777777" w:rsidR="00893E9C" w:rsidRPr="00893E9C" w:rsidRDefault="00893E9C" w:rsidP="00893E9C">
            <w:pPr>
              <w:pStyle w:val="-5"/>
              <w:rPr>
                <w:rFonts w:eastAsia="Calibri"/>
              </w:rPr>
            </w:pPr>
            <w:r w:rsidRPr="00893E9C">
              <w:rPr>
                <w:rFonts w:eastAsia="Calibri"/>
              </w:rPr>
              <w:t>Word2Vec</w:t>
            </w:r>
          </w:p>
        </w:tc>
        <w:tc>
          <w:tcPr>
            <w:tcW w:w="932" w:type="pct"/>
            <w:hideMark/>
          </w:tcPr>
          <w:p w14:paraId="3B1DF23F" w14:textId="77777777" w:rsidR="00893E9C" w:rsidRPr="00893E9C" w:rsidRDefault="00893E9C" w:rsidP="00893E9C">
            <w:pPr>
              <w:pStyle w:val="-5"/>
              <w:rPr>
                <w:rFonts w:eastAsia="Calibri"/>
              </w:rPr>
            </w:pPr>
            <w:r w:rsidRPr="00893E9C">
              <w:rPr>
                <w:rFonts w:eastAsia="Calibri"/>
              </w:rPr>
              <w:t>0.0629</w:t>
            </w:r>
          </w:p>
        </w:tc>
        <w:tc>
          <w:tcPr>
            <w:tcW w:w="864" w:type="pct"/>
            <w:hideMark/>
          </w:tcPr>
          <w:p w14:paraId="06E32CA3" w14:textId="77777777" w:rsidR="00893E9C" w:rsidRPr="00893E9C" w:rsidRDefault="00893E9C" w:rsidP="00893E9C">
            <w:pPr>
              <w:pStyle w:val="-5"/>
              <w:rPr>
                <w:rFonts w:eastAsia="Calibri"/>
              </w:rPr>
            </w:pPr>
            <w:r w:rsidRPr="00893E9C">
              <w:rPr>
                <w:rFonts w:eastAsia="Calibri"/>
              </w:rPr>
              <w:t>0.0654</w:t>
            </w:r>
          </w:p>
        </w:tc>
        <w:tc>
          <w:tcPr>
            <w:tcW w:w="922" w:type="pct"/>
            <w:hideMark/>
          </w:tcPr>
          <w:p w14:paraId="54342335" w14:textId="77777777" w:rsidR="00893E9C" w:rsidRPr="00893E9C" w:rsidRDefault="00893E9C" w:rsidP="00893E9C">
            <w:pPr>
              <w:pStyle w:val="-5"/>
              <w:rPr>
                <w:rFonts w:eastAsia="Calibri"/>
              </w:rPr>
            </w:pPr>
            <w:r w:rsidRPr="00893E9C">
              <w:rPr>
                <w:rFonts w:eastAsia="Calibri"/>
              </w:rPr>
              <w:t>0.1017</w:t>
            </w:r>
          </w:p>
        </w:tc>
        <w:tc>
          <w:tcPr>
            <w:tcW w:w="619" w:type="pct"/>
            <w:hideMark/>
          </w:tcPr>
          <w:p w14:paraId="6F3798B8" w14:textId="77777777" w:rsidR="00893E9C" w:rsidRPr="00893E9C" w:rsidRDefault="00893E9C" w:rsidP="00893E9C">
            <w:pPr>
              <w:pStyle w:val="-5"/>
              <w:rPr>
                <w:rFonts w:eastAsia="Calibri"/>
              </w:rPr>
            </w:pPr>
            <w:r w:rsidRPr="00893E9C">
              <w:rPr>
                <w:rFonts w:eastAsia="Calibri"/>
              </w:rPr>
              <w:t>0.0180</w:t>
            </w:r>
          </w:p>
        </w:tc>
        <w:tc>
          <w:tcPr>
            <w:tcW w:w="790" w:type="pct"/>
            <w:hideMark/>
          </w:tcPr>
          <w:p w14:paraId="42EABD56" w14:textId="77777777" w:rsidR="00893E9C" w:rsidRPr="00893E9C" w:rsidRDefault="00893E9C" w:rsidP="00893E9C">
            <w:pPr>
              <w:pStyle w:val="-5"/>
              <w:rPr>
                <w:rFonts w:eastAsia="Calibri"/>
              </w:rPr>
            </w:pPr>
            <w:r w:rsidRPr="00893E9C">
              <w:rPr>
                <w:rFonts w:eastAsia="Calibri"/>
              </w:rPr>
              <w:t>0.1</w:t>
            </w:r>
          </w:p>
        </w:tc>
      </w:tr>
    </w:tbl>
    <w:p w14:paraId="651FC501" w14:textId="77777777" w:rsidR="0033020F" w:rsidRDefault="0033020F" w:rsidP="00893E9C">
      <w:pPr>
        <w:pStyle w:val="a"/>
        <w:rPr>
          <w:lang w:val="ru-RU"/>
        </w:rPr>
      </w:pPr>
    </w:p>
    <w:p w14:paraId="1DB4234F" w14:textId="4E426B6B" w:rsidR="00893E9C" w:rsidRPr="00893E9C" w:rsidRDefault="00893E9C" w:rsidP="0033020F">
      <w:pPr>
        <w:pStyle w:val="a"/>
      </w:pPr>
      <w:r>
        <w:t>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w:t>
      </w:r>
    </w:p>
    <w:p w14:paraId="22BB3DBB" w14:textId="77777777" w:rsidR="00893E9C" w:rsidRPr="00893E9C" w:rsidRDefault="00893E9C" w:rsidP="0033020F">
      <w:pPr>
        <w:pStyle w:val="a"/>
      </w:pPr>
      <w:r w:rsidRPr="00893E9C">
        <w:t>Приклади пошукової видачі у технічному домені підтверджують цей результат. Sentence-BERT показує перевагу на запитах, де важлива семантична близькість або міжмовне узгодження, наприклад для англомовного запиту machine learning algorithms overview, коли релевантний контент може бути україномовним. TF-IDF, навпаки, сильніше залежить від лексичного збігу. Це дозволяє йому досягати високого Recall на наборі технічних запитів загалом, але в окремих випадках, особливо для англомовних або перефразованих формулювань, quality ранжування помітно погіршується. BERT у технічному домені працює краще, ніж у юридичному та медичному, однак усе ще демонструє випадки семантичної нестійкості, коли при високих оцінках подібності повертаються результати з суміжної, але не цільової тематики.</w:t>
      </w:r>
    </w:p>
    <w:p w14:paraId="77646481" w14:textId="1434FB05" w:rsidR="009D3D7E" w:rsidRPr="002A37D0" w:rsidRDefault="00893E9C" w:rsidP="002A37D0">
      <w:pPr>
        <w:pStyle w:val="a"/>
      </w:pPr>
      <w:r w:rsidRPr="00893E9C">
        <w:t xml:space="preserve">Результати benchmark-оцінювання для юридичного домену наведено на рисунку </w:t>
      </w:r>
      <w:r w:rsidR="005127F3">
        <w:t>6</w:t>
      </w:r>
      <w:r w:rsidRPr="00893E9C">
        <w:t>.1</w:t>
      </w:r>
      <w:r w:rsidR="0054438C">
        <w:t>9</w:t>
      </w:r>
      <w:r w:rsidRPr="00893E9C">
        <w:t>. На ньому показано перелік моделей, їхні retrieval-метрики та середній час відповіді на запит у межах домену «Юридична база».</w:t>
      </w:r>
    </w:p>
    <w:p w14:paraId="34161578" w14:textId="3CBB4575" w:rsidR="0033020F" w:rsidRDefault="009D3D7E" w:rsidP="00656328">
      <w:pPr>
        <w:pStyle w:val="a"/>
        <w:ind w:firstLine="0"/>
        <w:jc w:val="center"/>
        <w:rPr>
          <w:lang w:val="ru-RU"/>
        </w:rPr>
      </w:pPr>
      <w:r>
        <w:rPr>
          <w:noProof/>
          <w:lang w:val="ru-RU"/>
        </w:rPr>
        <w:lastRenderedPageBreak/>
        <w:drawing>
          <wp:inline distT="0" distB="0" distL="0" distR="0" wp14:anchorId="75C81922" wp14:editId="390D2E9E">
            <wp:extent cx="6177134" cy="3045808"/>
            <wp:effectExtent l="19050" t="19050" r="14605" b="21590"/>
            <wp:docPr id="340508588" name="Picture 11"/>
            <wp:cNvGraphicFramePr>
              <ns5:graphicFrameLocks noChangeAspect="1"/>
            </wp:cNvGraphicFramePr>
            <ns5:graphic>
              <ns5:graphicData uri="http://schemas.openxmlformats.org/drawingml/2006/picture">
                <ns6:pic>
                  <ns6:nvPicPr>
                    <ns6:cNvPr id="0" name="Picture 29"/>
                    <ns6:cNvPicPr>
                      <ns5:picLocks noChangeAspect="1" noChangeArrowheads="1"/>
                    </ns6:cNvPicPr>
                  </ns6:nvPicPr>
                  <ns6:blipFill rotWithShape="1">
                    <ns5:blip r:embed="rId30">
                      <ns5:extLst>
                        <ns5:ext uri="{28A0092B-C50C-407E-A947-70E740481C1C}">
                          <ns8:useLocalDpi val="0"/>
                        </ns5:ext>
                      </ns5:extLst>
                    </ns5:blip>
                    <ns5:srcRect r="1878" b="35513"/>
                    <ns5:stretch>
                      <ns5:fillRect/>
                    </ns5:stretch>
                  </ns6:blipFill>
                  <ns6:spPr bwMode="auto">
                    <ns5:xfrm>
                      <ns5:off x="0" y="0"/>
                      <ns5:ext cx="6177134" cy="3045808"/>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0AE4EB3D" w14:textId="0C0F88D3" w:rsidR="00893E9C" w:rsidRPr="00893E9C" w:rsidRDefault="00893E9C" w:rsidP="00656328">
      <w:pPr>
        <w:pStyle w:val="a"/>
        <w:ind w:firstLine="0"/>
        <w:jc w:val="center"/>
      </w:pPr>
      <w:r w:rsidRPr="00893E9C">
        <w:t xml:space="preserve">Рисунок </w:t>
      </w:r>
      <w:r w:rsidR="004359C6">
        <w:t>6</w:t>
      </w:r>
      <w:r w:rsidRPr="00893E9C">
        <w:t>.1</w:t>
      </w:r>
      <w:r w:rsidR="0054438C">
        <w:t>9</w:t>
      </w:r>
      <w:r w:rsidRPr="00893E9C">
        <w:t xml:space="preserve"> – Результати benchmark-оцінювання для юридичного домену</w:t>
      </w:r>
      <w:r w:rsidR="006246A9">
        <w:t xml:space="preserve"> </w:t>
      </w:r>
      <w:r w:rsidR="006246A9" w:rsidRPr="007E377D">
        <w:rPr>
          <w:szCs w:val="28"/>
        </w:rPr>
        <w:t>(рисунок створено самостійно)</w:t>
      </w:r>
    </w:p>
    <w:p w14:paraId="76FCD2BE" w14:textId="77777777" w:rsidR="005A44F8" w:rsidRDefault="005A44F8" w:rsidP="00893E9C">
      <w:pPr>
        <w:pStyle w:val="a"/>
        <w:rPr>
          <w:lang w:val="ru-RU"/>
        </w:rPr>
      </w:pPr>
    </w:p>
    <w:p w14:paraId="15A6EC77" w14:textId="2CD855B9" w:rsidR="00893E9C" w:rsidRPr="00893E9C" w:rsidRDefault="00893E9C" w:rsidP="00893E9C">
      <w:pPr>
        <w:pStyle w:val="a"/>
      </w:pPr>
      <w:r w:rsidRPr="00893E9C">
        <w:t xml:space="preserve">Кількісні результати для юридичного домену наведено в таблиці </w:t>
      </w:r>
      <w:r w:rsidR="005127F3">
        <w:t>6</w:t>
      </w:r>
      <w:r w:rsidRPr="00893E9C">
        <w:t>.3.</w:t>
      </w:r>
    </w:p>
    <w:p w14:paraId="2AC3A970" w14:textId="77777777" w:rsidR="005A44F8" w:rsidRDefault="005A44F8" w:rsidP="00893E9C">
      <w:pPr>
        <w:pStyle w:val="a"/>
        <w:rPr>
          <w:lang w:val="ru-RU"/>
        </w:rPr>
      </w:pPr>
    </w:p>
    <w:p w14:paraId="3FCA51F8" w14:textId="540EFAFD" w:rsidR="00893E9C" w:rsidRPr="00893E9C" w:rsidRDefault="00893E9C" w:rsidP="00893E9C">
      <w:pPr>
        <w:pStyle w:val="a"/>
      </w:pPr>
      <w:r w:rsidRPr="00893E9C">
        <w:t xml:space="preserve">Таблиця </w:t>
      </w:r>
      <w:r w:rsidR="005127F3">
        <w:t>6</w:t>
      </w:r>
      <w:r w:rsidRPr="00893E9C">
        <w:t>.3 – Результати benchmark-оцінювання моделей у юридичному домені</w:t>
      </w:r>
      <w:r w:rsidR="001E3F86">
        <w:t xml:space="preserve"> (таблиця виконана самостійно)</w:t>
      </w:r>
    </w:p>
    <w:tbl>
      <w:tblPr>
        <w:tblStyle w:val="TableGrid1"/>
        <w:tblW w:w="5000" w:type="pct"/>
        <w:tblLook w:val="04A0" w:firstRow="1" w:lastRow="0" w:firstColumn="1" w:lastColumn="0" w:noHBand="0" w:noVBand="1"/>
      </w:tblPr>
      <w:tblGrid>
        <w:gridCol w:w="1746"/>
        <w:gridCol w:w="1784"/>
        <w:gridCol w:w="1687"/>
        <w:gridCol w:w="1770"/>
        <w:gridCol w:w="1340"/>
        <w:gridCol w:w="1584"/>
      </w:tblGrid>
      <w:tr w:rsidR="00893E9C" w:rsidRPr="00893E9C" w14:paraId="3E123AA5" w14:textId="77777777" w:rsidTr="00893E9C">
        <w:tc>
          <w:tcPr>
            <w:tcW w:w="862" w:type="pct"/>
            <w:hideMark/>
          </w:tcPr>
          <w:p w14:paraId="4FB76E89"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B1856A2"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7FC06F05"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47021C8"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CCCBF03" w14:textId="77777777" w:rsidR="00893E9C" w:rsidRPr="00893E9C" w:rsidRDefault="00893E9C" w:rsidP="00893E9C">
            <w:pPr>
              <w:pStyle w:val="-3"/>
              <w:rPr>
                <w:rFonts w:eastAsia="Calibri"/>
              </w:rPr>
            </w:pPr>
            <w:r w:rsidRPr="00893E9C">
              <w:rPr>
                <w:rFonts w:eastAsia="Calibri"/>
              </w:rPr>
              <w:t>P@10</w:t>
            </w:r>
          </w:p>
        </w:tc>
        <w:tc>
          <w:tcPr>
            <w:tcW w:w="782" w:type="pct"/>
            <w:hideMark/>
          </w:tcPr>
          <w:p w14:paraId="45C8A943" w14:textId="77777777" w:rsidR="00893E9C" w:rsidRPr="00893E9C" w:rsidRDefault="00893E9C" w:rsidP="00893E9C">
            <w:pPr>
              <w:pStyle w:val="-3"/>
              <w:rPr>
                <w:rFonts w:eastAsia="Calibri"/>
              </w:rPr>
            </w:pPr>
            <w:r w:rsidRPr="00893E9C">
              <w:rPr>
                <w:rFonts w:eastAsia="Calibri"/>
              </w:rPr>
              <w:t>ms/query</w:t>
            </w:r>
          </w:p>
        </w:tc>
      </w:tr>
      <w:tr w:rsidR="00893E9C" w:rsidRPr="00893E9C" w14:paraId="5DF3C01A" w14:textId="77777777" w:rsidTr="00893E9C">
        <w:tc>
          <w:tcPr>
            <w:tcW w:w="862" w:type="pct"/>
            <w:hideMark/>
          </w:tcPr>
          <w:p w14:paraId="5C609478" w14:textId="77777777" w:rsidR="00893E9C" w:rsidRPr="00893E9C" w:rsidRDefault="00893E9C" w:rsidP="00893E9C">
            <w:pPr>
              <w:pStyle w:val="-5"/>
              <w:rPr>
                <w:rFonts w:eastAsia="Calibri"/>
              </w:rPr>
            </w:pPr>
            <w:r w:rsidRPr="00893E9C">
              <w:rPr>
                <w:rFonts w:eastAsia="Calibri"/>
              </w:rPr>
              <w:t>SBERT</w:t>
            </w:r>
          </w:p>
        </w:tc>
        <w:tc>
          <w:tcPr>
            <w:tcW w:w="881" w:type="pct"/>
            <w:hideMark/>
          </w:tcPr>
          <w:p w14:paraId="002CB935" w14:textId="77777777" w:rsidR="00893E9C" w:rsidRPr="00893E9C" w:rsidRDefault="00893E9C" w:rsidP="00893E9C">
            <w:pPr>
              <w:pStyle w:val="-5"/>
              <w:rPr>
                <w:rFonts w:eastAsia="Calibri"/>
              </w:rPr>
            </w:pPr>
            <w:r w:rsidRPr="00893E9C">
              <w:rPr>
                <w:rFonts w:eastAsia="Calibri"/>
              </w:rPr>
              <w:t>0.5390</w:t>
            </w:r>
          </w:p>
        </w:tc>
        <w:tc>
          <w:tcPr>
            <w:tcW w:w="833" w:type="pct"/>
            <w:hideMark/>
          </w:tcPr>
          <w:p w14:paraId="4EC9D229" w14:textId="77777777" w:rsidR="00893E9C" w:rsidRPr="00893E9C" w:rsidRDefault="00893E9C" w:rsidP="00893E9C">
            <w:pPr>
              <w:pStyle w:val="-5"/>
              <w:rPr>
                <w:rFonts w:eastAsia="Calibri"/>
              </w:rPr>
            </w:pPr>
            <w:r w:rsidRPr="00893E9C">
              <w:rPr>
                <w:rFonts w:eastAsia="Calibri"/>
              </w:rPr>
              <w:t>0.5153</w:t>
            </w:r>
          </w:p>
        </w:tc>
        <w:tc>
          <w:tcPr>
            <w:tcW w:w="874" w:type="pct"/>
            <w:hideMark/>
          </w:tcPr>
          <w:p w14:paraId="2F9059AC" w14:textId="77777777" w:rsidR="00893E9C" w:rsidRPr="00893E9C" w:rsidRDefault="00893E9C" w:rsidP="00893E9C">
            <w:pPr>
              <w:pStyle w:val="-5"/>
              <w:rPr>
                <w:rFonts w:eastAsia="Calibri"/>
              </w:rPr>
            </w:pPr>
            <w:r w:rsidRPr="00893E9C">
              <w:rPr>
                <w:rFonts w:eastAsia="Calibri"/>
              </w:rPr>
              <w:t>0.6250</w:t>
            </w:r>
          </w:p>
        </w:tc>
        <w:tc>
          <w:tcPr>
            <w:tcW w:w="662" w:type="pct"/>
            <w:hideMark/>
          </w:tcPr>
          <w:p w14:paraId="4FCCD720" w14:textId="77777777" w:rsidR="00893E9C" w:rsidRPr="00893E9C" w:rsidRDefault="00893E9C" w:rsidP="00893E9C">
            <w:pPr>
              <w:pStyle w:val="-5"/>
              <w:rPr>
                <w:rFonts w:eastAsia="Calibri"/>
              </w:rPr>
            </w:pPr>
            <w:r w:rsidRPr="00893E9C">
              <w:rPr>
                <w:rFonts w:eastAsia="Calibri"/>
              </w:rPr>
              <w:t>0.1850</w:t>
            </w:r>
          </w:p>
        </w:tc>
        <w:tc>
          <w:tcPr>
            <w:tcW w:w="782" w:type="pct"/>
            <w:hideMark/>
          </w:tcPr>
          <w:p w14:paraId="0065D6F2" w14:textId="77777777" w:rsidR="00893E9C" w:rsidRPr="00893E9C" w:rsidRDefault="00893E9C" w:rsidP="00893E9C">
            <w:pPr>
              <w:pStyle w:val="-5"/>
              <w:rPr>
                <w:rFonts w:eastAsia="Calibri"/>
              </w:rPr>
            </w:pPr>
            <w:r w:rsidRPr="00893E9C">
              <w:rPr>
                <w:rFonts w:eastAsia="Calibri"/>
              </w:rPr>
              <w:t>22.5</w:t>
            </w:r>
          </w:p>
        </w:tc>
      </w:tr>
      <w:tr w:rsidR="00893E9C" w:rsidRPr="00893E9C" w14:paraId="345BB0A7" w14:textId="77777777" w:rsidTr="00893E9C">
        <w:tc>
          <w:tcPr>
            <w:tcW w:w="862" w:type="pct"/>
            <w:hideMark/>
          </w:tcPr>
          <w:p w14:paraId="6B1D9C81" w14:textId="77777777" w:rsidR="00893E9C" w:rsidRPr="00893E9C" w:rsidRDefault="00893E9C" w:rsidP="00893E9C">
            <w:pPr>
              <w:pStyle w:val="-5"/>
              <w:rPr>
                <w:rFonts w:eastAsia="Calibri"/>
              </w:rPr>
            </w:pPr>
            <w:r w:rsidRPr="00893E9C">
              <w:rPr>
                <w:rFonts w:eastAsia="Calibri"/>
              </w:rPr>
              <w:t>TF-IDF</w:t>
            </w:r>
          </w:p>
        </w:tc>
        <w:tc>
          <w:tcPr>
            <w:tcW w:w="881" w:type="pct"/>
            <w:hideMark/>
          </w:tcPr>
          <w:p w14:paraId="6A0A0123" w14:textId="77777777" w:rsidR="00893E9C" w:rsidRPr="00893E9C" w:rsidRDefault="00893E9C" w:rsidP="00893E9C">
            <w:pPr>
              <w:pStyle w:val="-5"/>
              <w:rPr>
                <w:rFonts w:eastAsia="Calibri"/>
              </w:rPr>
            </w:pPr>
            <w:r w:rsidRPr="00893E9C">
              <w:rPr>
                <w:rFonts w:eastAsia="Calibri"/>
              </w:rPr>
              <w:t>0.1685</w:t>
            </w:r>
          </w:p>
        </w:tc>
        <w:tc>
          <w:tcPr>
            <w:tcW w:w="833" w:type="pct"/>
            <w:hideMark/>
          </w:tcPr>
          <w:p w14:paraId="1CDA9AB9" w14:textId="77777777" w:rsidR="00893E9C" w:rsidRPr="00893E9C" w:rsidRDefault="00893E9C" w:rsidP="00893E9C">
            <w:pPr>
              <w:pStyle w:val="-5"/>
              <w:rPr>
                <w:rFonts w:eastAsia="Calibri"/>
              </w:rPr>
            </w:pPr>
            <w:r w:rsidRPr="00893E9C">
              <w:rPr>
                <w:rFonts w:eastAsia="Calibri"/>
              </w:rPr>
              <w:t>0.2307</w:t>
            </w:r>
          </w:p>
        </w:tc>
        <w:tc>
          <w:tcPr>
            <w:tcW w:w="874" w:type="pct"/>
            <w:hideMark/>
          </w:tcPr>
          <w:p w14:paraId="096E5A1E" w14:textId="77777777" w:rsidR="00893E9C" w:rsidRPr="00893E9C" w:rsidRDefault="00893E9C" w:rsidP="00893E9C">
            <w:pPr>
              <w:pStyle w:val="-5"/>
              <w:rPr>
                <w:rFonts w:eastAsia="Calibri"/>
              </w:rPr>
            </w:pPr>
            <w:r w:rsidRPr="00893E9C">
              <w:rPr>
                <w:rFonts w:eastAsia="Calibri"/>
              </w:rPr>
              <w:t>0.2100</w:t>
            </w:r>
          </w:p>
        </w:tc>
        <w:tc>
          <w:tcPr>
            <w:tcW w:w="662" w:type="pct"/>
            <w:hideMark/>
          </w:tcPr>
          <w:p w14:paraId="6983D922" w14:textId="77777777" w:rsidR="00893E9C" w:rsidRPr="00893E9C" w:rsidRDefault="00893E9C" w:rsidP="00893E9C">
            <w:pPr>
              <w:pStyle w:val="-5"/>
              <w:rPr>
                <w:rFonts w:eastAsia="Calibri"/>
              </w:rPr>
            </w:pPr>
            <w:r w:rsidRPr="00893E9C">
              <w:rPr>
                <w:rFonts w:eastAsia="Calibri"/>
              </w:rPr>
              <w:t>0.0580</w:t>
            </w:r>
          </w:p>
        </w:tc>
        <w:tc>
          <w:tcPr>
            <w:tcW w:w="782" w:type="pct"/>
            <w:hideMark/>
          </w:tcPr>
          <w:p w14:paraId="022DDBF3" w14:textId="77777777" w:rsidR="00893E9C" w:rsidRPr="00893E9C" w:rsidRDefault="00893E9C" w:rsidP="00893E9C">
            <w:pPr>
              <w:pStyle w:val="-5"/>
              <w:rPr>
                <w:rFonts w:eastAsia="Calibri"/>
              </w:rPr>
            </w:pPr>
            <w:r w:rsidRPr="00893E9C">
              <w:rPr>
                <w:rFonts w:eastAsia="Calibri"/>
              </w:rPr>
              <w:t>11.0</w:t>
            </w:r>
          </w:p>
        </w:tc>
      </w:tr>
      <w:tr w:rsidR="00893E9C" w:rsidRPr="00893E9C" w14:paraId="4B164484" w14:textId="77777777" w:rsidTr="00893E9C">
        <w:tc>
          <w:tcPr>
            <w:tcW w:w="862" w:type="pct"/>
            <w:hideMark/>
          </w:tcPr>
          <w:p w14:paraId="3C94B310" w14:textId="77777777" w:rsidR="00893E9C" w:rsidRPr="00893E9C" w:rsidRDefault="00893E9C" w:rsidP="00893E9C">
            <w:pPr>
              <w:pStyle w:val="-5"/>
              <w:rPr>
                <w:rFonts w:eastAsia="Calibri"/>
              </w:rPr>
            </w:pPr>
            <w:r w:rsidRPr="00893E9C">
              <w:rPr>
                <w:rFonts w:eastAsia="Calibri"/>
              </w:rPr>
              <w:t>BERT</w:t>
            </w:r>
          </w:p>
        </w:tc>
        <w:tc>
          <w:tcPr>
            <w:tcW w:w="881" w:type="pct"/>
            <w:hideMark/>
          </w:tcPr>
          <w:p w14:paraId="2FA646BA" w14:textId="77777777" w:rsidR="00893E9C" w:rsidRPr="00893E9C" w:rsidRDefault="00893E9C" w:rsidP="00893E9C">
            <w:pPr>
              <w:pStyle w:val="-5"/>
              <w:rPr>
                <w:rFonts w:eastAsia="Calibri"/>
              </w:rPr>
            </w:pPr>
            <w:r w:rsidRPr="00893E9C">
              <w:rPr>
                <w:rFonts w:eastAsia="Calibri"/>
              </w:rPr>
              <w:t>0.1167</w:t>
            </w:r>
          </w:p>
        </w:tc>
        <w:tc>
          <w:tcPr>
            <w:tcW w:w="833" w:type="pct"/>
            <w:hideMark/>
          </w:tcPr>
          <w:p w14:paraId="18F42637" w14:textId="77777777" w:rsidR="00893E9C" w:rsidRPr="00893E9C" w:rsidRDefault="00893E9C" w:rsidP="00893E9C">
            <w:pPr>
              <w:pStyle w:val="-5"/>
              <w:rPr>
                <w:rFonts w:eastAsia="Calibri"/>
              </w:rPr>
            </w:pPr>
            <w:r w:rsidRPr="00893E9C">
              <w:rPr>
                <w:rFonts w:eastAsia="Calibri"/>
              </w:rPr>
              <w:t>0.1654</w:t>
            </w:r>
          </w:p>
        </w:tc>
        <w:tc>
          <w:tcPr>
            <w:tcW w:w="874" w:type="pct"/>
            <w:hideMark/>
          </w:tcPr>
          <w:p w14:paraId="696ABAE2" w14:textId="77777777" w:rsidR="00893E9C" w:rsidRPr="00893E9C" w:rsidRDefault="00893E9C" w:rsidP="00893E9C">
            <w:pPr>
              <w:pStyle w:val="-5"/>
              <w:rPr>
                <w:rFonts w:eastAsia="Calibri"/>
              </w:rPr>
            </w:pPr>
            <w:r w:rsidRPr="00893E9C">
              <w:rPr>
                <w:rFonts w:eastAsia="Calibri"/>
              </w:rPr>
              <w:t>0.1517</w:t>
            </w:r>
          </w:p>
        </w:tc>
        <w:tc>
          <w:tcPr>
            <w:tcW w:w="662" w:type="pct"/>
            <w:hideMark/>
          </w:tcPr>
          <w:p w14:paraId="3E906511" w14:textId="77777777" w:rsidR="00893E9C" w:rsidRPr="00893E9C" w:rsidRDefault="00893E9C" w:rsidP="00893E9C">
            <w:pPr>
              <w:pStyle w:val="-5"/>
              <w:rPr>
                <w:rFonts w:eastAsia="Calibri"/>
              </w:rPr>
            </w:pPr>
            <w:r w:rsidRPr="00893E9C">
              <w:rPr>
                <w:rFonts w:eastAsia="Calibri"/>
              </w:rPr>
              <w:t>0.0450</w:t>
            </w:r>
          </w:p>
        </w:tc>
        <w:tc>
          <w:tcPr>
            <w:tcW w:w="782" w:type="pct"/>
            <w:hideMark/>
          </w:tcPr>
          <w:p w14:paraId="44820568" w14:textId="77777777" w:rsidR="00893E9C" w:rsidRPr="00893E9C" w:rsidRDefault="00893E9C" w:rsidP="00893E9C">
            <w:pPr>
              <w:pStyle w:val="-5"/>
              <w:rPr>
                <w:rFonts w:eastAsia="Calibri"/>
              </w:rPr>
            </w:pPr>
            <w:r w:rsidRPr="00893E9C">
              <w:rPr>
                <w:rFonts w:eastAsia="Calibri"/>
              </w:rPr>
              <w:t>59.9</w:t>
            </w:r>
          </w:p>
        </w:tc>
      </w:tr>
      <w:tr w:rsidR="00893E9C" w:rsidRPr="00893E9C" w14:paraId="6663AB73" w14:textId="77777777" w:rsidTr="00893E9C">
        <w:tc>
          <w:tcPr>
            <w:tcW w:w="862" w:type="pct"/>
            <w:hideMark/>
          </w:tcPr>
          <w:p w14:paraId="304F5EB6" w14:textId="77777777" w:rsidR="00893E9C" w:rsidRPr="00893E9C" w:rsidRDefault="00893E9C" w:rsidP="00893E9C">
            <w:pPr>
              <w:pStyle w:val="-5"/>
              <w:rPr>
                <w:rFonts w:eastAsia="Calibri"/>
              </w:rPr>
            </w:pPr>
            <w:r w:rsidRPr="00893E9C">
              <w:rPr>
                <w:rFonts w:eastAsia="Calibri"/>
              </w:rPr>
              <w:t>Word2Vec</w:t>
            </w:r>
          </w:p>
        </w:tc>
        <w:tc>
          <w:tcPr>
            <w:tcW w:w="881" w:type="pct"/>
            <w:hideMark/>
          </w:tcPr>
          <w:p w14:paraId="6FF12F07" w14:textId="77777777" w:rsidR="00893E9C" w:rsidRPr="00893E9C" w:rsidRDefault="00893E9C" w:rsidP="00893E9C">
            <w:pPr>
              <w:pStyle w:val="-5"/>
              <w:rPr>
                <w:rFonts w:eastAsia="Calibri"/>
              </w:rPr>
            </w:pPr>
            <w:r w:rsidRPr="00893E9C">
              <w:rPr>
                <w:rFonts w:eastAsia="Calibri"/>
              </w:rPr>
              <w:t>0.0691</w:t>
            </w:r>
          </w:p>
        </w:tc>
        <w:tc>
          <w:tcPr>
            <w:tcW w:w="833" w:type="pct"/>
            <w:hideMark/>
          </w:tcPr>
          <w:p w14:paraId="12A60141" w14:textId="77777777" w:rsidR="00893E9C" w:rsidRPr="00893E9C" w:rsidRDefault="00893E9C" w:rsidP="00893E9C">
            <w:pPr>
              <w:pStyle w:val="-5"/>
              <w:rPr>
                <w:rFonts w:eastAsia="Calibri"/>
              </w:rPr>
            </w:pPr>
            <w:r w:rsidRPr="00893E9C">
              <w:rPr>
                <w:rFonts w:eastAsia="Calibri"/>
              </w:rPr>
              <w:t>0.1059</w:t>
            </w:r>
          </w:p>
        </w:tc>
        <w:tc>
          <w:tcPr>
            <w:tcW w:w="874" w:type="pct"/>
            <w:hideMark/>
          </w:tcPr>
          <w:p w14:paraId="058AC8B3" w14:textId="77777777" w:rsidR="00893E9C" w:rsidRPr="00893E9C" w:rsidRDefault="00893E9C" w:rsidP="00893E9C">
            <w:pPr>
              <w:pStyle w:val="-5"/>
              <w:rPr>
                <w:rFonts w:eastAsia="Calibri"/>
              </w:rPr>
            </w:pPr>
            <w:r w:rsidRPr="00893E9C">
              <w:rPr>
                <w:rFonts w:eastAsia="Calibri"/>
              </w:rPr>
              <w:t>0.1050</w:t>
            </w:r>
          </w:p>
        </w:tc>
        <w:tc>
          <w:tcPr>
            <w:tcW w:w="662" w:type="pct"/>
            <w:hideMark/>
          </w:tcPr>
          <w:p w14:paraId="38422357" w14:textId="77777777" w:rsidR="00893E9C" w:rsidRPr="00893E9C" w:rsidRDefault="00893E9C" w:rsidP="00893E9C">
            <w:pPr>
              <w:pStyle w:val="-5"/>
              <w:rPr>
                <w:rFonts w:eastAsia="Calibri"/>
              </w:rPr>
            </w:pPr>
            <w:r w:rsidRPr="00893E9C">
              <w:rPr>
                <w:rFonts w:eastAsia="Calibri"/>
              </w:rPr>
              <w:t>0.0290</w:t>
            </w:r>
          </w:p>
        </w:tc>
        <w:tc>
          <w:tcPr>
            <w:tcW w:w="782" w:type="pct"/>
            <w:hideMark/>
          </w:tcPr>
          <w:p w14:paraId="5C528FCE" w14:textId="77777777" w:rsidR="00893E9C" w:rsidRPr="00893E9C" w:rsidRDefault="00893E9C" w:rsidP="00893E9C">
            <w:pPr>
              <w:pStyle w:val="-5"/>
              <w:rPr>
                <w:rFonts w:eastAsia="Calibri"/>
              </w:rPr>
            </w:pPr>
            <w:r w:rsidRPr="00893E9C">
              <w:rPr>
                <w:rFonts w:eastAsia="Calibri"/>
              </w:rPr>
              <w:t>0.1</w:t>
            </w:r>
          </w:p>
        </w:tc>
      </w:tr>
      <w:tr w:rsidR="00893E9C" w:rsidRPr="00893E9C" w14:paraId="2FB4EF08" w14:textId="77777777" w:rsidTr="00893E9C">
        <w:tc>
          <w:tcPr>
            <w:tcW w:w="862" w:type="pct"/>
            <w:hideMark/>
          </w:tcPr>
          <w:p w14:paraId="18B53DE9" w14:textId="77777777" w:rsidR="00893E9C" w:rsidRPr="00893E9C" w:rsidRDefault="00893E9C" w:rsidP="00893E9C">
            <w:pPr>
              <w:pStyle w:val="-5"/>
              <w:rPr>
                <w:rFonts w:eastAsia="Calibri"/>
              </w:rPr>
            </w:pPr>
            <w:r w:rsidRPr="00893E9C">
              <w:rPr>
                <w:rFonts w:eastAsia="Calibri"/>
              </w:rPr>
              <w:t>FastText</w:t>
            </w:r>
          </w:p>
        </w:tc>
        <w:tc>
          <w:tcPr>
            <w:tcW w:w="881" w:type="pct"/>
            <w:hideMark/>
          </w:tcPr>
          <w:p w14:paraId="7C14D308" w14:textId="77777777" w:rsidR="00893E9C" w:rsidRPr="00893E9C" w:rsidRDefault="00893E9C" w:rsidP="00893E9C">
            <w:pPr>
              <w:pStyle w:val="-5"/>
              <w:rPr>
                <w:rFonts w:eastAsia="Calibri"/>
              </w:rPr>
            </w:pPr>
            <w:r w:rsidRPr="00893E9C">
              <w:rPr>
                <w:rFonts w:eastAsia="Calibri"/>
              </w:rPr>
              <w:t>0.0473</w:t>
            </w:r>
          </w:p>
        </w:tc>
        <w:tc>
          <w:tcPr>
            <w:tcW w:w="833" w:type="pct"/>
            <w:hideMark/>
          </w:tcPr>
          <w:p w14:paraId="45F0CD5F" w14:textId="77777777" w:rsidR="00893E9C" w:rsidRPr="00893E9C" w:rsidRDefault="00893E9C" w:rsidP="00893E9C">
            <w:pPr>
              <w:pStyle w:val="-5"/>
              <w:rPr>
                <w:rFonts w:eastAsia="Calibri"/>
              </w:rPr>
            </w:pPr>
            <w:r w:rsidRPr="00893E9C">
              <w:rPr>
                <w:rFonts w:eastAsia="Calibri"/>
              </w:rPr>
              <w:t>0.0684</w:t>
            </w:r>
          </w:p>
        </w:tc>
        <w:tc>
          <w:tcPr>
            <w:tcW w:w="874" w:type="pct"/>
            <w:hideMark/>
          </w:tcPr>
          <w:p w14:paraId="42038BE7" w14:textId="77777777" w:rsidR="00893E9C" w:rsidRPr="00893E9C" w:rsidRDefault="00893E9C" w:rsidP="00893E9C">
            <w:pPr>
              <w:pStyle w:val="-5"/>
              <w:rPr>
                <w:rFonts w:eastAsia="Calibri"/>
              </w:rPr>
            </w:pPr>
            <w:r w:rsidRPr="00893E9C">
              <w:rPr>
                <w:rFonts w:eastAsia="Calibri"/>
              </w:rPr>
              <w:t>0.0783</w:t>
            </w:r>
          </w:p>
        </w:tc>
        <w:tc>
          <w:tcPr>
            <w:tcW w:w="662" w:type="pct"/>
            <w:hideMark/>
          </w:tcPr>
          <w:p w14:paraId="1D1B0752" w14:textId="77777777" w:rsidR="00893E9C" w:rsidRPr="00893E9C" w:rsidRDefault="00893E9C" w:rsidP="00893E9C">
            <w:pPr>
              <w:pStyle w:val="-5"/>
              <w:rPr>
                <w:rFonts w:eastAsia="Calibri"/>
              </w:rPr>
            </w:pPr>
            <w:r w:rsidRPr="00893E9C">
              <w:rPr>
                <w:rFonts w:eastAsia="Calibri"/>
              </w:rPr>
              <w:t>0.0230</w:t>
            </w:r>
          </w:p>
        </w:tc>
        <w:tc>
          <w:tcPr>
            <w:tcW w:w="782" w:type="pct"/>
            <w:hideMark/>
          </w:tcPr>
          <w:p w14:paraId="30F48592" w14:textId="77777777" w:rsidR="00893E9C" w:rsidRPr="00893E9C" w:rsidRDefault="00893E9C" w:rsidP="00893E9C">
            <w:pPr>
              <w:pStyle w:val="-5"/>
              <w:rPr>
                <w:rFonts w:eastAsia="Calibri"/>
              </w:rPr>
            </w:pPr>
            <w:r w:rsidRPr="00893E9C">
              <w:rPr>
                <w:rFonts w:eastAsia="Calibri"/>
              </w:rPr>
              <w:t>0.2</w:t>
            </w:r>
          </w:p>
        </w:tc>
      </w:tr>
    </w:tbl>
    <w:p w14:paraId="08F72902" w14:textId="77777777" w:rsidR="006E11EA" w:rsidRDefault="006E11EA" w:rsidP="00893E9C">
      <w:pPr>
        <w:pStyle w:val="a"/>
        <w:rPr>
          <w:lang w:val="ru-RU"/>
        </w:rPr>
      </w:pPr>
    </w:p>
    <w:p w14:paraId="4B42DA33" w14:textId="69F2215F"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w:t>
      </w:r>
    </w:p>
    <w:p w14:paraId="5EB9BDA1" w14:textId="77777777" w:rsidR="00893E9C" w:rsidRPr="00893E9C" w:rsidRDefault="00893E9C" w:rsidP="006E11EA">
      <w:pPr>
        <w:pStyle w:val="a"/>
      </w:pPr>
      <w:r w:rsidRPr="00893E9C">
        <w:lastRenderedPageBreak/>
        <w:t>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модель Sentence-BERT повертає тематично релевантні фрагменти з високими оцінками відповідності. Натомість TF-IDF на запит про захист персональних даних повертає результати з низькою якістю ранжування, а BERT у запиті про умови розірвання трудового договору демонструє випадки хибновисокої подібності при семантично нерелевантному контенті.</w:t>
      </w:r>
    </w:p>
    <w:p w14:paraId="53136B09" w14:textId="1C0DC2CA" w:rsidR="000B0D9B" w:rsidRDefault="00893E9C" w:rsidP="000B0D9B">
      <w:pPr>
        <w:pStyle w:val="a"/>
      </w:pPr>
      <w:r w:rsidRPr="00893E9C">
        <w:t xml:space="preserve">Результати benchmark-оцінювання для медичного домену наведено на рисунку </w:t>
      </w:r>
      <w:r w:rsidR="007F1558">
        <w:t>6</w:t>
      </w:r>
      <w:r w:rsidRPr="00893E9C">
        <w:t>.</w:t>
      </w:r>
      <w:r w:rsidR="00C917D7">
        <w:t>20</w:t>
      </w:r>
      <w:r w:rsidRPr="00893E9C">
        <w:t>. На ньому показано перелік моделей, їхні retrieval-метрики та середній час відповіді на запит у межах домену «Медицина».</w:t>
      </w:r>
    </w:p>
    <w:p w14:paraId="75EB02B2" w14:textId="6C4CA2EE"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5:graphicFrameLocks noChangeAspect="1"/>
            </wp:cNvGraphicFramePr>
            <ns5:graphic>
              <ns5:graphicData uri="http://schemas.openxmlformats.org/drawingml/2006/picture">
                <ns6:pic>
                  <ns6:nvPicPr>
                    <ns6:cNvPr id="0" name="Picture 30"/>
                    <ns6:cNvPicPr>
                      <ns5:picLocks noChangeAspect="1" noChangeArrowheads="1"/>
                    </ns6:cNvPicPr>
                  </ns6:nvPicPr>
                  <ns6:blipFill rotWithShape="1">
                    <ns5:blip r:embed="rId31">
                      <ns5:extLst>
                        <ns5:ext uri="{28A0092B-C50C-407E-A947-70E740481C1C}">
                          <ns8:useLocalDpi val="0"/>
                        </ns5:ext>
                      </ns5:extLst>
                    </ns5:blip>
                    <ns5:srcRect r="1321" b="35513"/>
                    <ns5:stretch>
                      <ns5:fillRect/>
                    </ns5:stretch>
                  </ns6:blipFill>
                  <ns6:spPr bwMode="auto">
                    <ns5:xfrm>
                      <ns5:off x="0" y="0"/>
                      <ns5:ext cx="6216604" cy="3045808"/>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77A6A353" w14:textId="1A9713C2" w:rsidR="00893E9C" w:rsidRPr="00893E9C" w:rsidRDefault="00893E9C" w:rsidP="0002050E">
      <w:pPr>
        <w:pStyle w:val="a"/>
        <w:ind w:firstLine="0"/>
        <w:jc w:val="center"/>
      </w:pPr>
      <w:r w:rsidRPr="00893E9C">
        <w:t xml:space="preserve">Рисунок </w:t>
      </w:r>
      <w:r w:rsidR="009E473D">
        <w:t>6</w:t>
      </w:r>
      <w:r w:rsidRPr="00893E9C">
        <w:t>.</w:t>
      </w:r>
      <w:r w:rsidR="00C917D7">
        <w:t>20</w:t>
      </w:r>
      <w:r w:rsidRPr="00893E9C">
        <w:t xml:space="preserve"> – Результати benchmark-оцінювання для медичного домену</w:t>
      </w:r>
      <w:r w:rsidR="003559B0">
        <w:t xml:space="preserve"> </w:t>
      </w:r>
      <w:r w:rsidR="003559B0" w:rsidRPr="007E377D">
        <w:rPr>
          <w:szCs w:val="28"/>
        </w:rPr>
        <w:t>(рисунок створено самостійно)</w:t>
      </w:r>
    </w:p>
    <w:p w14:paraId="317C099C" w14:textId="77777777" w:rsidR="0002050E" w:rsidRDefault="0002050E" w:rsidP="00893E9C">
      <w:pPr>
        <w:pStyle w:val="a"/>
        <w:rPr>
          <w:lang w:val="ru-RU"/>
        </w:rPr>
      </w:pPr>
    </w:p>
    <w:p w14:paraId="55F3093A" w14:textId="4864AACD" w:rsidR="00453BF2" w:rsidRPr="00DB6535" w:rsidRDefault="00DB6535" w:rsidP="00DB6535">
      <w:pPr>
        <w:pStyle w:val="a"/>
      </w:pPr>
      <w:r w:rsidRPr="00DB6535">
        <w:t xml:space="preserve">Подані на рисунку </w:t>
      </w:r>
      <w:r w:rsidR="007F1558">
        <w:t>6</w:t>
      </w:r>
      <w:r w:rsidRPr="00DB6535">
        <w:t>.20 результати benchmark-оцінювання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4BD805D4" w14:textId="67BF9DC8" w:rsidR="00893E9C" w:rsidRPr="00DB6535" w:rsidRDefault="00893E9C" w:rsidP="00DB6535">
      <w:pPr>
        <w:pStyle w:val="a"/>
      </w:pPr>
      <w:r w:rsidRPr="00DB6535">
        <w:t xml:space="preserve">Кількісні результати для медичного домену наведено в таблиці </w:t>
      </w:r>
      <w:r w:rsidR="00AE196A">
        <w:t>6</w:t>
      </w:r>
      <w:r w:rsidRPr="00DB6535">
        <w:t>.4.</w:t>
      </w:r>
    </w:p>
    <w:p w14:paraId="7C329328" w14:textId="77777777" w:rsidR="0002050E" w:rsidRPr="00DB6535" w:rsidRDefault="0002050E" w:rsidP="00DB6535">
      <w:pPr>
        <w:pStyle w:val="a"/>
      </w:pPr>
    </w:p>
    <w:p w14:paraId="39646657" w14:textId="6657903C" w:rsidR="00893E9C" w:rsidRPr="00893E9C" w:rsidRDefault="00893E9C" w:rsidP="00893E9C">
      <w:pPr>
        <w:pStyle w:val="a"/>
      </w:pPr>
      <w:r w:rsidRPr="00893E9C">
        <w:lastRenderedPageBreak/>
        <w:t xml:space="preserve">Таблиця </w:t>
      </w:r>
      <w:r w:rsidR="00AE196A">
        <w:t>6</w:t>
      </w:r>
      <w:r w:rsidRPr="00893E9C">
        <w:t>.4 – Результати benchmark-оцінювання моделей у медичному домені</w:t>
      </w:r>
      <w:r w:rsidR="009C6C1C">
        <w:t xml:space="preserve"> (таблиця виконана самостійно)</w:t>
      </w:r>
    </w:p>
    <w:tbl>
      <w:tblPr>
        <w:tblStyle w:val="TableGrid1"/>
        <w:tblW w:w="5000" w:type="pct"/>
        <w:tblLook w:val="04A0" w:firstRow="1" w:lastRow="0" w:firstColumn="1" w:lastColumn="0" w:noHBand="0" w:noVBand="1"/>
      </w:tblPr>
      <w:tblGrid>
        <w:gridCol w:w="1746"/>
        <w:gridCol w:w="1784"/>
        <w:gridCol w:w="1687"/>
        <w:gridCol w:w="1770"/>
        <w:gridCol w:w="1340"/>
        <w:gridCol w:w="1584"/>
      </w:tblGrid>
      <w:tr w:rsidR="00893E9C" w:rsidRPr="00893E9C" w14:paraId="516B2649" w14:textId="77777777" w:rsidTr="00893E9C">
        <w:tc>
          <w:tcPr>
            <w:tcW w:w="862" w:type="pct"/>
            <w:hideMark/>
          </w:tcPr>
          <w:p w14:paraId="5BB6E6A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2BB86B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3F2BB920"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B69E5A2"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789B25A1" w14:textId="77777777" w:rsidR="00893E9C" w:rsidRPr="00893E9C" w:rsidRDefault="00893E9C" w:rsidP="00893E9C">
            <w:pPr>
              <w:pStyle w:val="-3"/>
              <w:rPr>
                <w:rFonts w:eastAsia="Calibri"/>
              </w:rPr>
            </w:pPr>
            <w:r w:rsidRPr="00893E9C">
              <w:rPr>
                <w:rFonts w:eastAsia="Calibri"/>
              </w:rPr>
              <w:t>P@10</w:t>
            </w:r>
          </w:p>
        </w:tc>
        <w:tc>
          <w:tcPr>
            <w:tcW w:w="782" w:type="pct"/>
            <w:hideMark/>
          </w:tcPr>
          <w:p w14:paraId="72FF9103" w14:textId="77777777" w:rsidR="00893E9C" w:rsidRPr="00893E9C" w:rsidRDefault="00893E9C" w:rsidP="00893E9C">
            <w:pPr>
              <w:pStyle w:val="-3"/>
              <w:rPr>
                <w:rFonts w:eastAsia="Calibri"/>
              </w:rPr>
            </w:pPr>
            <w:r w:rsidRPr="00893E9C">
              <w:rPr>
                <w:rFonts w:eastAsia="Calibri"/>
              </w:rPr>
              <w:t>ms/query</w:t>
            </w:r>
          </w:p>
        </w:tc>
      </w:tr>
      <w:tr w:rsidR="00893E9C" w:rsidRPr="00893E9C" w14:paraId="2F2EA26F" w14:textId="77777777" w:rsidTr="00893E9C">
        <w:tc>
          <w:tcPr>
            <w:tcW w:w="862" w:type="pct"/>
            <w:hideMark/>
          </w:tcPr>
          <w:p w14:paraId="16A8A4A6" w14:textId="77777777" w:rsidR="00893E9C" w:rsidRPr="00893E9C" w:rsidRDefault="00893E9C" w:rsidP="00893E9C">
            <w:pPr>
              <w:pStyle w:val="-5"/>
              <w:rPr>
                <w:rFonts w:eastAsia="Calibri"/>
              </w:rPr>
            </w:pPr>
            <w:r w:rsidRPr="00893E9C">
              <w:rPr>
                <w:rFonts w:eastAsia="Calibri"/>
              </w:rPr>
              <w:t>SBERT</w:t>
            </w:r>
          </w:p>
        </w:tc>
        <w:tc>
          <w:tcPr>
            <w:tcW w:w="881" w:type="pct"/>
            <w:hideMark/>
          </w:tcPr>
          <w:p w14:paraId="5EC13DE2" w14:textId="77777777" w:rsidR="00893E9C" w:rsidRPr="00893E9C" w:rsidRDefault="00893E9C" w:rsidP="00893E9C">
            <w:pPr>
              <w:pStyle w:val="-5"/>
              <w:rPr>
                <w:rFonts w:eastAsia="Calibri"/>
              </w:rPr>
            </w:pPr>
            <w:r w:rsidRPr="00893E9C">
              <w:rPr>
                <w:rFonts w:eastAsia="Calibri"/>
              </w:rPr>
              <w:t>0.4544</w:t>
            </w:r>
          </w:p>
        </w:tc>
        <w:tc>
          <w:tcPr>
            <w:tcW w:w="833" w:type="pct"/>
            <w:hideMark/>
          </w:tcPr>
          <w:p w14:paraId="366FEF2E" w14:textId="77777777" w:rsidR="00893E9C" w:rsidRPr="00893E9C" w:rsidRDefault="00893E9C" w:rsidP="00893E9C">
            <w:pPr>
              <w:pStyle w:val="-5"/>
              <w:rPr>
                <w:rFonts w:eastAsia="Calibri"/>
              </w:rPr>
            </w:pPr>
            <w:r w:rsidRPr="00893E9C">
              <w:rPr>
                <w:rFonts w:eastAsia="Calibri"/>
              </w:rPr>
              <w:t>0.4857</w:t>
            </w:r>
          </w:p>
        </w:tc>
        <w:tc>
          <w:tcPr>
            <w:tcW w:w="874" w:type="pct"/>
            <w:hideMark/>
          </w:tcPr>
          <w:p w14:paraId="7F3776A6" w14:textId="77777777" w:rsidR="00893E9C" w:rsidRPr="00893E9C" w:rsidRDefault="00893E9C" w:rsidP="00893E9C">
            <w:pPr>
              <w:pStyle w:val="-5"/>
              <w:rPr>
                <w:rFonts w:eastAsia="Calibri"/>
              </w:rPr>
            </w:pPr>
            <w:r w:rsidRPr="00893E9C">
              <w:rPr>
                <w:rFonts w:eastAsia="Calibri"/>
              </w:rPr>
              <w:t>0.4883</w:t>
            </w:r>
          </w:p>
        </w:tc>
        <w:tc>
          <w:tcPr>
            <w:tcW w:w="662" w:type="pct"/>
            <w:hideMark/>
          </w:tcPr>
          <w:p w14:paraId="0DCFAE53" w14:textId="77777777" w:rsidR="00893E9C" w:rsidRPr="00893E9C" w:rsidRDefault="00893E9C" w:rsidP="00893E9C">
            <w:pPr>
              <w:pStyle w:val="-5"/>
              <w:rPr>
                <w:rFonts w:eastAsia="Calibri"/>
              </w:rPr>
            </w:pPr>
            <w:r w:rsidRPr="00893E9C">
              <w:rPr>
                <w:rFonts w:eastAsia="Calibri"/>
              </w:rPr>
              <w:t>0.1310</w:t>
            </w:r>
          </w:p>
        </w:tc>
        <w:tc>
          <w:tcPr>
            <w:tcW w:w="782" w:type="pct"/>
            <w:hideMark/>
          </w:tcPr>
          <w:p w14:paraId="735F6EE8" w14:textId="77777777" w:rsidR="00893E9C" w:rsidRPr="00893E9C" w:rsidRDefault="00893E9C" w:rsidP="00893E9C">
            <w:pPr>
              <w:pStyle w:val="-5"/>
              <w:rPr>
                <w:rFonts w:eastAsia="Calibri"/>
              </w:rPr>
            </w:pPr>
            <w:r w:rsidRPr="00893E9C">
              <w:rPr>
                <w:rFonts w:eastAsia="Calibri"/>
              </w:rPr>
              <w:t>25.6</w:t>
            </w:r>
          </w:p>
        </w:tc>
      </w:tr>
      <w:tr w:rsidR="00893E9C" w:rsidRPr="00893E9C" w14:paraId="1945E1DF" w14:textId="77777777" w:rsidTr="00893E9C">
        <w:tc>
          <w:tcPr>
            <w:tcW w:w="862" w:type="pct"/>
            <w:hideMark/>
          </w:tcPr>
          <w:p w14:paraId="2B1A4262" w14:textId="77777777" w:rsidR="00893E9C" w:rsidRPr="00893E9C" w:rsidRDefault="00893E9C" w:rsidP="00893E9C">
            <w:pPr>
              <w:pStyle w:val="-5"/>
              <w:rPr>
                <w:rFonts w:eastAsia="Calibri"/>
              </w:rPr>
            </w:pPr>
            <w:r w:rsidRPr="00893E9C">
              <w:rPr>
                <w:rFonts w:eastAsia="Calibri"/>
              </w:rPr>
              <w:t>TF-IDF</w:t>
            </w:r>
          </w:p>
        </w:tc>
        <w:tc>
          <w:tcPr>
            <w:tcW w:w="881" w:type="pct"/>
            <w:hideMark/>
          </w:tcPr>
          <w:p w14:paraId="29717D13" w14:textId="77777777" w:rsidR="00893E9C" w:rsidRPr="00893E9C" w:rsidRDefault="00893E9C" w:rsidP="00893E9C">
            <w:pPr>
              <w:pStyle w:val="-5"/>
              <w:rPr>
                <w:rFonts w:eastAsia="Calibri"/>
              </w:rPr>
            </w:pPr>
            <w:r w:rsidRPr="00893E9C">
              <w:rPr>
                <w:rFonts w:eastAsia="Calibri"/>
              </w:rPr>
              <w:t>0.3179</w:t>
            </w:r>
          </w:p>
        </w:tc>
        <w:tc>
          <w:tcPr>
            <w:tcW w:w="833" w:type="pct"/>
            <w:hideMark/>
          </w:tcPr>
          <w:p w14:paraId="01D802B8" w14:textId="77777777" w:rsidR="00893E9C" w:rsidRPr="00893E9C" w:rsidRDefault="00893E9C" w:rsidP="00893E9C">
            <w:pPr>
              <w:pStyle w:val="-5"/>
              <w:rPr>
                <w:rFonts w:eastAsia="Calibri"/>
              </w:rPr>
            </w:pPr>
            <w:r w:rsidRPr="00893E9C">
              <w:rPr>
                <w:rFonts w:eastAsia="Calibri"/>
              </w:rPr>
              <w:t>0.3905</w:t>
            </w:r>
          </w:p>
        </w:tc>
        <w:tc>
          <w:tcPr>
            <w:tcW w:w="874" w:type="pct"/>
            <w:hideMark/>
          </w:tcPr>
          <w:p w14:paraId="56ED04E4" w14:textId="77777777" w:rsidR="00893E9C" w:rsidRPr="00893E9C" w:rsidRDefault="00893E9C" w:rsidP="00893E9C">
            <w:pPr>
              <w:pStyle w:val="-5"/>
              <w:rPr>
                <w:rFonts w:eastAsia="Calibri"/>
              </w:rPr>
            </w:pPr>
            <w:r w:rsidRPr="00893E9C">
              <w:rPr>
                <w:rFonts w:eastAsia="Calibri"/>
              </w:rPr>
              <w:t>0.3833</w:t>
            </w:r>
          </w:p>
        </w:tc>
        <w:tc>
          <w:tcPr>
            <w:tcW w:w="662" w:type="pct"/>
            <w:hideMark/>
          </w:tcPr>
          <w:p w14:paraId="5DE17393" w14:textId="77777777" w:rsidR="00893E9C" w:rsidRPr="00893E9C" w:rsidRDefault="00893E9C" w:rsidP="00893E9C">
            <w:pPr>
              <w:pStyle w:val="-5"/>
              <w:rPr>
                <w:rFonts w:eastAsia="Calibri"/>
              </w:rPr>
            </w:pPr>
            <w:r w:rsidRPr="00893E9C">
              <w:rPr>
                <w:rFonts w:eastAsia="Calibri"/>
              </w:rPr>
              <w:t>0.0950</w:t>
            </w:r>
          </w:p>
        </w:tc>
        <w:tc>
          <w:tcPr>
            <w:tcW w:w="782" w:type="pct"/>
            <w:hideMark/>
          </w:tcPr>
          <w:p w14:paraId="2D1BA997" w14:textId="77777777" w:rsidR="00893E9C" w:rsidRPr="00893E9C" w:rsidRDefault="00893E9C" w:rsidP="00893E9C">
            <w:pPr>
              <w:pStyle w:val="-5"/>
              <w:rPr>
                <w:rFonts w:eastAsia="Calibri"/>
              </w:rPr>
            </w:pPr>
            <w:r w:rsidRPr="00893E9C">
              <w:rPr>
                <w:rFonts w:eastAsia="Calibri"/>
              </w:rPr>
              <w:t>3.1</w:t>
            </w:r>
          </w:p>
        </w:tc>
      </w:tr>
      <w:tr w:rsidR="00893E9C" w:rsidRPr="00893E9C" w14:paraId="5BEC8413" w14:textId="77777777" w:rsidTr="00893E9C">
        <w:tc>
          <w:tcPr>
            <w:tcW w:w="862" w:type="pct"/>
            <w:hideMark/>
          </w:tcPr>
          <w:p w14:paraId="28F6DD96" w14:textId="77777777" w:rsidR="00893E9C" w:rsidRPr="00893E9C" w:rsidRDefault="00893E9C" w:rsidP="00893E9C">
            <w:pPr>
              <w:pStyle w:val="-5"/>
              <w:rPr>
                <w:rFonts w:eastAsia="Calibri"/>
              </w:rPr>
            </w:pPr>
            <w:r w:rsidRPr="00893E9C">
              <w:rPr>
                <w:rFonts w:eastAsia="Calibri"/>
              </w:rPr>
              <w:t>BERT</w:t>
            </w:r>
          </w:p>
        </w:tc>
        <w:tc>
          <w:tcPr>
            <w:tcW w:w="881" w:type="pct"/>
            <w:hideMark/>
          </w:tcPr>
          <w:p w14:paraId="219F9877" w14:textId="77777777" w:rsidR="00893E9C" w:rsidRPr="00893E9C" w:rsidRDefault="00893E9C" w:rsidP="00893E9C">
            <w:pPr>
              <w:pStyle w:val="-5"/>
              <w:rPr>
                <w:rFonts w:eastAsia="Calibri"/>
              </w:rPr>
            </w:pPr>
            <w:r w:rsidRPr="00893E9C">
              <w:rPr>
                <w:rFonts w:eastAsia="Calibri"/>
              </w:rPr>
              <w:t>0.1051</w:t>
            </w:r>
          </w:p>
        </w:tc>
        <w:tc>
          <w:tcPr>
            <w:tcW w:w="833" w:type="pct"/>
            <w:hideMark/>
          </w:tcPr>
          <w:p w14:paraId="02A8BFF6" w14:textId="77777777" w:rsidR="00893E9C" w:rsidRPr="00893E9C" w:rsidRDefault="00893E9C" w:rsidP="00893E9C">
            <w:pPr>
              <w:pStyle w:val="-5"/>
              <w:rPr>
                <w:rFonts w:eastAsia="Calibri"/>
              </w:rPr>
            </w:pPr>
            <w:r w:rsidRPr="00893E9C">
              <w:rPr>
                <w:rFonts w:eastAsia="Calibri"/>
              </w:rPr>
              <w:t>0.0983</w:t>
            </w:r>
          </w:p>
        </w:tc>
        <w:tc>
          <w:tcPr>
            <w:tcW w:w="874" w:type="pct"/>
            <w:hideMark/>
          </w:tcPr>
          <w:p w14:paraId="1ED8F2B9" w14:textId="77777777" w:rsidR="00893E9C" w:rsidRPr="00893E9C" w:rsidRDefault="00893E9C" w:rsidP="00893E9C">
            <w:pPr>
              <w:pStyle w:val="-5"/>
              <w:rPr>
                <w:rFonts w:eastAsia="Calibri"/>
              </w:rPr>
            </w:pPr>
            <w:r w:rsidRPr="00893E9C">
              <w:rPr>
                <w:rFonts w:eastAsia="Calibri"/>
              </w:rPr>
              <w:t>0.1750</w:t>
            </w:r>
          </w:p>
        </w:tc>
        <w:tc>
          <w:tcPr>
            <w:tcW w:w="662" w:type="pct"/>
            <w:hideMark/>
          </w:tcPr>
          <w:p w14:paraId="03E45916" w14:textId="77777777" w:rsidR="00893E9C" w:rsidRPr="00893E9C" w:rsidRDefault="00893E9C" w:rsidP="00893E9C">
            <w:pPr>
              <w:pStyle w:val="-5"/>
              <w:rPr>
                <w:rFonts w:eastAsia="Calibri"/>
              </w:rPr>
            </w:pPr>
            <w:r w:rsidRPr="00893E9C">
              <w:rPr>
                <w:rFonts w:eastAsia="Calibri"/>
              </w:rPr>
              <w:t>0.0440</w:t>
            </w:r>
          </w:p>
        </w:tc>
        <w:tc>
          <w:tcPr>
            <w:tcW w:w="782" w:type="pct"/>
            <w:hideMark/>
          </w:tcPr>
          <w:p w14:paraId="6A3A5C1C" w14:textId="77777777" w:rsidR="00893E9C" w:rsidRPr="00893E9C" w:rsidRDefault="00893E9C" w:rsidP="00893E9C">
            <w:pPr>
              <w:pStyle w:val="-5"/>
              <w:rPr>
                <w:rFonts w:eastAsia="Calibri"/>
              </w:rPr>
            </w:pPr>
            <w:r w:rsidRPr="00893E9C">
              <w:rPr>
                <w:rFonts w:eastAsia="Calibri"/>
              </w:rPr>
              <w:t>59.6</w:t>
            </w:r>
          </w:p>
        </w:tc>
      </w:tr>
      <w:tr w:rsidR="00893E9C" w:rsidRPr="00893E9C" w14:paraId="10727F90" w14:textId="77777777" w:rsidTr="00893E9C">
        <w:tc>
          <w:tcPr>
            <w:tcW w:w="862" w:type="pct"/>
            <w:hideMark/>
          </w:tcPr>
          <w:p w14:paraId="1B93A7F1" w14:textId="77777777" w:rsidR="00893E9C" w:rsidRPr="00893E9C" w:rsidRDefault="00893E9C" w:rsidP="00893E9C">
            <w:pPr>
              <w:pStyle w:val="-5"/>
              <w:rPr>
                <w:rFonts w:eastAsia="Calibri"/>
              </w:rPr>
            </w:pPr>
            <w:r w:rsidRPr="00893E9C">
              <w:rPr>
                <w:rFonts w:eastAsia="Calibri"/>
              </w:rPr>
              <w:t>Word2Vec</w:t>
            </w:r>
          </w:p>
        </w:tc>
        <w:tc>
          <w:tcPr>
            <w:tcW w:w="881" w:type="pct"/>
            <w:hideMark/>
          </w:tcPr>
          <w:p w14:paraId="0A9E96A1" w14:textId="77777777" w:rsidR="00893E9C" w:rsidRPr="00893E9C" w:rsidRDefault="00893E9C" w:rsidP="00893E9C">
            <w:pPr>
              <w:pStyle w:val="-5"/>
              <w:rPr>
                <w:rFonts w:eastAsia="Calibri"/>
              </w:rPr>
            </w:pPr>
            <w:r w:rsidRPr="00893E9C">
              <w:rPr>
                <w:rFonts w:eastAsia="Calibri"/>
              </w:rPr>
              <w:t>0.0844</w:t>
            </w:r>
          </w:p>
        </w:tc>
        <w:tc>
          <w:tcPr>
            <w:tcW w:w="833" w:type="pct"/>
            <w:hideMark/>
          </w:tcPr>
          <w:p w14:paraId="01055C4F" w14:textId="77777777" w:rsidR="00893E9C" w:rsidRPr="00893E9C" w:rsidRDefault="00893E9C" w:rsidP="00893E9C">
            <w:pPr>
              <w:pStyle w:val="-5"/>
              <w:rPr>
                <w:rFonts w:eastAsia="Calibri"/>
              </w:rPr>
            </w:pPr>
            <w:r w:rsidRPr="00893E9C">
              <w:rPr>
                <w:rFonts w:eastAsia="Calibri"/>
              </w:rPr>
              <w:t>0.0930</w:t>
            </w:r>
          </w:p>
        </w:tc>
        <w:tc>
          <w:tcPr>
            <w:tcW w:w="874" w:type="pct"/>
            <w:hideMark/>
          </w:tcPr>
          <w:p w14:paraId="45B2F08E" w14:textId="77777777" w:rsidR="00893E9C" w:rsidRPr="00893E9C" w:rsidRDefault="00893E9C" w:rsidP="00893E9C">
            <w:pPr>
              <w:pStyle w:val="-5"/>
              <w:rPr>
                <w:rFonts w:eastAsia="Calibri"/>
              </w:rPr>
            </w:pPr>
            <w:r w:rsidRPr="00893E9C">
              <w:rPr>
                <w:rFonts w:eastAsia="Calibri"/>
              </w:rPr>
              <w:t>0.1467</w:t>
            </w:r>
          </w:p>
        </w:tc>
        <w:tc>
          <w:tcPr>
            <w:tcW w:w="662" w:type="pct"/>
            <w:hideMark/>
          </w:tcPr>
          <w:p w14:paraId="7CC357B7" w14:textId="77777777" w:rsidR="00893E9C" w:rsidRPr="00893E9C" w:rsidRDefault="00893E9C" w:rsidP="00893E9C">
            <w:pPr>
              <w:pStyle w:val="-5"/>
              <w:rPr>
                <w:rFonts w:eastAsia="Calibri"/>
              </w:rPr>
            </w:pPr>
            <w:r w:rsidRPr="00893E9C">
              <w:rPr>
                <w:rFonts w:eastAsia="Calibri"/>
              </w:rPr>
              <w:t>0.0390</w:t>
            </w:r>
          </w:p>
        </w:tc>
        <w:tc>
          <w:tcPr>
            <w:tcW w:w="782" w:type="pct"/>
            <w:hideMark/>
          </w:tcPr>
          <w:p w14:paraId="6D0914DE" w14:textId="77777777" w:rsidR="00893E9C" w:rsidRPr="00893E9C" w:rsidRDefault="00893E9C" w:rsidP="00893E9C">
            <w:pPr>
              <w:pStyle w:val="-5"/>
              <w:rPr>
                <w:rFonts w:eastAsia="Calibri"/>
              </w:rPr>
            </w:pPr>
            <w:r w:rsidRPr="00893E9C">
              <w:rPr>
                <w:rFonts w:eastAsia="Calibri"/>
              </w:rPr>
              <w:t>0.1</w:t>
            </w:r>
          </w:p>
        </w:tc>
      </w:tr>
      <w:tr w:rsidR="00893E9C" w:rsidRPr="00893E9C" w14:paraId="020DAAFB" w14:textId="77777777" w:rsidTr="00893E9C">
        <w:tc>
          <w:tcPr>
            <w:tcW w:w="862" w:type="pct"/>
            <w:hideMark/>
          </w:tcPr>
          <w:p w14:paraId="139474FB" w14:textId="77777777" w:rsidR="00893E9C" w:rsidRPr="00893E9C" w:rsidRDefault="00893E9C" w:rsidP="00893E9C">
            <w:pPr>
              <w:pStyle w:val="-5"/>
              <w:rPr>
                <w:rFonts w:eastAsia="Calibri"/>
              </w:rPr>
            </w:pPr>
            <w:r w:rsidRPr="00893E9C">
              <w:rPr>
                <w:rFonts w:eastAsia="Calibri"/>
              </w:rPr>
              <w:t>FastText</w:t>
            </w:r>
          </w:p>
        </w:tc>
        <w:tc>
          <w:tcPr>
            <w:tcW w:w="881" w:type="pct"/>
            <w:hideMark/>
          </w:tcPr>
          <w:p w14:paraId="41588777" w14:textId="77777777" w:rsidR="00893E9C" w:rsidRPr="00893E9C" w:rsidRDefault="00893E9C" w:rsidP="00893E9C">
            <w:pPr>
              <w:pStyle w:val="-5"/>
              <w:rPr>
                <w:rFonts w:eastAsia="Calibri"/>
              </w:rPr>
            </w:pPr>
            <w:r w:rsidRPr="00893E9C">
              <w:rPr>
                <w:rFonts w:eastAsia="Calibri"/>
              </w:rPr>
              <w:t>0.0739</w:t>
            </w:r>
          </w:p>
        </w:tc>
        <w:tc>
          <w:tcPr>
            <w:tcW w:w="833" w:type="pct"/>
            <w:hideMark/>
          </w:tcPr>
          <w:p w14:paraId="7C51C89A" w14:textId="77777777" w:rsidR="00893E9C" w:rsidRPr="00893E9C" w:rsidRDefault="00893E9C" w:rsidP="00893E9C">
            <w:pPr>
              <w:pStyle w:val="-5"/>
              <w:rPr>
                <w:rFonts w:eastAsia="Calibri"/>
              </w:rPr>
            </w:pPr>
            <w:r w:rsidRPr="00893E9C">
              <w:rPr>
                <w:rFonts w:eastAsia="Calibri"/>
              </w:rPr>
              <w:t>0.0912</w:t>
            </w:r>
          </w:p>
        </w:tc>
        <w:tc>
          <w:tcPr>
            <w:tcW w:w="874" w:type="pct"/>
            <w:hideMark/>
          </w:tcPr>
          <w:p w14:paraId="6889BD1F" w14:textId="77777777" w:rsidR="00893E9C" w:rsidRPr="00893E9C" w:rsidRDefault="00893E9C" w:rsidP="00893E9C">
            <w:pPr>
              <w:pStyle w:val="-5"/>
              <w:rPr>
                <w:rFonts w:eastAsia="Calibri"/>
              </w:rPr>
            </w:pPr>
            <w:r w:rsidRPr="00893E9C">
              <w:rPr>
                <w:rFonts w:eastAsia="Calibri"/>
              </w:rPr>
              <w:t>0.1400</w:t>
            </w:r>
          </w:p>
        </w:tc>
        <w:tc>
          <w:tcPr>
            <w:tcW w:w="662" w:type="pct"/>
            <w:hideMark/>
          </w:tcPr>
          <w:p w14:paraId="07292DCD" w14:textId="77777777" w:rsidR="00893E9C" w:rsidRPr="00893E9C" w:rsidRDefault="00893E9C" w:rsidP="00893E9C">
            <w:pPr>
              <w:pStyle w:val="-5"/>
              <w:rPr>
                <w:rFonts w:eastAsia="Calibri"/>
              </w:rPr>
            </w:pPr>
            <w:r w:rsidRPr="00893E9C">
              <w:rPr>
                <w:rFonts w:eastAsia="Calibri"/>
              </w:rPr>
              <w:t>0.0370</w:t>
            </w:r>
          </w:p>
        </w:tc>
        <w:tc>
          <w:tcPr>
            <w:tcW w:w="782" w:type="pct"/>
            <w:hideMark/>
          </w:tcPr>
          <w:p w14:paraId="51CEB54A" w14:textId="77777777" w:rsidR="00893E9C" w:rsidRPr="00893E9C" w:rsidRDefault="00893E9C" w:rsidP="00893E9C">
            <w:pPr>
              <w:pStyle w:val="-5"/>
              <w:rPr>
                <w:rFonts w:eastAsia="Calibri"/>
              </w:rPr>
            </w:pPr>
            <w:r w:rsidRPr="00893E9C">
              <w:rPr>
                <w:rFonts w:eastAsia="Calibri"/>
              </w:rPr>
              <w:t>0.1</w:t>
            </w:r>
          </w:p>
        </w:tc>
      </w:tr>
    </w:tbl>
    <w:p w14:paraId="0DCD7A09" w14:textId="77777777" w:rsidR="00893E9C" w:rsidRDefault="00893E9C" w:rsidP="00893E9C">
      <w:pPr>
        <w:pStyle w:val="a"/>
        <w:rPr>
          <w:lang w:val="ru-RU"/>
        </w:rPr>
      </w:pPr>
    </w:p>
    <w:p w14:paraId="61652384" w14:textId="3F3921AB" w:rsidR="00893E9C" w:rsidRPr="00893E9C" w:rsidRDefault="00893E9C" w:rsidP="0002050E">
      <w:pPr>
        <w:pStyle w:val="a"/>
      </w:pPr>
      <w:r>
        <w:t>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w:t>
      </w:r>
    </w:p>
    <w:p w14:paraId="001071FA" w14:textId="77777777" w:rsidR="00893E9C" w:rsidRPr="00893E9C" w:rsidRDefault="00893E9C" w:rsidP="0002050E">
      <w:pPr>
        <w:pStyle w:val="a"/>
      </w:pPr>
      <w:r w:rsidRPr="00893E9C">
        <w:t>Аналіз прикладів пошукової видачі в медичному домені підтверджує цю картину. Для запитів про серцево-судинні захворювання та фактори ризику Sentence-BERT повертає тематично точні результати з різних медичних джерел. TF-IDF на запит про профілактику та лікування остеопорозу може повертати фрагменти, що стосуються інших стоматологічних або суміжних медичних тем, тобто втрачає семантичну точність. BERT у медичних запитах також демонструє проблему хибновисокої подібності: при зовні високих оцінках релевантності контент може стосуватися інсульту, мозкової травми або інших суміжних станів замість точного медичного питання.</w:t>
      </w:r>
    </w:p>
    <w:p w14:paraId="11F120F8" w14:textId="77777777" w:rsidR="00893E9C" w:rsidRPr="00893E9C" w:rsidRDefault="00893E9C" w:rsidP="0002050E">
      <w:pPr>
        <w:pStyle w:val="a"/>
      </w:pPr>
      <w:r>
        <w:t>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Комерційна модель text-embedding-3-large теоретично демонструє найкращі показники повноти, але потребує зовнішнього API і не була оцінена у локальному benchmark.</w:t>
      </w:r>
    </w:p>
    <w:p w14:paraId="52F1E5FA" w14:textId="7828BD53"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7C6C6253"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6504F3B9"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524AC96E" w14:textId="36D0E3FD" w:rsidR="006F4743" w:rsidRPr="00AC7598" w:rsidRDefault="006D5F63" w:rsidP="00AC7598">
      <w:pPr>
        <w:pStyle w:val="a"/>
        <w:rPr>
          <w:lang w:val="ru-RU"/>
        </w:rPr>
      </w:pPr>
      <w:r w:rsidRPr="006D5F63">
        <w:t xml:space="preserve">Результати багатокритеріального вибору для технічного домену наведено на рисунку </w:t>
      </w:r>
      <w:r w:rsidR="00755577">
        <w:t>6</w:t>
      </w:r>
      <w:r w:rsidRPr="006D5F63">
        <w:t>.</w:t>
      </w:r>
      <w:r w:rsidR="004C1D85">
        <w:t>21</w:t>
      </w:r>
      <w:r w:rsidRPr="006D5F63">
        <w:t>.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TF-IDF з інтегральною оцінкою 0.9513, тоді як SBERT отримала 0.8822. До множини Парето увійшли FastText, SBERT і TF-IDF. Отриманий результат узгоджується з benchmark-оцінюванням: хоча Sentence-BERT у технічному домені мала кращі значення nDCG@10 і MRR@10, модель TF-IDF перевищила її за Recall@10, P@10 і суттєво виграла за швидкодією. У межах вибраного профілю ваг саме це забезпечило TF-IDF перше місце.</w:t>
      </w:r>
    </w:p>
    <w:p w14:paraId="6AA78577" w14:textId="43E20E48"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ns5:graphicFrameLocks noChangeAspect="1"/>
            </wp:cNvGraphicFramePr>
            <ns5:graphic>
              <ns5:graphicData uri="http://schemas.openxmlformats.org/drawingml/2006/picture">
                <ns6:pic>
                  <ns6:nvPicPr>
                    <ns6:cNvPr id="0" name="Picture 32"/>
                    <ns6:cNvPicPr>
                      <ns5:picLocks noChangeAspect="1" noChangeArrowheads="1"/>
                    </ns6:cNvPicPr>
                  </ns6:nvPicPr>
                  <ns6:blipFill rotWithShape="1">
                    <ns5:blip r:embed="rId32">
                      <ns5:extLst>
                        <ns5:ext uri="{28A0092B-C50C-407E-A947-70E740481C1C}">
                          <ns8:useLocalDpi val="0"/>
                        </ns5:ext>
                      </ns5:extLst>
                    </ns5:blip>
                    <ns5:srcRect r="1227" b="3029"/>
                    <ns5:stretch>
                      <ns5:fillRect/>
                    </ns5:stretch>
                  </ns6:blipFill>
                  <ns6:spPr bwMode="auto">
                    <ns5:xfrm>
                      <ns5:off x="0" y="0"/>
                      <ns5:ext cx="6092252" cy="4769921"/>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4945D237" w14:textId="618A4F67" w:rsidR="006D5F63" w:rsidRPr="006D5F63" w:rsidRDefault="006D5F63" w:rsidP="00A54C0E">
      <w:pPr>
        <w:pStyle w:val="a"/>
        <w:ind w:firstLine="0"/>
        <w:jc w:val="center"/>
      </w:pPr>
      <w:r w:rsidRPr="006D5F63">
        <w:t xml:space="preserve">Рисунок </w:t>
      </w:r>
      <w:r w:rsidR="000E7471">
        <w:t>6</w:t>
      </w:r>
      <w:r w:rsidRPr="006D5F63">
        <w:t>.</w:t>
      </w:r>
      <w:r w:rsidR="004C1D85">
        <w:t>21</w:t>
      </w:r>
      <w:r w:rsidRPr="006D5F63">
        <w:t xml:space="preserve"> – Результат багатокритеріального вибору моделі для технічного</w:t>
      </w:r>
      <w:r w:rsidR="00A54C0E">
        <w:rPr>
          <w:lang w:val="ru-RU"/>
        </w:rPr>
        <w:t xml:space="preserve"> </w:t>
      </w:r>
      <w:r w:rsidRPr="006D5F63">
        <w:t>домену</w:t>
      </w:r>
      <w:r w:rsidR="00037FE9">
        <w:t xml:space="preserve"> </w:t>
      </w:r>
      <w:r w:rsidR="00037FE9" w:rsidRPr="007E377D">
        <w:rPr>
          <w:szCs w:val="28"/>
        </w:rPr>
        <w:t>(рисунок створено самостійно)</w:t>
      </w:r>
    </w:p>
    <w:p w14:paraId="7D82643A" w14:textId="77777777" w:rsidR="004A4358" w:rsidRDefault="004A4358" w:rsidP="006D5F63">
      <w:pPr>
        <w:pStyle w:val="a"/>
        <w:rPr>
          <w:lang w:val="ru-RU"/>
        </w:rPr>
      </w:pPr>
    </w:p>
    <w:p w14:paraId="530A9EC2" w14:textId="227C3C90" w:rsidR="006D5F63" w:rsidRPr="006D5F63" w:rsidRDefault="006D5F63" w:rsidP="006D5F63">
      <w:pPr>
        <w:pStyle w:val="a"/>
      </w:pPr>
      <w:r w:rsidRPr="006D5F63">
        <w:t xml:space="preserve">Результати багатокритеріального вибору для юридичного домену наведено на рисунку </w:t>
      </w:r>
      <w:r w:rsidR="00755577">
        <w:t>6</w:t>
      </w:r>
      <w:r w:rsidRPr="006D5F63">
        <w:t>.</w:t>
      </w:r>
      <w:r w:rsidR="004C1D85">
        <w:t>22</w:t>
      </w:r>
      <w:r w:rsidRPr="006D5F63">
        <w:t>.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документа та забезпечити правильне ранжування верхньої частини видачі. За цим профілем ваг рекомендованою моделлю стала SBERT (paraphrase-multilingual-MiniLM-L12-v2) з інтегральною оцінкою 0.9625. До множини Парето увійшли SBERT, TF-IDF і Word2Vec. Отриманий результат узгоджується з benchmark-оцінюванням, де Sentence-BERT мала найкращі значення nDCG@10, MRR@10, Recall@10 і P@10, суттєво випереджаючи інші моделі.</w:t>
      </w:r>
    </w:p>
    <w:p w14:paraId="64B2F2E1" w14:textId="32E2B39E" w:rsidR="00006605" w:rsidRDefault="00006605" w:rsidP="008E79A3">
      <w:pPr>
        <w:pStyle w:val="a"/>
        <w:ind w:firstLine="0"/>
        <w:jc w:val="center"/>
      </w:pPr>
      <w:r>
        <w:rPr>
          <w:noProof/>
        </w:rPr>
        <w:lastRenderedPageBreak/>
        <w:drawing>
          <wp:inline distT="0" distB="0" distL="0" distR="0" wp14:anchorId="4774B636" wp14:editId="739D08B8">
            <wp:extent cx="5949794" cy="4653927"/>
            <wp:effectExtent l="19050" t="19050" r="13335" b="13335"/>
            <wp:docPr id="1733643927" name="Picture 14"/>
            <wp:cNvGraphicFramePr>
              <ns5:graphicFrameLocks noChangeAspect="1"/>
            </wp:cNvGraphicFramePr>
            <ns5:graphic>
              <ns5:graphicData uri="http://schemas.openxmlformats.org/drawingml/2006/picture">
                <ns6:pic>
                  <ns6:nvPicPr>
                    <ns6:cNvPr id="0" name="Picture 34"/>
                    <ns6:cNvPicPr>
                      <ns5:picLocks noChangeAspect="1" noChangeArrowheads="1"/>
                    </ns6:cNvPicPr>
                  </ns6:nvPicPr>
                  <ns6:blipFill rotWithShape="1">
                    <ns5:blip r:embed="rId33">
                      <ns5:extLst>
                        <ns5:ext uri="{28A0092B-C50C-407E-A947-70E740481C1C}">
                          <ns8:useLocalDpi val="0"/>
                        </ns5:ext>
                      </ns5:extLst>
                    </ns5:blip>
                    <ns5:srcRect r="1276" b="3170"/>
                    <ns5:stretch>
                      <ns5:fillRect/>
                    </ns5:stretch>
                  </ns6:blipFill>
                  <ns6:spPr bwMode="auto">
                    <ns5:xfrm>
                      <ns5:off x="0" y="0"/>
                      <ns5:ext cx="5961286" cy="4662916"/>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597948E0" w14:textId="6244D895" w:rsidR="006D5F63" w:rsidRPr="006D5F63" w:rsidRDefault="006D5F63" w:rsidP="008E79A3">
      <w:pPr>
        <w:pStyle w:val="a"/>
        <w:ind w:firstLine="0"/>
        <w:jc w:val="center"/>
      </w:pPr>
      <w:r w:rsidRPr="006D5F63">
        <w:t xml:space="preserve">Рисунок </w:t>
      </w:r>
      <w:r w:rsidR="002C10DB">
        <w:t>6</w:t>
      </w:r>
      <w:r w:rsidRPr="006D5F63">
        <w:t>.</w:t>
      </w:r>
      <w:r w:rsidR="004C1D85">
        <w:t>22</w:t>
      </w:r>
      <w:r w:rsidRPr="006D5F63">
        <w:t xml:space="preserve"> – Результат багатокритеріального вибору моделі для юридичного домену</w:t>
      </w:r>
      <w:r w:rsidR="00260AD4">
        <w:t xml:space="preserve"> </w:t>
      </w:r>
      <w:r w:rsidR="00260AD4" w:rsidRPr="007E377D">
        <w:rPr>
          <w:szCs w:val="28"/>
        </w:rPr>
        <w:t>(рисунок створено самостійно)</w:t>
      </w:r>
    </w:p>
    <w:p w14:paraId="1CED8F65" w14:textId="01C54BBC" w:rsidR="006D5F63" w:rsidRPr="006D5F63" w:rsidRDefault="006D5F63" w:rsidP="008E79A3">
      <w:pPr>
        <w:pStyle w:val="a"/>
        <w:ind w:firstLine="0"/>
        <w:rPr>
          <w:lang w:val="ru-RU"/>
        </w:rPr>
      </w:pPr>
    </w:p>
    <w:p w14:paraId="57A0B923" w14:textId="22190358" w:rsidR="00936160" w:rsidRPr="00362AB4" w:rsidRDefault="006D5F63" w:rsidP="00362AB4">
      <w:pPr>
        <w:pStyle w:val="a"/>
        <w:rPr>
          <w:lang w:val="ru-RU"/>
        </w:rPr>
      </w:pPr>
      <w:r w:rsidRPr="006D5F63">
        <w:t xml:space="preserve">Результати багатокритеріального вибору для медичного домену наведено на рисунку </w:t>
      </w:r>
      <w:r w:rsidR="00755577">
        <w:t>6</w:t>
      </w:r>
      <w:r w:rsidRPr="006D5F63">
        <w:t>.2</w:t>
      </w:r>
      <w:r w:rsidR="004C1D85">
        <w:t>3</w:t>
      </w:r>
      <w:r w:rsidRPr="006D5F63">
        <w:t>.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також стала SBERT (paraphrase-multilingual-MiniLM-L12-v2) з інтегральною оцінкою 0.9356. До множини Парето увійшли SBERT, TF-IDF і Word2Vec. Це узгоджується з benchmark-результатами, де Sentence-BERT посіла перше місце за всіма основними retrieval-метриками, а TF-IDF залишилася найближчою альтернативою.</w:t>
      </w:r>
    </w:p>
    <w:p w14:paraId="3786F84B" w14:textId="0858F44C" w:rsidR="00003346" w:rsidRPr="00AD12F1" w:rsidRDefault="00003346" w:rsidP="00067AC1">
      <w:pPr>
        <w:pStyle w:val="a"/>
        <w:ind w:firstLine="0"/>
        <w:jc w:val="center"/>
        <w:rPr>
          <w:lang w:val="ru-RU"/>
        </w:rPr>
      </w:pPr>
      <w:r>
        <w:rPr>
          <w:noProof/>
        </w:rPr>
        <w:lastRenderedPageBreak/>
        <w:drawing>
          <wp:inline distT="0" distB="0" distL="0" distR="0" wp14:anchorId="6861F76F" wp14:editId="6C0EA190">
            <wp:extent cx="6215495" cy="4859482"/>
            <wp:effectExtent l="19050" t="19050" r="13970" b="17780"/>
            <wp:docPr id="1464209898" name="Picture 15"/>
            <wp:cNvGraphicFramePr>
              <ns5:graphicFrameLocks noChangeAspect="1"/>
            </wp:cNvGraphicFramePr>
            <ns5:graphic>
              <ns5:graphicData uri="http://schemas.openxmlformats.org/drawingml/2006/picture">
                <ns6:pic>
                  <ns6:nvPicPr>
                    <ns6:cNvPr id="0" name="Picture 36"/>
                    <ns6:cNvPicPr>
                      <ns5:picLocks noChangeAspect="1" noChangeArrowheads="1"/>
                    </ns6:cNvPicPr>
                  </ns6:nvPicPr>
                  <ns6:blipFill rotWithShape="1">
                    <ns5:blip r:embed="rId34">
                      <ns5:extLst>
                        <ns5:ext uri="{28A0092B-C50C-407E-A947-70E740481C1C}">
                          <ns8:useLocalDpi val="0"/>
                        </ns5:ext>
                      </ns5:extLst>
                    </ns5:blip>
                    <ns5:srcRect r="1338" b="3277"/>
                    <ns5:stretch>
                      <ns5:fillRect/>
                    </ns5:stretch>
                  </ns6:blipFill>
                  <ns6:spPr bwMode="auto">
                    <ns5:xfrm>
                      <ns5:off x="0" y="0"/>
                      <ns5:ext cx="6215495" cy="4859482"/>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630EA5A2" w14:textId="0136DC6F" w:rsidR="006D5F63" w:rsidRPr="006D5F63" w:rsidRDefault="006D5F63" w:rsidP="00067AC1">
      <w:pPr>
        <w:pStyle w:val="a"/>
        <w:ind w:firstLine="0"/>
        <w:jc w:val="center"/>
      </w:pPr>
      <w:r w:rsidRPr="006D5F63">
        <w:t xml:space="preserve">Рисунок </w:t>
      </w:r>
      <w:r w:rsidR="0096528E">
        <w:t>6</w:t>
      </w:r>
      <w:r w:rsidRPr="006D5F63">
        <w:t>.2</w:t>
      </w:r>
      <w:r w:rsidR="004C1D85">
        <w:t>3</w:t>
      </w:r>
      <w:r w:rsidRPr="006D5F63">
        <w:t xml:space="preserve"> – Результат багатокритеріального вибору моделі для медичного домену</w:t>
      </w:r>
      <w:r w:rsidR="009A1EA8">
        <w:t xml:space="preserve"> </w:t>
      </w:r>
      <w:r w:rsidR="009A1EA8" w:rsidRPr="007E377D">
        <w:rPr>
          <w:szCs w:val="28"/>
        </w:rPr>
        <w:t>(рисунок створено самостійно)</w:t>
      </w:r>
    </w:p>
    <w:p w14:paraId="1C7B8218" w14:textId="77777777" w:rsidR="00AD12F1" w:rsidRDefault="00AD12F1" w:rsidP="006D5F63">
      <w:pPr>
        <w:pStyle w:val="a"/>
        <w:rPr>
          <w:lang w:val="ru-RU"/>
        </w:rPr>
      </w:pPr>
    </w:p>
    <w:p w14:paraId="0DA0B982" w14:textId="6B003CFF" w:rsidR="001258E6" w:rsidRPr="00EC50F3" w:rsidRDefault="001258E6" w:rsidP="00EC50F3">
      <w:pPr>
        <w:pStyle w:val="a"/>
      </w:pPr>
      <w:r>
        <w:t>Узагальнення результатів багатокритеріального вибору показує, що E5-base є рекомендованою моделлю для локального розгортання в усіх трьох доменах. Для технічного домену було використано профіль ваг із акцентом на nDCG@k та Recall@k при значущій ролі швидкодії, за якого E5-base (188 мс/запит) отримала перевагу над більш повільними альтернативами. Модель BGE-M3 показала близькі результати якості, але вищий час відповіді (~400 мс). За умови доступності API-ключа оптимальним вибором для максимальної якості є text-embedding-3-large.</w:t>
      </w:r>
    </w:p>
    <w:p w14:paraId="1FA0BFFF" w14:textId="5EB63ADD"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1011D15D" w14:textId="7775791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442BD67E" w14:textId="1699968F"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тоді як для максимальної теоретичної якості слід розглянути text-embedding-3-large (OpenAI).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A3E01C3" w14:textId="373829A4" w:rsidR="006561E9" w:rsidRPr="004A753E" w:rsidRDefault="006561E9">
      <w:pPr>
        <w:rPr>
          <w:rFonts w:ascii="Times New Roman" w:eastAsia="MS Mincho" w:hAnsi="Times New Roman" w:cs="Times New Roman"/>
          <w:sz w:val="28"/>
          <w:szCs w:val="28"/>
          <w:lang w:eastAsia="ru-RU"/>
        </w:rPr>
      </w:pPr>
      <w:r w:rsidRPr="004A753E">
        <w:br w:type="page"/>
      </w:r>
    </w:p>
    <w:p w14:paraId="058AD7BF" w14:textId="77777777" w:rsidR="00936219" w:rsidRPr="004A753E" w:rsidRDefault="00936219" w:rsidP="00C36368">
      <w:pPr>
        <w:pStyle w:val="-"/>
        <w:rPr>
          <w:rFonts w:eastAsia="Calibri"/>
          <w:lang w:eastAsia="ru-RU"/>
        </w:rPr>
      </w:pPr>
      <w:bookmarkStart w:id="81" w:name="_Toc105146317"/>
      <w:bookmarkStart w:id="82" w:name="_Toc161910169"/>
      <w:bookmarkStart w:id="83" w:name="_Toc225608147"/>
      <w:bookmarkStart w:id="84" w:name="_Toc225888465"/>
      <w:r w:rsidRPr="004A753E">
        <w:rPr>
          <w:rFonts w:eastAsia="Calibri"/>
          <w:lang w:eastAsia="ru-RU"/>
        </w:rPr>
        <w:lastRenderedPageBreak/>
        <w:t>В</w:t>
      </w:r>
      <w:r w:rsidR="000B17F2" w:rsidRPr="004A753E">
        <w:rPr>
          <w:rFonts w:eastAsia="Calibri"/>
          <w:lang w:eastAsia="ru-RU"/>
        </w:rPr>
        <w:t>исновки</w:t>
      </w:r>
      <w:bookmarkEnd w:id="81"/>
      <w:bookmarkEnd w:id="82"/>
      <w:bookmarkEnd w:id="83"/>
      <w:bookmarkEnd w:id="84"/>
    </w:p>
    <w:p w14:paraId="72D3047D" w14:textId="6912A95D"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18FB4C9D" w14:textId="1EF6F45E"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491A040" w14:textId="4DA1A894"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п'яти сучасних моделей векторних ембеддінгів: BGE-M3, E5-base, nomic-embed-text-v1.5, Qwen3-Embedding-0.6B та text-embedding-3-large.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6C4C60E0" w14:textId="3401F6A1"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6DE41E19" w14:textId="1E74D62D" w:rsidR="006667BD" w:rsidRDefault="006667BD" w:rsidP="006667BD">
      <w:pPr>
        <w:pStyle w:val="a"/>
      </w:pPr>
      <w:r>
        <w:t>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0.60–0.65 та Recall@10 близько 0.75–0.80 у технічному домені. Модель nomic-embed-text-v1.5 показала нижчі результати за якісними метриками (nDCG@10 ≈ 0.38), однак забезпечила прийнятну швидкодію. Модель Qwen3-Embedding-0.6B виявилася найповільнішою через декодерну архітектуру (~1500 мс/запит на CPU), але продемонструвала конкурентну якість пошуку на рівні BGE-M3 та E5-base. Комерційна модель text-embedding-3-large (OpenAI) не оцінювалася в автоматичному benchmark через відсутність API-ключа, проте теоретично демонструє найвищу повноту пошуку (K₃=5) за даними публічних benchmark-наборів.</w:t>
      </w:r>
    </w:p>
    <w:p w14:paraId="7F83E1F4" w14:textId="0404B594"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E5-base та text-embedding-3-large. Найвищу інтегральну оцінку U=0.864 отримала text-embedding-3-large завдяки перевазі за критерієм повноти пошуку. Модель E5-base (U=0.770) є рекомендованою для практичного локального розгортання, оскільки забезпечує близькі результати якості без необхідності використання зовнішнього API та демонструє найкращу швидкодію (188 мс/запит) серед усіх локальних моделей. Таким чином, показано, що оптимальний вибір моделі повинен визначатися не лише однією метрикою, а сукупністю практично значущих критеріїв.</w:t>
      </w:r>
    </w:p>
    <w:p w14:paraId="2F48EB0C" w14:textId="29EFB46D"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63469B2E" w14:textId="273C1708"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0C0FA1F6" w14:textId="749317E5"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7D4FEFCA" w14:textId="5BF61EFC" w:rsidR="00936219" w:rsidRPr="004A753E" w:rsidRDefault="00936219" w:rsidP="000B3337">
      <w:pPr>
        <w:pStyle w:val="a"/>
        <w:rPr>
          <w:szCs w:val="28"/>
        </w:rPr>
      </w:pPr>
      <w:r w:rsidRPr="004A753E">
        <w:rPr>
          <w:szCs w:val="28"/>
        </w:rPr>
        <w:br w:type="page"/>
      </w:r>
    </w:p>
    <w:p w14:paraId="7EAF0F84" w14:textId="77777777" w:rsidR="00936219" w:rsidRPr="004A753E" w:rsidRDefault="00936219" w:rsidP="00C36368">
      <w:pPr>
        <w:pStyle w:val="-"/>
        <w:rPr>
          <w:rFonts w:eastAsia="Calibri"/>
          <w:lang w:eastAsia="ru-RU"/>
        </w:rPr>
      </w:pPr>
      <w:bookmarkStart w:id="85" w:name="_Toc105146318"/>
      <w:bookmarkStart w:id="86" w:name="_Toc161910170"/>
      <w:bookmarkStart w:id="87" w:name="_Toc225608148"/>
      <w:bookmarkStart w:id="88" w:name="_Toc225888466"/>
      <w:bookmarkStart w:id="89"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5"/>
      <w:bookmarkEnd w:id="86"/>
      <w:bookmarkEnd w:id="87"/>
      <w:bookmarkEnd w:id="88"/>
    </w:p>
    <w:bookmarkEnd w:id="89"/>
    <w:p w14:paraId="5F1B1A42" w14:textId="1A7D19DD"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B0AEA80" w14:textId="1B090465"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58A2E1E0" w14:textId="2931C358"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10E69FB6" w14:textId="407D050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51041711" w14:textId="0BA25DAC"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24F5BC72" w14:textId="11D2AE37" w:rsidR="00395AED" w:rsidRPr="00395AED" w:rsidRDefault="00DD2119" w:rsidP="00395AED">
      <w:pPr>
        <w:pStyle w:val="a"/>
        <w:rPr>
          <w:lang w:val="en-US"/>
        </w:rPr>
      </w:pPr>
      <w:r>
        <w:t>6</w:t>
      </w:r>
      <w:r w:rsidR="00395AED" w:rsidRPr="00395AED">
        <w:rPr>
          <w:lang w:val="en-US"/>
        </w:rPr>
        <w:t>. OpenAI. Introducing text and code embeddings. URL: https://openai.com/index/introducing-text-and-code-embeddings/ (дата звернення: 25.01.2026).</w:t>
      </w:r>
    </w:p>
    <w:p w14:paraId="024B3005" w14:textId="6A09F209" w:rsidR="00395AED" w:rsidRPr="00395AED" w:rsidRDefault="00DD2119" w:rsidP="00395AED">
      <w:pPr>
        <w:pStyle w:val="a"/>
        <w:rPr>
          <w:lang w:val="en-US"/>
        </w:rPr>
      </w:pPr>
      <w:r>
        <w:lastRenderedPageBreak/>
        <w:t>7</w:t>
      </w:r>
      <w:r w:rsidR="00395AED" w:rsidRPr="00395AED">
        <w:rPr>
          <w:lang w:val="en-US"/>
        </w:rPr>
        <w:t>. Elastic. Semantic search. URL: https://www.elastic.co/docs/solutions/search/semantic-search (дата звернення: 25.01.2026).</w:t>
      </w:r>
    </w:p>
    <w:p w14:paraId="06C15845" w14:textId="67108676"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1CDE4BC4" w14:textId="08B5E8F2"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68426355" w14:textId="7BF84D81"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7E7E0007" w14:textId="5CBB0E0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5F1148E8" w14:textId="5A6602ED"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12EC564E" w14:textId="7366C9BC"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484B769D" w14:textId="069F7C53"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1FF5E1FA" w14:textId="25CC9330" w:rsidR="0089302F" w:rsidRPr="004A753E" w:rsidRDefault="003436A0" w:rsidP="0089302F">
      <w:pPr>
        <w:pStyle w:val="a"/>
      </w:pPr>
      <w:r w:rsidRPr="004A753E">
        <w:lastRenderedPageBreak/>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5692529A" w14:textId="78139D0C" w:rsidR="0089302F" w:rsidRPr="004A753E" w:rsidRDefault="003D34E4" w:rsidP="0089302F">
      <w:pPr>
        <w:pStyle w:val="a"/>
      </w:pPr>
      <w:r>
        <w:t>20</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w14:paraId="4163DCE3" w14:textId="06EEA8EE"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2B9A9EBD" w14:textId="62535B93"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B49F856" w14:textId="565D3E32"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14:paraId="1BB7C5A0" w14:textId="4899BE52" w:rsidR="00240B6D" w:rsidRPr="004A753E" w:rsidRDefault="00240B6D">
      <w:pPr>
        <w:rPr>
          <w:rFonts w:ascii="Times New Roman" w:eastAsia="Calibri" w:hAnsi="Times New Roman" w:cs="Times New Roman"/>
          <w:sz w:val="28"/>
          <w:szCs w:val="20"/>
        </w:rPr>
      </w:pPr>
      <w:r w:rsidRPr="004A753E">
        <w:br w:type="page"/>
      </w:r>
    </w:p>
    <w:p w14:paraId="3DC42EA8" w14:textId="3A395FCF" w:rsidR="00240B6D" w:rsidRPr="004A753E" w:rsidRDefault="00240B6D" w:rsidP="00240B6D">
      <w:pPr>
        <w:pStyle w:val="-"/>
        <w:rPr>
          <w:rFonts w:eastAsia="Calibri"/>
          <w:lang w:eastAsia="ru-RU"/>
        </w:rPr>
      </w:pPr>
      <w:bookmarkStart w:id="90" w:name="_Toc225608149"/>
      <w:bookmarkStart w:id="91"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90"/>
      <w:bookmarkEnd w:id="91"/>
    </w:p>
    <w:p w14:paraId="4D273025" w14:textId="4E95A67B"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60379C7D" w14:textId="130C7CB3"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507B62E4" w14:textId="0987D12A"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3E486268" w14:textId="70F5D103"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FCF0CFF" w14:textId="4532820E" w:rsidR="00D711F4" w:rsidRPr="004A753E" w:rsidRDefault="00D711F4">
      <w:pPr>
        <w:rPr>
          <w:rFonts w:ascii="Times New Roman" w:eastAsia="Calibri" w:hAnsi="Times New Roman" w:cs="Times New Roman"/>
          <w:sz w:val="28"/>
          <w:szCs w:val="20"/>
        </w:rPr>
      </w:pPr>
      <w:r w:rsidRPr="004A753E">
        <w:br w:type="page"/>
      </w:r>
    </w:p>
    <w:p w14:paraId="6B3191CA" w14:textId="4416D378" w:rsidR="006B2E22" w:rsidRPr="004A753E" w:rsidRDefault="006B2E22" w:rsidP="00BD2D00">
      <w:pPr>
        <w:pStyle w:val="a1"/>
      </w:pPr>
      <w:bookmarkStart w:id="92" w:name="_Toc225608150"/>
      <w:bookmarkStart w:id="93"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2"/>
      <w:bookmarkEnd w:id="93"/>
    </w:p>
    <w:p w14:paraId="443FA248" w14:textId="711F3EB2"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5:graphicFrameLocks noChangeAspect="1"/>
            </wp:cNvGraphicFramePr>
            <ns5:graphic>
              <ns5:graphicData uri="http://schemas.openxmlformats.org/drawingml/2006/picture">
                <ns6:pic>
                  <ns6:nvPicPr>
                    <ns6:cNvPr id="0" name="Picture 1"/>
                    <ns6:cNvPicPr>
                      <ns5:picLocks noChangeAspect="1" noChangeArrowheads="1"/>
                    </ns6:cNvPicPr>
                  </ns6:nvPicPr>
                  <ns6:blipFill>
                    <ns5:blip r:embed="rId35" cstate="print">
                      <ns5:extLst>
                        <ns5:ext uri="{28A0092B-C50C-407E-A947-70E740481C1C}">
                          <ns8:useLocalDpi val="0"/>
                        </ns5:ext>
                      </ns5:extLst>
                    </ns5:blip>
                    <ns5:srcRect/>
                    <ns5:stretch>
                      <ns5:fillRect/>
                    </ns5:stretch>
                  </ns6:blipFill>
                  <ns6:spPr bwMode="auto">
                    <ns5:xfrm>
                      <ns5:off x="0" y="0"/>
                      <ns5:ext cx="5994540" cy="8467681"/>
                    </ns5:xfrm>
                    <ns5:prstGeom prst="rect">
                      <ns5:avLst/>
                    </ns5:prstGeom>
                    <ns5:noFill/>
                    <ns5:ln>
                      <ns5:solidFill>
                        <ns5:schemeClr val="tx1"/>
                      </ns5:solidFill>
                    </ns5:ln>
                  </ns6:spPr>
                </ns6:pic>
              </ns5:graphicData>
            </ns5:graphic>
          </wp:inline>
        </w:drawing>
      </w:r>
    </w:p>
    <w:p w14:paraId="630823DB" w14:textId="36C10409"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5:graphicFrameLocks noChangeAspect="1"/>
            </wp:cNvGraphicFramePr>
            <ns5:graphic>
              <ns5:graphicData uri="http://schemas.openxmlformats.org/drawingml/2006/picture">
                <ns6:pic>
                  <ns6:nvPicPr>
                    <ns6:cNvPr id="0" name="Picture 7"/>
                    <ns6:cNvPicPr>
                      <ns5:picLocks noChangeAspect="1" noChangeArrowheads="1"/>
                    </ns6:cNvPicPr>
                  </ns6:nvPicPr>
                  <ns6:blipFill>
                    <ns5:blip r:embed="rId36">
                      <ns5:extLst>
                        <ns5:ext uri="{28A0092B-C50C-407E-A947-70E740481C1C}">
                          <ns8:useLocalDpi val="0"/>
                        </ns5:ext>
                      </ns5:extLst>
                    </ns5:blip>
                    <ns5:srcRect/>
                    <ns5:stretch>
                      <ns5:fillRect/>
                    </ns5:stretch>
                  </ns6:blipFill>
                  <ns6:spPr bwMode="auto">
                    <ns5:xfrm>
                      <ns5:off x="0" y="0"/>
                      <ns5:ext cx="6096357" cy="8614216"/>
                    </ns5:xfrm>
                    <ns5:prstGeom prst="rect">
                      <ns5:avLst/>
                    </ns5:prstGeom>
                    <ns5:noFill/>
                    <ns5:ln>
                      <ns5:solidFill>
                        <ns5:schemeClr val="tx1"/>
                      </ns5:solidFill>
                    </ns5:ln>
                  </ns6:spPr>
                </ns6:pic>
              </ns5:graphicData>
            </ns5:graphic>
          </wp:inline>
        </w:drawing>
      </w:r>
    </w:p>
    <w:p w14:paraId="38F7C579" w14:textId="559EA524"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5:graphicFrameLocks noChangeAspect="1"/>
            </wp:cNvGraphicFramePr>
            <ns5:graphic>
              <ns5:graphicData uri="http://schemas.openxmlformats.org/drawingml/2006/picture">
                <ns6:pic>
                  <ns6:nvPicPr>
                    <ns6:cNvPr id="0" name="Picture 2"/>
                    <ns6:cNvPicPr>
                      <ns5:picLocks noChangeAspect="1" noChangeArrowheads="1"/>
                    </ns6:cNvPicPr>
                  </ns6:nvPicPr>
                  <ns6:blipFill>
                    <ns5:blip r:embed="rId37" cstate="print">
                      <ns5:extLst>
                        <ns5:ext uri="{28A0092B-C50C-407E-A947-70E740481C1C}">
                          <ns8:useLocalDpi val="0"/>
                        </ns5:ext>
                      </ns5:extLst>
                    </ns5:blip>
                    <ns5:srcRect/>
                    <ns5:stretch>
                      <ns5:fillRect/>
                    </ns5:stretch>
                  </ns6:blipFill>
                  <ns6:spPr bwMode="auto">
                    <ns5:xfrm>
                      <ns5:off x="0" y="0"/>
                      <ns5:ext cx="6040505" cy="8532607"/>
                    </ns5:xfrm>
                    <ns5:prstGeom prst="rect">
                      <ns5:avLst/>
                    </ns5:prstGeom>
                    <ns5:noFill/>
                    <ns5:ln>
                      <ns5:solidFill>
                        <ns5:schemeClr val="tx1"/>
                      </ns5:solidFill>
                    </ns5:ln>
                  </ns6:spPr>
                </ns6:pic>
              </ns5:graphicData>
            </ns5:graphic>
          </wp:inline>
        </w:drawing>
      </w:r>
    </w:p>
    <w:p w14:paraId="7C64DB8C" w14:textId="5C4A56AE"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5:graphicFrameLocks noChangeAspect="1"/>
            </wp:cNvGraphicFramePr>
            <ns5:graphic>
              <ns5:graphicData uri="http://schemas.openxmlformats.org/drawingml/2006/picture">
                <ns6:pic>
                  <ns6:nvPicPr>
                    <ns6:cNvPr id="0" name="Picture 3"/>
                    <ns6:cNvPicPr>
                      <ns5:picLocks noChangeAspect="1" noChangeArrowheads="1"/>
                    </ns6:cNvPicPr>
                  </ns6:nvPicPr>
                  <ns6:blipFill>
                    <ns5:blip r:embed="rId38" cstate="print">
                      <ns5:extLst>
                        <ns5:ext uri="{28A0092B-C50C-407E-A947-70E740481C1C}">
                          <ns8:useLocalDpi val="0"/>
                        </ns5:ext>
                      </ns5:extLst>
                    </ns5:blip>
                    <ns5:srcRect/>
                    <ns5:stretch>
                      <ns5:fillRect/>
                    </ns5:stretch>
                  </ns6:blipFill>
                  <ns6:spPr bwMode="auto">
                    <ns5:xfrm>
                      <ns5:off x="0" y="0"/>
                      <ns5:ext cx="5938026" cy="8387850"/>
                    </ns5:xfrm>
                    <ns5:prstGeom prst="rect">
                      <ns5:avLst/>
                    </ns5:prstGeom>
                    <ns5:noFill/>
                    <ns5:ln>
                      <ns5:solidFill>
                        <ns5:schemeClr val="tx1"/>
                      </ns5:solidFill>
                    </ns5:ln>
                  </ns6:spPr>
                </ns6:pic>
              </ns5:graphicData>
            </ns5:graphic>
          </wp:inline>
        </w:drawing>
      </w:r>
    </w:p>
    <w:p w14:paraId="1DB9D95F" w14:textId="2C91E9F5"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5:graphicFrameLocks noChangeAspect="1"/>
            </wp:cNvGraphicFramePr>
            <ns5:graphic>
              <ns5:graphicData uri="http://schemas.openxmlformats.org/drawingml/2006/picture">
                <ns6:pic>
                  <ns6:nvPicPr>
                    <ns6:cNvPr id="0" name="Picture 4"/>
                    <ns6:cNvPicPr>
                      <ns5:picLocks noChangeAspect="1" noChangeArrowheads="1"/>
                    </ns6:cNvPicPr>
                  </ns6:nvPicPr>
                  <ns6:blipFill>
                    <ns5:blip r:embed="rId39" cstate="print">
                      <ns5:extLst>
                        <ns5:ext uri="{28A0092B-C50C-407E-A947-70E740481C1C}">
                          <ns8:useLocalDpi val="0"/>
                        </ns5:ext>
                      </ns5:extLst>
                    </ns5:blip>
                    <ns5:srcRect/>
                    <ns5:stretch>
                      <ns5:fillRect/>
                    </ns5:stretch>
                  </ns6:blipFill>
                  <ns6:spPr bwMode="auto">
                    <ns5:xfrm>
                      <ns5:off x="0" y="0"/>
                      <ns5:ext cx="6015570" cy="8497389"/>
                    </ns5:xfrm>
                    <ns5:prstGeom prst="rect">
                      <ns5:avLst/>
                    </ns5:prstGeom>
                    <ns5:noFill/>
                    <ns5:ln>
                      <ns5:solidFill>
                        <ns5:schemeClr val="tx1"/>
                      </ns5:solidFill>
                    </ns5:ln>
                  </ns6:spPr>
                </ns6:pic>
              </ns5:graphicData>
            </ns5:graphic>
          </wp:inline>
        </w:drawing>
      </w:r>
    </w:p>
    <w:p w14:paraId="64C43739" w14:textId="77777777" w:rsidR="00D42E06" w:rsidRPr="004A753E" w:rsidRDefault="00D42E06" w:rsidP="00BD2D00">
      <w:pPr>
        <w:pStyle w:val="a"/>
        <w:jc w:val="center"/>
      </w:pPr>
    </w:p>
    <w:p w14:paraId="276E35B9" w14:textId="368ABA81"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5:graphicFrameLocks noChangeAspect="1"/>
            </wp:cNvGraphicFramePr>
            <ns5:graphic>
              <ns5:graphicData uri="http://schemas.openxmlformats.org/drawingml/2006/picture">
                <ns6:pic>
                  <ns6:nvPicPr>
                    <ns6:cNvPr id="0" name="Picture 5"/>
                    <ns6:cNvPicPr>
                      <ns5:picLocks noChangeAspect="1" noChangeArrowheads="1"/>
                    </ns6:cNvPicPr>
                  </ns6:nvPicPr>
                  <ns6:blipFill>
                    <ns5:blip r:embed="rId40">
                      <ns5:extLst>
                        <ns5:ext uri="{28A0092B-C50C-407E-A947-70E740481C1C}">
                          <ns8:useLocalDpi val="0"/>
                        </ns5:ext>
                      </ns5:extLst>
                    </ns5:blip>
                    <ns5:srcRect/>
                    <ns5:stretch>
                      <ns5:fillRect/>
                    </ns5:stretch>
                  </ns6:blipFill>
                  <ns6:spPr bwMode="auto">
                    <ns5:xfrm>
                      <ns5:off x="0" y="0"/>
                      <ns5:ext cx="6128516" cy="8656927"/>
                    </ns5:xfrm>
                    <ns5:prstGeom prst="rect">
                      <ns5:avLst/>
                    </ns5:prstGeom>
                    <ns5:noFill/>
                    <ns5:ln>
                      <ns5:solidFill>
                        <ns5:schemeClr val="tx1"/>
                      </ns5:solidFill>
                    </ns5:ln>
                  </ns6:spPr>
                </ns6:pic>
              </ns5:graphicData>
            </ns5:graphic>
          </wp:inline>
        </w:drawing>
      </w:r>
    </w:p>
    <w:p w14:paraId="3DB74FEC" w14:textId="77777777" w:rsidR="00D42E06" w:rsidRPr="004A753E" w:rsidRDefault="00D42E06" w:rsidP="00F84A64">
      <w:pPr>
        <w:pStyle w:val="a"/>
      </w:pPr>
    </w:p>
    <w:p w14:paraId="5CC96C54" w14:textId="56F12ACC"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5:graphicFrameLocks noChangeAspect="1"/>
            </wp:cNvGraphicFramePr>
            <ns5:graphic>
              <ns5:graphicData uri="http://schemas.openxmlformats.org/drawingml/2006/picture">
                <ns6:pic>
                  <ns6:nvPicPr>
                    <ns6:cNvPr id="0" name="Picture 6"/>
                    <ns6:cNvPicPr>
                      <ns5:picLocks noChangeAspect="1" noChangeArrowheads="1"/>
                    </ns6:cNvPicPr>
                  </ns6:nvPicPr>
                  <ns6:blipFill>
                    <ns5:blip r:embed="rId41">
                      <ns5:extLst>
                        <ns5:ext uri="{28A0092B-C50C-407E-A947-70E740481C1C}">
                          <ns8:useLocalDpi val="0"/>
                        </ns5:ext>
                      </ns5:extLst>
                    </ns5:blip>
                    <ns5:srcRect/>
                    <ns5:stretch>
                      <ns5:fillRect/>
                    </ns5:stretch>
                  </ns6:blipFill>
                  <ns6:spPr bwMode="auto">
                    <ns5:xfrm>
                      <ns5:off x="0" y="0"/>
                      <ns5:ext cx="6098987" cy="8615218"/>
                    </ns5:xfrm>
                    <ns5:prstGeom prst="rect">
                      <ns5:avLst/>
                    </ns5:prstGeom>
                    <ns5:noFill/>
                    <ns5:ln>
                      <ns5:solidFill>
                        <ns5:schemeClr val="tx1"/>
                      </ns5:solidFill>
                    </ns5:ln>
                  </ns6:spPr>
                </ns6:pic>
              </ns5:graphicData>
            </ns5:graphic>
          </wp:inline>
        </w:drawing>
      </w:r>
    </w:p>
    <w:p w14:paraId="5C1B83F8" w14:textId="77777777" w:rsidR="00D42E06" w:rsidRPr="004A753E" w:rsidRDefault="00D42E06" w:rsidP="00BD2D00">
      <w:pPr>
        <w:pStyle w:val="a"/>
        <w:jc w:val="center"/>
      </w:pPr>
    </w:p>
    <w:p w14:paraId="3EA13BB4" w14:textId="2C4408D1" w:rsidR="003C472D" w:rsidRPr="004A753E" w:rsidRDefault="003C472D">
      <w:pPr>
        <w:rPr>
          <w:rFonts w:ascii="Times New Roman" w:eastAsia="Calibri" w:hAnsi="Times New Roman" w:cs="Times New Roman"/>
          <w:sz w:val="28"/>
          <w:szCs w:val="20"/>
        </w:rPr>
      </w:pPr>
      <w:r w:rsidRPr="004A753E">
        <w:br w:type="page"/>
      </w:r>
    </w:p>
    <w:p w14:paraId="78E7BA88" w14:textId="30D44A56" w:rsidR="003C472D" w:rsidRPr="004A753E" w:rsidRDefault="003C472D" w:rsidP="003C472D">
      <w:pPr>
        <w:pStyle w:val="a1"/>
      </w:pPr>
      <w:bookmarkStart w:id="94" w:name="_Toc225608151"/>
      <w:bookmarkStart w:id="95"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4"/>
      <w:bookmarkEnd w:id="95"/>
    </w:p>
    <w:p w14:paraId="4912FFAF" w14:textId="667F5B1F"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5:graphicFrameLocks noChangeAspect="1"/>
            </wp:cNvGraphicFramePr>
            <ns5:graphic>
              <ns5:graphicData uri="http://schemas.openxmlformats.org/drawingml/2006/picture">
                <ns6:pic>
                  <ns6:nvPicPr>
                    <ns6:cNvPr id="1039144408" name="Picture 1" descr="A certificate of a conference&#10;&#10;AI-generated content may be incorrect."/>
                    <ns6:cNvPicPr/>
                  </ns6:nvPicPr>
                  <ns6:blipFill>
                    <ns5:blip r:embed="rId42"/>
                    <ns5:stretch>
                      <ns5:fillRect/>
                    </ns5:stretch>
                  </ns6:blipFill>
                  <ns6:spPr>
                    <ns5:xfrm>
                      <ns5:off x="0" y="0"/>
                      <ns5:ext cx="6294904" cy="4411064"/>
                    </ns5:xfrm>
                    <ns5:prstGeom prst="rect">
                      <ns5:avLst/>
                    </ns5:prstGeom>
                    <ns5:ln>
                      <ns5:solidFill>
                        <ns5:schemeClr val="tx1"/>
                      </ns5:solidFill>
                    </ns5:ln>
                  </ns6:spPr>
                </ns6:pic>
              </ns5:graphicData>
            </ns5:graphic>
          </wp:inline>
        </w:drawing>
      </w:r>
    </w:p>
    <w:sectPr w:rsidR="003C472D" w:rsidRPr="004A753E" w:rsidSect="00060DA6">
      <w:headerReference w:type="default" r:id="rId43"/>
      <w:headerReference w:type="first" r:id="rId44"/>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C377F" w14:textId="77777777" w:rsidR="00101E22" w:rsidRDefault="00101E22">
      <w:pPr>
        <w:spacing w:after="0" w:line="240" w:lineRule="auto"/>
      </w:pPr>
      <w:r>
        <w:separator/>
      </w:r>
    </w:p>
    <w:p w14:paraId="64F9F45A" w14:textId="77777777" w:rsidR="00101E22" w:rsidRDefault="00101E22"/>
  </w:endnote>
  <w:endnote w:type="continuationSeparator" w:id="0">
    <w:p w14:paraId="3C818CEC" w14:textId="77777777" w:rsidR="00101E22" w:rsidRDefault="00101E22">
      <w:pPr>
        <w:spacing w:after="0" w:line="240" w:lineRule="auto"/>
      </w:pPr>
      <w:r>
        <w:continuationSeparator/>
      </w:r>
    </w:p>
    <w:p w14:paraId="510805A3" w14:textId="77777777" w:rsidR="00101E22" w:rsidRDefault="00101E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7BAA3" w14:textId="77777777" w:rsidR="00101E22" w:rsidRDefault="00101E22">
      <w:pPr>
        <w:spacing w:after="0" w:line="240" w:lineRule="auto"/>
      </w:pPr>
      <w:r>
        <w:separator/>
      </w:r>
    </w:p>
    <w:p w14:paraId="7D3FBB27" w14:textId="77777777" w:rsidR="00101E22" w:rsidRDefault="00101E22"/>
  </w:footnote>
  <w:footnote w:type="continuationSeparator" w:id="0">
    <w:p w14:paraId="27E84491" w14:textId="77777777" w:rsidR="00101E22" w:rsidRDefault="00101E22">
      <w:pPr>
        <w:spacing w:after="0" w:line="240" w:lineRule="auto"/>
      </w:pPr>
      <w:r>
        <w:continuationSeparator/>
      </w:r>
    </w:p>
    <w:p w14:paraId="149B47D8" w14:textId="77777777" w:rsidR="00101E22" w:rsidRDefault="00101E2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073768A9"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98CFE"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C80"/>
    <w:rsid w:val="001F323A"/>
    <w:rsid w:val="001F3896"/>
    <w:rsid w:val="001F3AEF"/>
    <w:rsid w:val="001F467D"/>
    <w:rsid w:val="001F4B11"/>
    <w:rsid w:val="001F532F"/>
    <w:rsid w:val="001F68D8"/>
    <w:rsid w:val="001F7378"/>
    <w:rsid w:val="00200FDF"/>
    <w:rsid w:val="002014F5"/>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D"/>
    <w:rsid w:val="00277185"/>
    <w:rsid w:val="002776FE"/>
    <w:rsid w:val="00280A89"/>
    <w:rsid w:val="00280FA6"/>
    <w:rsid w:val="0028252F"/>
    <w:rsid w:val="00284247"/>
    <w:rsid w:val="002845EC"/>
    <w:rsid w:val="002846F6"/>
    <w:rsid w:val="0028507C"/>
    <w:rsid w:val="002868D3"/>
    <w:rsid w:val="002910F0"/>
    <w:rsid w:val="00291160"/>
    <w:rsid w:val="00293C5B"/>
    <w:rsid w:val="0029509B"/>
    <w:rsid w:val="00295A34"/>
    <w:rsid w:val="0029732E"/>
    <w:rsid w:val="002A0A04"/>
    <w:rsid w:val="002A37D0"/>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5957"/>
    <w:rsid w:val="00326FC4"/>
    <w:rsid w:val="0032788D"/>
    <w:rsid w:val="00327EB3"/>
    <w:rsid w:val="0033020F"/>
    <w:rsid w:val="00330DFB"/>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3374"/>
    <w:rsid w:val="00444630"/>
    <w:rsid w:val="0044472A"/>
    <w:rsid w:val="00444AC6"/>
    <w:rsid w:val="00446E6B"/>
    <w:rsid w:val="00452752"/>
    <w:rsid w:val="00453BF2"/>
    <w:rsid w:val="00454535"/>
    <w:rsid w:val="0045558A"/>
    <w:rsid w:val="00455E4F"/>
    <w:rsid w:val="00455FA0"/>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68D9"/>
    <w:rsid w:val="005C1124"/>
    <w:rsid w:val="005C24BB"/>
    <w:rsid w:val="005C362B"/>
    <w:rsid w:val="005C67A2"/>
    <w:rsid w:val="005C67EF"/>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DA"/>
    <w:rsid w:val="00B73FE9"/>
    <w:rsid w:val="00B74DD1"/>
    <w:rsid w:val="00B75D12"/>
    <w:rsid w:val="00B76B6F"/>
    <w:rsid w:val="00B76C56"/>
    <w:rsid w:val="00B77308"/>
    <w:rsid w:val="00B77739"/>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C19"/>
    <w:rsid w:val="00D250A3"/>
    <w:rsid w:val="00D25719"/>
    <w:rsid w:val="00D2578C"/>
    <w:rsid w:val="00D266EE"/>
    <w:rsid w:val="00D27DEC"/>
    <w:rsid w:val="00D3021B"/>
    <w:rsid w:val="00D30352"/>
    <w:rsid w:val="00D34906"/>
    <w:rsid w:val="00D34AFB"/>
    <w:rsid w:val="00D40443"/>
    <w:rsid w:val="00D418C4"/>
    <w:rsid w:val="00D41F1E"/>
    <w:rsid w:val="00D425DC"/>
    <w:rsid w:val="00D42E06"/>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89B"/>
    <w:rsid w:val="00D941A3"/>
    <w:rsid w:val="00D9626A"/>
    <w:rsid w:val="00DA1626"/>
    <w:rsid w:val="00DA25B2"/>
    <w:rsid w:val="00DA3A38"/>
    <w:rsid w:val="00DA4B91"/>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1750"/>
    <w:rsid w:val="00DF4550"/>
    <w:rsid w:val="00DF6953"/>
    <w:rsid w:val="00DF73A3"/>
    <w:rsid w:val="00E00F7D"/>
    <w:rsid w:val="00E01325"/>
    <w:rsid w:val="00E02143"/>
    <w:rsid w:val="00E02BFE"/>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42720"/>
    <w:rsid w:val="00E42BEA"/>
    <w:rsid w:val="00E4311F"/>
    <w:rsid w:val="00E43992"/>
    <w:rsid w:val="00E43C51"/>
    <w:rsid w:val="00E454BE"/>
    <w:rsid w:val="00E47E55"/>
    <w:rsid w:val="00E501B5"/>
    <w:rsid w:val="00E5268E"/>
    <w:rsid w:val="00E53DC3"/>
    <w:rsid w:val="00E540D1"/>
    <w:rsid w:val="00E549A4"/>
    <w:rsid w:val="00E56C8D"/>
    <w:rsid w:val="00E62F25"/>
    <w:rsid w:val="00E64290"/>
    <w:rsid w:val="00E6532A"/>
    <w:rsid w:val="00E6565B"/>
    <w:rsid w:val="00E656DF"/>
    <w:rsid w:val="00E66646"/>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A34B9"/>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4834AA"/>
    <w:pPr>
      <w:tabs>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0</TotalTime>
  <Pages>109</Pages>
  <Words>22519</Words>
  <Characters>128364</Characters>
  <Application>Microsoft Office Word</Application>
  <DocSecurity>0</DocSecurity>
  <Lines>1069</Lines>
  <Paragraphs>301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4</cp:revision>
  <cp:lastPrinted>2026-03-31T18:51:00Z</cp:lastPrinted>
  <dcterms:created xsi:type="dcterms:W3CDTF">2026-04-01T18:15:00Z</dcterms:created>
  <dcterms:modified xsi:type="dcterms:W3CDTF">2026-04-26T19:44:00Z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