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3F" w:rsidRDefault="00535463" w:rsidP="0053546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ПОДГОТОВКА ДОКЛАДА С ПРЕЗЕНТАЦИЕЙ</w:t>
      </w:r>
    </w:p>
    <w:p w:rsidR="00535463" w:rsidRPr="002A0DEF" w:rsidRDefault="00535463" w:rsidP="00535463">
      <w:pPr>
        <w:jc w:val="center"/>
        <w:rPr>
          <w:rFonts w:ascii="Times New Roman" w:hAnsi="Times New Roman" w:cs="Times New Roman"/>
          <w:b/>
        </w:rPr>
      </w:pPr>
    </w:p>
    <w:p w:rsidR="00491968" w:rsidRPr="00451DA4" w:rsidRDefault="00491968" w:rsidP="002A0DEF">
      <w:pPr>
        <w:pStyle w:val="a3"/>
        <w:ind w:left="0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Доклад и презентация готовятся заранее</w:t>
      </w:r>
      <w:r w:rsidR="00F5318A" w:rsidRPr="00451DA4">
        <w:rPr>
          <w:rFonts w:ascii="Times New Roman" w:hAnsi="Times New Roman" w:cs="Times New Roman"/>
        </w:rPr>
        <w:t xml:space="preserve">, результаты представляются студентами на </w:t>
      </w:r>
      <w:r w:rsidR="00AD4885" w:rsidRPr="00451DA4">
        <w:rPr>
          <w:rFonts w:ascii="Times New Roman" w:hAnsi="Times New Roman" w:cs="Times New Roman"/>
        </w:rPr>
        <w:t>практическом</w:t>
      </w:r>
      <w:r w:rsidR="00F5318A" w:rsidRPr="00451DA4">
        <w:rPr>
          <w:rFonts w:ascii="Times New Roman" w:hAnsi="Times New Roman" w:cs="Times New Roman"/>
        </w:rPr>
        <w:t xml:space="preserve"> занятии.</w:t>
      </w:r>
    </w:p>
    <w:p w:rsidR="00F5318A" w:rsidRPr="00451DA4" w:rsidRDefault="00F5318A" w:rsidP="002A0DEF">
      <w:pPr>
        <w:pStyle w:val="a3"/>
        <w:ind w:left="0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  <w:i/>
        </w:rPr>
        <w:t>Доклад</w:t>
      </w:r>
      <w:r w:rsidRPr="00451DA4">
        <w:rPr>
          <w:rFonts w:ascii="Times New Roman" w:hAnsi="Times New Roman" w:cs="Times New Roman"/>
        </w:rPr>
        <w:t xml:space="preserve"> – это вид самостоятельной научно-исследовательской работы, в которой автор раскрывает суть исследуемой проблемы; приводит различные точки зрения и собственные взгляды на нее.</w:t>
      </w:r>
    </w:p>
    <w:p w:rsidR="00BC4C0A" w:rsidRPr="00451DA4" w:rsidRDefault="00BC4C0A" w:rsidP="002A0DEF">
      <w:pPr>
        <w:pStyle w:val="a3"/>
        <w:ind w:left="0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  <w:lang w:val="en-US"/>
        </w:rPr>
        <w:t>NB</w:t>
      </w:r>
      <w:r w:rsidRPr="00451DA4">
        <w:rPr>
          <w:rFonts w:ascii="Times New Roman" w:hAnsi="Times New Roman" w:cs="Times New Roman"/>
        </w:rPr>
        <w:t xml:space="preserve"> Доклад </w:t>
      </w:r>
      <w:r w:rsidRPr="00451DA4">
        <w:rPr>
          <w:rFonts w:ascii="Times New Roman" w:hAnsi="Times New Roman" w:cs="Times New Roman"/>
          <w:u w:val="single"/>
        </w:rPr>
        <w:t>не читается</w:t>
      </w:r>
      <w:r w:rsidRPr="00451DA4">
        <w:rPr>
          <w:rFonts w:ascii="Times New Roman" w:hAnsi="Times New Roman" w:cs="Times New Roman"/>
        </w:rPr>
        <w:t xml:space="preserve">, а </w:t>
      </w:r>
      <w:r w:rsidRPr="00451DA4">
        <w:rPr>
          <w:rFonts w:ascii="Times New Roman" w:hAnsi="Times New Roman" w:cs="Times New Roman"/>
          <w:u w:val="single"/>
        </w:rPr>
        <w:t>рассказывается</w:t>
      </w:r>
      <w:r w:rsidRPr="00451DA4">
        <w:rPr>
          <w:rFonts w:ascii="Times New Roman" w:hAnsi="Times New Roman" w:cs="Times New Roman"/>
        </w:rPr>
        <w:t xml:space="preserve"> докладчиком.</w:t>
      </w:r>
    </w:p>
    <w:p w:rsidR="0052253F" w:rsidRPr="00451DA4" w:rsidRDefault="0052253F" w:rsidP="002A0DEF">
      <w:pPr>
        <w:pStyle w:val="a3"/>
        <w:ind w:left="0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  <w:i/>
        </w:rPr>
        <w:t>Презентация</w:t>
      </w:r>
      <w:r w:rsidRPr="00451DA4">
        <w:rPr>
          <w:rFonts w:ascii="Times New Roman" w:hAnsi="Times New Roman" w:cs="Times New Roman"/>
        </w:rPr>
        <w:t xml:space="preserve"> – это </w:t>
      </w:r>
      <w:r w:rsidR="00BC4C0A" w:rsidRPr="00451DA4">
        <w:rPr>
          <w:rFonts w:ascii="Times New Roman" w:hAnsi="Times New Roman" w:cs="Times New Roman"/>
        </w:rPr>
        <w:t>Ваша иллюстрация к озвучиваемому докладу. П</w:t>
      </w:r>
      <w:r w:rsidRPr="00451DA4">
        <w:rPr>
          <w:rFonts w:ascii="Times New Roman" w:hAnsi="Times New Roman" w:cs="Times New Roman"/>
        </w:rPr>
        <w:t xml:space="preserve">о каждому пункту и подпункту плана создать слайд, иллюстрирующий </w:t>
      </w:r>
      <w:r w:rsidR="00BC4C0A" w:rsidRPr="00451DA4">
        <w:rPr>
          <w:rFonts w:ascii="Times New Roman" w:hAnsi="Times New Roman" w:cs="Times New Roman"/>
        </w:rPr>
        <w:t xml:space="preserve">его </w:t>
      </w:r>
      <w:r w:rsidRPr="00451DA4">
        <w:rPr>
          <w:rFonts w:ascii="Times New Roman" w:hAnsi="Times New Roman" w:cs="Times New Roman"/>
        </w:rPr>
        <w:t xml:space="preserve">содержание </w:t>
      </w:r>
      <w:r w:rsidR="00E35FE2" w:rsidRPr="00451DA4">
        <w:rPr>
          <w:rFonts w:ascii="Times New Roman" w:hAnsi="Times New Roman" w:cs="Times New Roman"/>
        </w:rPr>
        <w:t>(</w:t>
      </w:r>
      <w:r w:rsidRPr="00451DA4">
        <w:rPr>
          <w:rFonts w:ascii="Times New Roman" w:hAnsi="Times New Roman" w:cs="Times New Roman"/>
        </w:rPr>
        <w:t xml:space="preserve">очередность слайдов поможет </w:t>
      </w:r>
      <w:r w:rsidR="00E35FE2" w:rsidRPr="00451DA4">
        <w:rPr>
          <w:rFonts w:ascii="Times New Roman" w:hAnsi="Times New Roman" w:cs="Times New Roman"/>
        </w:rPr>
        <w:t xml:space="preserve">Вам </w:t>
      </w:r>
      <w:r w:rsidRPr="00451DA4">
        <w:rPr>
          <w:rFonts w:ascii="Times New Roman" w:hAnsi="Times New Roman" w:cs="Times New Roman"/>
        </w:rPr>
        <w:t>не сбиваться с мыслей</w:t>
      </w:r>
      <w:r w:rsidR="00E35FE2" w:rsidRPr="00451DA4">
        <w:rPr>
          <w:rFonts w:ascii="Times New Roman" w:hAnsi="Times New Roman" w:cs="Times New Roman"/>
        </w:rPr>
        <w:t>)</w:t>
      </w:r>
      <w:r w:rsidRPr="00451DA4">
        <w:rPr>
          <w:rFonts w:ascii="Times New Roman" w:hAnsi="Times New Roman" w:cs="Times New Roman"/>
        </w:rPr>
        <w:t xml:space="preserve">. </w:t>
      </w:r>
      <w:r w:rsidR="00AD4885" w:rsidRPr="00451DA4">
        <w:rPr>
          <w:rFonts w:ascii="Times New Roman" w:hAnsi="Times New Roman" w:cs="Times New Roman"/>
        </w:rPr>
        <w:t>Их совокупность и является Вашей презентацией. Помните: р</w:t>
      </w:r>
      <w:r w:rsidRPr="00451DA4">
        <w:rPr>
          <w:rFonts w:ascii="Times New Roman" w:hAnsi="Times New Roman" w:cs="Times New Roman"/>
        </w:rPr>
        <w:t xml:space="preserve">ечь и слайды не должны совпадать, тогда презентация станет «объёмной». Речь </w:t>
      </w:r>
      <w:r w:rsidR="00E35FE2" w:rsidRPr="00451DA4">
        <w:rPr>
          <w:rFonts w:ascii="Times New Roman" w:hAnsi="Times New Roman" w:cs="Times New Roman"/>
        </w:rPr>
        <w:t xml:space="preserve">не </w:t>
      </w:r>
      <w:r w:rsidRPr="00451DA4">
        <w:rPr>
          <w:rFonts w:ascii="Times New Roman" w:hAnsi="Times New Roman" w:cs="Times New Roman"/>
        </w:rPr>
        <w:t xml:space="preserve">должна быть перегружена специальной терминологией, а слайды </w:t>
      </w:r>
      <w:r w:rsidR="00E35FE2" w:rsidRPr="00451DA4">
        <w:rPr>
          <w:rFonts w:ascii="Times New Roman" w:hAnsi="Times New Roman" w:cs="Times New Roman"/>
        </w:rPr>
        <w:t>могут</w:t>
      </w:r>
      <w:r w:rsidRPr="00451DA4">
        <w:rPr>
          <w:rFonts w:ascii="Times New Roman" w:hAnsi="Times New Roman" w:cs="Times New Roman"/>
        </w:rPr>
        <w:t xml:space="preserve"> содержать больше технических подробностей: </w:t>
      </w:r>
      <w:r w:rsidR="00E35FE2" w:rsidRPr="00451DA4">
        <w:rPr>
          <w:rFonts w:ascii="Times New Roman" w:hAnsi="Times New Roman" w:cs="Times New Roman"/>
        </w:rPr>
        <w:t>словарные определения,</w:t>
      </w:r>
      <w:r w:rsidRPr="00451DA4">
        <w:rPr>
          <w:rFonts w:ascii="Times New Roman" w:hAnsi="Times New Roman" w:cs="Times New Roman"/>
        </w:rPr>
        <w:t xml:space="preserve"> таблицы, графики. </w:t>
      </w:r>
    </w:p>
    <w:p w:rsidR="00704B19" w:rsidRPr="00451DA4" w:rsidRDefault="00704B19" w:rsidP="002A0DEF">
      <w:pPr>
        <w:pStyle w:val="a3"/>
        <w:ind w:left="0"/>
        <w:rPr>
          <w:rFonts w:ascii="Times New Roman" w:hAnsi="Times New Roman" w:cs="Times New Roman"/>
        </w:rPr>
      </w:pPr>
    </w:p>
    <w:p w:rsidR="00E35FE2" w:rsidRPr="00451DA4" w:rsidRDefault="00704B19" w:rsidP="002A0DEF">
      <w:pPr>
        <w:pStyle w:val="a3"/>
        <w:ind w:left="0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Временной регламент: </w:t>
      </w:r>
    </w:p>
    <w:p w:rsidR="00704B19" w:rsidRPr="00451DA4" w:rsidRDefault="000C28D3" w:rsidP="002A0DEF">
      <w:pPr>
        <w:pStyle w:val="a3"/>
        <w:ind w:left="0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7</w:t>
      </w:r>
      <w:r w:rsidR="00704B19" w:rsidRPr="00451DA4">
        <w:rPr>
          <w:rFonts w:ascii="Times New Roman" w:hAnsi="Times New Roman" w:cs="Times New Roman"/>
        </w:rPr>
        <w:t xml:space="preserve"> минут – на доклад</w:t>
      </w:r>
    </w:p>
    <w:p w:rsidR="00704B19" w:rsidRPr="00451DA4" w:rsidRDefault="000C28D3" w:rsidP="002A0DEF">
      <w:pPr>
        <w:pStyle w:val="a3"/>
        <w:ind w:left="0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3</w:t>
      </w:r>
      <w:r w:rsidR="00704B19" w:rsidRPr="00451DA4">
        <w:rPr>
          <w:rFonts w:ascii="Times New Roman" w:hAnsi="Times New Roman" w:cs="Times New Roman"/>
        </w:rPr>
        <w:t xml:space="preserve"> минут</w:t>
      </w:r>
      <w:r w:rsidRPr="00451DA4">
        <w:rPr>
          <w:rFonts w:ascii="Times New Roman" w:hAnsi="Times New Roman" w:cs="Times New Roman"/>
        </w:rPr>
        <w:t>ы</w:t>
      </w:r>
      <w:r w:rsidR="00704B19" w:rsidRPr="00451DA4">
        <w:rPr>
          <w:rFonts w:ascii="Times New Roman" w:hAnsi="Times New Roman" w:cs="Times New Roman"/>
        </w:rPr>
        <w:t xml:space="preserve"> – на </w:t>
      </w:r>
      <w:r w:rsidR="00917EC7" w:rsidRPr="00451DA4">
        <w:rPr>
          <w:rFonts w:ascii="Times New Roman" w:hAnsi="Times New Roman" w:cs="Times New Roman"/>
        </w:rPr>
        <w:t xml:space="preserve">последующее </w:t>
      </w:r>
      <w:r w:rsidR="00704B19" w:rsidRPr="00451DA4">
        <w:rPr>
          <w:rFonts w:ascii="Times New Roman" w:hAnsi="Times New Roman" w:cs="Times New Roman"/>
        </w:rPr>
        <w:t>обсуждение</w:t>
      </w:r>
      <w:r w:rsidR="00917EC7" w:rsidRPr="00451DA4">
        <w:rPr>
          <w:rFonts w:ascii="Times New Roman" w:hAnsi="Times New Roman" w:cs="Times New Roman"/>
        </w:rPr>
        <w:t xml:space="preserve"> и ответы на вопросы по теме доклада</w:t>
      </w:r>
      <w:r w:rsidR="00704B19" w:rsidRPr="00451DA4">
        <w:rPr>
          <w:rFonts w:ascii="Times New Roman" w:hAnsi="Times New Roman" w:cs="Times New Roman"/>
        </w:rPr>
        <w:t>.</w:t>
      </w:r>
    </w:p>
    <w:p w:rsidR="00704B19" w:rsidRPr="00451DA4" w:rsidRDefault="00704B19" w:rsidP="002A0DEF">
      <w:pPr>
        <w:pStyle w:val="a3"/>
        <w:ind w:left="0"/>
        <w:rPr>
          <w:rFonts w:ascii="Times New Roman" w:hAnsi="Times New Roman" w:cs="Times New Roman"/>
        </w:rPr>
      </w:pPr>
    </w:p>
    <w:p w:rsidR="00F5318A" w:rsidRPr="00535463" w:rsidRDefault="00F5318A" w:rsidP="002A0DEF">
      <w:pPr>
        <w:pStyle w:val="a3"/>
        <w:ind w:left="426"/>
        <w:jc w:val="both"/>
        <w:rPr>
          <w:rFonts w:ascii="Times New Roman" w:hAnsi="Times New Roman" w:cs="Times New Roman"/>
          <w:b/>
          <w:i/>
        </w:rPr>
      </w:pPr>
      <w:r w:rsidRPr="00535463">
        <w:rPr>
          <w:rFonts w:ascii="Times New Roman" w:hAnsi="Times New Roman" w:cs="Times New Roman"/>
          <w:b/>
          <w:i/>
        </w:rPr>
        <w:t xml:space="preserve">Этапы </w:t>
      </w:r>
      <w:r w:rsidR="00BC4C0A" w:rsidRPr="00535463">
        <w:rPr>
          <w:rFonts w:ascii="Times New Roman" w:hAnsi="Times New Roman" w:cs="Times New Roman"/>
          <w:b/>
          <w:i/>
        </w:rPr>
        <w:t xml:space="preserve">самостоятельной </w:t>
      </w:r>
      <w:r w:rsidRPr="00535463">
        <w:rPr>
          <w:rFonts w:ascii="Times New Roman" w:hAnsi="Times New Roman" w:cs="Times New Roman"/>
          <w:b/>
          <w:i/>
        </w:rPr>
        <w:t>работы над докладом</w:t>
      </w:r>
      <w:r w:rsidR="00BC4C0A" w:rsidRPr="00535463">
        <w:rPr>
          <w:rFonts w:ascii="Times New Roman" w:hAnsi="Times New Roman" w:cs="Times New Roman"/>
          <w:b/>
          <w:i/>
        </w:rPr>
        <w:t xml:space="preserve"> с презентацией</w:t>
      </w:r>
      <w:r w:rsidRPr="00535463">
        <w:rPr>
          <w:rFonts w:ascii="Times New Roman" w:hAnsi="Times New Roman" w:cs="Times New Roman"/>
          <w:b/>
          <w:i/>
        </w:rPr>
        <w:t>:</w:t>
      </w:r>
    </w:p>
    <w:p w:rsidR="00AD4885" w:rsidRPr="00451DA4" w:rsidRDefault="00AD4885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Анализ темы исследования (убедитесь, что Вы точно понимаете значение всех терминов, которые есть в Вашей теме: Ваш доклад должен раскрывать именно заявленную тему).</w:t>
      </w:r>
    </w:p>
    <w:p w:rsidR="00F5318A" w:rsidRPr="00451DA4" w:rsidRDefault="00F5318A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П</w:t>
      </w:r>
      <w:r w:rsidR="00AD4885" w:rsidRPr="00451DA4">
        <w:rPr>
          <w:rFonts w:ascii="Times New Roman" w:hAnsi="Times New Roman" w:cs="Times New Roman"/>
        </w:rPr>
        <w:t>роведение исследования: п</w:t>
      </w:r>
      <w:r w:rsidRPr="00451DA4">
        <w:rPr>
          <w:rFonts w:ascii="Times New Roman" w:hAnsi="Times New Roman" w:cs="Times New Roman"/>
        </w:rPr>
        <w:t xml:space="preserve">одбор и изучение основных источников по теме (рекомендуется использовать </w:t>
      </w:r>
      <w:r w:rsidR="000C28D3" w:rsidRPr="00451DA4">
        <w:rPr>
          <w:rFonts w:ascii="Times New Roman" w:hAnsi="Times New Roman" w:cs="Times New Roman"/>
        </w:rPr>
        <w:t>3</w:t>
      </w:r>
      <w:r w:rsidR="00E35FE2" w:rsidRPr="00451DA4">
        <w:rPr>
          <w:rFonts w:ascii="Times New Roman" w:hAnsi="Times New Roman" w:cs="Times New Roman"/>
        </w:rPr>
        <w:t>-</w:t>
      </w:r>
      <w:r w:rsidR="000C28D3" w:rsidRPr="00451DA4">
        <w:rPr>
          <w:rFonts w:ascii="Times New Roman" w:hAnsi="Times New Roman" w:cs="Times New Roman"/>
        </w:rPr>
        <w:t>5</w:t>
      </w:r>
      <w:r w:rsidRPr="00451DA4">
        <w:rPr>
          <w:rFonts w:ascii="Times New Roman" w:hAnsi="Times New Roman" w:cs="Times New Roman"/>
        </w:rPr>
        <w:t xml:space="preserve"> источников).</w:t>
      </w:r>
    </w:p>
    <w:p w:rsidR="00704B19" w:rsidRPr="00451DA4" w:rsidRDefault="00F5318A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Обработка и систематизация материала. </w:t>
      </w:r>
    </w:p>
    <w:p w:rsidR="00F5318A" w:rsidRPr="00451DA4" w:rsidRDefault="00F5318A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Подготовка выводов и обобщений.</w:t>
      </w:r>
    </w:p>
    <w:p w:rsidR="00F5318A" w:rsidRPr="00451DA4" w:rsidRDefault="00F5318A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Разработка плана доклада.</w:t>
      </w:r>
    </w:p>
    <w:p w:rsidR="00F5318A" w:rsidRPr="00451DA4" w:rsidRDefault="00F5318A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Написание</w:t>
      </w:r>
      <w:r w:rsidR="0052253F" w:rsidRPr="00451DA4">
        <w:rPr>
          <w:rFonts w:ascii="Times New Roman" w:hAnsi="Times New Roman" w:cs="Times New Roman"/>
        </w:rPr>
        <w:t xml:space="preserve"> текста доклада</w:t>
      </w:r>
      <w:r w:rsidRPr="00451DA4">
        <w:rPr>
          <w:rFonts w:ascii="Times New Roman" w:hAnsi="Times New Roman" w:cs="Times New Roman"/>
        </w:rPr>
        <w:t>.</w:t>
      </w:r>
    </w:p>
    <w:p w:rsidR="00F5318A" w:rsidRPr="00451DA4" w:rsidRDefault="0052253F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Подготовка презентации по материалам доклада</w:t>
      </w:r>
      <w:r w:rsidR="00E35FE2" w:rsidRPr="00451DA4">
        <w:rPr>
          <w:rFonts w:ascii="Times New Roman" w:hAnsi="Times New Roman" w:cs="Times New Roman"/>
        </w:rPr>
        <w:t xml:space="preserve"> (см</w:t>
      </w:r>
      <w:r w:rsidR="00AD4885" w:rsidRPr="00451DA4">
        <w:rPr>
          <w:rFonts w:ascii="Times New Roman" w:hAnsi="Times New Roman" w:cs="Times New Roman"/>
        </w:rPr>
        <w:t>.</w:t>
      </w:r>
      <w:r w:rsidR="00E35FE2" w:rsidRPr="00451DA4">
        <w:rPr>
          <w:rFonts w:ascii="Times New Roman" w:hAnsi="Times New Roman" w:cs="Times New Roman"/>
        </w:rPr>
        <w:t xml:space="preserve"> </w:t>
      </w:r>
      <w:r w:rsidR="00AD4885" w:rsidRPr="00451DA4">
        <w:rPr>
          <w:rFonts w:ascii="Times New Roman" w:hAnsi="Times New Roman" w:cs="Times New Roman"/>
        </w:rPr>
        <w:t xml:space="preserve">Приложение </w:t>
      </w:r>
      <w:r w:rsidR="000C28D3" w:rsidRPr="00451DA4">
        <w:rPr>
          <w:rFonts w:ascii="Times New Roman" w:hAnsi="Times New Roman" w:cs="Times New Roman"/>
        </w:rPr>
        <w:t>1</w:t>
      </w:r>
      <w:r w:rsidR="00AD4885" w:rsidRPr="00451DA4">
        <w:rPr>
          <w:rFonts w:ascii="Times New Roman" w:hAnsi="Times New Roman" w:cs="Times New Roman"/>
        </w:rPr>
        <w:t>. П</w:t>
      </w:r>
      <w:r w:rsidR="00E35FE2" w:rsidRPr="00451DA4">
        <w:rPr>
          <w:rFonts w:ascii="Times New Roman" w:hAnsi="Times New Roman" w:cs="Times New Roman"/>
        </w:rPr>
        <w:t>равила подготовк</w:t>
      </w:r>
      <w:r w:rsidR="00AD4885" w:rsidRPr="00451DA4">
        <w:rPr>
          <w:rFonts w:ascii="Times New Roman" w:hAnsi="Times New Roman" w:cs="Times New Roman"/>
        </w:rPr>
        <w:t>и</w:t>
      </w:r>
      <w:r w:rsidR="00E35FE2" w:rsidRPr="00451DA4">
        <w:rPr>
          <w:rFonts w:ascii="Times New Roman" w:hAnsi="Times New Roman" w:cs="Times New Roman"/>
        </w:rPr>
        <w:t xml:space="preserve"> презентации).</w:t>
      </w:r>
    </w:p>
    <w:p w:rsidR="00E35FE2" w:rsidRPr="00451DA4" w:rsidRDefault="00E35FE2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Подготовка к выступлению (поскольку Вам нужно не просто зачитать текст Вашего доклада, а </w:t>
      </w:r>
      <w:r w:rsidRPr="00451DA4">
        <w:rPr>
          <w:rFonts w:ascii="Times New Roman" w:hAnsi="Times New Roman" w:cs="Times New Roman"/>
          <w:i/>
        </w:rPr>
        <w:t>рассказать</w:t>
      </w:r>
      <w:r w:rsidRPr="00451DA4">
        <w:rPr>
          <w:rFonts w:ascii="Times New Roman" w:hAnsi="Times New Roman" w:cs="Times New Roman"/>
        </w:rPr>
        <w:t xml:space="preserve"> его, необходимо заранее отрепетировать своё выступление).</w:t>
      </w:r>
    </w:p>
    <w:p w:rsidR="00F5318A" w:rsidRPr="00451DA4" w:rsidRDefault="00F5318A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Публичное выступление.</w:t>
      </w:r>
    </w:p>
    <w:p w:rsidR="00E35FE2" w:rsidRPr="00451DA4" w:rsidRDefault="00E35FE2" w:rsidP="002A0DEF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Обсуждение доклада и ответы на вопросы </w:t>
      </w:r>
      <w:r w:rsidR="00000E5F" w:rsidRPr="00451DA4">
        <w:rPr>
          <w:rFonts w:ascii="Times New Roman" w:hAnsi="Times New Roman" w:cs="Times New Roman"/>
        </w:rPr>
        <w:t>сокурсников</w:t>
      </w:r>
      <w:r w:rsidRPr="00451DA4">
        <w:rPr>
          <w:rFonts w:ascii="Times New Roman" w:hAnsi="Times New Roman" w:cs="Times New Roman"/>
        </w:rPr>
        <w:t>.</w:t>
      </w:r>
    </w:p>
    <w:p w:rsidR="0052253F" w:rsidRPr="00451DA4" w:rsidRDefault="0052253F" w:rsidP="002A0DEF">
      <w:pPr>
        <w:pStyle w:val="a3"/>
        <w:ind w:left="426"/>
        <w:jc w:val="both"/>
        <w:rPr>
          <w:rFonts w:ascii="Times New Roman" w:hAnsi="Times New Roman" w:cs="Times New Roman"/>
        </w:rPr>
      </w:pPr>
    </w:p>
    <w:p w:rsidR="00F5318A" w:rsidRPr="00451DA4" w:rsidRDefault="00F5318A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В </w:t>
      </w:r>
      <w:r w:rsidR="00E35FE2" w:rsidRPr="00451DA4">
        <w:rPr>
          <w:rFonts w:ascii="Times New Roman" w:hAnsi="Times New Roman" w:cs="Times New Roman"/>
        </w:rPr>
        <w:t>данном виде деятельности</w:t>
      </w:r>
      <w:r w:rsidRPr="00451DA4">
        <w:rPr>
          <w:rFonts w:ascii="Times New Roman" w:hAnsi="Times New Roman" w:cs="Times New Roman"/>
        </w:rPr>
        <w:t xml:space="preserve"> соединяются три качества исследователя: умение провести исследование, умение преподнести результаты и </w:t>
      </w:r>
      <w:r w:rsidR="00E35FE2" w:rsidRPr="00451DA4">
        <w:rPr>
          <w:rFonts w:ascii="Times New Roman" w:hAnsi="Times New Roman" w:cs="Times New Roman"/>
        </w:rPr>
        <w:t xml:space="preserve">способность </w:t>
      </w:r>
      <w:r w:rsidRPr="00451DA4">
        <w:rPr>
          <w:rFonts w:ascii="Times New Roman" w:hAnsi="Times New Roman" w:cs="Times New Roman"/>
        </w:rPr>
        <w:t>квалифицированно ответить на вопросы.</w:t>
      </w:r>
    </w:p>
    <w:p w:rsidR="00F5318A" w:rsidRPr="00451DA4" w:rsidRDefault="00F5318A" w:rsidP="002A0DEF">
      <w:pPr>
        <w:pStyle w:val="a3"/>
        <w:ind w:left="426"/>
        <w:rPr>
          <w:rFonts w:ascii="Times New Roman" w:hAnsi="Times New Roman" w:cs="Times New Roman"/>
        </w:rPr>
      </w:pPr>
    </w:p>
    <w:p w:rsidR="0052253F" w:rsidRPr="00535463" w:rsidRDefault="00E35FE2" w:rsidP="002A0DEF">
      <w:pPr>
        <w:pStyle w:val="a3"/>
        <w:ind w:left="426"/>
        <w:rPr>
          <w:rFonts w:ascii="Times New Roman" w:hAnsi="Times New Roman" w:cs="Times New Roman"/>
          <w:b/>
          <w:i/>
        </w:rPr>
      </w:pPr>
      <w:r w:rsidRPr="00535463">
        <w:rPr>
          <w:rFonts w:ascii="Times New Roman" w:hAnsi="Times New Roman" w:cs="Times New Roman"/>
          <w:b/>
          <w:i/>
        </w:rPr>
        <w:t>Правила подготовки презентации</w:t>
      </w:r>
    </w:p>
    <w:p w:rsidR="00E35FE2" w:rsidRPr="00451DA4" w:rsidRDefault="0052253F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Презентация состоит из слайдов. Лучше придерживаться правила: один слайд – одна мысль. Убедительными бывают презентации, когда на одном слайде дается тезис и несколько его доказательств. Профессионалы по разработке презентаций советуют использовать на слайде не более тридцати слов и пяти пунктов списка. Если на слайде идет список, его необходимо делать параллельным</w:t>
      </w:r>
      <w:r w:rsidR="00E35FE2" w:rsidRPr="00451DA4">
        <w:rPr>
          <w:rFonts w:ascii="Times New Roman" w:hAnsi="Times New Roman" w:cs="Times New Roman"/>
        </w:rPr>
        <w:t xml:space="preserve">: </w:t>
      </w:r>
      <w:r w:rsidRPr="00451DA4">
        <w:rPr>
          <w:rFonts w:ascii="Times New Roman" w:hAnsi="Times New Roman" w:cs="Times New Roman"/>
        </w:rPr>
        <w:t xml:space="preserve">первые слова в начале каждой строки должны стоять в одной и той же форме (падеже, роде, спряжении и т.д.). </w:t>
      </w:r>
      <w:r w:rsidR="00852E3E" w:rsidRPr="00451DA4">
        <w:rPr>
          <w:rFonts w:ascii="Times New Roman" w:hAnsi="Times New Roman" w:cs="Times New Roman"/>
        </w:rPr>
        <w:t>Рекомендуемый</w:t>
      </w:r>
      <w:r w:rsidRPr="00451DA4">
        <w:rPr>
          <w:rFonts w:ascii="Times New Roman" w:hAnsi="Times New Roman" w:cs="Times New Roman"/>
        </w:rPr>
        <w:t xml:space="preserve"> размер шрифта – не менее 18 пт. </w:t>
      </w:r>
      <w:r w:rsidR="00D76423" w:rsidRPr="00451DA4">
        <w:rPr>
          <w:rFonts w:ascii="Times New Roman" w:hAnsi="Times New Roman" w:cs="Times New Roman"/>
        </w:rPr>
        <w:t>Иллюстрации должны отражать и подтверждать текст Вашего доклада.</w:t>
      </w:r>
    </w:p>
    <w:p w:rsidR="00E35FE2" w:rsidRPr="00451DA4" w:rsidRDefault="0052253F" w:rsidP="00535463">
      <w:pPr>
        <w:pStyle w:val="a3"/>
        <w:ind w:left="0" w:firstLine="567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Обычно презентаци</w:t>
      </w:r>
      <w:r w:rsidR="00E35FE2" w:rsidRPr="00451DA4">
        <w:rPr>
          <w:rFonts w:ascii="Times New Roman" w:hAnsi="Times New Roman" w:cs="Times New Roman"/>
        </w:rPr>
        <w:t>я</w:t>
      </w:r>
      <w:r w:rsidRPr="00451DA4">
        <w:rPr>
          <w:rFonts w:ascii="Times New Roman" w:hAnsi="Times New Roman" w:cs="Times New Roman"/>
        </w:rPr>
        <w:t xml:space="preserve"> выглядит так. </w:t>
      </w:r>
    </w:p>
    <w:p w:rsidR="00E35FE2" w:rsidRPr="00451DA4" w:rsidRDefault="0052253F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1. Титул. Первый слайд содержит название презентации, </w:t>
      </w:r>
      <w:r w:rsidR="00E35FE2" w:rsidRPr="00451DA4">
        <w:rPr>
          <w:rFonts w:ascii="Times New Roman" w:hAnsi="Times New Roman" w:cs="Times New Roman"/>
        </w:rPr>
        <w:t>ФИО</w:t>
      </w:r>
      <w:r w:rsidRPr="00451DA4">
        <w:rPr>
          <w:rFonts w:ascii="Times New Roman" w:hAnsi="Times New Roman" w:cs="Times New Roman"/>
        </w:rPr>
        <w:t xml:space="preserve"> автора, </w:t>
      </w:r>
      <w:r w:rsidR="00E35FE2" w:rsidRPr="00451DA4">
        <w:rPr>
          <w:rFonts w:ascii="Times New Roman" w:hAnsi="Times New Roman" w:cs="Times New Roman"/>
        </w:rPr>
        <w:t>номер группы, название дисциплины</w:t>
      </w:r>
      <w:r w:rsidRPr="00451DA4">
        <w:rPr>
          <w:rFonts w:ascii="Times New Roman" w:hAnsi="Times New Roman" w:cs="Times New Roman"/>
        </w:rPr>
        <w:t xml:space="preserve">. </w:t>
      </w:r>
    </w:p>
    <w:p w:rsidR="00E35FE2" w:rsidRPr="00451DA4" w:rsidRDefault="0052253F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lastRenderedPageBreak/>
        <w:t xml:space="preserve">2. Содержание. </w:t>
      </w:r>
      <w:r w:rsidR="00E35FE2" w:rsidRPr="00451DA4">
        <w:rPr>
          <w:rFonts w:ascii="Times New Roman" w:hAnsi="Times New Roman" w:cs="Times New Roman"/>
        </w:rPr>
        <w:t>Содержит краткий</w:t>
      </w:r>
      <w:r w:rsidRPr="00451DA4">
        <w:rPr>
          <w:rFonts w:ascii="Times New Roman" w:hAnsi="Times New Roman" w:cs="Times New Roman"/>
        </w:rPr>
        <w:t xml:space="preserve"> план презентации, основные разделы или вопросы, которые будут рассмотрены. </w:t>
      </w:r>
    </w:p>
    <w:p w:rsidR="00E35FE2" w:rsidRPr="00451DA4" w:rsidRDefault="0052253F" w:rsidP="00535463">
      <w:pPr>
        <w:pStyle w:val="a3"/>
        <w:ind w:left="0" w:firstLine="567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3. Заголовок раздела. </w:t>
      </w:r>
    </w:p>
    <w:p w:rsidR="00E35FE2" w:rsidRPr="00451DA4" w:rsidRDefault="0052253F" w:rsidP="00535463">
      <w:pPr>
        <w:pStyle w:val="a3"/>
        <w:ind w:left="0" w:firstLine="567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4. Краткая информация. </w:t>
      </w:r>
    </w:p>
    <w:p w:rsidR="00E35FE2" w:rsidRPr="00451DA4" w:rsidRDefault="0052253F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Пункты 3 и 4 повторяются с</w:t>
      </w:r>
      <w:r w:rsidR="00852E3E" w:rsidRPr="00451DA4">
        <w:rPr>
          <w:rFonts w:ascii="Times New Roman" w:hAnsi="Times New Roman" w:cs="Times New Roman"/>
        </w:rPr>
        <w:t>т</w:t>
      </w:r>
      <w:r w:rsidRPr="00451DA4">
        <w:rPr>
          <w:rFonts w:ascii="Times New Roman" w:hAnsi="Times New Roman" w:cs="Times New Roman"/>
        </w:rPr>
        <w:t xml:space="preserve">олько, сколько необходимо. Главное </w:t>
      </w:r>
      <w:r w:rsidR="00E35FE2" w:rsidRPr="00451DA4">
        <w:rPr>
          <w:rFonts w:ascii="Times New Roman" w:hAnsi="Times New Roman" w:cs="Times New Roman"/>
        </w:rPr>
        <w:t xml:space="preserve">- </w:t>
      </w:r>
      <w:r w:rsidRPr="00451DA4">
        <w:rPr>
          <w:rFonts w:ascii="Times New Roman" w:hAnsi="Times New Roman" w:cs="Times New Roman"/>
        </w:rPr>
        <w:t xml:space="preserve">придерживаться концепции: тезис – аргументы – вывод. </w:t>
      </w:r>
    </w:p>
    <w:p w:rsidR="00E35FE2" w:rsidRPr="00451DA4" w:rsidRDefault="0052253F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5. Резюме, выводы. Выводы должны быть выражены ясно и лаконично на отдельном слайде. </w:t>
      </w:r>
    </w:p>
    <w:p w:rsidR="0052253F" w:rsidRPr="00451DA4" w:rsidRDefault="0052253F" w:rsidP="00535463">
      <w:pPr>
        <w:pStyle w:val="a3"/>
        <w:ind w:left="0" w:firstLine="567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6. </w:t>
      </w:r>
      <w:r w:rsidR="00E35FE2" w:rsidRPr="00451DA4">
        <w:rPr>
          <w:rFonts w:ascii="Times New Roman" w:hAnsi="Times New Roman" w:cs="Times New Roman"/>
        </w:rPr>
        <w:t xml:space="preserve">Завершающий слайд: </w:t>
      </w:r>
      <w:r w:rsidRPr="00451DA4">
        <w:rPr>
          <w:rFonts w:ascii="Times New Roman" w:hAnsi="Times New Roman" w:cs="Times New Roman"/>
        </w:rPr>
        <w:t>Спасибо за внимание.</w:t>
      </w:r>
    </w:p>
    <w:p w:rsidR="00AD4885" w:rsidRPr="00451DA4" w:rsidRDefault="00AD4885" w:rsidP="00535463">
      <w:pPr>
        <w:pStyle w:val="a3"/>
        <w:ind w:left="0" w:firstLine="567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Несколько простых правил при подготовке презентации:</w:t>
      </w:r>
    </w:p>
    <w:p w:rsidR="00AD4885" w:rsidRPr="00451DA4" w:rsidRDefault="00AD4885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а) Презентация является иллюстрацией, дополнением к докладу, текст всегда первичен. Поэтому главное требование к презентации — наглядность. От того, насколько просто и доступно </w:t>
      </w:r>
      <w:r w:rsidR="00852E3E" w:rsidRPr="00451DA4">
        <w:rPr>
          <w:rFonts w:ascii="Times New Roman" w:hAnsi="Times New Roman" w:cs="Times New Roman"/>
        </w:rPr>
        <w:t>В</w:t>
      </w:r>
      <w:r w:rsidRPr="00451DA4">
        <w:rPr>
          <w:rFonts w:ascii="Times New Roman" w:hAnsi="Times New Roman" w:cs="Times New Roman"/>
        </w:rPr>
        <w:t xml:space="preserve">ы представите результат своей работы, зависит, как поймут и усвоят материал </w:t>
      </w:r>
      <w:r w:rsidR="00000E5F" w:rsidRPr="00451DA4">
        <w:rPr>
          <w:rFonts w:ascii="Times New Roman" w:hAnsi="Times New Roman" w:cs="Times New Roman"/>
        </w:rPr>
        <w:t>В</w:t>
      </w:r>
      <w:r w:rsidRPr="00451DA4">
        <w:rPr>
          <w:rFonts w:ascii="Times New Roman" w:hAnsi="Times New Roman" w:cs="Times New Roman"/>
        </w:rPr>
        <w:t xml:space="preserve">аши </w:t>
      </w:r>
      <w:r w:rsidR="00000E5F" w:rsidRPr="00451DA4">
        <w:rPr>
          <w:rFonts w:ascii="Times New Roman" w:hAnsi="Times New Roman" w:cs="Times New Roman"/>
        </w:rPr>
        <w:t>сокурсники</w:t>
      </w:r>
      <w:r w:rsidRPr="00451DA4">
        <w:rPr>
          <w:rFonts w:ascii="Times New Roman" w:hAnsi="Times New Roman" w:cs="Times New Roman"/>
        </w:rPr>
        <w:t>.</w:t>
      </w:r>
    </w:p>
    <w:p w:rsidR="00AD4885" w:rsidRPr="00451DA4" w:rsidRDefault="00AD4885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б) Не перегружайте слайд текстом. Презентация должна содержать в первую очередь графику. Количество слов в слайдах должно быть минимально, и они должны отражать основные мысли Вашего доклада. На слайдах можно также привести значения терминов, которые </w:t>
      </w:r>
      <w:r w:rsidR="00852E3E" w:rsidRPr="00451DA4">
        <w:rPr>
          <w:rFonts w:ascii="Times New Roman" w:hAnsi="Times New Roman" w:cs="Times New Roman"/>
        </w:rPr>
        <w:t>В</w:t>
      </w:r>
      <w:r w:rsidRPr="00451DA4">
        <w:rPr>
          <w:rFonts w:ascii="Times New Roman" w:hAnsi="Times New Roman" w:cs="Times New Roman"/>
        </w:rPr>
        <w:t>ы используете в своей речи, но обязательно поясните их содержание (во время доклада не зачитывайте определение, а переформулируйте его «своими словами», просто и доступно для восприятия). Информация на слайде может быть более формальной и строго изложенной, чем в речи.</w:t>
      </w:r>
    </w:p>
    <w:p w:rsidR="0052253F" w:rsidRPr="00451DA4" w:rsidRDefault="00AD4885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в) Не отвлекайте слушателей своей презентацией. Обилие ярких красок, аляповатые построения, излишняя анимация не нужны в научном докладе. </w:t>
      </w:r>
    </w:p>
    <w:p w:rsidR="0052253F" w:rsidRPr="00451DA4" w:rsidRDefault="00231092" w:rsidP="00535463">
      <w:pPr>
        <w:pStyle w:val="a3"/>
        <w:ind w:left="0" w:firstLine="567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Дополнительную информацию по подготовке презентации можно посмотреть здесь:</w:t>
      </w:r>
    </w:p>
    <w:p w:rsidR="00C02E9B" w:rsidRPr="00451DA4" w:rsidRDefault="0038127D" w:rsidP="00535463">
      <w:pPr>
        <w:pStyle w:val="a3"/>
        <w:ind w:left="0" w:firstLine="567"/>
        <w:rPr>
          <w:rFonts w:ascii="Times New Roman" w:hAnsi="Times New Roman" w:cs="Times New Roman"/>
        </w:rPr>
      </w:pPr>
      <w:hyperlink r:id="rId5" w:history="1">
        <w:r w:rsidR="00C02E9B" w:rsidRPr="00451DA4">
          <w:rPr>
            <w:rStyle w:val="a4"/>
            <w:rFonts w:ascii="Times New Roman" w:hAnsi="Times New Roman" w:cs="Times New Roman"/>
          </w:rPr>
          <w:t>http://it-uroki.ru/uroki/kak-pravilno-oformit-prezentaciyu.html</w:t>
        </w:r>
      </w:hyperlink>
    </w:p>
    <w:p w:rsidR="00C02E9B" w:rsidRPr="00451DA4" w:rsidRDefault="00C02E9B" w:rsidP="00535463">
      <w:pPr>
        <w:pStyle w:val="a3"/>
        <w:ind w:left="0" w:firstLine="567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http://tilda.education/articles-how-to-create-presentation</w:t>
      </w:r>
    </w:p>
    <w:p w:rsidR="00231092" w:rsidRPr="00451DA4" w:rsidRDefault="0038127D" w:rsidP="00535463">
      <w:pPr>
        <w:pStyle w:val="a3"/>
        <w:ind w:left="0" w:firstLine="567"/>
        <w:rPr>
          <w:rFonts w:ascii="Times New Roman" w:hAnsi="Times New Roman" w:cs="Times New Roman"/>
        </w:rPr>
      </w:pPr>
      <w:hyperlink r:id="rId6" w:history="1">
        <w:r w:rsidR="00231092" w:rsidRPr="00451DA4">
          <w:rPr>
            <w:rStyle w:val="a4"/>
            <w:rFonts w:ascii="Times New Roman" w:hAnsi="Times New Roman" w:cs="Times New Roman"/>
          </w:rPr>
          <w:t>http://www.sekretarskoe-delo.ru/index.php?id=400</w:t>
        </w:r>
      </w:hyperlink>
    </w:p>
    <w:p w:rsidR="00231092" w:rsidRPr="00451DA4" w:rsidRDefault="0038127D" w:rsidP="00535463">
      <w:pPr>
        <w:pStyle w:val="a3"/>
        <w:ind w:left="0" w:firstLine="567"/>
        <w:rPr>
          <w:rFonts w:ascii="Times New Roman" w:hAnsi="Times New Roman" w:cs="Times New Roman"/>
        </w:rPr>
      </w:pPr>
      <w:hyperlink r:id="rId7" w:history="1">
        <w:r w:rsidR="00C02E9B" w:rsidRPr="00451DA4">
          <w:rPr>
            <w:rStyle w:val="a4"/>
            <w:rFonts w:ascii="Times New Roman" w:hAnsi="Times New Roman" w:cs="Times New Roman"/>
          </w:rPr>
          <w:t>http://yastrebov.li/Courses-adbipretut/administrator/z19/s01.htm</w:t>
        </w:r>
      </w:hyperlink>
    </w:p>
    <w:p w:rsidR="00C02E9B" w:rsidRPr="00451DA4" w:rsidRDefault="00C02E9B" w:rsidP="0052253F">
      <w:pPr>
        <w:pStyle w:val="a3"/>
        <w:rPr>
          <w:rFonts w:ascii="Times New Roman" w:hAnsi="Times New Roman" w:cs="Times New Roman"/>
        </w:rPr>
      </w:pPr>
    </w:p>
    <w:p w:rsidR="00491968" w:rsidRPr="00535463" w:rsidRDefault="00491968" w:rsidP="00535463">
      <w:pPr>
        <w:rPr>
          <w:rFonts w:ascii="Times New Roman" w:hAnsi="Times New Roman" w:cs="Times New Roman"/>
          <w:b/>
          <w:i/>
        </w:rPr>
      </w:pPr>
      <w:r w:rsidRPr="00535463">
        <w:rPr>
          <w:rFonts w:ascii="Times New Roman" w:hAnsi="Times New Roman" w:cs="Times New Roman"/>
          <w:b/>
          <w:i/>
        </w:rPr>
        <w:t xml:space="preserve">Перечень тем для </w:t>
      </w:r>
      <w:r w:rsidR="00E35FE2" w:rsidRPr="00535463">
        <w:rPr>
          <w:rFonts w:ascii="Times New Roman" w:hAnsi="Times New Roman" w:cs="Times New Roman"/>
          <w:b/>
          <w:i/>
        </w:rPr>
        <w:t>подготовки доклада с презентацией:</w:t>
      </w:r>
    </w:p>
    <w:p w:rsidR="000C28D3" w:rsidRPr="00451DA4" w:rsidRDefault="000C28D3" w:rsidP="000C28D3">
      <w:pPr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1. Особенности общения в европейских и азиатских странах (на примере 2 европейских и 2 азиатских стран)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2. Особенности китайского, корейского и японского менталитета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3. Особенности американского и европейского менталитета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4. Геноцид в истории человечества: понятие (значение и история термина), формы и признаки геноцида, примеры с древнейших времен до наших дней, отношение к геноциду в современном мире (юридическое и фактическое)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5. Правила поведения в Японии и Европе (</w:t>
      </w:r>
      <w:r w:rsidR="00852E3E" w:rsidRPr="00451DA4">
        <w:rPr>
          <w:rFonts w:ascii="Times New Roman" w:hAnsi="Times New Roman" w:cs="Times New Roman"/>
        </w:rPr>
        <w:t>выбор европейской страны для сравнения – по желанию докладчика</w:t>
      </w:r>
      <w:r w:rsidRPr="00451DA4">
        <w:rPr>
          <w:rFonts w:ascii="Times New Roman" w:hAnsi="Times New Roman" w:cs="Times New Roman"/>
        </w:rPr>
        <w:t>), в т.ч. правила поведения в японских и европейских жилищах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6. Правила поведения в Китае и России, в т.ч. правила поведения в китайских и русских жилищах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7. Английский и японский стили воспитания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8. Фашизм и </w:t>
      </w:r>
      <w:proofErr w:type="spellStart"/>
      <w:r w:rsidRPr="00451DA4">
        <w:rPr>
          <w:rFonts w:ascii="Times New Roman" w:hAnsi="Times New Roman" w:cs="Times New Roman"/>
        </w:rPr>
        <w:t>неофазим</w:t>
      </w:r>
      <w:proofErr w:type="spellEnd"/>
      <w:r w:rsidRPr="00451DA4">
        <w:rPr>
          <w:rFonts w:ascii="Times New Roman" w:hAnsi="Times New Roman" w:cs="Times New Roman"/>
        </w:rPr>
        <w:t xml:space="preserve">: фашизм в истории человечества </w:t>
      </w:r>
      <w:r w:rsidR="006058B4" w:rsidRPr="00451DA4">
        <w:rPr>
          <w:rFonts w:ascii="Times New Roman" w:hAnsi="Times New Roman" w:cs="Times New Roman"/>
        </w:rPr>
        <w:t>(</w:t>
      </w:r>
      <w:r w:rsidRPr="00451DA4">
        <w:rPr>
          <w:rFonts w:ascii="Times New Roman" w:hAnsi="Times New Roman" w:cs="Times New Roman"/>
        </w:rPr>
        <w:t>понятие (значение и история термина), признаки фашизма, примеры с древнейших времен до наших дней, отношение к фашизму в современном мире</w:t>
      </w:r>
      <w:r w:rsidR="006058B4" w:rsidRPr="00451DA4">
        <w:rPr>
          <w:rFonts w:ascii="Times New Roman" w:hAnsi="Times New Roman" w:cs="Times New Roman"/>
        </w:rPr>
        <w:t>)</w:t>
      </w:r>
      <w:r w:rsidRPr="00451DA4">
        <w:rPr>
          <w:rFonts w:ascii="Times New Roman" w:hAnsi="Times New Roman" w:cs="Times New Roman"/>
        </w:rPr>
        <w:t>; понятие неофашизма, его отличительные черты, история термина, разновидности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9. Наиболее ценные качества личности в азиатских и европейских культурах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10. Различия в восточной и западной системах образования (на примере двух любых стран: одной – восточной, другой – западной)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11. Культура еды в разных странах: традиции, связанные с приемом пищи в России, азиатских странах (на примере любой страны: Китая, Японии или Кореи) и европейских странах (минимум </w:t>
      </w:r>
      <w:r w:rsidR="006058B4" w:rsidRPr="00451DA4">
        <w:rPr>
          <w:rFonts w:ascii="Times New Roman" w:hAnsi="Times New Roman" w:cs="Times New Roman"/>
        </w:rPr>
        <w:t>двух</w:t>
      </w:r>
      <w:r w:rsidRPr="00451DA4">
        <w:rPr>
          <w:rFonts w:ascii="Times New Roman" w:hAnsi="Times New Roman" w:cs="Times New Roman"/>
        </w:rPr>
        <w:t xml:space="preserve">) 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lastRenderedPageBreak/>
        <w:t>12. Символика цвета в разных странах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13. Философия и субкультура хиппи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14. Новые субкультуры XXI века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15. Эволюция субкультуры на примере одной из них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16. Скинхеды и ку-клукс-клан: определение терминов, история, различные направления движения скинхедов; символика, последователи и особенности ку-клукс-клана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17. Особенности офисного </w:t>
      </w:r>
      <w:proofErr w:type="spellStart"/>
      <w:r w:rsidRPr="00451DA4">
        <w:rPr>
          <w:rFonts w:ascii="Times New Roman" w:hAnsi="Times New Roman" w:cs="Times New Roman"/>
        </w:rPr>
        <w:t>дресс-кода</w:t>
      </w:r>
      <w:proofErr w:type="spellEnd"/>
      <w:r w:rsidRPr="00451DA4">
        <w:rPr>
          <w:rFonts w:ascii="Times New Roman" w:hAnsi="Times New Roman" w:cs="Times New Roman"/>
        </w:rPr>
        <w:t xml:space="preserve"> в разных странах (на примере 3 типологически разных)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18. Культура деловых переговоров в азиатских странах: основные принципы и отличия от соответствующей европейской культуры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19. Правила современного этикета в условиях скандинавского/американского феминизма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20. Адаптация иноязычной рекламы с позиции межкультурной коммуникации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21. Культурное наследие народов РФ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22. Культурное наследие народов Японии и Китая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23. Культурное наследие европейских стран (на примере любых двух-трёх)</w:t>
      </w:r>
    </w:p>
    <w:p w:rsidR="000C28D3" w:rsidRPr="00451DA4" w:rsidRDefault="000C28D3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24. Россия – многоконфессиональное государство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25. Расизм в истории человечества: понятие (значение и история термина), формы и признаки расизма, примеры с древнейших времен до наших дней, отношение к расизму в современном мире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26. Экстремизм: понятие (значение и история термина), примеры с древнейших времен до наших дней, основные направления противодействия и профилактика экстремистской деятельности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27. Терроризм: значение термина, виды терроризма, история терроризма, борьба с терроризмом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28. Антисемитизм: значение термина, виды, история явления, примеры проявления антисемитизма, борьба с антисемитизмом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29. Особенности делового этикета в азиатских странах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30. Особенности делового этикета в европейских странах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31. Особенности делового этикета в России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32. Межкультурная коммуникация в нашей жизни</w:t>
      </w:r>
    </w:p>
    <w:p w:rsidR="006058B4" w:rsidRPr="00451DA4" w:rsidRDefault="006058B4" w:rsidP="006058B4">
      <w:pPr>
        <w:jc w:val="both"/>
        <w:rPr>
          <w:rFonts w:ascii="Times New Roman" w:hAnsi="Times New Roman" w:cs="Times New Roman"/>
        </w:rPr>
      </w:pPr>
    </w:p>
    <w:p w:rsidR="00AE2CB4" w:rsidRPr="004812AF" w:rsidRDefault="004812AF" w:rsidP="004812AF">
      <w:pPr>
        <w:pStyle w:val="a3"/>
        <w:ind w:left="0"/>
        <w:rPr>
          <w:rFonts w:ascii="Times New Roman" w:hAnsi="Times New Roman" w:cs="Times New Roman"/>
          <w:b/>
        </w:rPr>
      </w:pPr>
      <w:r w:rsidRPr="004812AF">
        <w:rPr>
          <w:rFonts w:ascii="Times New Roman" w:hAnsi="Times New Roman" w:cs="Times New Roman"/>
          <w:b/>
        </w:rPr>
        <w:t>Критерии оценивания доклада с презентацией</w:t>
      </w:r>
    </w:p>
    <w:p w:rsidR="00686129" w:rsidRPr="00451DA4" w:rsidRDefault="00686129" w:rsidP="00BC04D5">
      <w:pPr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Максимальный балл за данное проектное задание – </w:t>
      </w:r>
      <w:r w:rsidR="003B3C21">
        <w:rPr>
          <w:rFonts w:ascii="Times New Roman" w:hAnsi="Times New Roman" w:cs="Times New Roman"/>
        </w:rPr>
        <w:t>7</w:t>
      </w:r>
    </w:p>
    <w:p w:rsidR="00BC04D5" w:rsidRPr="00451DA4" w:rsidRDefault="00BC04D5" w:rsidP="00BC04D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/>
      </w:tblPr>
      <w:tblGrid>
        <w:gridCol w:w="562"/>
        <w:gridCol w:w="865"/>
        <w:gridCol w:w="7912"/>
      </w:tblGrid>
      <w:tr w:rsidR="00BC04D5" w:rsidRPr="00451DA4" w:rsidTr="00460D52">
        <w:tc>
          <w:tcPr>
            <w:tcW w:w="562" w:type="dxa"/>
          </w:tcPr>
          <w:p w:rsidR="00BC04D5" w:rsidRPr="00451DA4" w:rsidRDefault="00BC04D5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65" w:type="dxa"/>
          </w:tcPr>
          <w:p w:rsidR="00BC04D5" w:rsidRPr="00451DA4" w:rsidRDefault="00BC04D5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Баллы</w:t>
            </w:r>
          </w:p>
        </w:tc>
        <w:tc>
          <w:tcPr>
            <w:tcW w:w="7912" w:type="dxa"/>
          </w:tcPr>
          <w:p w:rsidR="00BC04D5" w:rsidRPr="00451DA4" w:rsidRDefault="00BC04D5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C04D5" w:rsidRPr="00451DA4" w:rsidTr="00460D52">
        <w:tc>
          <w:tcPr>
            <w:tcW w:w="562" w:type="dxa"/>
          </w:tcPr>
          <w:p w:rsidR="00BC04D5" w:rsidRPr="00451DA4" w:rsidRDefault="00A75182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" w:type="dxa"/>
          </w:tcPr>
          <w:p w:rsidR="00BC04D5" w:rsidRPr="00451DA4" w:rsidRDefault="00C65741" w:rsidP="00460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12" w:type="dxa"/>
          </w:tcPr>
          <w:p w:rsidR="00BC04D5" w:rsidRPr="00451DA4" w:rsidRDefault="00BC04D5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Выставляется студенту, если он полно и верно раскрыл тему, использовал знания теории МКК в качестве исходных точек описания, приводил аргументы высказываемым точкам зрения и примеры из жизни; если доклад и презентация полностью отвечают заявленным требованиям; если студент свободно владеет материалом и отвечает на все вопросы по своей теме</w:t>
            </w:r>
          </w:p>
        </w:tc>
      </w:tr>
      <w:tr w:rsidR="00BC04D5" w:rsidRPr="00451DA4" w:rsidTr="00460D52">
        <w:tc>
          <w:tcPr>
            <w:tcW w:w="562" w:type="dxa"/>
          </w:tcPr>
          <w:p w:rsidR="00BC04D5" w:rsidRPr="00451DA4" w:rsidRDefault="00A75182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5" w:type="dxa"/>
          </w:tcPr>
          <w:p w:rsidR="00BC04D5" w:rsidRPr="00451DA4" w:rsidRDefault="00C65741" w:rsidP="00460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12" w:type="dxa"/>
          </w:tcPr>
          <w:p w:rsidR="00BC04D5" w:rsidRPr="00451DA4" w:rsidRDefault="00BC04D5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Выставляется студенту, если он полно и верно раскрыл тему, использовал знания теории МКК в качестве исходных точек описания, приводил аргументы высказываемым точкам зрения и примеры из жизни; если доклад и презентация отвечают заявленным требованиям; если студент ответил на все вопросы по своей теме; если студент владеет материалом, но читает его</w:t>
            </w:r>
          </w:p>
        </w:tc>
      </w:tr>
      <w:tr w:rsidR="00BC04D5" w:rsidRPr="00451DA4" w:rsidTr="00460D52">
        <w:tc>
          <w:tcPr>
            <w:tcW w:w="562" w:type="dxa"/>
          </w:tcPr>
          <w:p w:rsidR="00BC04D5" w:rsidRPr="00451DA4" w:rsidRDefault="00A75182" w:rsidP="00BC04D5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5" w:type="dxa"/>
          </w:tcPr>
          <w:p w:rsidR="00BC04D5" w:rsidRPr="00451DA4" w:rsidRDefault="00C65741" w:rsidP="00BC0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12" w:type="dxa"/>
          </w:tcPr>
          <w:p w:rsidR="00BC04D5" w:rsidRPr="00451DA4" w:rsidRDefault="00BC04D5" w:rsidP="00BC04D5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 xml:space="preserve">Выставляется студенту, если он </w:t>
            </w:r>
            <w:r w:rsidR="002407B7" w:rsidRPr="00451DA4">
              <w:rPr>
                <w:rFonts w:ascii="Times New Roman" w:hAnsi="Times New Roman" w:cs="Times New Roman"/>
              </w:rPr>
              <w:t>в общем</w:t>
            </w:r>
            <w:r w:rsidRPr="00451DA4">
              <w:rPr>
                <w:rFonts w:ascii="Times New Roman" w:hAnsi="Times New Roman" w:cs="Times New Roman"/>
              </w:rPr>
              <w:t xml:space="preserve"> раскрыл тему, использовал знания теории МКК в качестве исходных точек описания, приводил аргументы высказываемым точкам зрения и примеры из жизни; если доклад и презентация </w:t>
            </w:r>
            <w:r w:rsidR="00686129" w:rsidRPr="00451DA4">
              <w:rPr>
                <w:rFonts w:ascii="Times New Roman" w:hAnsi="Times New Roman" w:cs="Times New Roman"/>
              </w:rPr>
              <w:t xml:space="preserve">в основном </w:t>
            </w:r>
            <w:r w:rsidRPr="00451DA4">
              <w:rPr>
                <w:rFonts w:ascii="Times New Roman" w:hAnsi="Times New Roman" w:cs="Times New Roman"/>
              </w:rPr>
              <w:t xml:space="preserve">отвечают заявленным требованиям; если студент владеет материалом </w:t>
            </w:r>
            <w:r w:rsidR="002407B7" w:rsidRPr="00451DA4">
              <w:rPr>
                <w:rFonts w:ascii="Times New Roman" w:hAnsi="Times New Roman" w:cs="Times New Roman"/>
              </w:rPr>
              <w:t xml:space="preserve">в степени, достаточной для того, чтобы </w:t>
            </w:r>
            <w:r w:rsidR="002407B7" w:rsidRPr="00451DA4">
              <w:rPr>
                <w:rFonts w:ascii="Times New Roman" w:hAnsi="Times New Roman" w:cs="Times New Roman"/>
              </w:rPr>
              <w:lastRenderedPageBreak/>
              <w:t xml:space="preserve">ответить на часть </w:t>
            </w:r>
            <w:r w:rsidRPr="00451DA4">
              <w:rPr>
                <w:rFonts w:ascii="Times New Roman" w:hAnsi="Times New Roman" w:cs="Times New Roman"/>
              </w:rPr>
              <w:t>вопрос</w:t>
            </w:r>
            <w:r w:rsidR="002407B7" w:rsidRPr="00451DA4">
              <w:rPr>
                <w:rFonts w:ascii="Times New Roman" w:hAnsi="Times New Roman" w:cs="Times New Roman"/>
              </w:rPr>
              <w:t>ов</w:t>
            </w:r>
            <w:r w:rsidRPr="00451DA4">
              <w:rPr>
                <w:rFonts w:ascii="Times New Roman" w:hAnsi="Times New Roman" w:cs="Times New Roman"/>
              </w:rPr>
              <w:t xml:space="preserve"> по своей теме</w:t>
            </w:r>
          </w:p>
        </w:tc>
      </w:tr>
      <w:tr w:rsidR="002407B7" w:rsidRPr="00451DA4" w:rsidTr="00460D52">
        <w:tc>
          <w:tcPr>
            <w:tcW w:w="562" w:type="dxa"/>
          </w:tcPr>
          <w:p w:rsidR="002407B7" w:rsidRPr="00451DA4" w:rsidRDefault="00A75182" w:rsidP="002407B7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865" w:type="dxa"/>
          </w:tcPr>
          <w:p w:rsidR="002407B7" w:rsidRPr="00451DA4" w:rsidRDefault="002407B7" w:rsidP="002407B7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12" w:type="dxa"/>
          </w:tcPr>
          <w:p w:rsidR="002407B7" w:rsidRPr="00451DA4" w:rsidRDefault="002407B7" w:rsidP="002407B7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Выставляется студенту, если он недостаточно полно раскрыл тему, привёл 1-2 примера из жизни; если доклад и презентация недостаточно полно отвечают заявленным требованиям; если студент смог ответить хотя бы на 2-3 вопроса по своей теме</w:t>
            </w:r>
          </w:p>
        </w:tc>
      </w:tr>
      <w:tr w:rsidR="00BC04D5" w:rsidRPr="00451DA4" w:rsidTr="00460D52">
        <w:tc>
          <w:tcPr>
            <w:tcW w:w="562" w:type="dxa"/>
          </w:tcPr>
          <w:p w:rsidR="00BC04D5" w:rsidRPr="00451DA4" w:rsidRDefault="00A75182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5" w:type="dxa"/>
          </w:tcPr>
          <w:p w:rsidR="00BC04D5" w:rsidRPr="00451DA4" w:rsidRDefault="002407B7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12" w:type="dxa"/>
          </w:tcPr>
          <w:p w:rsidR="00BC04D5" w:rsidRPr="00451DA4" w:rsidRDefault="00BC04D5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 xml:space="preserve">Выставляется студенту, если он </w:t>
            </w:r>
            <w:r w:rsidR="002407B7" w:rsidRPr="00451DA4">
              <w:rPr>
                <w:rFonts w:ascii="Times New Roman" w:hAnsi="Times New Roman" w:cs="Times New Roman"/>
              </w:rPr>
              <w:t>недостаточно полно раскрыл тему и не смог ответить ни на один вопрос, но доклад и презентация имеются</w:t>
            </w:r>
          </w:p>
        </w:tc>
      </w:tr>
      <w:tr w:rsidR="002407B7" w:rsidRPr="00451DA4" w:rsidTr="00460D52">
        <w:tc>
          <w:tcPr>
            <w:tcW w:w="562" w:type="dxa"/>
          </w:tcPr>
          <w:p w:rsidR="002407B7" w:rsidRPr="00451DA4" w:rsidRDefault="00A75182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5" w:type="dxa"/>
          </w:tcPr>
          <w:p w:rsidR="002407B7" w:rsidRPr="00451DA4" w:rsidRDefault="002407B7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1</w:t>
            </w:r>
            <w:r w:rsidR="00A274F9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7912" w:type="dxa"/>
          </w:tcPr>
          <w:p w:rsidR="002407B7" w:rsidRPr="00451DA4" w:rsidRDefault="002407B7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Выставляется студенту, если он не раскрыл тему, не использовал теоретический материал, не может ответить на вопросы по теме</w:t>
            </w:r>
          </w:p>
        </w:tc>
      </w:tr>
      <w:tr w:rsidR="002407B7" w:rsidRPr="00451DA4" w:rsidTr="00460D52">
        <w:tc>
          <w:tcPr>
            <w:tcW w:w="562" w:type="dxa"/>
          </w:tcPr>
          <w:p w:rsidR="002407B7" w:rsidRPr="00451DA4" w:rsidRDefault="00A75182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</w:tcPr>
          <w:p w:rsidR="002407B7" w:rsidRPr="00451DA4" w:rsidRDefault="002407B7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12" w:type="dxa"/>
          </w:tcPr>
          <w:p w:rsidR="002407B7" w:rsidRPr="00451DA4" w:rsidRDefault="002407B7" w:rsidP="00460D52">
            <w:pPr>
              <w:rPr>
                <w:rFonts w:ascii="Times New Roman" w:hAnsi="Times New Roman" w:cs="Times New Roman"/>
              </w:rPr>
            </w:pPr>
            <w:r w:rsidRPr="00451DA4">
              <w:rPr>
                <w:rFonts w:ascii="Times New Roman" w:hAnsi="Times New Roman" w:cs="Times New Roman"/>
              </w:rPr>
              <w:t>Выставляется студенту в случае обнаружения несамостоятельного выполнения проектного задания</w:t>
            </w:r>
          </w:p>
        </w:tc>
      </w:tr>
    </w:tbl>
    <w:p w:rsidR="00AE2CB4" w:rsidRPr="001C6FD0" w:rsidRDefault="00AE2CB4" w:rsidP="001C6FD0">
      <w:pPr>
        <w:rPr>
          <w:rFonts w:ascii="Times New Roman" w:hAnsi="Times New Roman" w:cs="Times New Roman"/>
        </w:rPr>
      </w:pPr>
    </w:p>
    <w:p w:rsidR="00EE27E6" w:rsidRPr="001C6FD0" w:rsidRDefault="001E1EE1" w:rsidP="001C6FD0">
      <w:pPr>
        <w:pStyle w:val="a3"/>
        <w:ind w:left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Сроки выполнения задания</w:t>
      </w:r>
    </w:p>
    <w:p w:rsidR="00EE27E6" w:rsidRPr="00451DA4" w:rsidRDefault="00EE27E6" w:rsidP="009A3946">
      <w:pPr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Сроки выполнения данного проектного задания определяются выбранной студентом темой: доклад с презентацией должны быть подготовлены в соответствии с планом их представления:</w:t>
      </w:r>
    </w:p>
    <w:p w:rsidR="00EE27E6" w:rsidRPr="00451DA4" w:rsidRDefault="00EE27E6" w:rsidP="000C28D3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8166E8" w:rsidRPr="00451DA4">
        <w:rPr>
          <w:rFonts w:ascii="Times New Roman" w:hAnsi="Times New Roman" w:cs="Times New Roman"/>
        </w:rPr>
        <w:t>1</w:t>
      </w:r>
      <w:r w:rsidRPr="00451DA4">
        <w:rPr>
          <w:rFonts w:ascii="Times New Roman" w:hAnsi="Times New Roman" w:cs="Times New Roman"/>
        </w:rPr>
        <w:t>-</w:t>
      </w:r>
      <w:r w:rsidR="000C28D3" w:rsidRPr="00451DA4">
        <w:rPr>
          <w:rFonts w:ascii="Times New Roman" w:hAnsi="Times New Roman" w:cs="Times New Roman"/>
        </w:rPr>
        <w:t>4</w:t>
      </w:r>
      <w:r w:rsidRPr="00451DA4">
        <w:rPr>
          <w:rFonts w:ascii="Times New Roman" w:hAnsi="Times New Roman" w:cs="Times New Roman"/>
        </w:rPr>
        <w:t xml:space="preserve"> – </w:t>
      </w:r>
      <w:r w:rsidR="001C6FD0">
        <w:rPr>
          <w:rFonts w:ascii="Times New Roman" w:hAnsi="Times New Roman" w:cs="Times New Roman"/>
        </w:rPr>
        <w:t>к практическому занятию № 2</w:t>
      </w:r>
    </w:p>
    <w:p w:rsidR="00EE27E6" w:rsidRPr="00451DA4" w:rsidRDefault="00EE27E6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0C28D3" w:rsidRPr="00451DA4">
        <w:rPr>
          <w:rFonts w:ascii="Times New Roman" w:hAnsi="Times New Roman" w:cs="Times New Roman"/>
        </w:rPr>
        <w:t>5</w:t>
      </w:r>
      <w:r w:rsidRPr="00451DA4">
        <w:rPr>
          <w:rFonts w:ascii="Times New Roman" w:hAnsi="Times New Roman" w:cs="Times New Roman"/>
        </w:rPr>
        <w:t>-</w:t>
      </w:r>
      <w:r w:rsidR="000C28D3" w:rsidRPr="00451DA4">
        <w:rPr>
          <w:rFonts w:ascii="Times New Roman" w:hAnsi="Times New Roman" w:cs="Times New Roman"/>
        </w:rPr>
        <w:t>8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3</w:t>
      </w:r>
    </w:p>
    <w:p w:rsidR="00EE27E6" w:rsidRPr="00451DA4" w:rsidRDefault="00EE27E6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8166E8" w:rsidRPr="00451DA4">
        <w:rPr>
          <w:rFonts w:ascii="Times New Roman" w:hAnsi="Times New Roman" w:cs="Times New Roman"/>
        </w:rPr>
        <w:t>9</w:t>
      </w:r>
      <w:r w:rsidR="000C28D3" w:rsidRPr="00451DA4">
        <w:rPr>
          <w:rFonts w:ascii="Times New Roman" w:hAnsi="Times New Roman" w:cs="Times New Roman"/>
        </w:rPr>
        <w:t>-12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4</w:t>
      </w:r>
    </w:p>
    <w:p w:rsidR="00EE27E6" w:rsidRPr="00451DA4" w:rsidRDefault="00EE27E6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0C28D3" w:rsidRPr="00451DA4">
        <w:rPr>
          <w:rFonts w:ascii="Times New Roman" w:hAnsi="Times New Roman" w:cs="Times New Roman"/>
        </w:rPr>
        <w:t>13-16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5</w:t>
      </w:r>
    </w:p>
    <w:p w:rsidR="00EE27E6" w:rsidRPr="00451DA4" w:rsidRDefault="00EE27E6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0C28D3" w:rsidRPr="00451DA4">
        <w:rPr>
          <w:rFonts w:ascii="Times New Roman" w:hAnsi="Times New Roman" w:cs="Times New Roman"/>
        </w:rPr>
        <w:t>17-20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6</w:t>
      </w:r>
    </w:p>
    <w:p w:rsidR="008166E8" w:rsidRPr="00451DA4" w:rsidRDefault="008166E8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0C28D3" w:rsidRPr="00451DA4">
        <w:rPr>
          <w:rFonts w:ascii="Times New Roman" w:hAnsi="Times New Roman" w:cs="Times New Roman"/>
        </w:rPr>
        <w:t>21-24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7</w:t>
      </w:r>
    </w:p>
    <w:p w:rsidR="008166E8" w:rsidRPr="00451DA4" w:rsidRDefault="008166E8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>Темы 25</w:t>
      </w:r>
      <w:r w:rsidR="000C28D3" w:rsidRPr="00451DA4">
        <w:rPr>
          <w:rFonts w:ascii="Times New Roman" w:hAnsi="Times New Roman" w:cs="Times New Roman"/>
        </w:rPr>
        <w:t>-28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8</w:t>
      </w:r>
    </w:p>
    <w:p w:rsidR="001C6FD0" w:rsidRPr="00451DA4" w:rsidRDefault="008166E8" w:rsidP="001C6FD0">
      <w:pPr>
        <w:ind w:firstLine="708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Темы </w:t>
      </w:r>
      <w:r w:rsidR="000C28D3" w:rsidRPr="00451DA4">
        <w:rPr>
          <w:rFonts w:ascii="Times New Roman" w:hAnsi="Times New Roman" w:cs="Times New Roman"/>
        </w:rPr>
        <w:t>29-32</w:t>
      </w:r>
      <w:r w:rsidRPr="00451DA4">
        <w:rPr>
          <w:rFonts w:ascii="Times New Roman" w:hAnsi="Times New Roman" w:cs="Times New Roman"/>
        </w:rPr>
        <w:t xml:space="preserve"> – к </w:t>
      </w:r>
      <w:r w:rsidR="001C6FD0">
        <w:rPr>
          <w:rFonts w:ascii="Times New Roman" w:hAnsi="Times New Roman" w:cs="Times New Roman"/>
        </w:rPr>
        <w:t>практическому занятию № 9</w:t>
      </w:r>
    </w:p>
    <w:p w:rsidR="00EE27E6" w:rsidRPr="00451DA4" w:rsidRDefault="00EE27E6" w:rsidP="0077728D">
      <w:pPr>
        <w:rPr>
          <w:rFonts w:ascii="Times New Roman" w:hAnsi="Times New Roman" w:cs="Times New Roman"/>
        </w:rPr>
      </w:pPr>
    </w:p>
    <w:p w:rsidR="0077728D" w:rsidRPr="001C6FD0" w:rsidRDefault="0077728D" w:rsidP="001C6FD0">
      <w:pPr>
        <w:rPr>
          <w:rFonts w:ascii="Times New Roman" w:hAnsi="Times New Roman" w:cs="Times New Roman"/>
          <w:b/>
          <w:i/>
        </w:rPr>
      </w:pPr>
      <w:r w:rsidRPr="001C6FD0">
        <w:rPr>
          <w:rFonts w:ascii="Times New Roman" w:hAnsi="Times New Roman" w:cs="Times New Roman"/>
          <w:b/>
          <w:i/>
        </w:rPr>
        <w:t>С</w:t>
      </w:r>
      <w:r w:rsidR="001C6FD0">
        <w:rPr>
          <w:rFonts w:ascii="Times New Roman" w:hAnsi="Times New Roman" w:cs="Times New Roman"/>
          <w:b/>
          <w:i/>
        </w:rPr>
        <w:t>вязь выполнения задания с результатами обучения</w:t>
      </w:r>
      <w:bookmarkStart w:id="0" w:name="_GoBack"/>
      <w:bookmarkEnd w:id="0"/>
    </w:p>
    <w:p w:rsidR="0077728D" w:rsidRPr="00451DA4" w:rsidRDefault="0077728D" w:rsidP="009A3946">
      <w:pPr>
        <w:pStyle w:val="a3"/>
        <w:ind w:left="1080"/>
        <w:jc w:val="both"/>
        <w:rPr>
          <w:rFonts w:ascii="Times New Roman" w:hAnsi="Times New Roman" w:cs="Times New Roman"/>
        </w:rPr>
      </w:pPr>
      <w:r w:rsidRPr="00451DA4">
        <w:rPr>
          <w:rFonts w:ascii="Times New Roman" w:hAnsi="Times New Roman" w:cs="Times New Roman"/>
        </w:rPr>
        <w:t xml:space="preserve">В результате выполнения данного проектного задания </w:t>
      </w:r>
      <w:r w:rsidR="0009320E" w:rsidRPr="00451DA4">
        <w:rPr>
          <w:rFonts w:ascii="Times New Roman" w:hAnsi="Times New Roman" w:cs="Times New Roman"/>
        </w:rPr>
        <w:t>студенты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eastAsia="Calibri" w:hAnsi="Times New Roman" w:cs="Times New Roman"/>
        </w:rPr>
        <w:t>овладевают навыками учёта ценностно-смысловых ориентаций различных национальных групп;</w:t>
      </w:r>
    </w:p>
    <w:p w:rsidR="00EA546B" w:rsidRPr="00451DA4" w:rsidRDefault="00EA546B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eastAsia="Calibri" w:hAnsi="Times New Roman" w:cs="Times New Roman"/>
        </w:rPr>
        <w:t>учатся ориентироваться в системе общечеловеческих ценностей;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hAnsi="Times New Roman" w:cs="Times New Roman"/>
        </w:rPr>
        <w:t xml:space="preserve">учатся руководствоваться принципами культурного релятивизма, отказываться от </w:t>
      </w:r>
      <w:proofErr w:type="spellStart"/>
      <w:r w:rsidRPr="00451DA4">
        <w:rPr>
          <w:rFonts w:ascii="Times New Roman" w:hAnsi="Times New Roman" w:cs="Times New Roman"/>
        </w:rPr>
        <w:t>этноцентризма</w:t>
      </w:r>
      <w:proofErr w:type="spellEnd"/>
      <w:r w:rsidRPr="00451DA4">
        <w:rPr>
          <w:rFonts w:ascii="Times New Roman" w:hAnsi="Times New Roman" w:cs="Times New Roman"/>
        </w:rPr>
        <w:t>, уважать своеобразие иноязычной культуры и ценностные ориентации иноязычного социума;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hAnsi="Times New Roman" w:cs="Times New Roman"/>
        </w:rPr>
        <w:t>овладевают навыками социокультурной и межкультурной коммуникации;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hAnsi="Times New Roman" w:cs="Times New Roman"/>
        </w:rPr>
        <w:t>готовятся к преодолению влияния стереотипов и осуществлению межкультурного диалога в общей и профессиональной сферах общения;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eastAsia="Calibri" w:hAnsi="Times New Roman" w:cs="Times New Roman"/>
          <w:lang w:eastAsia="ar-SA"/>
        </w:rPr>
        <w:t>повышают уровень учебной автономии и способность к самообразованию;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eastAsia="Calibri" w:hAnsi="Times New Roman" w:cs="Times New Roman"/>
          <w:lang w:eastAsia="ar-SA"/>
        </w:rPr>
        <w:t>развивают когнитивные и исследовательские умения;</w:t>
      </w:r>
    </w:p>
    <w:p w:rsidR="00542668" w:rsidRPr="00451DA4" w:rsidRDefault="00542668" w:rsidP="009A3946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eastAsia="Calibri" w:hAnsi="Times New Roman" w:cs="Times New Roman"/>
          <w:lang w:eastAsia="ar-SA"/>
        </w:rPr>
        <w:t>повышают собственную информационною культуру;</w:t>
      </w:r>
    </w:p>
    <w:p w:rsidR="00362F7A" w:rsidRDefault="00542668" w:rsidP="00362F7A">
      <w:pPr>
        <w:numPr>
          <w:ilvl w:val="0"/>
          <w:numId w:val="8"/>
        </w:numPr>
        <w:tabs>
          <w:tab w:val="left" w:pos="1069"/>
        </w:tabs>
        <w:suppressAutoHyphens/>
        <w:jc w:val="both"/>
        <w:rPr>
          <w:rFonts w:ascii="Times New Roman" w:eastAsia="Calibri" w:hAnsi="Times New Roman" w:cs="Times New Roman"/>
          <w:lang w:eastAsia="ar-SA"/>
        </w:rPr>
      </w:pPr>
      <w:r w:rsidRPr="00451DA4">
        <w:rPr>
          <w:rFonts w:ascii="Times New Roman" w:eastAsia="Calibri" w:hAnsi="Times New Roman" w:cs="Times New Roman"/>
          <w:lang w:eastAsia="ar-SA"/>
        </w:rPr>
        <w:t>расширяют кругозор и повышают свой общекультурный уровень.</w:t>
      </w:r>
    </w:p>
    <w:sectPr w:rsidR="00362F7A" w:rsidSect="006071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</w:abstractNum>
  <w:abstractNum w:abstractNumId="1">
    <w:nsid w:val="05DB5FB5"/>
    <w:multiLevelType w:val="hybridMultilevel"/>
    <w:tmpl w:val="0A76C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1797"/>
    <w:multiLevelType w:val="hybridMultilevel"/>
    <w:tmpl w:val="C8260AE0"/>
    <w:lvl w:ilvl="0" w:tplc="E76E1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32931"/>
    <w:multiLevelType w:val="hybridMultilevel"/>
    <w:tmpl w:val="11B0F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40E94"/>
    <w:multiLevelType w:val="hybridMultilevel"/>
    <w:tmpl w:val="3C1A2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271DB"/>
    <w:multiLevelType w:val="hybridMultilevel"/>
    <w:tmpl w:val="8F3C8142"/>
    <w:lvl w:ilvl="0" w:tplc="C87CD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382DA9"/>
    <w:multiLevelType w:val="hybridMultilevel"/>
    <w:tmpl w:val="3190B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65B2B"/>
    <w:multiLevelType w:val="hybridMultilevel"/>
    <w:tmpl w:val="513E2E74"/>
    <w:lvl w:ilvl="0" w:tplc="BFFA8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091E3C"/>
    <w:multiLevelType w:val="hybridMultilevel"/>
    <w:tmpl w:val="2CB6A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55668"/>
    <w:multiLevelType w:val="hybridMultilevel"/>
    <w:tmpl w:val="0D5CD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16175"/>
    <w:multiLevelType w:val="hybridMultilevel"/>
    <w:tmpl w:val="0778F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5525D"/>
    <w:multiLevelType w:val="hybridMultilevel"/>
    <w:tmpl w:val="AD484EF8"/>
    <w:lvl w:ilvl="0" w:tplc="00088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DC7C99"/>
    <w:multiLevelType w:val="hybridMultilevel"/>
    <w:tmpl w:val="AAAC1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C6AC4"/>
    <w:multiLevelType w:val="hybridMultilevel"/>
    <w:tmpl w:val="93883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F1219"/>
    <w:multiLevelType w:val="multilevel"/>
    <w:tmpl w:val="A4E09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6B5F6008"/>
    <w:multiLevelType w:val="hybridMultilevel"/>
    <w:tmpl w:val="C73AB01E"/>
    <w:lvl w:ilvl="0" w:tplc="7762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5D22B1"/>
    <w:multiLevelType w:val="hybridMultilevel"/>
    <w:tmpl w:val="941A35D0"/>
    <w:lvl w:ilvl="0" w:tplc="7762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95554"/>
    <w:multiLevelType w:val="hybridMultilevel"/>
    <w:tmpl w:val="60C6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4C40BC"/>
    <w:multiLevelType w:val="hybridMultilevel"/>
    <w:tmpl w:val="FED2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34ABA"/>
    <w:multiLevelType w:val="hybridMultilevel"/>
    <w:tmpl w:val="8BF4A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54767"/>
    <w:multiLevelType w:val="hybridMultilevel"/>
    <w:tmpl w:val="A52AD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12"/>
  </w:num>
  <w:num w:numId="5">
    <w:abstractNumId w:val="1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7"/>
  </w:num>
  <w:num w:numId="11">
    <w:abstractNumId w:val="8"/>
  </w:num>
  <w:num w:numId="12">
    <w:abstractNumId w:val="19"/>
  </w:num>
  <w:num w:numId="13">
    <w:abstractNumId w:val="1"/>
  </w:num>
  <w:num w:numId="14">
    <w:abstractNumId w:val="9"/>
  </w:num>
  <w:num w:numId="15">
    <w:abstractNumId w:val="10"/>
  </w:num>
  <w:num w:numId="16">
    <w:abstractNumId w:val="13"/>
  </w:num>
  <w:num w:numId="17">
    <w:abstractNumId w:val="20"/>
  </w:num>
  <w:num w:numId="18">
    <w:abstractNumId w:val="3"/>
  </w:num>
  <w:num w:numId="19">
    <w:abstractNumId w:val="15"/>
  </w:num>
  <w:num w:numId="20">
    <w:abstractNumId w:val="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1968"/>
    <w:rsid w:val="00000E5F"/>
    <w:rsid w:val="00002340"/>
    <w:rsid w:val="00012459"/>
    <w:rsid w:val="00015D97"/>
    <w:rsid w:val="0001745A"/>
    <w:rsid w:val="0002049D"/>
    <w:rsid w:val="00031C18"/>
    <w:rsid w:val="00037E73"/>
    <w:rsid w:val="00043407"/>
    <w:rsid w:val="0004400B"/>
    <w:rsid w:val="00064812"/>
    <w:rsid w:val="00067D78"/>
    <w:rsid w:val="00071936"/>
    <w:rsid w:val="000822C5"/>
    <w:rsid w:val="000856E0"/>
    <w:rsid w:val="0008698A"/>
    <w:rsid w:val="0009320E"/>
    <w:rsid w:val="000A196C"/>
    <w:rsid w:val="000A5085"/>
    <w:rsid w:val="000B16E9"/>
    <w:rsid w:val="000B4504"/>
    <w:rsid w:val="000C28D3"/>
    <w:rsid w:val="000C7A56"/>
    <w:rsid w:val="000C7A89"/>
    <w:rsid w:val="000D2CE3"/>
    <w:rsid w:val="000F03A4"/>
    <w:rsid w:val="00100708"/>
    <w:rsid w:val="001360D4"/>
    <w:rsid w:val="001403B7"/>
    <w:rsid w:val="00150231"/>
    <w:rsid w:val="0015172B"/>
    <w:rsid w:val="00161161"/>
    <w:rsid w:val="00164BF4"/>
    <w:rsid w:val="001743B9"/>
    <w:rsid w:val="00175273"/>
    <w:rsid w:val="001812F0"/>
    <w:rsid w:val="001814C0"/>
    <w:rsid w:val="001A51B1"/>
    <w:rsid w:val="001B3D9B"/>
    <w:rsid w:val="001C3E49"/>
    <w:rsid w:val="001C5116"/>
    <w:rsid w:val="001C6FD0"/>
    <w:rsid w:val="001E1EE1"/>
    <w:rsid w:val="001E641E"/>
    <w:rsid w:val="001F0720"/>
    <w:rsid w:val="001F0E87"/>
    <w:rsid w:val="001F1BBB"/>
    <w:rsid w:val="00200319"/>
    <w:rsid w:val="00203640"/>
    <w:rsid w:val="00222768"/>
    <w:rsid w:val="00231092"/>
    <w:rsid w:val="00231599"/>
    <w:rsid w:val="00235554"/>
    <w:rsid w:val="002407B7"/>
    <w:rsid w:val="00245BCE"/>
    <w:rsid w:val="00281340"/>
    <w:rsid w:val="002857E9"/>
    <w:rsid w:val="002A0DEF"/>
    <w:rsid w:val="002B41DB"/>
    <w:rsid w:val="002C659C"/>
    <w:rsid w:val="002D46BD"/>
    <w:rsid w:val="002E2244"/>
    <w:rsid w:val="002E2BC4"/>
    <w:rsid w:val="002F0B5A"/>
    <w:rsid w:val="002F369D"/>
    <w:rsid w:val="002F4547"/>
    <w:rsid w:val="002F765E"/>
    <w:rsid w:val="00303BD0"/>
    <w:rsid w:val="00311081"/>
    <w:rsid w:val="003335B2"/>
    <w:rsid w:val="00345B85"/>
    <w:rsid w:val="00362F7A"/>
    <w:rsid w:val="00363134"/>
    <w:rsid w:val="00365059"/>
    <w:rsid w:val="0037482C"/>
    <w:rsid w:val="0038127D"/>
    <w:rsid w:val="00391FC7"/>
    <w:rsid w:val="00395B53"/>
    <w:rsid w:val="003A395C"/>
    <w:rsid w:val="003A4A0E"/>
    <w:rsid w:val="003B3C21"/>
    <w:rsid w:val="003D13B3"/>
    <w:rsid w:val="003D3B98"/>
    <w:rsid w:val="003D7FFC"/>
    <w:rsid w:val="003E7774"/>
    <w:rsid w:val="003F303A"/>
    <w:rsid w:val="003F4107"/>
    <w:rsid w:val="003F6E78"/>
    <w:rsid w:val="00424E82"/>
    <w:rsid w:val="00445868"/>
    <w:rsid w:val="00446A7F"/>
    <w:rsid w:val="00451DA4"/>
    <w:rsid w:val="00456A1F"/>
    <w:rsid w:val="00460D52"/>
    <w:rsid w:val="004628D2"/>
    <w:rsid w:val="0046575A"/>
    <w:rsid w:val="00473847"/>
    <w:rsid w:val="004812AF"/>
    <w:rsid w:val="00491968"/>
    <w:rsid w:val="004A5BBB"/>
    <w:rsid w:val="004E599F"/>
    <w:rsid w:val="004F1FA7"/>
    <w:rsid w:val="0050443E"/>
    <w:rsid w:val="00521989"/>
    <w:rsid w:val="0052253F"/>
    <w:rsid w:val="00522F8E"/>
    <w:rsid w:val="00524AD7"/>
    <w:rsid w:val="00525E57"/>
    <w:rsid w:val="00535463"/>
    <w:rsid w:val="005411C5"/>
    <w:rsid w:val="00542668"/>
    <w:rsid w:val="00570179"/>
    <w:rsid w:val="0057154A"/>
    <w:rsid w:val="00584F4D"/>
    <w:rsid w:val="00585881"/>
    <w:rsid w:val="00586E0E"/>
    <w:rsid w:val="00587CD5"/>
    <w:rsid w:val="00591112"/>
    <w:rsid w:val="00591701"/>
    <w:rsid w:val="005A274F"/>
    <w:rsid w:val="005B29F6"/>
    <w:rsid w:val="005C5C4F"/>
    <w:rsid w:val="005C7E2E"/>
    <w:rsid w:val="005D2F95"/>
    <w:rsid w:val="005D4583"/>
    <w:rsid w:val="005F22CD"/>
    <w:rsid w:val="006058B4"/>
    <w:rsid w:val="006071CF"/>
    <w:rsid w:val="006160D8"/>
    <w:rsid w:val="006333E8"/>
    <w:rsid w:val="0064043C"/>
    <w:rsid w:val="0064074B"/>
    <w:rsid w:val="00643902"/>
    <w:rsid w:val="006508DD"/>
    <w:rsid w:val="0066030B"/>
    <w:rsid w:val="00686129"/>
    <w:rsid w:val="006955D1"/>
    <w:rsid w:val="006B4F0F"/>
    <w:rsid w:val="006B73E6"/>
    <w:rsid w:val="00704478"/>
    <w:rsid w:val="00704B19"/>
    <w:rsid w:val="00713BE5"/>
    <w:rsid w:val="00714AC5"/>
    <w:rsid w:val="00715380"/>
    <w:rsid w:val="007369B1"/>
    <w:rsid w:val="007545F1"/>
    <w:rsid w:val="0077728D"/>
    <w:rsid w:val="007861A3"/>
    <w:rsid w:val="007936B3"/>
    <w:rsid w:val="00795F69"/>
    <w:rsid w:val="007A213A"/>
    <w:rsid w:val="007B3986"/>
    <w:rsid w:val="007C180A"/>
    <w:rsid w:val="007C3DA9"/>
    <w:rsid w:val="007C55B1"/>
    <w:rsid w:val="007D624A"/>
    <w:rsid w:val="007E0056"/>
    <w:rsid w:val="007E2541"/>
    <w:rsid w:val="007F0F4A"/>
    <w:rsid w:val="0081621F"/>
    <w:rsid w:val="008166E8"/>
    <w:rsid w:val="00825727"/>
    <w:rsid w:val="008339D3"/>
    <w:rsid w:val="008360AF"/>
    <w:rsid w:val="00837D76"/>
    <w:rsid w:val="00852E3E"/>
    <w:rsid w:val="00853A4B"/>
    <w:rsid w:val="00857185"/>
    <w:rsid w:val="00870516"/>
    <w:rsid w:val="0087749A"/>
    <w:rsid w:val="00885038"/>
    <w:rsid w:val="00885170"/>
    <w:rsid w:val="00885393"/>
    <w:rsid w:val="00885463"/>
    <w:rsid w:val="00891898"/>
    <w:rsid w:val="008A1B6C"/>
    <w:rsid w:val="008B6167"/>
    <w:rsid w:val="008C6DA6"/>
    <w:rsid w:val="008D1842"/>
    <w:rsid w:val="008D5594"/>
    <w:rsid w:val="008D7192"/>
    <w:rsid w:val="008E3A2E"/>
    <w:rsid w:val="00911DDB"/>
    <w:rsid w:val="00912CB3"/>
    <w:rsid w:val="00917EC7"/>
    <w:rsid w:val="00924152"/>
    <w:rsid w:val="00935482"/>
    <w:rsid w:val="0095190B"/>
    <w:rsid w:val="009656B3"/>
    <w:rsid w:val="00970629"/>
    <w:rsid w:val="00971613"/>
    <w:rsid w:val="009901BD"/>
    <w:rsid w:val="00991E30"/>
    <w:rsid w:val="009A3946"/>
    <w:rsid w:val="009A4C33"/>
    <w:rsid w:val="009B3369"/>
    <w:rsid w:val="009B4F22"/>
    <w:rsid w:val="009B6B7F"/>
    <w:rsid w:val="009D16D0"/>
    <w:rsid w:val="009D4AFC"/>
    <w:rsid w:val="009D6B37"/>
    <w:rsid w:val="009F3DD0"/>
    <w:rsid w:val="00A03BAE"/>
    <w:rsid w:val="00A13A49"/>
    <w:rsid w:val="00A2055B"/>
    <w:rsid w:val="00A24950"/>
    <w:rsid w:val="00A274F9"/>
    <w:rsid w:val="00A30654"/>
    <w:rsid w:val="00A3587B"/>
    <w:rsid w:val="00A42677"/>
    <w:rsid w:val="00A51426"/>
    <w:rsid w:val="00A526A5"/>
    <w:rsid w:val="00A75182"/>
    <w:rsid w:val="00A77500"/>
    <w:rsid w:val="00A82417"/>
    <w:rsid w:val="00A92203"/>
    <w:rsid w:val="00A95CDE"/>
    <w:rsid w:val="00A967BA"/>
    <w:rsid w:val="00AC4ABE"/>
    <w:rsid w:val="00AD4885"/>
    <w:rsid w:val="00AD5B00"/>
    <w:rsid w:val="00AD7D2D"/>
    <w:rsid w:val="00AE2CB4"/>
    <w:rsid w:val="00AF3FF4"/>
    <w:rsid w:val="00B11754"/>
    <w:rsid w:val="00B30A20"/>
    <w:rsid w:val="00B40569"/>
    <w:rsid w:val="00B656CF"/>
    <w:rsid w:val="00B675CA"/>
    <w:rsid w:val="00B72504"/>
    <w:rsid w:val="00B73D1A"/>
    <w:rsid w:val="00B740BF"/>
    <w:rsid w:val="00B83175"/>
    <w:rsid w:val="00B91C14"/>
    <w:rsid w:val="00B94F8D"/>
    <w:rsid w:val="00B960B5"/>
    <w:rsid w:val="00BA2E12"/>
    <w:rsid w:val="00BA6471"/>
    <w:rsid w:val="00BA7D43"/>
    <w:rsid w:val="00BC04D5"/>
    <w:rsid w:val="00BC4C0A"/>
    <w:rsid w:val="00C02E9B"/>
    <w:rsid w:val="00C0479C"/>
    <w:rsid w:val="00C077A2"/>
    <w:rsid w:val="00C11E20"/>
    <w:rsid w:val="00C17398"/>
    <w:rsid w:val="00C24DC3"/>
    <w:rsid w:val="00C35862"/>
    <w:rsid w:val="00C43D23"/>
    <w:rsid w:val="00C52212"/>
    <w:rsid w:val="00C54CF2"/>
    <w:rsid w:val="00C54ED4"/>
    <w:rsid w:val="00C641DC"/>
    <w:rsid w:val="00C65741"/>
    <w:rsid w:val="00C83670"/>
    <w:rsid w:val="00C84A76"/>
    <w:rsid w:val="00CA4F85"/>
    <w:rsid w:val="00CA6DB9"/>
    <w:rsid w:val="00CB2E9D"/>
    <w:rsid w:val="00CC17F3"/>
    <w:rsid w:val="00CD09AD"/>
    <w:rsid w:val="00CD13CB"/>
    <w:rsid w:val="00CE6A51"/>
    <w:rsid w:val="00CF5CCB"/>
    <w:rsid w:val="00CF7831"/>
    <w:rsid w:val="00D03D18"/>
    <w:rsid w:val="00D1168A"/>
    <w:rsid w:val="00D15F94"/>
    <w:rsid w:val="00D21529"/>
    <w:rsid w:val="00D24268"/>
    <w:rsid w:val="00D47F66"/>
    <w:rsid w:val="00D655DB"/>
    <w:rsid w:val="00D76423"/>
    <w:rsid w:val="00D93EDC"/>
    <w:rsid w:val="00D96FB9"/>
    <w:rsid w:val="00DA2FDA"/>
    <w:rsid w:val="00DB6E06"/>
    <w:rsid w:val="00DC4772"/>
    <w:rsid w:val="00DE5ED0"/>
    <w:rsid w:val="00DE6B1C"/>
    <w:rsid w:val="00E23EE3"/>
    <w:rsid w:val="00E2717A"/>
    <w:rsid w:val="00E308EF"/>
    <w:rsid w:val="00E35FE2"/>
    <w:rsid w:val="00E54A86"/>
    <w:rsid w:val="00E611E4"/>
    <w:rsid w:val="00E64496"/>
    <w:rsid w:val="00E64F8D"/>
    <w:rsid w:val="00E75BFD"/>
    <w:rsid w:val="00E801DA"/>
    <w:rsid w:val="00E82011"/>
    <w:rsid w:val="00E83A62"/>
    <w:rsid w:val="00E95657"/>
    <w:rsid w:val="00EA546B"/>
    <w:rsid w:val="00EA6883"/>
    <w:rsid w:val="00EB274D"/>
    <w:rsid w:val="00EB3E1D"/>
    <w:rsid w:val="00EE0D3F"/>
    <w:rsid w:val="00EE27E6"/>
    <w:rsid w:val="00EF53BD"/>
    <w:rsid w:val="00F17AEE"/>
    <w:rsid w:val="00F25750"/>
    <w:rsid w:val="00F25823"/>
    <w:rsid w:val="00F37F35"/>
    <w:rsid w:val="00F5318A"/>
    <w:rsid w:val="00F53618"/>
    <w:rsid w:val="00F564B2"/>
    <w:rsid w:val="00F73EAE"/>
    <w:rsid w:val="00F835D1"/>
    <w:rsid w:val="00F877BA"/>
    <w:rsid w:val="00F9323B"/>
    <w:rsid w:val="00F934FA"/>
    <w:rsid w:val="00F96EB2"/>
    <w:rsid w:val="00FA0489"/>
    <w:rsid w:val="00FA4C64"/>
    <w:rsid w:val="00FB0C3B"/>
    <w:rsid w:val="00FB2776"/>
    <w:rsid w:val="00FD10B7"/>
    <w:rsid w:val="00FF1E8A"/>
    <w:rsid w:val="00FF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9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10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231092"/>
    <w:rPr>
      <w:color w:val="605E5C"/>
      <w:shd w:val="clear" w:color="auto" w:fill="E1DFDD"/>
    </w:rPr>
  </w:style>
  <w:style w:type="paragraph" w:customStyle="1" w:styleId="1">
    <w:name w:val="1"/>
    <w:basedOn w:val="a"/>
    <w:rsid w:val="00542668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5">
    <w:name w:val="Table Grid"/>
    <w:basedOn w:val="a1"/>
    <w:uiPriority w:val="39"/>
    <w:rsid w:val="00CF5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0856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FollowedHyperlink"/>
    <w:basedOn w:val="a0"/>
    <w:uiPriority w:val="99"/>
    <w:semiHidden/>
    <w:unhideWhenUsed/>
    <w:rsid w:val="00911DD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7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strebov.li/Courses-adbipretut/administrator/z19/s0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kretarskoe-delo.ru/index.php?id=400" TargetMode="External"/><Relationship Id="rId5" Type="http://schemas.openxmlformats.org/officeDocument/2006/relationships/hyperlink" Target="http://it-uroki.ru/uroki/kak-pravilno-oformit-prezentaciyu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Помникова Анна Юрьевна</dc:creator>
  <cp:keywords/>
  <dc:description/>
  <cp:lastModifiedBy>x</cp:lastModifiedBy>
  <cp:revision>40</cp:revision>
  <dcterms:created xsi:type="dcterms:W3CDTF">2018-12-06T12:30:00Z</dcterms:created>
  <dcterms:modified xsi:type="dcterms:W3CDTF">2019-09-10T12:53:00Z</dcterms:modified>
</cp:coreProperties>
</file>