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7AE" w:rsidRPr="002D6239" w:rsidRDefault="000D17AE" w:rsidP="00205992">
      <w:pPr>
        <w:widowControl w:val="0"/>
        <w:ind w:firstLine="567"/>
        <w:jc w:val="both"/>
      </w:pPr>
      <w:r w:rsidRPr="002D6239">
        <w:rPr>
          <w:b/>
          <w:bCs/>
        </w:rPr>
        <w:t>Профессиональный модуль:</w:t>
      </w:r>
      <w:r w:rsidRPr="002D6239">
        <w:t xml:space="preserve"> </w:t>
      </w:r>
      <w:r w:rsidR="002D6239" w:rsidRPr="002D6239">
        <w:t>Проектирование и разработка информационных систем</w:t>
      </w:r>
      <w:r w:rsidRPr="002D6239">
        <w:t>.</w:t>
      </w:r>
    </w:p>
    <w:p w:rsidR="00867A0E" w:rsidRPr="002D6239" w:rsidRDefault="00867A0E" w:rsidP="00205992">
      <w:pPr>
        <w:widowControl w:val="0"/>
        <w:ind w:firstLine="567"/>
        <w:jc w:val="both"/>
      </w:pPr>
      <w:r w:rsidRPr="002D6239">
        <w:rPr>
          <w:b/>
          <w:bCs/>
        </w:rPr>
        <w:t>Тема:</w:t>
      </w:r>
      <w:r w:rsidRPr="002D6239">
        <w:t xml:space="preserve"> </w:t>
      </w:r>
      <w:r w:rsidR="00AA370D">
        <w:t>Составление технического задания на разработку информационной системы</w:t>
      </w:r>
      <w:r w:rsidR="00C8287E" w:rsidRPr="002D6239">
        <w:t>.</w:t>
      </w:r>
    </w:p>
    <w:p w:rsidR="0078361C" w:rsidRPr="002D6239" w:rsidRDefault="00867A0E" w:rsidP="00205992">
      <w:pPr>
        <w:widowControl w:val="0"/>
        <w:ind w:firstLine="567"/>
        <w:jc w:val="both"/>
      </w:pPr>
      <w:r w:rsidRPr="002D6239">
        <w:rPr>
          <w:b/>
          <w:bCs/>
        </w:rPr>
        <w:t>Цель занятия:</w:t>
      </w:r>
      <w:r w:rsidRPr="002D6239">
        <w:t xml:space="preserve"> </w:t>
      </w:r>
      <w:r w:rsidR="00AA370D">
        <w:t>Составить техническое задание на разработку информационной системы в соответствии с ГОСТ 34.602-89</w:t>
      </w:r>
      <w:r w:rsidR="00022077">
        <w:t>.</w:t>
      </w:r>
    </w:p>
    <w:p w:rsidR="00867A0E" w:rsidRPr="002D6239" w:rsidRDefault="00867A0E" w:rsidP="00205992">
      <w:pPr>
        <w:widowControl w:val="0"/>
        <w:ind w:firstLine="567"/>
        <w:jc w:val="both"/>
        <w:rPr>
          <w:b/>
          <w:bCs/>
        </w:rPr>
      </w:pPr>
      <w:r w:rsidRPr="002D6239">
        <w:rPr>
          <w:b/>
          <w:bCs/>
        </w:rPr>
        <w:t>Задачи занятия:</w:t>
      </w:r>
    </w:p>
    <w:p w:rsidR="006C58ED" w:rsidRDefault="0078361C" w:rsidP="00205992">
      <w:pPr>
        <w:widowControl w:val="0"/>
        <w:numPr>
          <w:ilvl w:val="0"/>
          <w:numId w:val="13"/>
        </w:numPr>
        <w:tabs>
          <w:tab w:val="clear" w:pos="720"/>
          <w:tab w:val="left" w:pos="851"/>
        </w:tabs>
        <w:ind w:left="0" w:firstLine="567"/>
        <w:jc w:val="both"/>
      </w:pPr>
      <w:r w:rsidRPr="002D6239">
        <w:t xml:space="preserve">Научиться </w:t>
      </w:r>
      <w:r w:rsidR="00C67973">
        <w:t>работать со стандартом</w:t>
      </w:r>
      <w:r w:rsidR="006C58ED">
        <w:t>.</w:t>
      </w:r>
    </w:p>
    <w:p w:rsidR="00867A0E" w:rsidRPr="002D6239" w:rsidRDefault="00867A0E" w:rsidP="00205992">
      <w:pPr>
        <w:widowControl w:val="0"/>
        <w:numPr>
          <w:ilvl w:val="0"/>
          <w:numId w:val="13"/>
        </w:numPr>
        <w:tabs>
          <w:tab w:val="clear" w:pos="720"/>
          <w:tab w:val="left" w:pos="851"/>
        </w:tabs>
        <w:ind w:left="0" w:firstLine="567"/>
        <w:jc w:val="both"/>
      </w:pPr>
      <w:r w:rsidRPr="002D6239">
        <w:t xml:space="preserve">Уметь использовать </w:t>
      </w:r>
      <w:r w:rsidR="00C67973">
        <w:t>стандарты для решения практических задач</w:t>
      </w:r>
      <w:r w:rsidRPr="002D6239">
        <w:t xml:space="preserve">. </w:t>
      </w:r>
    </w:p>
    <w:p w:rsidR="00867A0E" w:rsidRPr="002D6239" w:rsidRDefault="00867A0E" w:rsidP="00205992">
      <w:pPr>
        <w:widowControl w:val="0"/>
        <w:numPr>
          <w:ilvl w:val="0"/>
          <w:numId w:val="13"/>
        </w:numPr>
        <w:tabs>
          <w:tab w:val="clear" w:pos="720"/>
          <w:tab w:val="left" w:pos="851"/>
        </w:tabs>
        <w:ind w:left="0" w:firstLine="567"/>
        <w:jc w:val="both"/>
      </w:pPr>
      <w:r w:rsidRPr="002D6239">
        <w:t xml:space="preserve">Овладение практическими навыками </w:t>
      </w:r>
      <w:r w:rsidR="00AA370D">
        <w:t>оформления технической документации</w:t>
      </w:r>
      <w:r w:rsidR="00022077">
        <w:t>.</w:t>
      </w:r>
    </w:p>
    <w:p w:rsidR="00867A0E" w:rsidRPr="002D6239" w:rsidRDefault="00867A0E" w:rsidP="00205992">
      <w:pPr>
        <w:widowControl w:val="0"/>
        <w:ind w:firstLine="567"/>
        <w:jc w:val="both"/>
      </w:pPr>
    </w:p>
    <w:p w:rsidR="00867A0E" w:rsidRDefault="0078361C" w:rsidP="00205992">
      <w:pPr>
        <w:widowControl w:val="0"/>
        <w:ind w:firstLine="567"/>
        <w:jc w:val="both"/>
        <w:rPr>
          <w:b/>
          <w:bCs/>
        </w:rPr>
      </w:pPr>
      <w:r w:rsidRPr="002D6239">
        <w:rPr>
          <w:b/>
          <w:bCs/>
        </w:rPr>
        <w:t xml:space="preserve">Содержание </w:t>
      </w:r>
      <w:r w:rsidR="00867A0E" w:rsidRPr="002D6239">
        <w:rPr>
          <w:b/>
          <w:bCs/>
        </w:rPr>
        <w:t>работы:</w:t>
      </w:r>
    </w:p>
    <w:p w:rsidR="00C30906" w:rsidRPr="00AA370D" w:rsidRDefault="00F537DD" w:rsidP="00205992">
      <w:pPr>
        <w:pStyle w:val="a7"/>
        <w:widowControl w:val="0"/>
        <w:numPr>
          <w:ilvl w:val="0"/>
          <w:numId w:val="17"/>
        </w:numPr>
        <w:tabs>
          <w:tab w:val="left" w:pos="851"/>
        </w:tabs>
        <w:ind w:left="0" w:firstLine="567"/>
        <w:jc w:val="both"/>
        <w:rPr>
          <w:bCs/>
        </w:rPr>
      </w:pPr>
      <w:r w:rsidRPr="00AA370D">
        <w:rPr>
          <w:bCs/>
        </w:rPr>
        <w:t xml:space="preserve">Прочтите стандарт </w:t>
      </w:r>
      <w:r w:rsidRPr="00C67973">
        <w:t xml:space="preserve">ГОСТ </w:t>
      </w:r>
      <w:r w:rsidR="00AA370D">
        <w:t>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  <w:r>
        <w:t>.</w:t>
      </w:r>
    </w:p>
    <w:p w:rsidR="00FC7E13" w:rsidRDefault="00E1550D" w:rsidP="00205992">
      <w:pPr>
        <w:pStyle w:val="a7"/>
        <w:widowControl w:val="0"/>
        <w:numPr>
          <w:ilvl w:val="0"/>
          <w:numId w:val="17"/>
        </w:numPr>
        <w:tabs>
          <w:tab w:val="left" w:pos="851"/>
        </w:tabs>
        <w:ind w:left="0" w:firstLine="567"/>
        <w:jc w:val="both"/>
        <w:rPr>
          <w:bCs/>
        </w:rPr>
      </w:pPr>
      <w:r>
        <w:rPr>
          <w:bCs/>
        </w:rPr>
        <w:t>В соответствии с ГОСТ оформите Техническое задание на создание информационной системы</w:t>
      </w:r>
      <w:r w:rsidR="001D4E0C">
        <w:rPr>
          <w:bCs/>
        </w:rPr>
        <w:t xml:space="preserve"> в текстовом процессоре </w:t>
      </w:r>
      <w:r w:rsidR="001D4E0C">
        <w:rPr>
          <w:bCs/>
          <w:lang w:val="en-US"/>
        </w:rPr>
        <w:t>MS</w:t>
      </w:r>
      <w:r w:rsidR="001D4E0C" w:rsidRPr="001D4E0C">
        <w:rPr>
          <w:bCs/>
        </w:rPr>
        <w:t xml:space="preserve"> </w:t>
      </w:r>
      <w:r w:rsidR="001D4E0C">
        <w:rPr>
          <w:bCs/>
          <w:lang w:val="en-US"/>
        </w:rPr>
        <w:t>Word</w:t>
      </w:r>
      <w:r>
        <w:rPr>
          <w:bCs/>
        </w:rPr>
        <w:t>.</w:t>
      </w:r>
    </w:p>
    <w:p w:rsidR="00E1550D" w:rsidRPr="00E1550D" w:rsidRDefault="00E1550D" w:rsidP="00205992">
      <w:pPr>
        <w:pStyle w:val="a7"/>
        <w:widowControl w:val="0"/>
        <w:tabs>
          <w:tab w:val="left" w:pos="851"/>
        </w:tabs>
        <w:ind w:left="0" w:firstLine="567"/>
        <w:jc w:val="both"/>
        <w:rPr>
          <w:b/>
          <w:bCs/>
        </w:rPr>
      </w:pPr>
      <w:r w:rsidRPr="00E1550D">
        <w:rPr>
          <w:b/>
          <w:bCs/>
        </w:rPr>
        <w:t>Исходные данные для разработки.</w:t>
      </w:r>
    </w:p>
    <w:p w:rsidR="00E1550D" w:rsidRDefault="00E1550D" w:rsidP="00515390">
      <w:pPr>
        <w:pStyle w:val="a7"/>
        <w:widowControl w:val="0"/>
        <w:tabs>
          <w:tab w:val="left" w:pos="851"/>
        </w:tabs>
        <w:ind w:left="0" w:firstLine="567"/>
        <w:jc w:val="both"/>
      </w:pPr>
      <w:r>
        <w:rPr>
          <w:bCs/>
        </w:rPr>
        <w:t xml:space="preserve">Наименование информационной системы: </w:t>
      </w:r>
      <w:r w:rsidR="00D73410">
        <w:t>Программное обеспечение АРМ администратора парикмахерской</w:t>
      </w:r>
      <w:r>
        <w:t>.</w:t>
      </w:r>
    </w:p>
    <w:p w:rsidR="009346B0" w:rsidRDefault="00D73410" w:rsidP="00311ECD">
      <w:pPr>
        <w:pStyle w:val="a7"/>
        <w:widowControl w:val="0"/>
        <w:tabs>
          <w:tab w:val="left" w:pos="851"/>
        </w:tabs>
        <w:ind w:left="0" w:firstLine="567"/>
        <w:jc w:val="both"/>
      </w:pPr>
      <w:r>
        <w:t>Программа администратора парикмахерской предназначена для автоматизации работы администратора парикмахерского салона с возможностью ведения баз данных по оказанными услугам и печати необходимых отчетов.</w:t>
      </w:r>
    </w:p>
    <w:p w:rsidR="00E1550D" w:rsidRDefault="00E1550D" w:rsidP="00FE17CE">
      <w:pPr>
        <w:pStyle w:val="a7"/>
        <w:widowControl w:val="0"/>
        <w:tabs>
          <w:tab w:val="left" w:pos="851"/>
        </w:tabs>
        <w:ind w:left="0" w:firstLine="567"/>
        <w:jc w:val="both"/>
        <w:rPr>
          <w:bCs/>
        </w:rPr>
      </w:pPr>
      <w:r>
        <w:rPr>
          <w:bCs/>
        </w:rPr>
        <w:t>Система создается в рамках договора № 102-б от 23.01.2020 г. Начало работ: 1 февраля. Срок сдачи готовой системы заказчику: 30 июня. Финансирование работ по созданию системы осуществляет ООО "</w:t>
      </w:r>
      <w:r w:rsidR="00D73410">
        <w:rPr>
          <w:bCs/>
        </w:rPr>
        <w:t>Красота</w:t>
      </w:r>
      <w:r>
        <w:rPr>
          <w:bCs/>
        </w:rPr>
        <w:t>+".</w:t>
      </w:r>
      <w:r w:rsidR="00D9348A">
        <w:rPr>
          <w:bCs/>
        </w:rPr>
        <w:t xml:space="preserve"> </w:t>
      </w:r>
    </w:p>
    <w:p w:rsidR="00E1550D" w:rsidRDefault="00E1550D" w:rsidP="00205992">
      <w:pPr>
        <w:pStyle w:val="a7"/>
        <w:widowControl w:val="0"/>
        <w:tabs>
          <w:tab w:val="left" w:pos="851"/>
        </w:tabs>
        <w:ind w:left="0" w:firstLine="567"/>
        <w:jc w:val="both"/>
        <w:rPr>
          <w:bCs/>
        </w:rPr>
      </w:pPr>
      <w:r>
        <w:rPr>
          <w:bCs/>
        </w:rPr>
        <w:t xml:space="preserve">Нормативно-правовой основой создания системы являются нормативно-правовые акты, описывающие </w:t>
      </w:r>
      <w:r w:rsidR="00C02B07">
        <w:rPr>
          <w:bCs/>
        </w:rPr>
        <w:t>д</w:t>
      </w:r>
      <w:r w:rsidR="00A856EB">
        <w:rPr>
          <w:bCs/>
        </w:rPr>
        <w:t xml:space="preserve">еятельность </w:t>
      </w:r>
      <w:r w:rsidR="00D73410">
        <w:rPr>
          <w:bCs/>
        </w:rPr>
        <w:t>парикмахерских и маникюрных салонов</w:t>
      </w:r>
      <w:r w:rsidR="00205992">
        <w:rPr>
          <w:bCs/>
        </w:rPr>
        <w:t xml:space="preserve"> </w:t>
      </w:r>
      <w:r>
        <w:rPr>
          <w:bCs/>
        </w:rPr>
        <w:t>(определите их с помощью СПС "Консультант+"</w:t>
      </w:r>
      <w:r w:rsidR="00A856EB">
        <w:rPr>
          <w:bCs/>
        </w:rPr>
        <w:t>)</w:t>
      </w:r>
      <w:r>
        <w:rPr>
          <w:bCs/>
        </w:rPr>
        <w:t>.</w:t>
      </w:r>
    </w:p>
    <w:p w:rsidR="005A3CEA" w:rsidRDefault="00CF4D5C" w:rsidP="00205992">
      <w:pPr>
        <w:pStyle w:val="a7"/>
        <w:widowControl w:val="0"/>
        <w:tabs>
          <w:tab w:val="left" w:pos="851"/>
        </w:tabs>
        <w:ind w:left="0" w:firstLine="567"/>
        <w:jc w:val="both"/>
        <w:rPr>
          <w:bCs/>
        </w:rPr>
      </w:pPr>
      <w:r>
        <w:rPr>
          <w:bCs/>
        </w:rPr>
        <w:t xml:space="preserve">Список документов, которые передаются заказчику при внедрении системы определить в соответствии с </w:t>
      </w:r>
      <w:r w:rsidR="005A3CEA">
        <w:rPr>
          <w:bCs/>
        </w:rPr>
        <w:t xml:space="preserve">ГОСТ 34.201-89 </w:t>
      </w:r>
      <w:r w:rsidR="005A3CEA" w:rsidRPr="005A3CEA">
        <w:rPr>
          <w:bCs/>
        </w:rPr>
        <w:t>И</w:t>
      </w:r>
      <w:r w:rsidR="005A3CEA">
        <w:rPr>
          <w:bCs/>
        </w:rPr>
        <w:t xml:space="preserve">нформационная технология. </w:t>
      </w:r>
      <w:r w:rsidR="005A3CEA" w:rsidRPr="005A3CEA">
        <w:rPr>
          <w:bCs/>
        </w:rPr>
        <w:t>Комплекс стандартов на автоматизированные системы</w:t>
      </w:r>
      <w:r w:rsidR="005A3CEA">
        <w:rPr>
          <w:bCs/>
        </w:rPr>
        <w:t xml:space="preserve">. </w:t>
      </w:r>
      <w:r w:rsidR="005A3CEA" w:rsidRPr="005A3CEA">
        <w:rPr>
          <w:bCs/>
        </w:rPr>
        <w:t>В</w:t>
      </w:r>
      <w:r w:rsidR="005A3CEA">
        <w:rPr>
          <w:bCs/>
        </w:rPr>
        <w:t>иды, комплектность и обозначение документов при создании автоматизированных систем.</w:t>
      </w:r>
    </w:p>
    <w:p w:rsidR="00E0099F" w:rsidRDefault="00E0099F" w:rsidP="00205992">
      <w:pPr>
        <w:pStyle w:val="a7"/>
        <w:widowControl w:val="0"/>
        <w:tabs>
          <w:tab w:val="left" w:pos="851"/>
        </w:tabs>
        <w:ind w:left="0" w:firstLine="567"/>
        <w:jc w:val="both"/>
        <w:rPr>
          <w:bCs/>
        </w:rPr>
      </w:pPr>
      <w:r>
        <w:rPr>
          <w:bCs/>
        </w:rPr>
        <w:t>Назначение и цели создания системы – сформулировать самостоятельно (например, на основе аналогичных продуктов).</w:t>
      </w:r>
    </w:p>
    <w:p w:rsidR="00E0099F" w:rsidRPr="00E0099F" w:rsidRDefault="00E0099F" w:rsidP="00205992">
      <w:pPr>
        <w:pStyle w:val="a7"/>
        <w:widowControl w:val="0"/>
        <w:tabs>
          <w:tab w:val="left" w:pos="851"/>
        </w:tabs>
        <w:ind w:left="0" w:firstLine="567"/>
        <w:jc w:val="both"/>
        <w:rPr>
          <w:bCs/>
        </w:rPr>
      </w:pPr>
      <w:r w:rsidRPr="00E0099F">
        <w:rPr>
          <w:bCs/>
        </w:rPr>
        <w:t>Требования к системе</w:t>
      </w:r>
      <w:r>
        <w:rPr>
          <w:bCs/>
        </w:rPr>
        <w:t xml:space="preserve">: </w:t>
      </w:r>
      <w:r w:rsidRPr="00E0099F">
        <w:rPr>
          <w:bCs/>
        </w:rPr>
        <w:t>Информационная система выполняется в виде единого модуля, который с помощью языка структурированных запросов работает с базой данных. База данных выпол</w:t>
      </w:r>
      <w:r>
        <w:rPr>
          <w:bCs/>
        </w:rPr>
        <w:t xml:space="preserve">нена в формате </w:t>
      </w:r>
      <w:proofErr w:type="spellStart"/>
      <w:r>
        <w:rPr>
          <w:bCs/>
        </w:rPr>
        <w:t>Microsoft</w:t>
      </w:r>
      <w:proofErr w:type="spellEnd"/>
      <w:r>
        <w:rPr>
          <w:bCs/>
        </w:rPr>
        <w:t xml:space="preserve"> </w:t>
      </w:r>
      <w:r>
        <w:rPr>
          <w:bCs/>
          <w:lang w:val="en-US"/>
        </w:rPr>
        <w:t>SQL</w:t>
      </w:r>
      <w:r>
        <w:rPr>
          <w:bCs/>
        </w:rPr>
        <w:t>. П</w:t>
      </w:r>
      <w:r w:rsidRPr="00E0099F">
        <w:rPr>
          <w:bCs/>
        </w:rPr>
        <w:t xml:space="preserve">рограмма </w:t>
      </w:r>
      <w:r>
        <w:rPr>
          <w:bCs/>
        </w:rPr>
        <w:t>должна</w:t>
      </w:r>
      <w:r w:rsidRPr="00E0099F">
        <w:rPr>
          <w:bCs/>
        </w:rPr>
        <w:t xml:space="preserve"> функционировать под управлением операционной системы </w:t>
      </w:r>
      <w:proofErr w:type="spellStart"/>
      <w:r w:rsidRPr="00E0099F">
        <w:rPr>
          <w:bCs/>
        </w:rPr>
        <w:t>Microsoft</w:t>
      </w:r>
      <w:proofErr w:type="spellEnd"/>
      <w:r w:rsidRPr="00E0099F">
        <w:rPr>
          <w:bCs/>
        </w:rPr>
        <w:t xml:space="preserve"> </w:t>
      </w:r>
      <w:proofErr w:type="spellStart"/>
      <w:r w:rsidRPr="00E0099F">
        <w:rPr>
          <w:bCs/>
        </w:rPr>
        <w:t>Windows</w:t>
      </w:r>
      <w:proofErr w:type="spellEnd"/>
      <w:r>
        <w:rPr>
          <w:bCs/>
        </w:rPr>
        <w:t xml:space="preserve"> 10</w:t>
      </w:r>
      <w:r w:rsidRPr="00E0099F">
        <w:rPr>
          <w:bCs/>
        </w:rPr>
        <w:t>.</w:t>
      </w:r>
    </w:p>
    <w:p w:rsidR="00E0099F" w:rsidRDefault="00E0099F" w:rsidP="00205992">
      <w:pPr>
        <w:pStyle w:val="a7"/>
        <w:widowControl w:val="0"/>
        <w:tabs>
          <w:tab w:val="left" w:pos="851"/>
        </w:tabs>
        <w:ind w:left="0" w:firstLine="567"/>
        <w:jc w:val="both"/>
        <w:rPr>
          <w:bCs/>
        </w:rPr>
      </w:pPr>
      <w:r w:rsidRPr="00E0099F">
        <w:rPr>
          <w:bCs/>
        </w:rPr>
        <w:t xml:space="preserve">Минимальные требования к аппаратной части: </w:t>
      </w:r>
      <w:proofErr w:type="spellStart"/>
      <w:r w:rsidRPr="00E0099F">
        <w:rPr>
          <w:bCs/>
        </w:rPr>
        <w:t>Intel</w:t>
      </w:r>
      <w:proofErr w:type="spellEnd"/>
      <w:r w:rsidRPr="00E0099F">
        <w:rPr>
          <w:bCs/>
        </w:rPr>
        <w:t xml:space="preserve"> </w:t>
      </w:r>
      <w:proofErr w:type="spellStart"/>
      <w:r w:rsidRPr="00E0099F">
        <w:rPr>
          <w:bCs/>
        </w:rPr>
        <w:t>Celeron</w:t>
      </w:r>
      <w:proofErr w:type="spellEnd"/>
      <w:r w:rsidRPr="00E0099F">
        <w:rPr>
          <w:bCs/>
        </w:rPr>
        <w:t xml:space="preserve"> </w:t>
      </w:r>
      <w:r>
        <w:rPr>
          <w:bCs/>
          <w:lang w:val="en-US"/>
        </w:rPr>
        <w:t>G</w:t>
      </w:r>
      <w:r w:rsidRPr="00E0099F">
        <w:rPr>
          <w:bCs/>
        </w:rPr>
        <w:t xml:space="preserve">4900, объем ОЗУ – </w:t>
      </w:r>
      <w:r>
        <w:rPr>
          <w:bCs/>
        </w:rPr>
        <w:t>4 Г</w:t>
      </w:r>
      <w:r w:rsidRPr="00E0099F">
        <w:rPr>
          <w:bCs/>
        </w:rPr>
        <w:t>б, объем дискового пространства для установки программного моду</w:t>
      </w:r>
      <w:r>
        <w:rPr>
          <w:bCs/>
        </w:rPr>
        <w:t>ля – не более 100</w:t>
      </w:r>
      <w:r w:rsidRPr="00E0099F">
        <w:rPr>
          <w:bCs/>
        </w:rPr>
        <w:t xml:space="preserve"> Мб (без учета объема базы данных).</w:t>
      </w:r>
      <w:bookmarkStart w:id="0" w:name="_GoBack"/>
      <w:bookmarkEnd w:id="0"/>
    </w:p>
    <w:sectPr w:rsidR="00E0099F" w:rsidSect="009346B0">
      <w:headerReference w:type="even" r:id="rId7"/>
      <w:headerReference w:type="default" r:id="rId8"/>
      <w:type w:val="continuous"/>
      <w:pgSz w:w="11906" w:h="16838"/>
      <w:pgMar w:top="851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09B" w:rsidRDefault="000A009B" w:rsidP="009346B0">
      <w:r>
        <w:separator/>
      </w:r>
    </w:p>
  </w:endnote>
  <w:endnote w:type="continuationSeparator" w:id="0">
    <w:p w:rsidR="000A009B" w:rsidRDefault="000A009B" w:rsidP="0093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09B" w:rsidRDefault="000A009B" w:rsidP="009346B0">
      <w:r>
        <w:separator/>
      </w:r>
    </w:p>
  </w:footnote>
  <w:footnote w:type="continuationSeparator" w:id="0">
    <w:p w:rsidR="000A009B" w:rsidRDefault="000A009B" w:rsidP="009346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90B" w:rsidRDefault="000A009B" w:rsidP="005820F5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6690B" w:rsidRDefault="00A36EF8" w:rsidP="0005579C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90B" w:rsidRDefault="000A009B" w:rsidP="005820F5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36EF8">
      <w:rPr>
        <w:rStyle w:val="a8"/>
        <w:noProof/>
      </w:rPr>
      <w:t>2</w:t>
    </w:r>
    <w:r>
      <w:rPr>
        <w:rStyle w:val="a8"/>
      </w:rPr>
      <w:fldChar w:fldCharType="end"/>
    </w:r>
  </w:p>
  <w:p w:rsidR="0096690B" w:rsidRDefault="00A36EF8" w:rsidP="0005579C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08CD"/>
    <w:multiLevelType w:val="singleLevel"/>
    <w:tmpl w:val="75C4486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" w15:restartNumberingAfterBreak="0">
    <w:nsid w:val="05E67A86"/>
    <w:multiLevelType w:val="hybridMultilevel"/>
    <w:tmpl w:val="1B2A68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7F58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75042A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9A1AE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9F768A"/>
    <w:multiLevelType w:val="multilevel"/>
    <w:tmpl w:val="ED96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31013F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FFD010A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783385E"/>
    <w:multiLevelType w:val="hybridMultilevel"/>
    <w:tmpl w:val="CB84FA8A"/>
    <w:lvl w:ilvl="0" w:tplc="33C80C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8437EDA"/>
    <w:multiLevelType w:val="hybridMultilevel"/>
    <w:tmpl w:val="A560D0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7A9A86">
      <w:start w:val="7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042B09"/>
    <w:multiLevelType w:val="hybridMultilevel"/>
    <w:tmpl w:val="6E9029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F4675"/>
    <w:multiLevelType w:val="hybridMultilevel"/>
    <w:tmpl w:val="73ECAD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003339"/>
    <w:multiLevelType w:val="hybridMultilevel"/>
    <w:tmpl w:val="BD4A62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90785E"/>
    <w:multiLevelType w:val="singleLevel"/>
    <w:tmpl w:val="2438F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4" w15:restartNumberingAfterBreak="0">
    <w:nsid w:val="62DA0632"/>
    <w:multiLevelType w:val="hybridMultilevel"/>
    <w:tmpl w:val="37AC35AC"/>
    <w:lvl w:ilvl="0" w:tplc="59B04004">
      <w:start w:val="1"/>
      <w:numFmt w:val="decimal"/>
      <w:lvlText w:val="%1."/>
      <w:lvlJc w:val="left"/>
      <w:pPr>
        <w:tabs>
          <w:tab w:val="num" w:pos="1716"/>
        </w:tabs>
        <w:ind w:left="1716" w:hanging="1032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  <w:rPr>
        <w:rFonts w:cs="Times New Roman"/>
      </w:rPr>
    </w:lvl>
  </w:abstractNum>
  <w:abstractNum w:abstractNumId="15" w15:restartNumberingAfterBreak="0">
    <w:nsid w:val="6D2D20D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8D30C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DB0108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6"/>
  </w:num>
  <w:num w:numId="6">
    <w:abstractNumId w:val="15"/>
  </w:num>
  <w:num w:numId="7">
    <w:abstractNumId w:val="0"/>
  </w:num>
  <w:num w:numId="8">
    <w:abstractNumId w:val="13"/>
  </w:num>
  <w:num w:numId="9">
    <w:abstractNumId w:val="17"/>
  </w:num>
  <w:num w:numId="10">
    <w:abstractNumId w:val="11"/>
  </w:num>
  <w:num w:numId="11">
    <w:abstractNumId w:val="1"/>
  </w:num>
  <w:num w:numId="12">
    <w:abstractNumId w:val="10"/>
  </w:num>
  <w:num w:numId="13">
    <w:abstractNumId w:val="9"/>
  </w:num>
  <w:num w:numId="14">
    <w:abstractNumId w:val="5"/>
  </w:num>
  <w:num w:numId="15">
    <w:abstractNumId w:val="3"/>
  </w:num>
  <w:num w:numId="16">
    <w:abstractNumId w:val="12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357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AE"/>
    <w:rsid w:val="00022077"/>
    <w:rsid w:val="00025730"/>
    <w:rsid w:val="00086DEB"/>
    <w:rsid w:val="000A009B"/>
    <w:rsid w:val="000D17AE"/>
    <w:rsid w:val="000D1E74"/>
    <w:rsid w:val="000D7BCF"/>
    <w:rsid w:val="0012621C"/>
    <w:rsid w:val="00157647"/>
    <w:rsid w:val="00173281"/>
    <w:rsid w:val="001D3325"/>
    <w:rsid w:val="001D4E0C"/>
    <w:rsid w:val="001E2222"/>
    <w:rsid w:val="001F199A"/>
    <w:rsid w:val="00200C8F"/>
    <w:rsid w:val="00205992"/>
    <w:rsid w:val="002811DC"/>
    <w:rsid w:val="002B2812"/>
    <w:rsid w:val="002B6471"/>
    <w:rsid w:val="002D6239"/>
    <w:rsid w:val="002E4C0E"/>
    <w:rsid w:val="002E7CF2"/>
    <w:rsid w:val="002F4F79"/>
    <w:rsid w:val="00311ECD"/>
    <w:rsid w:val="00361E40"/>
    <w:rsid w:val="003A404C"/>
    <w:rsid w:val="003C0796"/>
    <w:rsid w:val="00417F8A"/>
    <w:rsid w:val="00431472"/>
    <w:rsid w:val="0043626B"/>
    <w:rsid w:val="004A196F"/>
    <w:rsid w:val="004E25FC"/>
    <w:rsid w:val="004F4DCF"/>
    <w:rsid w:val="0050054B"/>
    <w:rsid w:val="00515390"/>
    <w:rsid w:val="00532829"/>
    <w:rsid w:val="0056061C"/>
    <w:rsid w:val="00570FCD"/>
    <w:rsid w:val="005A3CEA"/>
    <w:rsid w:val="005C4AFE"/>
    <w:rsid w:val="00606D76"/>
    <w:rsid w:val="00631A56"/>
    <w:rsid w:val="00666F9E"/>
    <w:rsid w:val="006B40C0"/>
    <w:rsid w:val="006C58ED"/>
    <w:rsid w:val="006D0C51"/>
    <w:rsid w:val="006E226E"/>
    <w:rsid w:val="006E37B4"/>
    <w:rsid w:val="0072552A"/>
    <w:rsid w:val="007445F2"/>
    <w:rsid w:val="00770F3F"/>
    <w:rsid w:val="0078361C"/>
    <w:rsid w:val="007B593F"/>
    <w:rsid w:val="007D2D89"/>
    <w:rsid w:val="007E1F23"/>
    <w:rsid w:val="00811FB0"/>
    <w:rsid w:val="00816234"/>
    <w:rsid w:val="0082566C"/>
    <w:rsid w:val="00857136"/>
    <w:rsid w:val="00860799"/>
    <w:rsid w:val="008628C1"/>
    <w:rsid w:val="00867A0E"/>
    <w:rsid w:val="008770F5"/>
    <w:rsid w:val="008E4FF1"/>
    <w:rsid w:val="008F3F4E"/>
    <w:rsid w:val="009203C6"/>
    <w:rsid w:val="009346B0"/>
    <w:rsid w:val="009611DC"/>
    <w:rsid w:val="00A36EF8"/>
    <w:rsid w:val="00A50F0B"/>
    <w:rsid w:val="00A5225B"/>
    <w:rsid w:val="00A856EB"/>
    <w:rsid w:val="00A905CE"/>
    <w:rsid w:val="00AA370D"/>
    <w:rsid w:val="00AB1F9E"/>
    <w:rsid w:val="00AC59D8"/>
    <w:rsid w:val="00AD5785"/>
    <w:rsid w:val="00B003C3"/>
    <w:rsid w:val="00B00838"/>
    <w:rsid w:val="00B4029A"/>
    <w:rsid w:val="00B75C8C"/>
    <w:rsid w:val="00B93EDB"/>
    <w:rsid w:val="00BA78EE"/>
    <w:rsid w:val="00C02B07"/>
    <w:rsid w:val="00C108FA"/>
    <w:rsid w:val="00C30906"/>
    <w:rsid w:val="00C558E7"/>
    <w:rsid w:val="00C67973"/>
    <w:rsid w:val="00C70A39"/>
    <w:rsid w:val="00C8287E"/>
    <w:rsid w:val="00CA372B"/>
    <w:rsid w:val="00CB27D8"/>
    <w:rsid w:val="00CF4D5C"/>
    <w:rsid w:val="00D574A7"/>
    <w:rsid w:val="00D72840"/>
    <w:rsid w:val="00D73410"/>
    <w:rsid w:val="00D9348A"/>
    <w:rsid w:val="00DA3B47"/>
    <w:rsid w:val="00DA6D90"/>
    <w:rsid w:val="00E0099F"/>
    <w:rsid w:val="00E1002F"/>
    <w:rsid w:val="00E1550D"/>
    <w:rsid w:val="00E66D2A"/>
    <w:rsid w:val="00EA2D60"/>
    <w:rsid w:val="00EA414F"/>
    <w:rsid w:val="00EB6494"/>
    <w:rsid w:val="00EB7FDA"/>
    <w:rsid w:val="00ED5008"/>
    <w:rsid w:val="00EF20E9"/>
    <w:rsid w:val="00EF6F59"/>
    <w:rsid w:val="00F36901"/>
    <w:rsid w:val="00F537DD"/>
    <w:rsid w:val="00F61F40"/>
    <w:rsid w:val="00FC7E13"/>
    <w:rsid w:val="00FE17CE"/>
    <w:rsid w:val="00F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5BF19D8-A08A-4EFF-B741-900FAB57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360"/>
      <w:jc w:val="both"/>
    </w:pPr>
    <w:rPr>
      <w:sz w:val="20"/>
    </w:rPr>
  </w:style>
  <w:style w:type="paragraph" w:styleId="20">
    <w:name w:val="Body Text Indent 2"/>
    <w:basedOn w:val="a"/>
    <w:semiHidden/>
    <w:pPr>
      <w:ind w:firstLine="342"/>
      <w:jc w:val="both"/>
    </w:pPr>
    <w:rPr>
      <w:sz w:val="20"/>
    </w:rPr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5">
    <w:name w:val="Title"/>
    <w:basedOn w:val="a"/>
    <w:qFormat/>
    <w:pPr>
      <w:jc w:val="center"/>
    </w:pPr>
    <w:rPr>
      <w:szCs w:val="20"/>
    </w:rPr>
  </w:style>
  <w:style w:type="table" w:styleId="a6">
    <w:name w:val="Table Grid"/>
    <w:basedOn w:val="a1"/>
    <w:rsid w:val="000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537DD"/>
    <w:pPr>
      <w:ind w:left="720"/>
      <w:contextualSpacing/>
    </w:pPr>
  </w:style>
  <w:style w:type="character" w:styleId="a8">
    <w:name w:val="page number"/>
    <w:basedOn w:val="a0"/>
    <w:rsid w:val="009611DC"/>
  </w:style>
  <w:style w:type="paragraph" w:styleId="a9">
    <w:name w:val="footer"/>
    <w:basedOn w:val="a"/>
    <w:link w:val="aa"/>
    <w:uiPriority w:val="99"/>
    <w:unhideWhenUsed/>
    <w:rsid w:val="009346B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346B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№3</vt:lpstr>
    </vt:vector>
  </TitlesOfParts>
  <Company>home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№3</dc:title>
  <dc:subject/>
  <dc:creator>vitaly</dc:creator>
  <cp:keywords/>
  <dc:description/>
  <cp:lastModifiedBy>Анастасия Елисеева</cp:lastModifiedBy>
  <cp:revision>4</cp:revision>
  <dcterms:created xsi:type="dcterms:W3CDTF">2020-03-03T16:32:00Z</dcterms:created>
  <dcterms:modified xsi:type="dcterms:W3CDTF">2023-05-23T03:14:00Z</dcterms:modified>
</cp:coreProperties>
</file>