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Eslint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import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js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from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'@eslint/js'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import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globals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from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'globals'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import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reactHooks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from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'eslint-plugin-react-hooks'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import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reactRefresh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from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'eslint-plugin-react-refresh'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export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4"/>
          <w:szCs w:val="24"/>
          <w:lang w:val="en-US" w:eastAsia="ru-RU"/>
        </w:rPr>
        <w:t>default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[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{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ignores: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[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'dist'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] 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{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files: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[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'**/*.{js,jsx}'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],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languageOptions: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{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ecmaVersion: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4"/>
          <w:szCs w:val="24"/>
          <w:lang w:val="en-US" w:eastAsia="ru-RU"/>
        </w:rPr>
        <w:t>2020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globals: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globals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browser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parserOptions: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{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ecmaVersion: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'latest'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ecmaFeatures: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{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jsx: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4"/>
          <w:szCs w:val="24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sourceType: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'module'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plugins: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{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'react-hooks'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reactHooks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'react-refresh'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reactRefresh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rules: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{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D4D4D4"/>
          <w:sz w:val="24"/>
          <w:szCs w:val="24"/>
          <w:lang w:val="en-US" w:eastAsia="ru-RU"/>
        </w:rPr>
        <w:t>...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js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configs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recommended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rules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D4D4D4"/>
          <w:sz w:val="24"/>
          <w:szCs w:val="24"/>
          <w:lang w:val="en-US" w:eastAsia="ru-RU"/>
        </w:rPr>
        <w:t>...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reactHooks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4FC1FF"/>
          <w:sz w:val="24"/>
          <w:szCs w:val="24"/>
          <w:lang w:val="en-US" w:eastAsia="ru-RU"/>
        </w:rPr>
        <w:t>configs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recommended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rules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'no-unused-vars'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[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'error'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, {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varsIgnorePattern: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'^[A-Z_]'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}],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'react-refresh/only-export-components'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[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4"/>
          <w:szCs w:val="24"/>
          <w:lang w:val="en-US" w:eastAsia="ru-RU"/>
        </w:rPr>
        <w:t>'warn'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{ </w:t>
      </w:r>
      <w:r>
        <w:rPr>
          <w:rFonts w:eastAsia="Times New Roman" w:cs="Times New Roman" w:ascii="Consolas" w:hAnsi="Consolas"/>
          <w:color w:val="9CDCFE"/>
          <w:sz w:val="24"/>
          <w:szCs w:val="24"/>
          <w:lang w:val="en-US" w:eastAsia="ru-RU"/>
        </w:rPr>
        <w:t>allowConstantExport: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4"/>
          <w:szCs w:val="24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 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>],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FF0000"/>
          <w:sz w:val="24"/>
          <w:szCs w:val="24"/>
          <w:lang w:val="en-US" w:eastAsia="ru-RU"/>
        </w:rPr>
      </w:pPr>
      <w:r>
        <w:rPr>
          <w:rFonts w:eastAsia="Times New Roman" w:cs="Times New Roman" w:ascii="Consolas" w:hAnsi="Consolas"/>
          <w:color w:val="FF0000"/>
          <w:sz w:val="24"/>
          <w:szCs w:val="24"/>
          <w:lang w:val="en-US" w:eastAsia="ru-RU"/>
        </w:rPr>
        <w:t xml:space="preserve">      </w:t>
      </w:r>
      <w:r>
        <w:rPr>
          <w:rFonts w:eastAsia="Times New Roman" w:cs="Times New Roman" w:ascii="Consolas" w:hAnsi="Consolas"/>
          <w:color w:val="FF0000"/>
          <w:sz w:val="24"/>
          <w:szCs w:val="24"/>
          <w:lang w:val="en-US" w:eastAsia="ru-RU"/>
        </w:rPr>
        <w:t>'react/prop-types': 'off',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4"/>
          <w:szCs w:val="24"/>
          <w:lang w:eastAsia="ru-RU"/>
        </w:rPr>
        <w:t>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eastAsia="ru-RU"/>
        </w:rPr>
        <w:t xml:space="preserve">  </w:t>
      </w:r>
      <w:r>
        <w:rPr>
          <w:rFonts w:eastAsia="Times New Roman" w:cs="Times New Roman" w:ascii="Consolas" w:hAnsi="Consolas"/>
          <w:color w:val="CCCCCC"/>
          <w:sz w:val="24"/>
          <w:szCs w:val="24"/>
          <w:lang w:eastAsia="ru-RU"/>
        </w:rPr>
        <w:t>},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eastAsia="ru-RU"/>
        </w:rPr>
        <w:t>];</w:t>
      </w:r>
    </w:p>
    <w:p>
      <w:pPr>
        <w:pStyle w:val="Normal"/>
        <w:shd w:val="clear" w:color="auto" w:fill="1F1F1F"/>
        <w:spacing w:lineRule="atLeast" w:line="330" w:before="0" w:after="0"/>
        <w:rPr>
          <w:rFonts w:ascii="Consolas" w:hAnsi="Consolas" w:eastAsia="Times New Roman" w:cs="Times New Roman"/>
          <w:color w:val="CCCCCC"/>
          <w:sz w:val="24"/>
          <w:szCs w:val="24"/>
          <w:lang w:eastAsia="ru-RU"/>
        </w:rPr>
      </w:pPr>
      <w:r>
        <w:rPr>
          <w:rFonts w:eastAsia="Times New Roman" w:cs="Times New Roman" w:ascii="Consolas" w:hAnsi="Consolas"/>
          <w:color w:val="CCCCCC"/>
          <w:sz w:val="24"/>
          <w:szCs w:val="24"/>
          <w:lang w:eastAsia="ru-RU"/>
        </w:rPr>
      </w:r>
    </w:p>
    <w:p>
      <w:pPr>
        <w:pStyle w:val="Normal"/>
        <w:ind w:left="-142"/>
        <w:rPr>
          <w:lang w:val="en-US"/>
        </w:rPr>
      </w:pPr>
      <w:r>
        <w:rPr>
          <w:lang w:val="en-US"/>
        </w:rPr>
      </w:r>
    </w:p>
    <w:p>
      <w:pPr>
        <w:pStyle w:val="Normal"/>
        <w:ind w:left="-142"/>
        <w:rPr/>
      </w:pPr>
      <w:r>
        <w:rPr/>
        <w:t>Выключаем поддержку ошибки типов.</w:t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jc w:val="center"/>
        <w:rPr/>
      </w:pPr>
      <w:r>
        <w:rPr/>
        <w:drawing>
          <wp:inline distT="0" distB="0" distL="0" distR="0">
            <wp:extent cx="4163060" cy="8128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142"/>
        <w:jc w:val="center"/>
        <w:rPr/>
      </w:pPr>
      <w:r>
        <w:rPr/>
        <w:drawing>
          <wp:inline distT="0" distB="0" distL="0" distR="0">
            <wp:extent cx="4103370" cy="100266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142"/>
        <w:rPr/>
      </w:pPr>
      <w:r>
        <w:rPr/>
        <w:t>В реакт состояние:</w:t>
      </w:r>
    </w:p>
    <w:p>
      <w:pPr>
        <w:pStyle w:val="Normal"/>
        <w:ind w:left="-142"/>
        <w:jc w:val="center"/>
        <w:rPr/>
      </w:pPr>
      <w:r>
        <w:rPr/>
        <w:br/>
      </w:r>
      <w:r>
        <w:rPr/>
        <w:drawing>
          <wp:inline distT="0" distB="0" distL="0" distR="0">
            <wp:extent cx="3962400" cy="128397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142"/>
        <w:jc w:val="center"/>
        <w:rPr/>
      </w:pPr>
      <w:r>
        <w:rPr/>
        <w:drawing>
          <wp:inline distT="0" distB="0" distL="0" distR="0">
            <wp:extent cx="5196840" cy="347662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142"/>
        <w:rPr>
          <w:lang w:val="en-US"/>
        </w:rPr>
      </w:pPr>
      <w:r>
        <w:rPr>
          <w:lang w:val="en-US"/>
        </w:rPr>
      </w:r>
    </w:p>
    <w:p>
      <w:pPr>
        <w:pStyle w:val="Normal"/>
        <w:ind w:left="-142"/>
        <w:rPr>
          <w:lang w:val="uk-UA"/>
        </w:rPr>
      </w:pPr>
      <w:r>
        <w:rPr>
          <w:lang w:val="uk-UA"/>
        </w:rPr>
        <w:t>Функция обновления состояния работает асинхронно.</w:t>
      </w:r>
    </w:p>
    <w:p>
      <w:pPr>
        <w:pStyle w:val="Normal"/>
        <w:ind w:left="-142"/>
        <w:rPr/>
      </w:pPr>
      <w:r>
        <w:rPr/>
        <w:t>Состояние можно передавать только через общего родителя.</w:t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r>
        <w:rPr/>
      </w:r>
    </w:p>
    <w:p>
      <w:pPr>
        <w:pStyle w:val="Normal"/>
        <w:ind w:left="-142"/>
        <w:rPr/>
      </w:pPr>
      <w:bookmarkStart w:id="0" w:name="_GoBack"/>
      <w:bookmarkEnd w:id="0"/>
      <w:r>
        <w:rPr/>
        <w:t>Функции обработчики событий должны начинаться через handle</w:t>
      </w:r>
    </w:p>
    <w:p>
      <w:pPr>
        <w:pStyle w:val="Normal"/>
        <w:rPr>
          <w:b/>
          <w:bCs/>
        </w:rPr>
      </w:pPr>
      <w:r>
        <w:rPr>
          <w:b/>
          <w:bCs/>
        </w:rPr>
        <w:t>function HomePage({ clicks, setClicks }) {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const handleClick = () =&gt; {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alert('Click');</w:t>
      </w:r>
    </w:p>
    <w:p>
      <w:pPr>
        <w:pStyle w:val="Normal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return (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&lt;div className="home-page"&gt;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&lt;Button label="Counter" callback={handleClick} /&gt;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&lt;p&gt;Количество кликов: {clicks}&lt;/p&gt;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);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Условный рендеринг</w:t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if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function Greeting({ isLoggedIn })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if (isLoggedIn)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&lt;h1&gt;Добро пожаловать&lt;/h1&gt;;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 else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&lt;h1&gt;Пожалуйста, войдите&lt;/h1&gt;;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export default Greeting;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&lt;Greeting isLoggedIn={true} /&gt;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&lt;Greeting isLoggedIn={false} /&gt;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Тернарник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function Greeting({ isLoggedIn })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(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{isLoggedIn ? (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&lt;h1&gt;Добро пожаловать&lt;/h1&gt;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) : (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&lt;h1&gt;Пожалуйста, войдите&lt;/h1&gt;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)}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Оператор двойного аперсанта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function Notification({ messages })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(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{messages.length &gt; 0 &amp;&amp; &lt;h1&gt;У вас {messages.length} новых сообщений&lt;/h1&gt;}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export default Notification;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Используется для отображения элемнетов, если условие истинно.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1709420</wp:posOffset>
            </wp:positionH>
            <wp:positionV relativeFrom="paragraph">
              <wp:posOffset>252095</wp:posOffset>
            </wp:positionV>
            <wp:extent cx="3142615" cy="1561465"/>
            <wp:effectExtent l="0" t="0" r="0" b="0"/>
            <wp:wrapTopAndBottom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Рендеринг списков react</w:t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>Ключ в элементе позволяет реакту идентифицировать какие элементы были добавлены, изменены, удалены.</w:t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>Ключи помогают реакту оптимизировать процес рендеринга.</w:t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>Ключи дожны быть строковыми литералами.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numbers = [1, 2, 3, 4, 5];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listItems = numbers.map((number) =&gt; (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&lt;li key={number.toString()}&gt;{number}&lt;/li&gt;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));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&lt;ul&gt;{listItems}&lt;/ul&gt;;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>Второй способ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import { v4 as uuidv4 } from 'uuid';</w:t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function HomePage() {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numbers = [1, 2, 3, 4, 5];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listItems = numbers.map((number) =&gt; (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// &lt;li key={number.toString()}&gt;{number}&lt;/li&gt;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&lt;li key={uuidv4()}&gt;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{number} - {uuidv4()}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&lt;/li&gt;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));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&lt;ul&gt;{listItems}&lt;/ul&gt;;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Но лучше использовать id в сущностях.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function HomePage() {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users = [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 id: 1, name: 'Ivan' },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 id: 2, name: 'Alice' },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 id: 3, name: 'IvJoban' },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];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userList = users.map((user) =&gt; &lt;li key={user.id}&gt;{user.name}&lt;/li&gt;);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&lt;ul&gt;{userList}&lt;/ul&gt;;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  <w:t>export default HomePage;</w:t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/>
      </w:pPr>
      <w:r>
        <w:rPr/>
        <w:t>У</w:t>
      </w:r>
      <w:r>
        <w:rPr>
          <w:b/>
          <w:bCs/>
        </w:rPr>
        <w:t>правляемые и не управляемые компоненты в React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803275</wp:posOffset>
            </wp:positionH>
            <wp:positionV relativeFrom="paragraph">
              <wp:posOffset>116840</wp:posOffset>
            </wp:positionV>
            <wp:extent cx="5224145" cy="2258060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>Пример управляемых</w:t>
        <w:br/>
        <w:t>import { useState } from 'react';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>function ControlledForm() {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const [value, setValue] = useState('');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function handleSubmit(event) {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</w:t>
      </w:r>
      <w:r>
        <w:rPr>
          <w:b/>
          <w:bCs/>
        </w:rPr>
        <w:t>alert('Форма отправлена: ' + value);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function handleChange(event) {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</w:t>
      </w:r>
      <w:r>
        <w:rPr>
          <w:b/>
          <w:bCs/>
        </w:rPr>
        <w:t>setValue(event.target.value);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return (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</w:t>
      </w:r>
      <w:r>
        <w:rPr>
          <w:b/>
          <w:bCs/>
        </w:rPr>
        <w:t>&lt;form action={handleSubmit}&gt;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  </w:t>
      </w:r>
      <w:r>
        <w:rPr>
          <w:b/>
          <w:bCs/>
        </w:rPr>
        <w:t>&lt;label&gt;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    </w:t>
      </w:r>
      <w:r>
        <w:rPr>
          <w:b/>
          <w:bCs/>
        </w:rPr>
        <w:t>&lt;input type="text" value={value} onChange={handleChange} /&gt;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  </w:t>
      </w:r>
      <w:r>
        <w:rPr>
          <w:b/>
          <w:bCs/>
        </w:rPr>
        <w:t>&lt;/label&gt;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  </w:t>
      </w:r>
      <w:r>
        <w:rPr>
          <w:b/>
          <w:bCs/>
        </w:rPr>
        <w:t>&lt;button type="submit"&gt;Отправить&lt;/button&gt;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  </w:t>
      </w:r>
      <w:r>
        <w:rPr>
          <w:b/>
          <w:bCs/>
        </w:rPr>
        <w:t>&lt;p&gt;{value}&lt;/p&gt;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  </w:t>
      </w:r>
      <w:r>
        <w:rPr>
          <w:b/>
          <w:bCs/>
        </w:rPr>
        <w:t>&lt;/form&gt;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 xml:space="preserve">  </w:t>
      </w:r>
      <w:r>
        <w:rPr>
          <w:b/>
          <w:bCs/>
        </w:rPr>
        <w:t>);</w:t>
      </w:r>
    </w:p>
    <w:p>
      <w:pPr>
        <w:pStyle w:val="Normal"/>
        <w:spacing w:before="0" w:after="160"/>
        <w:jc w:val="left"/>
        <w:rPr/>
      </w:pP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683895</wp:posOffset>
            </wp:positionV>
            <wp:extent cx="6751320" cy="1979295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export default ControlledForm;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/>
      </w:pPr>
      <w:r>
        <w:rPr/>
      </w:r>
    </w:p>
    <w:p>
      <w:pPr>
        <w:pStyle w:val="Normal"/>
        <w:spacing w:before="0" w:after="160"/>
        <w:jc w:val="left"/>
        <w:rPr/>
      </w:pPr>
      <w:r>
        <w:rPr/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import { useState } from 'react';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function UnControlledForm()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[value, setValue] = useState('');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function handleSubmit(event)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event.preventDefault();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inputValue = event.target.elements.name.value;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alert('Форма отправлена: ' + inputValue);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function handleChange(event) {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setValue(event.target.value);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(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&lt;form onSubmit={handleSubmit}&gt;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&lt;label&gt;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&lt;input type="text" name="name" /&gt;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&lt;/label&gt;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&lt;button type="submit"&gt;Отправить&lt;/button&gt;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&lt;/form&gt;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);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export default UnControlledForm;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React form</w:t>
      </w:r>
    </w:p>
    <w:p>
      <w:pPr>
        <w:pStyle w:val="Normal"/>
        <w:spacing w:before="0" w:after="160"/>
        <w:jc w:val="left"/>
        <w:rPr/>
      </w:pPr>
      <w:r>
        <w:rPr>
          <w:rStyle w:val="Hyperlink"/>
        </w:rPr>
        <w:t>https://react-hook-form.com/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npm install react-hook-form</w:t>
      </w:r>
    </w:p>
    <w:p>
      <w:pPr>
        <w:pStyle w:val="Normal"/>
        <w:spacing w:before="0" w:after="160"/>
        <w:jc w:val="left"/>
        <w:rPr/>
      </w:pPr>
      <w:r>
        <w:rPr>
          <w:rFonts w:ascii="Consolas;monaco;monospace" w:hAnsi="Consolas;monaco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npm i react-scripts</w:t>
      </w:r>
    </w:p>
    <w:p>
      <w:pPr>
        <w:pStyle w:val="Normal"/>
        <w:spacing w:before="0" w:after="160"/>
        <w:jc w:val="left"/>
        <w:rPr/>
      </w:pPr>
      <w:r>
        <w:fldChar w:fldCharType="begin"/>
      </w:r>
      <w:r>
        <w:rPr>
          <w:rStyle w:val="Hyperlink"/>
          <w:smallCaps w:val="false"/>
          <w:caps w:val="false"/>
          <w:sz w:val="21"/>
          <w:spacing w:val="0"/>
          <w:i w:val="false"/>
          <w:b w:val="false"/>
          <w:rFonts w:ascii="Consolas;monaco;monospace" w:hAnsi="Consolas;monaco;monospace"/>
          <w:color w:val="000000"/>
          <w14:textFill>
            <w14:solidFill>
              <w14:srgbClr w14:val="000000">
                <w14:alpha w14:val="20000"/>
              </w14:srgbClr>
            </w14:solidFill>
          </w14:textFill>
        </w:rPr>
        <w:instrText xml:space="preserve"> HYPERLINK "https://react-hook-form.com/get-started" \l "Applyvalidation"</w:instrText>
      </w:r>
      <w:r>
        <w:rPr>
          <w:rStyle w:val="Hyperlink"/>
          <w:smallCaps w:val="false"/>
          <w:caps w:val="false"/>
          <w:sz w:val="21"/>
          <w:spacing w:val="0"/>
          <w:i w:val="false"/>
          <w:b w:val="false"/>
          <w:rFonts w:ascii="Consolas;monaco;monospace" w:hAnsi="Consolas;monaco;monospace"/>
          <w:color w:val="000000"/>
          <w14:textFill>
            <w14:solidFill>
              <w14:srgbClr w14:val="000000">
                <w14:alpha w14:val="20000"/>
              </w14:srgbClr>
            </w14:solidFill>
          </w14:textFill>
        </w:rPr>
        <w:fldChar w:fldCharType="separate"/>
      </w:r>
      <w:r>
        <w:rPr>
          <w:rStyle w:val="Hyperlink"/>
          <w:rFonts w:ascii="Consolas;monaco;monospace" w:hAnsi="Consolas;monaco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https://react-hook-form.com/get-started#Applyvalidation</w:t>
      </w:r>
      <w:r>
        <w:rPr>
          <w:rStyle w:val="Hyperlink"/>
          <w:smallCaps w:val="false"/>
          <w:caps w:val="false"/>
          <w:sz w:val="21"/>
          <w:spacing w:val="0"/>
          <w:i w:val="false"/>
          <w:b w:val="false"/>
          <w:rFonts w:ascii="Consolas;monaco;monospace" w:hAnsi="Consolas;monaco;monospace"/>
          <w:color w:val="000000"/>
          <w14:textFill>
            <w14:solidFill>
              <w14:srgbClr w14:val="000000">
                <w14:alpha w14:val="20000"/>
              </w14:srgbClr>
            </w14:solidFill>
          </w14:textFill>
        </w:rPr>
        <w:fldChar w:fldCharType="end"/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Компоненты высшего порядка в React (HOC)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Это функуции, которые принимают компонент и возвращают новый компонент с доп. логикой или пропсами.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Лучше в коде не использовать.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Замена: useContext, Redux. </w:t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Children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props 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Один компонент может в себя содержать другие компоненты. И чтобы управлять содержимым внутри компонента — реакт предоставляет спец. props — children.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function Container({children})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return &lt;div&gt;{children}&lt;/div&gt;;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}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export default Container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function App()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return (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&lt;main className="app"&gt;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&lt;Header /&gt;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&lt;Container&gt;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&lt;h2&gt;Это дочерний компонент&lt;/h2&gt;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C9211E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&lt;/Container&gt;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&lt;Footer /&gt;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&lt;/main&gt;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</w:t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}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51320" cy="2985770"/>
            <wp:effectExtent l="0" t="0" r="0" b="0"/>
            <wp:wrapSquare wrapText="largest"/>
            <wp:docPr id="8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CSS Modules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Все имена класов имеют локальную область видимости.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Имена класов преобразуются в уникальные id, чтобы избежать конфликтов.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Используется для стилизации отдельные компонентов.</w:t>
      </w:r>
    </w:p>
    <w:p>
      <w:pPr>
        <w:pStyle w:val="BodyText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Style w:val="Style13"/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composes</w:t>
      </w: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— это специальный синтаксис, используемый в </w:t>
      </w:r>
      <w:r>
        <w:rPr>
          <w:rStyle w:val="Strong"/>
          <w:rFonts w:ascii="Consolas;monaco;monospace" w:hAnsi="Consolas;monaco;monospac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CSS Modules</w:t>
      </w: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, который позволяет переиспользовать стили из других классов, даже если они находятся в отдельных файлах.</w:t>
      </w:r>
    </w:p>
    <w:p>
      <w:pPr>
        <w:pStyle w:val="BodyText"/>
        <w:rPr/>
      </w:pPr>
      <w:r>
        <w:rPr/>
        <w:t>В данном случае:</w:t>
      </w:r>
    </w:p>
    <w:p>
      <w:pPr>
        <w:pStyle w:val="Style17"/>
        <w:rPr/>
      </w:pPr>
      <w:r>
        <w:rPr/>
        <w:t>css</w:t>
      </w:r>
    </w:p>
    <w:p>
      <w:pPr>
        <w:pStyle w:val="Style17"/>
        <w:rPr/>
      </w:pPr>
      <w:r>
        <w:rPr/>
        <w:t>КопироватьРедактировать</w:t>
      </w:r>
    </w:p>
    <w:p>
      <w:pPr>
        <w:pStyle w:val="Style17"/>
        <w:bidi w:val="0"/>
        <w:ind w:hanging="0" w:left="0" w:right="0"/>
        <w:rPr/>
      </w:pPr>
      <w:r>
        <w:rPr>
          <w:rStyle w:val="Style13"/>
        </w:rPr>
        <w:t>.button {</w:t>
      </w:r>
    </w:p>
    <w:p>
      <w:pPr>
        <w:pStyle w:val="Style17"/>
        <w:bidi w:val="0"/>
        <w:rPr/>
      </w:pPr>
      <w:r>
        <w:rPr>
          <w:rStyle w:val="Style13"/>
        </w:rPr>
        <w:t xml:space="preserve">  </w:t>
      </w:r>
      <w:r>
        <w:rPr>
          <w:rStyle w:val="Style13"/>
        </w:rPr>
        <w:t>composes: base from './Base.module.css';</w:t>
      </w:r>
    </w:p>
    <w:p>
      <w:pPr>
        <w:pStyle w:val="Style17"/>
        <w:bidi w:val="0"/>
        <w:spacing w:before="0" w:after="283"/>
        <w:rPr/>
      </w:pPr>
      <w:r>
        <w:rPr>
          <w:rStyle w:val="Style13"/>
        </w:rPr>
        <w:t>}</w:t>
      </w:r>
    </w:p>
    <w:p>
      <w:pPr>
        <w:pStyle w:val="BodyText"/>
        <w:rPr/>
      </w:pPr>
      <w:r>
        <w:rPr/>
        <w:t xml:space="preserve">Этот код означает, что класс </w:t>
      </w:r>
      <w:r>
        <w:rPr>
          <w:rStyle w:val="Style13"/>
        </w:rPr>
        <w:t>.button</w:t>
      </w:r>
      <w:r>
        <w:rPr/>
        <w:t xml:space="preserve"> наследует (или </w:t>
      </w:r>
      <w:r>
        <w:rPr>
          <w:rStyle w:val="Strong"/>
        </w:rPr>
        <w:t>композирует</w:t>
      </w:r>
      <w:r>
        <w:rPr/>
        <w:t xml:space="preserve">) стили из класса </w:t>
      </w:r>
      <w:r>
        <w:rPr>
          <w:rStyle w:val="Style13"/>
        </w:rPr>
        <w:t>.base</w:t>
      </w:r>
      <w:r>
        <w:rPr/>
        <w:t xml:space="preserve">, который определён в файле </w:t>
      </w:r>
      <w:r>
        <w:rPr>
          <w:rStyle w:val="Style13"/>
        </w:rPr>
        <w:t>Base.module.css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Зачем это нужно?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Позволяет </w:t>
      </w:r>
      <w:r>
        <w:rPr>
          <w:rStyle w:val="Strong"/>
        </w:rPr>
        <w:t>избежать дублирования кода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Улучшает </w:t>
      </w:r>
      <w:r>
        <w:rPr>
          <w:rStyle w:val="Strong"/>
        </w:rPr>
        <w:t>структуру и поддержку стилей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Можно </w:t>
      </w:r>
      <w:r>
        <w:rPr>
          <w:rStyle w:val="Strong"/>
        </w:rPr>
        <w:t>комбинировать</w:t>
      </w:r>
      <w:r>
        <w:rPr/>
        <w:t xml:space="preserve"> стили из нескольких классов.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Styled components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Также реализуется потход — css in js.</w:t>
      </w:r>
    </w:p>
    <w:p>
      <w:pPr>
        <w:pStyle w:val="Normal"/>
        <w:spacing w:before="0" w:after="160"/>
        <w:jc w:val="left"/>
        <w:rPr/>
      </w:pPr>
      <w:r>
        <w:rPr>
          <w:rStyle w:val="Hyperlink"/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https://www.npmjs.com/package/styled-components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npm i styled-components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rFonts w:ascii="Consolas;monaco;monospace" w:hAnsi="Consolas;monaco;monospace"/>
          <w:b/>
          <w:bCs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  <w:t>Button.styled.js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>import styled from 'styled-components';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Consolas;monaco;monospace" w:hAnsi="Consolas;monaco;monospace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>// создадим стилизованную кнопку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>export const Button = styled.button`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padding: 10px 20px;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font-size: 16px;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border: none;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cursor: pointer;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width: 200px;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margin: 0 auto;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 xml:space="preserve">  </w:t>
      </w:r>
      <w:r>
        <w:rPr/>
        <w:t>background-color: yellow;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/>
        <w:t>`;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HomePage.jsx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import { Button } from '../components/StyledComponent/Button.styled';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const HomePage = () =&gt;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 xml:space="preserve">  </w:t>
      </w:r>
      <w:r>
        <w:rPr>
          <w:rFonts w:ascii="Consolas;monaco;monospace" w:hAnsi="Consolas;monaco;monospace"/>
        </w:rPr>
        <w:t>return &lt;Button&gt;Кнопка 1&lt;/Button&gt;;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};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  <w:b/>
          <w:bCs/>
        </w:rPr>
        <w:t>Выводы</w:t>
      </w:r>
      <w:r>
        <w:rPr>
          <w:rFonts w:ascii="Consolas;monaco;monospace" w:hAnsi="Consolas;monaco;monospace"/>
        </w:rPr>
        <w:t>: стили созданные с помощью styledComponents автоматически ограничиваются компонентом, которому они применяются. Это предотвращает конфликт стилей.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Также библиотека автоматически добавляет вендорные префиксы к css свойствам.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Heading1"/>
        <w:spacing w:before="0" w:after="160"/>
        <w:jc w:val="center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 </w:t>
      </w:r>
      <w:r>
        <w:rPr>
          <w:rFonts w:ascii="Consolas;monaco;monospace" w:hAnsi="Consolas;monaco;monospace"/>
        </w:rPr>
        <w:t xml:space="preserve">Tailwind CSS + React. </w:t>
      </w:r>
    </w:p>
    <w:p>
      <w:pPr>
        <w:pStyle w:val="BodyText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Утилитарный css фреймворк, который позволяет создавать пользовательские интерфесы, используя готовые классы.</w:t>
      </w:r>
    </w:p>
    <w:p>
      <w:pPr>
        <w:pStyle w:val="BodyText"/>
        <w:spacing w:before="0" w:after="160"/>
        <w:jc w:val="left"/>
        <w:rPr/>
      </w:pPr>
      <w:r>
        <w:rPr>
          <w:rStyle w:val="Hyperlink"/>
          <w:rFonts w:ascii="Consolas;monaco;monospace" w:hAnsi="Consolas;monaco;monospace"/>
        </w:rPr>
        <w:t>https://tailwindcss.com/</w:t>
      </w:r>
    </w:p>
    <w:p>
      <w:pPr>
        <w:pStyle w:val="BodyText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</w:rPr>
        <w:t>npm</w:t>
      </w:r>
      <w:r>
        <w:rPr>
          <w:rFonts w:ascii="Consolas;monaco;monospace" w:hAnsi="Consolas;monaco;monospace"/>
          <w:caps w:val="false"/>
          <w:smallCaps w:val="false"/>
          <w:spacing w:val="0"/>
        </w:rPr>
        <w:t xml:space="preserve"> </w:t>
      </w: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</w:rPr>
        <w:t>install</w:t>
      </w:r>
      <w:r>
        <w:rPr>
          <w:rFonts w:ascii="Consolas;monaco;monospace" w:hAnsi="Consolas;monaco;monospace"/>
          <w:caps w:val="false"/>
          <w:smallCaps w:val="false"/>
          <w:spacing w:val="0"/>
        </w:rPr>
        <w:t xml:space="preserve"> </w:t>
      </w: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</w:rPr>
        <w:t>tailwindcss</w:t>
      </w:r>
      <w:r>
        <w:rPr>
          <w:rFonts w:ascii="Consolas;monaco;monospace" w:hAnsi="Consolas;monaco;monospace"/>
          <w:caps w:val="false"/>
          <w:smallCaps w:val="false"/>
          <w:spacing w:val="0"/>
        </w:rPr>
        <w:t xml:space="preserve"> </w:t>
      </w: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</w:rPr>
        <w:t>@tailwindcss/vite</w:t>
      </w:r>
    </w:p>
    <w:p>
      <w:pPr>
        <w:pStyle w:val="BodyText"/>
        <w:spacing w:before="0" w:after="160"/>
        <w:jc w:val="left"/>
        <w:rPr>
          <w:rFonts w:ascii="plexMono;plexMono Fallback" w:hAnsi="plexMono;plexMono Fallback"/>
          <w:b w:val="false"/>
          <w:i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Нужно произвести изменения в конфигурационном файле.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import { defineConfig } from 'vite';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import tailwindcss from '@tailwindcss/vite';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import react from '@vitejs/plugin-react';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// https://vite.dev/config/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export default defineConfig({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 xml:space="preserve">  </w:t>
      </w:r>
      <w:r>
        <w:rPr>
          <w:rFonts w:ascii="Consolas;monaco;monospace" w:hAnsi="Consolas;monaco;monospace"/>
        </w:rPr>
        <w:t xml:space="preserve">plugins: [react(), </w:t>
      </w:r>
      <w:r>
        <w:rPr>
          <w:rFonts w:ascii="Consolas;monaco;monospace" w:hAnsi="Consolas;monaco;monospace"/>
          <w:b/>
          <w:bCs/>
        </w:rPr>
        <w:t>tailwindcss()</w:t>
      </w:r>
      <w:r>
        <w:rPr>
          <w:rFonts w:ascii="Consolas;monaco;monospace" w:hAnsi="Consolas;monaco;monospace"/>
        </w:rPr>
        <w:t>],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});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main.css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C586C0"/>
          <w:sz w:val="24"/>
          <w:shd w:fill="1F1F1F" w:val="clear"/>
        </w:rPr>
        <w:t>@import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CE9178"/>
          <w:sz w:val="24"/>
          <w:shd w:fill="1F1F1F" w:val="clear"/>
        </w:rPr>
        <w:t>"tailwindcss"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main.jsx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import './main.css';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Tailwnd установлен.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Конвертор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Style w:val="Hyperlink"/>
          <w:rFonts w:ascii="Consolas;monaco;monospace" w:hAnsi="Consolas;monaco;monospace"/>
        </w:rPr>
        <w:t>https://tailwind-converter.netlify.app/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Импорт шрифтов с гугла: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Style w:val="Hyperlink"/>
          <w:rFonts w:ascii="Consolas;monaco;monospace" w:hAnsi="Consolas;monaco;monospace"/>
        </w:rPr>
        <w:t>https://tailwindcss.com/docs/font-family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</w:rPr>
        <w:t>@import url("https://fonts.googleapis.com/css2?family=Roboto&amp;display=swap");</w:t>
      </w:r>
    </w:p>
    <w:p>
      <w:pPr>
        <w:pStyle w:val="Normal"/>
        <w:widowControl/>
        <w:spacing w:before="0" w:after="0"/>
        <w:ind w:hanging="0" w:left="0" w:right="0"/>
        <w:rPr>
          <w:rFonts w:ascii="plexMono;plexMono Fallback" w:hAnsi="plexMono;plexMono Fallback"/>
          <w:b w:val="false"/>
          <w:i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plexMono;plexMono Fallback" w:hAnsi="plexMono;plex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@import "tailwindcss";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@theme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 xml:space="preserve">  </w:t>
      </w:r>
      <w:r>
        <w:rPr>
          <w:rFonts w:ascii="Consolas;monaco;monospace" w:hAnsi="Consolas;monaco;monospace"/>
        </w:rPr>
        <w:t>--font-display: 'Poppins', sans-serif;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}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Или так: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br/>
        <w:t>@theme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 xml:space="preserve">  </w:t>
      </w:r>
      <w:r>
        <w:rPr>
          <w:rFonts w:ascii="Consolas;monaco;monospace" w:hAnsi="Consolas;monaco;monospace"/>
        </w:rPr>
        <w:t>--font-display: 'Poppins', sans-serif;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}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/* body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 xml:space="preserve">  </w:t>
      </w:r>
      <w:r>
        <w:rPr>
          <w:rFonts w:ascii="Consolas;monaco;monospace" w:hAnsi="Consolas;monaco;monospace"/>
        </w:rPr>
        <w:t>font-family: var(--font-display);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} */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808080"/>
          <w:sz w:val="24"/>
          <w:shd w:fill="1F1F1F" w:val="clear"/>
        </w:rPr>
        <w:t>&lt;</w:t>
      </w:r>
      <w:r>
        <w:rPr>
          <w:rFonts w:ascii="JetBrains Mono NL;Regular;Droid Sans Mono;monospace;monospace" w:hAnsi="JetBrains Mono NL;Regular;Droid Sans Mono;monospace;monospace"/>
          <w:b w:val="false"/>
          <w:color w:val="569CD6"/>
          <w:sz w:val="24"/>
          <w:shd w:fill="1F1F1F" w:val="clear"/>
        </w:rPr>
        <w:t>div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9CDCFE"/>
          <w:sz w:val="24"/>
          <w:shd w:fill="1F1F1F" w:val="clear"/>
        </w:rPr>
        <w:t>className</w:t>
      </w:r>
      <w:r>
        <w:rPr>
          <w:rFonts w:ascii="JetBrains Mono NL;Regular;Droid Sans Mono;monospace;monospace" w:hAnsi="JetBrains Mono NL;Regular;Droid Sans Mono;monospace;monospace"/>
          <w:b w:val="false"/>
          <w:color w:val="D4D4D4"/>
          <w:sz w:val="24"/>
          <w:shd w:fill="1F1F1F" w:val="clear"/>
        </w:rPr>
        <w:t>=</w:t>
      </w:r>
      <w:r>
        <w:rPr>
          <w:rFonts w:ascii="JetBrains Mono NL;Regular;Droid Sans Mono;monospace;monospace" w:hAnsi="JetBrains Mono NL;Regular;Droid Sans Mono;monospace;monospace"/>
          <w:b w:val="false"/>
          <w:color w:val="CE9178"/>
          <w:sz w:val="24"/>
          <w:shd w:fill="1F1F1F" w:val="clear"/>
        </w:rPr>
        <w:t>"bg-gray-900 mx-auto my-10 py-10 f</w:t>
      </w:r>
      <w:r>
        <w:rPr>
          <w:rFonts w:ascii="JetBrains Mono NL;Regular;Droid Sans Mono;monospace;monospace" w:hAnsi="JetBrains Mono NL;Regular;Droid Sans Mono;monospace;monospace"/>
          <w:b w:val="false"/>
          <w:color w:val="C9211E"/>
          <w:sz w:val="24"/>
          <w:shd w:fill="1F1F1F" w:val="clear"/>
        </w:rPr>
        <w:t>ont-display</w:t>
      </w:r>
      <w:r>
        <w:rPr>
          <w:rFonts w:ascii="JetBrains Mono NL;Regular;Droid Sans Mono;monospace;monospace" w:hAnsi="JetBrains Mono NL;Regular;Droid Sans Mono;monospace;monospace"/>
          <w:b w:val="false"/>
          <w:color w:val="CE9178"/>
          <w:sz w:val="24"/>
          <w:shd w:fill="1F1F1F" w:val="clear"/>
        </w:rPr>
        <w:t xml:space="preserve"> container"</w:t>
      </w:r>
      <w:r>
        <w:rPr>
          <w:rFonts w:ascii="JetBrains Mono NL;Regular;Droid Sans Mono;monospace;monospace" w:hAnsi="JetBrains Mono NL;Regular;Droid Sans Mono;monospace;monospace"/>
          <w:b w:val="false"/>
          <w:color w:val="808080"/>
          <w:sz w:val="24"/>
          <w:shd w:fill="1F1F1F" w:val="clear"/>
        </w:rPr>
        <w:t>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</w:rPr>
      </w:pPr>
      <w:r>
        <w:rPr>
          <w:rFonts w:ascii="Consolas;monaco;monospace" w:hAnsi="Consolas;monaco;monospace"/>
        </w:rPr>
        <w:t>Вариант через font-face: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@font-face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 xml:space="preserve">  </w:t>
      </w:r>
      <w:r>
        <w:rPr>
          <w:rFonts w:ascii="Consolas;monaco;monospace" w:hAnsi="Consolas;monaco;monospace"/>
          <w:b/>
          <w:bCs/>
        </w:rPr>
        <w:t>font-family: Oswald;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 xml:space="preserve">  </w:t>
      </w:r>
      <w:r>
        <w:rPr>
          <w:rFonts w:ascii="Consolas;monaco;monospace" w:hAnsi="Consolas;monaco;monospace"/>
          <w:b/>
          <w:bCs/>
        </w:rPr>
        <w:t>font-style: normal;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 xml:space="preserve">  </w:t>
      </w:r>
      <w:r>
        <w:rPr>
          <w:rFonts w:ascii="Consolas;monaco;monospace" w:hAnsi="Consolas;monaco;monospace"/>
          <w:b/>
          <w:bCs/>
        </w:rPr>
        <w:t>font-weight: 200 700;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 xml:space="preserve">  </w:t>
      </w:r>
      <w:r>
        <w:rPr>
          <w:rFonts w:ascii="Consolas;monaco;monospace" w:hAnsi="Consolas;monaco;monospace"/>
          <w:b/>
          <w:bCs/>
        </w:rPr>
        <w:t>font-display: swap;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 xml:space="preserve">  </w:t>
      </w:r>
      <w:r>
        <w:rPr>
          <w:rFonts w:ascii="Consolas;monaco;monospace" w:hAnsi="Consolas;monaco;monospace"/>
          <w:b/>
          <w:bCs/>
        </w:rPr>
        <w:t>src: url("/fonts/Oswald.woff2") format("woff2");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</w:rPr>
      </w:pPr>
      <w:r>
        <w:rPr>
          <w:rFonts w:ascii="Consolas;monaco;monospace" w:hAnsi="Consolas;monaco;monospace"/>
          <w:b/>
          <w:bCs/>
        </w:rPr>
        <w:t>}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_____________________________________________________________________________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Базовые стили Tailwind</w:t>
      </w:r>
    </w:p>
    <w:p>
      <w:pPr>
        <w:pStyle w:val="Normal"/>
        <w:spacing w:before="0" w:after="160"/>
        <w:jc w:val="left"/>
        <w:rPr/>
      </w:pPr>
      <w:r>
        <w:rPr>
          <w:rStyle w:val="Hyperlink"/>
          <w:rFonts w:ascii="Consolas;monaco;monospace" w:hAnsi="Consolas;monaco;monospace"/>
          <w:b w:val="false"/>
          <w:bCs w:val="false"/>
        </w:rPr>
        <w:t>https://tailwindcss.com/docs/preflight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С коробки базовые стили уже установлены. 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Breakpoints.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692785</wp:posOffset>
            </wp:positionH>
            <wp:positionV relativeFrom="paragraph">
              <wp:posOffset>-20955</wp:posOffset>
            </wp:positionV>
            <wp:extent cx="5080635" cy="2097405"/>
            <wp:effectExtent l="0" t="0" r="0" b="0"/>
            <wp:wrapSquare wrapText="largest"/>
            <wp:docPr id="9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Можем переопределить breakpoints: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0245" cy="1989455"/>
            <wp:effectExtent l="0" t="0" r="0" b="0"/>
            <wp:wrapSquare wrapText="largest"/>
            <wp:docPr id="10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</w:rPr>
      </w:pPr>
      <w:r>
        <w:rPr>
          <w:rFonts w:ascii="Consolas;monaco;monospace" w:hAnsi="Consolas;monaco;monospace"/>
          <w:b w:val="false"/>
          <w:bCs w:val="false"/>
        </w:rPr>
        <w:t>Можем указать кастомный брейкпоинт:</w:t>
        <w:br/>
      </w:r>
      <w:r>
        <w:rPr>
          <w:rFonts w:ascii="JetBrains Mono NL;Regular;Droid Sans Mono;monospace;monospace" w:hAnsi="JetBrains Mono NL;Regular;Droid Sans Mono;monospace;monospace"/>
          <w:b w:val="false"/>
          <w:color w:val="9CDCFE"/>
          <w:sz w:val="24"/>
          <w:shd w:fill="1F1F1F" w:val="clear"/>
        </w:rPr>
        <w:t>--breakpoint-ddd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: </w:t>
      </w:r>
      <w:r>
        <w:rPr>
          <w:rFonts w:ascii="JetBrains Mono NL;Regular;Droid Sans Mono;monospace;monospace" w:hAnsi="JetBrains Mono NL;Regular;Droid Sans Mono;monospace;monospace"/>
          <w:b w:val="false"/>
          <w:color w:val="B5CEA8"/>
          <w:sz w:val="24"/>
          <w:shd w:fill="1F1F1F" w:val="clear"/>
        </w:rPr>
        <w:t>666px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Можем передать свои переменные: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@theme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  </w:t>
      </w:r>
      <w:r>
        <w:rPr>
          <w:rFonts w:ascii="Consolas;monaco;monospace" w:hAnsi="Consolas;monaco;monospace"/>
          <w:b w:val="false"/>
          <w:bCs w:val="false"/>
        </w:rPr>
        <w:t>--breakpoint-xs: 30rem;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  </w:t>
      </w:r>
      <w:r>
        <w:rPr>
          <w:rFonts w:ascii="Consolas;monaco;monospace" w:hAnsi="Consolas;monaco;monospace"/>
          <w:b w:val="false"/>
          <w:bCs w:val="false"/>
        </w:rPr>
        <w:t>--breakpoint-2xl: 100rem;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  </w:t>
      </w:r>
      <w:r>
        <w:rPr>
          <w:rFonts w:ascii="Consolas;monaco;monospace" w:hAnsi="Consolas;monaco;monospace"/>
          <w:b w:val="false"/>
          <w:bCs w:val="false"/>
        </w:rPr>
        <w:t>--breakpoint-3xl: 120rem;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  </w:t>
      </w:r>
      <w:r>
        <w:rPr>
          <w:rFonts w:ascii="Consolas;monaco;monospace" w:hAnsi="Consolas;monaco;monospace"/>
          <w:b w:val="false"/>
          <w:bCs w:val="false"/>
        </w:rPr>
        <w:t>--breakpoint-ddd: 666px;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 xml:space="preserve">  </w:t>
      </w:r>
      <w:r>
        <w:rPr>
          <w:rFonts w:ascii="Consolas;monaco;monospace" w:hAnsi="Consolas;monaco;monospace"/>
          <w:b w:val="false"/>
          <w:bCs w:val="false"/>
          <w:color w:val="C9211E"/>
        </w:rPr>
        <w:t>--color-vitos: red;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</w:rPr>
      </w:pPr>
      <w:r>
        <w:rPr>
          <w:rFonts w:ascii="Consolas;monaco;monospace" w:hAnsi="Consolas;monaco;monospace"/>
          <w:b w:val="false"/>
          <w:bCs w:val="false"/>
        </w:rPr>
        <w:t>}</w:t>
      </w:r>
    </w:p>
    <w:p>
      <w:pPr>
        <w:pStyle w:val="Normal"/>
        <w:spacing w:before="0" w:after="160"/>
        <w:jc w:val="left"/>
        <w:rPr>
          <w:rFonts w:ascii="JetBrains Mono NL;Regular;Droid Sans Mono;monospace;monospace" w:hAnsi="JetBrains Mono NL;Regular;Droid Sans Mono;monospace;monospace"/>
          <w:b w:val="false"/>
          <w:bCs w:val="false"/>
          <w:color w:val="CCCCCC"/>
          <w:sz w:val="24"/>
          <w:shd w:fill="1F1F1F" w:val="clear"/>
        </w:rPr>
      </w:pP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808080"/>
          <w:sz w:val="24"/>
          <w:shd w:fill="1F1F1F" w:val="clear"/>
        </w:rPr>
        <w:t>&lt;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569CD6"/>
          <w:sz w:val="24"/>
          <w:shd w:fill="1F1F1F" w:val="clear"/>
        </w:rPr>
        <w:t>h1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9CDCFE"/>
          <w:sz w:val="24"/>
          <w:shd w:fill="1F1F1F" w:val="clear"/>
        </w:rPr>
        <w:t>className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D4D4D4"/>
          <w:sz w:val="24"/>
          <w:shd w:fill="1F1F1F" w:val="clear"/>
        </w:rPr>
        <w:t>=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CE9178"/>
          <w:sz w:val="24"/>
          <w:shd w:fill="1F1F1F" w:val="clear"/>
        </w:rPr>
        <w:t>"text-vitos"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808080"/>
          <w:sz w:val="24"/>
          <w:shd w:fill="1F1F1F" w:val="clear"/>
        </w:rPr>
        <w:t>&gt;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CCCCCC"/>
          <w:sz w:val="24"/>
          <w:shd w:fill="1F1F1F" w:val="clear"/>
        </w:rPr>
        <w:t>Hello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808080"/>
          <w:sz w:val="24"/>
          <w:shd w:fill="1F1F1F" w:val="clear"/>
        </w:rPr>
        <w:t>&lt;/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569CD6"/>
          <w:sz w:val="24"/>
          <w:shd w:fill="1F1F1F" w:val="clear"/>
        </w:rPr>
        <w:t>h1</w:t>
      </w:r>
      <w:r>
        <w:rPr>
          <w:rFonts w:ascii="JetBrains Mono NL;Regular;Droid Sans Mono;monospace;monospace" w:hAnsi="JetBrains Mono NL;Regular;Droid Sans Mono;monospace;monospace"/>
          <w:b w:val="false"/>
          <w:bCs w:val="false"/>
          <w:color w:val="808080"/>
          <w:sz w:val="24"/>
          <w:shd w:fill="1F1F1F" w:val="clear"/>
        </w:rPr>
        <w:t>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_______________________________________________________________________________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Переключение темы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@custom-variant dark (&amp;:where([data-theme=dark], [data-theme=dark] *));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App.jsx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 </w:t>
      </w:r>
      <w:r>
        <w:rPr>
          <w:rFonts w:ascii="Consolas;monaco;monospace" w:hAnsi="Consolas;monaco;monospace"/>
          <w:b w:val="false"/>
          <w:bCs w:val="false"/>
          <w:color w:val="000000"/>
        </w:rPr>
        <w:t>const [theme, setTheme] = useState('light');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 </w:t>
      </w:r>
      <w:r>
        <w:rPr>
          <w:rFonts w:ascii="Consolas;monaco;monospace" w:hAnsi="Consolas;monaco;monospace"/>
          <w:b w:val="false"/>
          <w:bCs w:val="false"/>
          <w:color w:val="000000"/>
        </w:rPr>
        <w:t>const toggleTheme = () =&gt; {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   </w:t>
      </w:r>
      <w:r>
        <w:rPr>
          <w:rFonts w:ascii="Consolas;monaco;monospace" w:hAnsi="Consolas;monaco;monospace"/>
          <w:b w:val="false"/>
          <w:bCs w:val="false"/>
          <w:color w:val="000000"/>
        </w:rPr>
        <w:t>setTheme((prevTheme) =&gt; (prevTheme === 'light' ? 'dark' : 'light'));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 </w:t>
      </w:r>
      <w:r>
        <w:rPr>
          <w:rFonts w:ascii="Consolas;monaco;monospace" w:hAnsi="Consolas;monaco;monospace"/>
          <w:b w:val="false"/>
          <w:bCs w:val="false"/>
          <w:color w:val="000000"/>
        </w:rPr>
        <w:t>};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И в нужном месте: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br/>
        <w:t xml:space="preserve"> &lt;h1 className="text-vitos </w:t>
      </w:r>
      <w:r>
        <w:rPr>
          <w:rFonts w:ascii="Consolas;monaco;monospace" w:hAnsi="Consolas;monaco;monospace"/>
          <w:b/>
          <w:bCs/>
          <w:color w:val="000000"/>
        </w:rPr>
        <w:t>dark:text-white</w:t>
      </w:r>
      <w:r>
        <w:rPr>
          <w:rFonts w:ascii="Consolas;monaco;monospace" w:hAnsi="Consolas;monaco;monospace"/>
          <w:b w:val="false"/>
          <w:bCs w:val="false"/>
          <w:color w:val="000000"/>
        </w:rPr>
        <w:t>"&gt;Hello&lt;/h1&gt;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</w:t>
      </w:r>
      <w:r>
        <w:rPr>
          <w:rFonts w:ascii="Consolas;monaco;monospace" w:hAnsi="Consolas;monaco;monospace"/>
          <w:b w:val="false"/>
          <w:bCs w:val="false"/>
          <w:color w:val="000000"/>
        </w:rPr>
        <w:t xml:space="preserve">&lt;h2 className="text-emerald-700 </w:t>
      </w:r>
      <w:r>
        <w:rPr>
          <w:rFonts w:ascii="Consolas;monaco;monospace" w:hAnsi="Consolas;monaco;monospace"/>
          <w:b/>
          <w:bCs/>
          <w:color w:val="000000"/>
        </w:rPr>
        <w:t>dark:text-white</w:t>
      </w:r>
      <w:r>
        <w:rPr>
          <w:rFonts w:ascii="Consolas;monaco;monospace" w:hAnsi="Consolas;monaco;monospace"/>
          <w:b w:val="false"/>
          <w:bCs w:val="false"/>
          <w:color w:val="000000"/>
        </w:rPr>
        <w:t>"&gt;h2&lt;/h2&gt;</w:t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Хуки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1485900</wp:posOffset>
            </wp:positionH>
            <wp:positionV relativeFrom="paragraph">
              <wp:posOffset>37465</wp:posOffset>
            </wp:positionV>
            <wp:extent cx="4224020" cy="918845"/>
            <wp:effectExtent l="0" t="0" r="0" b="0"/>
            <wp:wrapSquare wrapText="largest"/>
            <wp:docPr id="11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useEffexct</w:t>
      </w:r>
      <w:r>
        <w:rPr>
          <w:rFonts w:ascii="Consolas;monaco;monospace" w:hAnsi="Consolas;monaco;monospace"/>
          <w:b w:val="false"/>
          <w:bCs w:val="false"/>
          <w:color w:val="000000"/>
        </w:rPr>
        <w:t xml:space="preserve"> — хук, которые позволяет выполнять побочные эффекты в функциональных компонентах. 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1579245</wp:posOffset>
            </wp:positionH>
            <wp:positionV relativeFrom="paragraph">
              <wp:posOffset>-27940</wp:posOffset>
            </wp:positionV>
            <wp:extent cx="3974465" cy="855345"/>
            <wp:effectExtent l="0" t="0" r="0" b="0"/>
            <wp:wrapSquare wrapText="largest"/>
            <wp:docPr id="1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579120</wp:posOffset>
            </wp:positionH>
            <wp:positionV relativeFrom="paragraph">
              <wp:posOffset>26035</wp:posOffset>
            </wp:positionV>
            <wp:extent cx="5648325" cy="3638550"/>
            <wp:effectExtent l="0" t="0" r="0" b="0"/>
            <wp:wrapSquare wrapText="largest"/>
            <wp:docPr id="13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Side effect — запросы к API, подписки на события, изменение DOM вручную, таймеры, интервалы.</w:t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Жизненный цикл компонента на примере с useEffect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1) Присходило монтирование, инициализировалось состояние useState:</w:t>
      </w:r>
    </w:p>
    <w:p>
      <w:pPr>
        <w:pStyle w:val="Normal"/>
        <w:spacing w:before="0" w:after="160"/>
        <w:jc w:val="left"/>
        <w:rPr>
          <w:rFonts w:ascii="JetBrains Mono NL;Regular;Droid Sans Mono;monospace;monospace" w:hAnsi="JetBrains Mono NL;Regular;Droid Sans Mono;monospace;monospace"/>
          <w:b w:val="false"/>
          <w:bCs/>
          <w:color w:val="CCCCCC"/>
          <w:sz w:val="24"/>
          <w:shd w:fill="1F1F1F" w:val="clear"/>
        </w:rPr>
      </w:pPr>
      <w:r>
        <w:rPr>
          <w:rFonts w:ascii="JetBrains Mono NL;Regular;Droid Sans Mono;monospace;monospace" w:hAnsi="JetBrains Mono NL;Regular;Droid Sans Mono;monospace;monospace"/>
          <w:b w:val="false"/>
          <w:bCs/>
          <w:color w:val="569CD6"/>
          <w:sz w:val="24"/>
          <w:shd w:fill="1F1F1F" w:val="clear"/>
        </w:rPr>
        <w:t>function</w:t>
      </w:r>
      <w:r>
        <w:rPr>
          <w:rFonts w:ascii="JetBrains Mono NL;Regular;Droid Sans Mono;monospace;monospace" w:hAnsi="JetBrains Mono NL;Regular;Droid Sans Mono;monospace;monospace"/>
          <w:b w:val="false"/>
          <w:bCs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bCs/>
          <w:color w:val="DCDCAA"/>
          <w:sz w:val="24"/>
          <w:shd w:fill="1F1F1F" w:val="clear"/>
        </w:rPr>
        <w:t>DataFertchApi</w:t>
      </w:r>
      <w:r>
        <w:rPr>
          <w:rFonts w:ascii="JetBrains Mono NL;Regular;Droid Sans Mono;monospace;monospace" w:hAnsi="JetBrains Mono NL;Regular;Droid Sans Mono;monospace;monospace"/>
          <w:b w:val="false"/>
          <w:bCs/>
          <w:color w:val="CCCCCC"/>
          <w:sz w:val="24"/>
          <w:shd w:fill="1F1F1F" w:val="clear"/>
        </w:rPr>
        <w:t>() {</w:t>
      </w:r>
    </w:p>
    <w:p>
      <w:pPr>
        <w:pStyle w:val="Normal"/>
        <w:spacing w:lineRule="atLeast" w:line="330" w:before="0" w:after="0"/>
        <w:ind w:hanging="0" w:left="0" w:right="0"/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569CD6"/>
          <w:sz w:val="24"/>
          <w:shd w:fill="1F1F1F" w:val="clear"/>
        </w:rPr>
        <w:t>const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[</w:t>
      </w:r>
      <w:r>
        <w:rPr>
          <w:rFonts w:ascii="JetBrains Mono NL;Regular;Droid Sans Mono;monospace;monospace" w:hAnsi="JetBrains Mono NL;Regular;Droid Sans Mono;monospace;monospace"/>
          <w:b w:val="false"/>
          <w:color w:val="4FC1FF"/>
          <w:sz w:val="24"/>
          <w:shd w:fill="1F1F1F" w:val="clear"/>
        </w:rPr>
        <w:t>data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,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setData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] </w:t>
      </w:r>
      <w:r>
        <w:rPr>
          <w:rFonts w:ascii="JetBrains Mono NL;Regular;Droid Sans Mono;monospace;monospace" w:hAnsi="JetBrains Mono NL;Regular;Droid Sans Mono;monospace;monospace"/>
          <w:b w:val="false"/>
          <w:color w:val="D4D4D4"/>
          <w:sz w:val="24"/>
          <w:shd w:fill="1F1F1F" w:val="clear"/>
        </w:rPr>
        <w:t>=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useState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([]);</w:t>
      </w:r>
    </w:p>
    <w:p>
      <w:pPr>
        <w:pStyle w:val="Normal"/>
        <w:spacing w:lineRule="atLeast" w:line="330" w:before="0" w:after="0"/>
        <w:ind w:hanging="0" w:left="0" w:right="0"/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569CD6"/>
          <w:sz w:val="24"/>
          <w:shd w:fill="1F1F1F" w:val="clear"/>
        </w:rPr>
        <w:t>const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[</w:t>
      </w:r>
      <w:r>
        <w:rPr>
          <w:rFonts w:ascii="JetBrains Mono NL;Regular;Droid Sans Mono;monospace;monospace" w:hAnsi="JetBrains Mono NL;Regular;Droid Sans Mono;monospace;monospace"/>
          <w:b w:val="false"/>
          <w:color w:val="4FC1FF"/>
          <w:sz w:val="24"/>
          <w:shd w:fill="1F1F1F" w:val="clear"/>
        </w:rPr>
        <w:t>count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,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setCount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] </w:t>
      </w:r>
      <w:r>
        <w:rPr>
          <w:rFonts w:ascii="JetBrains Mono NL;Regular;Droid Sans Mono;monospace;monospace" w:hAnsi="JetBrains Mono NL;Regular;Droid Sans Mono;monospace;monospace"/>
          <w:b w:val="false"/>
          <w:color w:val="D4D4D4"/>
          <w:sz w:val="24"/>
          <w:shd w:fill="1F1F1F" w:val="clear"/>
        </w:rPr>
        <w:t>=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useState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(</w:t>
      </w:r>
      <w:r>
        <w:rPr>
          <w:rFonts w:ascii="JetBrains Mono NL;Regular;Droid Sans Mono;monospace;monospace" w:hAnsi="JetBrains Mono NL;Regular;Droid Sans Mono;monospace;monospace"/>
          <w:b w:val="false"/>
          <w:color w:val="B5CEA8"/>
          <w:sz w:val="24"/>
          <w:shd w:fill="1F1F1F" w:val="clear"/>
        </w:rPr>
        <w:t>0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);</w:t>
      </w:r>
    </w:p>
    <w:p>
      <w:pPr>
        <w:pStyle w:val="Normal"/>
        <w:spacing w:lineRule="atLeast" w:line="330" w:before="0" w:after="0"/>
        <w:ind w:hanging="0" w:left="0" w:right="0"/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569CD6"/>
          <w:sz w:val="24"/>
          <w:shd w:fill="1F1F1F" w:val="clear"/>
        </w:rPr>
        <w:t>const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[</w:t>
      </w:r>
      <w:r>
        <w:rPr>
          <w:rFonts w:ascii="JetBrains Mono NL;Regular;Droid Sans Mono;monospace;monospace" w:hAnsi="JetBrains Mono NL;Regular;Droid Sans Mono;monospace;monospace"/>
          <w:b w:val="false"/>
          <w:color w:val="4FC1FF"/>
          <w:sz w:val="24"/>
          <w:shd w:fill="1F1F1F" w:val="clear"/>
        </w:rPr>
        <w:t>loading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,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setIsloading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] </w:t>
      </w:r>
      <w:r>
        <w:rPr>
          <w:rFonts w:ascii="JetBrains Mono NL;Regular;Droid Sans Mono;monospace;monospace" w:hAnsi="JetBrains Mono NL;Regular;Droid Sans Mono;monospace;monospace"/>
          <w:b w:val="false"/>
          <w:color w:val="D4D4D4"/>
          <w:sz w:val="24"/>
          <w:shd w:fill="1F1F1F" w:val="clear"/>
        </w:rPr>
        <w:t>=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DCDCAA"/>
          <w:sz w:val="24"/>
          <w:shd w:fill="1F1F1F" w:val="clear"/>
        </w:rPr>
        <w:t>useState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(</w:t>
      </w:r>
      <w:r>
        <w:rPr>
          <w:rFonts w:ascii="JetBrains Mono NL;Regular;Droid Sans Mono;monospace;monospace" w:hAnsi="JetBrains Mono NL;Regular;Droid Sans Mono;monospace;monospace"/>
          <w:b w:val="false"/>
          <w:color w:val="569CD6"/>
          <w:sz w:val="24"/>
          <w:shd w:fill="1F1F1F" w:val="clear"/>
        </w:rPr>
        <w:t>true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</w:rPr>
        <w:t>);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2) Запускался useEffect. Тогда компонент обновлялся.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3) 3 этап. Размонитование компонента.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Это процес при котором компонент удаляется из дерева компонентов. Тоесть из виртуального DOM. И его состояние и эффекты могут очищаться.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Это нужно когда компонент не нужен, тоесть пользователь переходит на другую страницу, или родит. Компонент обновился и не включает данный компонент.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1824355</wp:posOffset>
            </wp:positionH>
            <wp:positionV relativeFrom="paragraph">
              <wp:posOffset>118110</wp:posOffset>
            </wp:positionV>
            <wp:extent cx="3103245" cy="4896485"/>
            <wp:effectExtent l="0" t="0" r="0" b="0"/>
            <wp:wrapSquare wrapText="largest"/>
            <wp:docPr id="14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Размонтирование может поизойти в таких случаях: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Например используем маршрутизацию, и когда переходит на новую страницу, то предыдущие компоненты будут размонтированы.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Или компонент будет размонтирован при ложном срабатывании тернарного оператора.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Размонтированиен может произойти в результате обновления состояния родительского компонента.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Scrictmode</w:t>
      </w:r>
      <w:r>
        <w:rPr>
          <w:rFonts w:ascii="Consolas;monaco;monospace" w:hAnsi="Consolas;monaco;monospace"/>
          <w:b w:val="false"/>
          <w:bCs w:val="false"/>
          <w:color w:val="000000"/>
        </w:rPr>
        <w:t xml:space="preserve"> — режим, при котором реакт два раза монтирует и размонтирует компонент в режиме разработки, которые могут помочь обнаружить побочные эффектам, которые могут привести к утечки памяти или не предсказуемому поведению.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>Следовательно компонент монитруется дважды и реает два раза создает таймер.</w:t>
      </w:r>
    </w:p>
    <w:p>
      <w:pPr>
        <w:pStyle w:val="Normal"/>
        <w:spacing w:before="0" w:after="160"/>
        <w:jc w:val="both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t xml:space="preserve"> </w:t>
      </w:r>
    </w:p>
    <w:p>
      <w:pPr>
        <w:pStyle w:val="Normal"/>
        <w:spacing w:before="0" w:after="160"/>
        <w:jc w:val="center"/>
        <w:rPr>
          <w:rFonts w:ascii="Consolas;monaco;monospace" w:hAnsi="Consolas;monaco;monospace"/>
          <w:b/>
          <w:bCs/>
          <w:color w:val="000000"/>
        </w:rPr>
      </w:pPr>
      <w:r>
        <w:rPr>
          <w:rFonts w:ascii="Consolas;monaco;monospace" w:hAnsi="Consolas;monaco;monospace"/>
          <w:b/>
          <w:bCs/>
          <w:color w:val="000000"/>
        </w:rPr>
        <w:t>useRef</w:t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972185</wp:posOffset>
            </wp:positionH>
            <wp:positionV relativeFrom="paragraph">
              <wp:posOffset>118110</wp:posOffset>
            </wp:positionV>
            <wp:extent cx="4966335" cy="662940"/>
            <wp:effectExtent l="0" t="0" r="0" b="0"/>
            <wp:wrapSquare wrapText="largest"/>
            <wp:docPr id="15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3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850900</wp:posOffset>
            </wp:positionH>
            <wp:positionV relativeFrom="paragraph">
              <wp:posOffset>29210</wp:posOffset>
            </wp:positionV>
            <wp:extent cx="5207000" cy="2507615"/>
            <wp:effectExtent l="0" t="0" r="0" b="0"/>
            <wp:wrapSquare wrapText="largest"/>
            <wp:docPr id="16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left"/>
        <w:rPr>
          <w:rFonts w:ascii="Consolas;monaco;monospace" w:hAnsi="Consolas;monaco;monospace"/>
          <w:b w:val="false"/>
          <w:bCs w:val="false"/>
          <w:color w:val="000000"/>
        </w:rPr>
      </w:pPr>
      <w:r>
        <w:rPr>
          <w:rFonts w:ascii="Consolas;monaco;monospace" w:hAnsi="Consolas;monaco;monospace"/>
          <w:b w:val="false"/>
          <w:bCs w:val="false"/>
          <w:color w:val="000000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Хранение предыдущего значения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 xml:space="preserve"> </w:t>
      </w:r>
      <w:r>
        <w:rPr>
          <w:rStyle w:val="Style13"/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>useRef</w:t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 xml:space="preserve"> в React позволяет </w:t>
      </w:r>
      <w:r>
        <w:rPr>
          <w:rStyle w:val="Strong"/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>хранить данные между рендерами</w:t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 xml:space="preserve">, </w:t>
      </w:r>
      <w:r>
        <w:rPr>
          <w:rStyle w:val="Strong"/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>не вызывая повторный рендер</w:t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 xml:space="preserve">. 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 xml:space="preserve">Основные преимущества хранения предыдущего состояния через </w:t>
      </w:r>
      <w:r>
        <w:rPr>
          <w:rStyle w:val="Style13"/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useRef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: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408305</wp:posOffset>
            </wp:positionH>
            <wp:positionV relativeFrom="paragraph">
              <wp:posOffset>18415</wp:posOffset>
            </wp:positionV>
            <wp:extent cx="5918835" cy="5894070"/>
            <wp:effectExtent l="0" t="0" r="0" b="0"/>
            <wp:wrapSquare wrapText="largest"/>
            <wp:docPr id="17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154305</wp:posOffset>
            </wp:positionH>
            <wp:positionV relativeFrom="paragraph">
              <wp:posOffset>138430</wp:posOffset>
            </wp:positionV>
            <wp:extent cx="6268085" cy="1830070"/>
            <wp:effectExtent l="0" t="0" r="0" b="0"/>
            <wp:wrapSquare wrapText="largest"/>
            <wp:docPr id="18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Недостатки useRef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Такой код не приведет к перерендыру компонента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0920" cy="1381125"/>
            <wp:effectExtent l="0" t="0" r="0" b="0"/>
            <wp:wrapSquare wrapText="largest"/>
            <wp:docPr id="19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useRef не потходит для хранения данных, которые должны быть реактивными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531495</wp:posOffset>
            </wp:positionH>
            <wp:positionV relativeFrom="paragraph">
              <wp:posOffset>-47625</wp:posOffset>
            </wp:positionV>
            <wp:extent cx="6101080" cy="1183005"/>
            <wp:effectExtent l="0" t="0" r="0" b="0"/>
            <wp:wrapSquare wrapText="largest"/>
            <wp:docPr id="20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useRef не потходит для условного рендеринга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694055</wp:posOffset>
            </wp:positionH>
            <wp:positionV relativeFrom="paragraph">
              <wp:posOffset>113030</wp:posOffset>
            </wp:positionV>
            <wp:extent cx="5744210" cy="2055495"/>
            <wp:effectExtent l="0" t="0" r="0" b="0"/>
            <wp:wrapSquare wrapText="largest"/>
            <wp:docPr id="21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useMemo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>Для оптимизации вычислений и рендеринга компонента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1251585</wp:posOffset>
            </wp:positionH>
            <wp:positionV relativeFrom="paragraph">
              <wp:posOffset>88900</wp:posOffset>
            </wp:positionV>
            <wp:extent cx="4355465" cy="1774190"/>
            <wp:effectExtent l="0" t="0" r="0" b="0"/>
            <wp:wrapSquare wrapText="largest"/>
            <wp:docPr id="22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6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852805</wp:posOffset>
            </wp:positionH>
            <wp:positionV relativeFrom="paragraph">
              <wp:posOffset>34290</wp:posOffset>
            </wp:positionV>
            <wp:extent cx="5283835" cy="2231390"/>
            <wp:effectExtent l="0" t="0" r="0" b="0"/>
            <wp:wrapSquare wrapText="largest"/>
            <wp:docPr id="23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927735</wp:posOffset>
            </wp:positionH>
            <wp:positionV relativeFrom="paragraph">
              <wp:posOffset>142240</wp:posOffset>
            </wp:positionV>
            <wp:extent cx="5201285" cy="1840230"/>
            <wp:effectExtent l="0" t="0" r="0" b="0"/>
            <wp:wrapSquare wrapText="largest"/>
            <wp:docPr id="24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945515</wp:posOffset>
            </wp:positionH>
            <wp:positionV relativeFrom="paragraph">
              <wp:posOffset>53340</wp:posOffset>
            </wp:positionV>
            <wp:extent cx="5207635" cy="2230120"/>
            <wp:effectExtent l="0" t="0" r="0" b="0"/>
            <wp:wrapSquare wrapText="largest"/>
            <wp:docPr id="25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680720</wp:posOffset>
            </wp:positionH>
            <wp:positionV relativeFrom="paragraph">
              <wp:posOffset>3810</wp:posOffset>
            </wp:positionV>
            <wp:extent cx="5569585" cy="1939290"/>
            <wp:effectExtent l="0" t="0" r="0" b="0"/>
            <wp:wrapSquare wrapText="largest"/>
            <wp:docPr id="26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902970</wp:posOffset>
            </wp:positionH>
            <wp:positionV relativeFrom="paragraph">
              <wp:posOffset>635</wp:posOffset>
            </wp:positionV>
            <wp:extent cx="5313680" cy="3172460"/>
            <wp:effectExtent l="0" t="0" r="0" b="0"/>
            <wp:wrapSquare wrapText="largest"/>
            <wp:docPr id="27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useCallback</w:t>
      </w:r>
    </w:p>
    <w:p>
      <w:pPr>
        <w:pStyle w:val="BodyText"/>
        <w:spacing w:before="0" w:after="160"/>
        <w:jc w:val="both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 xml:space="preserve">Хук </w:t>
      </w:r>
      <w:r>
        <w:rPr>
          <w:rStyle w:val="Style13"/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useCallback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 xml:space="preserve"> в React используется для </w:t>
      </w:r>
      <w:r>
        <w:rPr>
          <w:rStyle w:val="Strong"/>
          <w:rFonts w:ascii="Roboto;Arial;sans-serif" w:hAnsi="Roboto;Arial;sans-serif"/>
          <w:i w:val="false"/>
          <w:caps w:val="false"/>
          <w:smallCaps w:val="false"/>
          <w:color w:val="131313"/>
          <w:spacing w:val="0"/>
          <w:sz w:val="21"/>
        </w:rPr>
        <w:t>мемоизации функций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, то есть чтобы не создавать одну и ту же функцию заново при каждом рендере компонента.</w:t>
      </w:r>
    </w:p>
    <w:p>
      <w:pPr>
        <w:pStyle w:val="BodyText"/>
        <w:rPr/>
      </w:pPr>
      <w:r>
        <w:rPr/>
        <w:t>Он нужен тогда, когда: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ты передаёшь функцию в дочерний компонент,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/>
      </w:pPr>
      <w:r>
        <w:rPr/>
        <w:t xml:space="preserve">или используешь её в зависимости каких-то </w:t>
      </w:r>
      <w:r>
        <w:rPr>
          <w:rStyle w:val="Style13"/>
        </w:rPr>
        <w:t>useEffect</w:t>
      </w:r>
      <w:r>
        <w:rPr/>
        <w:t xml:space="preserve">, </w:t>
      </w:r>
      <w:r>
        <w:rPr>
          <w:rStyle w:val="Style13"/>
        </w:rPr>
        <w:t>useMemo</w:t>
      </w:r>
      <w:r>
        <w:rPr/>
        <w:t>, и не хочешь, чтобы они срабатывали каждый раз без причины.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1748155</wp:posOffset>
            </wp:positionH>
            <wp:positionV relativeFrom="paragraph">
              <wp:posOffset>-19685</wp:posOffset>
            </wp:positionV>
            <wp:extent cx="3469640" cy="1290955"/>
            <wp:effectExtent l="0" t="0" r="0" b="0"/>
            <wp:wrapSquare wrapText="largest"/>
            <wp:docPr id="28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Возвращаемая мемоизированная функция будет сохраняться до тех пор, пока не изменится какая либо переменная из списка зависимостей.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Таким образом функция не будет создаваться заново при каждом рендере.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944880</wp:posOffset>
            </wp:positionH>
            <wp:positionV relativeFrom="paragraph">
              <wp:posOffset>100330</wp:posOffset>
            </wp:positionV>
            <wp:extent cx="5123180" cy="1896110"/>
            <wp:effectExtent l="0" t="0" r="0" b="0"/>
            <wp:wrapSquare wrapText="largest"/>
            <wp:docPr id="29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Хук useState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1118870</wp:posOffset>
            </wp:positionH>
            <wp:positionV relativeFrom="paragraph">
              <wp:posOffset>142240</wp:posOffset>
            </wp:positionV>
            <wp:extent cx="4679950" cy="1101090"/>
            <wp:effectExtent l="0" t="0" r="0" b="0"/>
            <wp:wrapSquare wrapText="largest"/>
            <wp:docPr id="30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</w:r>
    </w:p>
    <w:p>
      <w:pPr>
        <w:pStyle w:val="Normal"/>
        <w:spacing w:before="0" w:after="160"/>
        <w:jc w:val="center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131313"/>
          <w:spacing w:val="0"/>
          <w:sz w:val="21"/>
        </w:rPr>
        <w:t>useContext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  <w:t>Контекста может быть столько угодно раз.</w:t>
      </w:r>
    </w:p>
    <w:p>
      <w:pPr>
        <w:pStyle w:val="Normal"/>
        <w:spacing w:before="0" w:after="160"/>
        <w:jc w:val="left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131313"/>
          <w:spacing w:val="0"/>
          <w:sz w:val="21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131313"/>
          <w:spacing w:val="0"/>
          <w:sz w:val="21"/>
        </w:rPr>
      </w:r>
    </w:p>
    <w:sectPr>
      <w:type w:val="nextPage"/>
      <w:pgSz w:w="11906" w:h="16838"/>
      <w:pgMar w:left="567" w:right="707" w:gutter="0" w:header="0" w:top="426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Consolas">
    <w:altName w:val="monaco"/>
    <w:charset w:val="01"/>
    <w:family w:val="roman"/>
    <w:pitch w:val="variable"/>
  </w:font>
  <w:font w:name="plexMono">
    <w:altName w:val="plexMono Fallback"/>
    <w:charset w:val="01"/>
    <w:family w:val="roman"/>
    <w:pitch w:val="variable"/>
  </w:font>
  <w:font w:name="JetBrains Mono NL">
    <w:altName w:val="Regular"/>
    <w:charset w:val="01"/>
    <w:family w:val="roman"/>
    <w:pitch w:val="variable"/>
  </w:font>
  <w:font w:name="Roboto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Application>LibreOffice/24.2.7.2$Linux_X86_64 LibreOffice_project/420$Build-2</Application>
  <AppVersion>15.0000</AppVersion>
  <Pages>22</Pages>
  <Words>1257</Words>
  <Characters>9407</Characters>
  <CharactersWithSpaces>10867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2025-03-13T13:08:00Z</dcterms:created>
  <dc:creator>Professional</dc:creator>
  <dc:description/>
  <dc:language>ru-RU</dc:language>
  <cp:lastModifiedBy/>
  <dcterms:modified xsi:type="dcterms:W3CDTF">2026-01-19T23:32:37Z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