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Чергування в рукавичці «На узліссі»</w:t>
      </w:r>
    </w:p>
    <w:p>
      <w:r>
        <w:t>Щоб рукавичка «На узліссі» була сухою, теплою й безпечною, її мешканці поділили між собою обов'язки.</w:t>
      </w:r>
    </w:p>
    <w:p>
      <w:r>
        <w:t>Кріт копає водостік, щоб рукавичку не залило. Його підземна робота непомітна, але без неї нам було б непереливки.</w:t>
      </w:r>
    </w:p>
    <w:p>
      <w:r>
        <w:t>Перепілка вартує вдень з трави. Завдяки її пильності решта мешканців може спати спокійніше.</w:t>
      </w:r>
    </w:p>
    <w:p>
      <w:r>
        <w:t>Їжак до сплячки носить листя. Поки він не заснув, він дбає, щоб у рукавичці було чим утеплитися.</w:t>
      </w:r>
    </w:p>
    <w:p>
      <w:r>
        <w:t>Дякуємо Кротові, Перепілці та Їжакові за їхню старанну працю. Коли кожен робить свою частину, наш дім на узліссі стоїть міцно й затишно, а всім мешканцям у ньому добре.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Чергування в рукавичці «На узліссі»</dc:title>
  <dc:subject/>
  <dc:creator/>
  <cp:keywords/>
  <dc:description/>
  <cp:lastModifiedBy/>
  <cp:revision>1</cp:revision>
  <dcterms:created xsi:type="dcterms:W3CDTF">2026-10-13T14:30:17Z</dcterms:created>
  <dcterms:modified xsi:type="dcterms:W3CDTF">2026-10-13T14:30:17Z</dcterms:modified>
  <cp:category/>
</cp:coreProperties>
</file>