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7CD" w:rsidRPr="00E7390B" w:rsidRDefault="00E7390B" w:rsidP="00E7390B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E7390B">
        <w:rPr>
          <w:b/>
          <w:sz w:val="28"/>
          <w:szCs w:val="28"/>
        </w:rPr>
        <w:t>Assignment-04</w:t>
      </w:r>
    </w:p>
    <w:p w:rsidR="00E7390B" w:rsidRDefault="00E7390B" w:rsidP="00E7390B">
      <w:pPr>
        <w:rPr>
          <w:b/>
        </w:rPr>
      </w:pPr>
    </w:p>
    <w:p w:rsidR="00E7390B" w:rsidRDefault="00E7390B" w:rsidP="00E7390B">
      <w:pPr>
        <w:rPr>
          <w:b/>
          <w:sz w:val="24"/>
          <w:szCs w:val="24"/>
        </w:rPr>
      </w:pPr>
      <w:r w:rsidRPr="00E7390B">
        <w:rPr>
          <w:sz w:val="24"/>
          <w:szCs w:val="24"/>
        </w:rPr>
        <w:t>Problem</w:t>
      </w:r>
      <w:r w:rsidRPr="00E7390B">
        <w:rPr>
          <w:b/>
          <w:sz w:val="24"/>
          <w:szCs w:val="24"/>
        </w:rPr>
        <w:t>:</w:t>
      </w:r>
    </w:p>
    <w:p w:rsidR="00E7390B" w:rsidRDefault="00E7390B" w:rsidP="00E739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Cart Contains TV type Products Sur-Charge Should be 10 USD for Ground Shipping Method.</w:t>
      </w:r>
    </w:p>
    <w:p w:rsidR="00E7390B" w:rsidRDefault="00E7390B" w:rsidP="00E7390B">
      <w:pPr>
        <w:rPr>
          <w:sz w:val="24"/>
          <w:szCs w:val="24"/>
        </w:rPr>
      </w:pPr>
      <w:r>
        <w:rPr>
          <w:sz w:val="24"/>
          <w:szCs w:val="24"/>
        </w:rPr>
        <w:t>Solution:</w:t>
      </w:r>
    </w:p>
    <w:p w:rsidR="00E7390B" w:rsidRPr="00E7390B" w:rsidRDefault="00E7390B" w:rsidP="00E739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Navigated to </w:t>
      </w:r>
      <w:hyperlink r:id="rId6" w:history="1">
        <w:r>
          <w:rPr>
            <w:rStyle w:val="Hyperlink"/>
            <w:rFonts w:ascii="Helvetica" w:hAnsi="Helvetica" w:cs="Helvetica"/>
            <w:color w:val="00629B"/>
            <w:sz w:val="18"/>
            <w:szCs w:val="18"/>
            <w:shd w:val="clear" w:color="auto" w:fill="FFFFFF"/>
          </w:rPr>
          <w:t>Merchant Tools</w:t>
        </w:r>
      </w:hyperlink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 &gt;  </w:t>
      </w:r>
      <w:hyperlink r:id="rId7" w:history="1">
        <w:r>
          <w:rPr>
            <w:rStyle w:val="Hyperlink"/>
            <w:rFonts w:ascii="Helvetica" w:hAnsi="Helvetica" w:cs="Helvetica"/>
            <w:color w:val="00629B"/>
            <w:sz w:val="18"/>
            <w:szCs w:val="18"/>
            <w:shd w:val="clear" w:color="auto" w:fill="FFFFFF"/>
          </w:rPr>
          <w:t>Ordering</w:t>
        </w:r>
      </w:hyperlink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 &gt;  </w:t>
      </w:r>
      <w:hyperlink r:id="rId8" w:history="1">
        <w:r>
          <w:rPr>
            <w:rStyle w:val="Hyperlink"/>
            <w:rFonts w:ascii="Helvetica" w:hAnsi="Helvetica" w:cs="Helvetica"/>
            <w:color w:val="00629B"/>
            <w:sz w:val="18"/>
            <w:szCs w:val="18"/>
            <w:shd w:val="clear" w:color="auto" w:fill="FFFFFF"/>
          </w:rPr>
          <w:t>Shipping Methods</w:t>
        </w:r>
      </w:hyperlink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 &gt; 001</w:t>
      </w:r>
    </w:p>
    <w:p w:rsidR="00E7390B" w:rsidRDefault="00E7390B" w:rsidP="00E7390B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Under Product Surcharge Cost I have made Shipping cost=10 USD for Product of </w:t>
      </w:r>
      <w:r w:rsidRPr="00E7390B">
        <w:rPr>
          <w:color w:val="FF0000"/>
          <w:sz w:val="24"/>
          <w:szCs w:val="24"/>
        </w:rPr>
        <w:t xml:space="preserve">TV type </w:t>
      </w:r>
    </w:p>
    <w:p w:rsidR="00E7390B" w:rsidRDefault="00E7390B" w:rsidP="00E7390B">
      <w:pPr>
        <w:rPr>
          <w:color w:val="FF0000"/>
          <w:sz w:val="24"/>
          <w:szCs w:val="24"/>
        </w:rPr>
      </w:pPr>
    </w:p>
    <w:p w:rsidR="00E7390B" w:rsidRDefault="00E7390B" w:rsidP="00E739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Cart</w:t>
      </w:r>
      <w:r>
        <w:rPr>
          <w:sz w:val="24"/>
          <w:szCs w:val="24"/>
        </w:rPr>
        <w:t xml:space="preserve"> </w:t>
      </w:r>
      <w:r w:rsidR="000B5680">
        <w:rPr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z w:val="24"/>
          <w:szCs w:val="24"/>
        </w:rPr>
        <w:t xml:space="preserve"> TV type Products </w:t>
      </w:r>
      <w:r>
        <w:rPr>
          <w:sz w:val="24"/>
          <w:szCs w:val="24"/>
        </w:rPr>
        <w:t xml:space="preserve">having </w:t>
      </w:r>
      <w:r>
        <w:rPr>
          <w:sz w:val="24"/>
          <w:szCs w:val="24"/>
        </w:rPr>
        <w:t>Sur-Charge 10 USD</w:t>
      </w:r>
      <w:r w:rsidR="000B5680">
        <w:rPr>
          <w:sz w:val="24"/>
          <w:szCs w:val="24"/>
        </w:rPr>
        <w:t xml:space="preserve"> for Ground Shipping Method in BM</w:t>
      </w:r>
    </w:p>
    <w:p w:rsidR="000B5680" w:rsidRPr="000B5680" w:rsidRDefault="000B5680" w:rsidP="000B5680">
      <w:pPr>
        <w:pStyle w:val="ListParagraph"/>
        <w:rPr>
          <w:sz w:val="24"/>
          <w:szCs w:val="24"/>
        </w:rPr>
      </w:pPr>
    </w:p>
    <w:p w:rsidR="000B5680" w:rsidRDefault="000B5680" w:rsidP="000B56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924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V-B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680" w:rsidRPr="000B5680" w:rsidRDefault="000B5680" w:rsidP="000B5680">
      <w:pPr>
        <w:rPr>
          <w:sz w:val="24"/>
          <w:szCs w:val="24"/>
        </w:rPr>
      </w:pPr>
    </w:p>
    <w:p w:rsidR="00E7390B" w:rsidRPr="00E7390B" w:rsidRDefault="00E7390B" w:rsidP="000B5680">
      <w:pPr>
        <w:pStyle w:val="ListParagraph"/>
        <w:rPr>
          <w:color w:val="FF0000"/>
          <w:sz w:val="24"/>
          <w:szCs w:val="24"/>
        </w:rPr>
      </w:pPr>
    </w:p>
    <w:p w:rsidR="000B5680" w:rsidRDefault="000B5680" w:rsidP="000B56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Cart  With TV type Products having Sur-Charge 10 USD for Ground Shipping Method in </w:t>
      </w:r>
    </w:p>
    <w:p w:rsidR="000B5680" w:rsidRDefault="000B5680" w:rsidP="000B56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Store-Front when Product added to Cart.</w:t>
      </w:r>
    </w:p>
    <w:p w:rsidR="000B5680" w:rsidRDefault="000B5680" w:rsidP="000B5680">
      <w:pPr>
        <w:pStyle w:val="ListParagraph"/>
        <w:rPr>
          <w:sz w:val="24"/>
          <w:szCs w:val="24"/>
        </w:rPr>
      </w:pPr>
    </w:p>
    <w:p w:rsidR="000B5680" w:rsidRDefault="000B5680" w:rsidP="000B568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086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V-S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680" w:rsidRDefault="000B5680" w:rsidP="000B5680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0B5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87C58"/>
    <w:multiLevelType w:val="hybridMultilevel"/>
    <w:tmpl w:val="302E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287463"/>
    <w:multiLevelType w:val="hybridMultilevel"/>
    <w:tmpl w:val="887E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90B"/>
    <w:rsid w:val="000B5680"/>
    <w:rsid w:val="000C3173"/>
    <w:rsid w:val="00C971CB"/>
    <w:rsid w:val="00E7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9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7390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6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9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7390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6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17-na-pfsweb.demandware.net/on/demandware.store/Sites-Site/default/ShippingMethodList-ListAll?csrf_token=hqay8jjHhua9bZosu0merQz1b6ZbsOnmaAU1rHrZLgKaR5pMA9jHVqwF1UWDePU-ubc3rZt8ZX-CRlljj7l-yJh81RDElpSZstiBg5sv4cQsKkHlUrq8zVsL4YqGuXMzo0WlRsr6Eks9VRdIua37UHR4A9ISBPN--KC9QrtUfqscqs_1KFk=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17-na-pfsweb.demandware.net/on/demandware.store/Sites-Site/default/SiteNavigationBar-ShowMenuitemOverview?CurrentMenuItemId=orders&amp;csrf_token=hqay8jjHhua9bZosu0merQz1b6ZbsOnmaAU1rHrZLgKaR5pMA9jHVqwF1UWDePU-ubc3rZt8ZX-CRlljj7l-yJh81RDElpSZstiBg5sv4cQsKkHlUrq8zVsL4YqGuXMzo0WlRsr6Eks9VRdIua37UHR4A9ISBPN--KC9QrtUfqscqs_1KFk=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17-na-pfsweb.demandware.net/on/demandware.store/Sites-Site/default/ViewApplication-SelectSite?MenuGroupID=ChannelMenu&amp;ChannelID=470f4a4156aa5ce86705e4e040&amp;SelectedSiteID=470f4a4156aa5ce86705e4e040&amp;csrf_token=hqay8jjHhua9bZosu0merQz1b6ZbsOnmaAU1rHrZLgKaR5pMA9jHVqwF1UWDePU-ubc3rZt8ZX-CRlljj7l-yJh81RDElpSZstiBg5sv4cQsKkHlUrq8zVsL4YqGuXMzo0WlRsr6Eks9VRdIua37UHR4A9ISBPN--KC9QrtUfqscqs_1KFk=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Vittal Naik Sabavat</dc:creator>
  <cp:lastModifiedBy>Vittal Naik Sabavat</cp:lastModifiedBy>
  <cp:revision>1</cp:revision>
  <dcterms:created xsi:type="dcterms:W3CDTF">2021-12-28T14:19:00Z</dcterms:created>
  <dcterms:modified xsi:type="dcterms:W3CDTF">2021-12-28T14:32:00Z</dcterms:modified>
</cp:coreProperties>
</file>