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91643C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proofErr w:type="spellStart"/>
          <w:r w:rsidR="002455D9">
            <w:t>Avinash</w:t>
          </w:r>
          <w:proofErr w:type="spellEnd"/>
          <w:r w:rsidR="002455D9">
            <w:t xml:space="preserve"> </w:t>
          </w:r>
          <w:proofErr w:type="spellStart"/>
          <w:r w:rsidR="002455D9">
            <w:t>Nallamothu</w:t>
          </w:r>
          <w:proofErr w:type="spellEnd"/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595A02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proofErr w:type="spellStart"/>
          <w:r w:rsidR="002455D9">
            <w:t>Avinash</w:t>
          </w:r>
          <w:proofErr w:type="spellEnd"/>
          <w:r w:rsidR="002455D9">
            <w:t xml:space="preserve"> </w:t>
          </w:r>
          <w:proofErr w:type="spellStart"/>
          <w:r w:rsidR="002455D9">
            <w:t>Nallamothu</w:t>
          </w:r>
          <w:proofErr w:type="spellEnd"/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595A02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595A02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595A02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595A02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</w:sdtPr>
        <w:sdtEndPr/>
        <w:sdtContent>
          <w:sdt>
            <w:sdtPr>
              <w:id w:val="-1403912979"/>
            </w:sdtPr>
            <w:sdtEndPr/>
            <w:sdtContent>
              <w:proofErr w:type="spellStart"/>
              <w:r w:rsidR="003C7A35">
                <w:t>Avinash</w:t>
              </w:r>
              <w:proofErr w:type="spellEnd"/>
              <w:r w:rsidR="003C7A35">
                <w:t xml:space="preserve"> </w:t>
              </w:r>
              <w:proofErr w:type="spellStart"/>
              <w:r w:rsidR="003C7A35">
                <w:t>Nallamothu</w:t>
              </w:r>
              <w:proofErr w:type="spellEnd"/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595A02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595A02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595A02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595A02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86770" wp14:editId="2BC4F49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proofErr w:type="spellStart"/>
              <w:r w:rsidR="006F5A34">
                <w:t>Kranthi</w:t>
              </w:r>
              <w:proofErr w:type="spellEnd"/>
              <w:r w:rsidR="006F5A34">
                <w:t xml:space="preserve"> Kumar </w:t>
              </w:r>
              <w:proofErr w:type="spellStart"/>
              <w:r w:rsidR="006F5A34">
                <w:t>Thota</w:t>
              </w:r>
              <w:proofErr w:type="spellEnd"/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595A02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595A02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75140" wp14:editId="7084F863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lastRenderedPageBreak/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proofErr w:type="spellStart"/>
          <w:r w:rsidR="00AB5DE4">
            <w:t>Avinash</w:t>
          </w:r>
          <w:proofErr w:type="spellEnd"/>
          <w:r w:rsidR="00AB5DE4">
            <w:t xml:space="preserve"> </w:t>
          </w:r>
          <w:proofErr w:type="spellStart"/>
          <w:r w:rsidR="00AB5DE4">
            <w:t>Nallamothu</w:t>
          </w:r>
          <w:proofErr w:type="spellEnd"/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595A02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595A02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595A02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31A6A" wp14:editId="55C93085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proofErr w:type="spellStart"/>
                  <w:r w:rsidR="002455D9">
                    <w:t>Avinash</w:t>
                  </w:r>
                  <w:proofErr w:type="spellEnd"/>
                  <w:r w:rsidR="002455D9">
                    <w:t xml:space="preserve"> </w:t>
                  </w:r>
                  <w:proofErr w:type="spellStart"/>
                  <w:r w:rsidR="002455D9">
                    <w:t>Nallamothu</w:t>
                  </w:r>
                  <w:proofErr w:type="spellEnd"/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595A02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>ibre technician from the past 1 year</w:t>
          </w:r>
          <w:r w:rsidR="006F5A34">
            <w:t xml:space="preserve"> in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595A02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EndPr/>
        <w:sdtContent>
          <w:r w:rsidR="006F5A34" w:rsidRPr="006F5A34">
            <w:rPr>
              <w:color w:val="000000"/>
              <w:lang w:val="en-NZ" w:eastAsia="en-NZ"/>
            </w:rPr>
            <w:t>WTC1, WTC3, TC, FIRSTAID, PTN, RISK MANAGEMENT</w:t>
          </w:r>
          <w:proofErr w:type="gramStart"/>
          <w:r w:rsidR="006F5A34" w:rsidRPr="006F5A34">
            <w:rPr>
              <w:color w:val="000000"/>
              <w:lang w:val="en-NZ" w:eastAsia="en-NZ"/>
            </w:rPr>
            <w:t>,EDP</w:t>
          </w:r>
          <w:proofErr w:type="gramEnd"/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2FFE" wp14:editId="298FFAA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p w:rsidR="00CB7D97" w:rsidRDefault="00595A02" w:rsidP="00CB7D97">
      <w:pPr>
        <w:spacing w:after="0"/>
      </w:pPr>
      <w:sdt>
        <w:sdtPr>
          <w:id w:val="397949788"/>
        </w:sdtPr>
        <w:sdtEndPr/>
        <w:sdtContent>
          <w:proofErr w:type="spellStart"/>
          <w:r w:rsidR="002455D9">
            <w:t>Avinash</w:t>
          </w:r>
          <w:proofErr w:type="spellEnd"/>
          <w:r w:rsidR="002455D9">
            <w:t xml:space="preserve"> </w:t>
          </w:r>
          <w:proofErr w:type="spellStart"/>
          <w:r w:rsidR="002455D9">
            <w:t>Nallamothu</w:t>
          </w:r>
          <w:proofErr w:type="spellEnd"/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595A02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595A02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595A02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595A02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595A02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595A02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595A02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595A02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595A02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595A02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595A02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t>Level 1 Site Traffic Management Supervisor</w:t>
            </w:r>
          </w:p>
        </w:tc>
        <w:tc>
          <w:tcPr>
            <w:tcW w:w="5268" w:type="dxa"/>
          </w:tcPr>
          <w:p w:rsidR="00025BF4" w:rsidRDefault="00595A02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64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lastRenderedPageBreak/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595A02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ADE97" wp14:editId="7259FBC1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3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proofErr w:type="spellStart"/>
                  <w:r w:rsidR="002455D9">
                    <w:t>Avinash</w:t>
                  </w:r>
                  <w:proofErr w:type="spellEnd"/>
                  <w:r w:rsidR="002455D9">
                    <w:t xml:space="preserve"> </w:t>
                  </w:r>
                  <w:proofErr w:type="spellStart"/>
                  <w:r w:rsidR="002455D9">
                    <w:t>Nallamothu</w:t>
                  </w:r>
                  <w:proofErr w:type="spellEnd"/>
                </w:sdtContent>
              </w:sdt>
            </w:sdtContent>
          </w:sdt>
        </w:sdtContent>
      </w:sdt>
      <w:r w:rsidR="006641BD">
        <w:fldChar w:fldCharType="end"/>
      </w:r>
      <w:bookmarkEnd w:id="3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21A9A" wp14:editId="4123557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OLE_LINK7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801119215"/>
        </w:sdtPr>
        <w:sdtEndPr/>
        <w:sdtContent>
          <w:sdt>
            <w:sdtPr>
              <w:id w:val="-1938129327"/>
            </w:sdtPr>
            <w:sdtEndPr/>
            <w:sdtContent>
              <w:sdt>
                <w:sdtPr>
                  <w:id w:val="1773432701"/>
                </w:sdtPr>
                <w:sdtEndPr/>
                <w:sdtContent>
                  <w:proofErr w:type="spellStart"/>
                  <w:r w:rsidR="002455D9">
                    <w:t>Avinash</w:t>
                  </w:r>
                  <w:proofErr w:type="spellEnd"/>
                  <w:r w:rsidR="002455D9">
                    <w:t xml:space="preserve"> </w:t>
                  </w:r>
                  <w:proofErr w:type="spellStart"/>
                  <w:r w:rsidR="002455D9">
                    <w:t>Nallamothu</w:t>
                  </w:r>
                  <w:proofErr w:type="spellEnd"/>
                </w:sdtContent>
              </w:sdt>
            </w:sdtContent>
          </w:sdt>
        </w:sdtContent>
      </w:sdt>
      <w:r w:rsidR="006641BD">
        <w:fldChar w:fldCharType="end"/>
      </w:r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A02" w:rsidRDefault="00595A02" w:rsidP="00182159">
      <w:pPr>
        <w:spacing w:after="0" w:line="240" w:lineRule="auto"/>
      </w:pPr>
      <w:r>
        <w:separator/>
      </w:r>
    </w:p>
  </w:endnote>
  <w:endnote w:type="continuationSeparator" w:id="0">
    <w:p w:rsidR="00595A02" w:rsidRDefault="00595A02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A02" w:rsidRDefault="00595A02" w:rsidP="00182159">
      <w:pPr>
        <w:spacing w:after="0" w:line="240" w:lineRule="auto"/>
      </w:pPr>
      <w:r>
        <w:separator/>
      </w:r>
    </w:p>
  </w:footnote>
  <w:footnote w:type="continuationSeparator" w:id="0">
    <w:p w:rsidR="00595A02" w:rsidRDefault="00595A02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36F7"/>
    <w:rsid w:val="00182159"/>
    <w:rsid w:val="00184C80"/>
    <w:rsid w:val="001C6C0E"/>
    <w:rsid w:val="001C7660"/>
    <w:rsid w:val="001C7C9C"/>
    <w:rsid w:val="002455D9"/>
    <w:rsid w:val="00271FB5"/>
    <w:rsid w:val="002B0159"/>
    <w:rsid w:val="002C3529"/>
    <w:rsid w:val="002D5BD9"/>
    <w:rsid w:val="003C7A35"/>
    <w:rsid w:val="003D7BD4"/>
    <w:rsid w:val="00422116"/>
    <w:rsid w:val="004330F8"/>
    <w:rsid w:val="005037E9"/>
    <w:rsid w:val="00521ACE"/>
    <w:rsid w:val="00525D72"/>
    <w:rsid w:val="00595A02"/>
    <w:rsid w:val="0062621B"/>
    <w:rsid w:val="006641BD"/>
    <w:rsid w:val="006B1C51"/>
    <w:rsid w:val="006F5A34"/>
    <w:rsid w:val="006F7A76"/>
    <w:rsid w:val="00721A60"/>
    <w:rsid w:val="007253E9"/>
    <w:rsid w:val="0091643C"/>
    <w:rsid w:val="0097052B"/>
    <w:rsid w:val="00A30EA7"/>
    <w:rsid w:val="00A85BD9"/>
    <w:rsid w:val="00AB5DE4"/>
    <w:rsid w:val="00B07C18"/>
    <w:rsid w:val="00B73AA6"/>
    <w:rsid w:val="00C053E4"/>
    <w:rsid w:val="00C22E98"/>
    <w:rsid w:val="00C800BA"/>
    <w:rsid w:val="00C854D6"/>
    <w:rsid w:val="00C87BED"/>
    <w:rsid w:val="00C9471A"/>
    <w:rsid w:val="00CB23CC"/>
    <w:rsid w:val="00CB7D97"/>
    <w:rsid w:val="00D3184B"/>
    <w:rsid w:val="00D73E6D"/>
    <w:rsid w:val="00E009A4"/>
    <w:rsid w:val="00E05A4D"/>
    <w:rsid w:val="00E31BD0"/>
    <w:rsid w:val="00E523F8"/>
    <w:rsid w:val="00E62690"/>
    <w:rsid w:val="00EC16F4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EE7A5C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A6365"/>
    <w:rsid w:val="003C7EC0"/>
    <w:rsid w:val="00602250"/>
    <w:rsid w:val="00856355"/>
    <w:rsid w:val="00A50BDF"/>
    <w:rsid w:val="00C6687E"/>
    <w:rsid w:val="00D44FD8"/>
    <w:rsid w:val="00E94B73"/>
    <w:rsid w:val="00EE7A5C"/>
    <w:rsid w:val="00F2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A5C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298EBE3F0E6940BD9FA52797524E4DB8">
    <w:name w:val="298EBE3F0E6940BD9FA52797524E4DB8"/>
    <w:rsid w:val="00EE7A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A5C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298EBE3F0E6940BD9FA52797524E4DB8">
    <w:name w:val="298EBE3F0E6940BD9FA52797524E4DB8"/>
    <w:rsid w:val="00EE7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8E72CE-46CC-4981-A1D3-465AB034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54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8</cp:revision>
  <dcterms:created xsi:type="dcterms:W3CDTF">2018-01-24T02:14:00Z</dcterms:created>
  <dcterms:modified xsi:type="dcterms:W3CDTF">2018-01-24T03:43:00Z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