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TIKTOK ADS MANAGER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Pixel + Events API | Spark Ads | Lead Forms | Business Center</w:t>
      </w:r>
    </w:p>
    <w:p>
      <w:pPr>
        <w:spacing w:after="60"/>
        <w:jc w:val="center"/>
      </w:pPr>
      <w:r>
        <w:rPr>
          <w:rFonts w:ascii="Arial" w:cs="Arial" w:eastAsia="Arial" w:hAnsi="Arial"/>
          <w:color w:val="C8A456"/>
          <w:sz w:val="22"/>
          <w:szCs w:val="22"/>
        </w:rPr>
        <w:t xml:space="preserve">Бюджет: 10/20/30 EUR | 4 кампании | Batch filming | n8n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wincase.pro | wincase-job.com | @wincase.legalization.pl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Создание аккаунта TikTok Ads Manager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это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 Ads Manager — рекламный кабинет TikTok. Управляет: Spark Ads (продвижение органических видео), In-Feed Ads, Lead Gen Forms, Audience targeting. Для WinCase: основной канал видеорекламы для молодой аудитории 18-35.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TikTok Ads Manager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https://ads.tiktok.com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Create an Ad / Get Started.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Регистрация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Email: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info@wincase.pro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Password: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Сложный, уникальный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Verification: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Код на email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Заполнить информацию о бизнесе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Country/Region: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Industry: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Professional Services -&gt; Legal Services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Business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- Immigration Bureau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Phone: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+48 579 129 158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Time zone: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(UTC+01:00) Warsaw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Currency: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EUR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Website: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Верификация бизнеса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TikTok может запросить документы: KRS, NIP, выписку. Загрузить сканы.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Верификация занимает 1-3 рабочих дня.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5: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Оплата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Account Settings -&gt; Payment -&gt; Add Payment Method.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Добавить карту (Visa / Mastercard)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Payment type: Manual Payment (рекомендуется для контроля, пополнять вручную)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Первый депозит: 20 EUR</w:t>
      </w:r>
    </w:p>
    <w:p>
      <w:r>
        <w:br w:type="page"/>
      </w:r>
    </w:p>
    <w:p>
      <w:pPr>
        <w:pStyle w:val="Heading1"/>
      </w:pPr>
      <w:r>
        <w:t xml:space="preserve">2. TikTok Pixel + Events API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2.1 Создание Pixel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Assets -&gt; Events -&gt; Web Events -&gt; Manage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Set Up Web Events -&gt; TikTok Pixel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Pixel Name: WinCase TikTok Pixel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Installation: Manually Install Pixel Code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Записать Pixel ID (число). Код уже установлен через GTM (Guide 03).</w:t>
      </w:r>
    </w:p>
    <w:p>
      <w:pPr>
        <w:spacing w:after="100"/>
      </w:pPr>
    </w:p>
    <w:p>
      <w:pPr>
        <w:pStyle w:val="Heading2"/>
      </w:pPr>
      <w:r>
        <w:t xml:space="preserve">2.2 Настройка событий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Events -&gt; WinCase TikTok Pixel -&gt; Complete Setup -&gt; создать события: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 TikTok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Эквивалент в GTM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оптимизации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PageView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(автоматически)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страницы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SubmitForm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формы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конверсия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— WhatsApp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конверсия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ClickButton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— Schedule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записи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Вторичная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ViewContent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Pageview на услуге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конкретной услуги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ретаргетинга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Events API (server-side через n8n)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Аналогично Facebook CAPI: server-side трекинг не блокируется iOS/adblock. TikTok Events API дополняет Pixel для максимального покрытия данных.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Events -&gt; WinCase TikTok Pixel -&gt; Settings -&gt; Generate Access Token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Записать Access Token для n8n.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n8n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26"/>
        <w:gridCol w:w="4500"/>
        <w:gridCol w:w="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Нода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 приходит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payload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Node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событие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-&gt; POST https://business-api.tiktok.com/open_api/v1.3/pixel/track/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pixel_code, event, timestamp, context (ip, user_agent), properties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Пример payload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
  "pixel_code": "PIXEL_ID",
  "event": "SubmitForm",
  "timestamp": "2026-02-15T12:00:00Z",
  "context": {
    "ip": "client_ip",
    "user_agent": "client_ua"
  },
  "properties": {
    "content_type": "product",
    "description": "Lead from wincase.pro",
    "value": 10,
    "currency": "EUR"
  }
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Аудитории (Audiences)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3.1 Custom Audiences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Assets -&gt; Audiences -&gt; Create Audience -&gt; Custom Audience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размер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All 30d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Traffic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посетители, 30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1K-5K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All 90d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Traffic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посетители, 90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3K-15K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Traffic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Event: SubmitForm, 180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Clickers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Traffic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Event: Contact, 180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Engagers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кто взаимодействовал с аккаунтом, 90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500-5K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Viewers 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Посмотрели 50%+ видео, 365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1K-10K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File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email/phone из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500-2K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Lookalike Audiences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Assets -&gt; Audiences -&gt; Create -&gt; Lookalike Audience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26"/>
        <w:gridCol w:w="1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Submitters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 (1-2%)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 похожие на лидов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Похожие на реальных клиентов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Viewers 50%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(3-5%)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Шире: для охвата заинтересованных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Engagers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(5-10%)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Awareness кампании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Рекламные кампании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Бюджет WinCase TikTok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Месяц 1: 10 EUR. Месяц 3: 20 EUR. Месяц 6: 30 EUR. Основной формат: Spark Ads (продвижение существующих органических видео). Самый дешёвый и эффективный формат.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 Кампания 01: Spark Ads — RU/UA (основная)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Campaign -&gt; Create -&gt; Website Conversions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01_Spark_Leads_RU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Daily Budget: 0.30 EUR/день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Optimization goal: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Conversion (SubmitForm ИЛИ Contact)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Group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 group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RU_UA_Poland_18-45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Pixel: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TikTok Pixel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Optimization event: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SubmitForm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Placement: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TikTok (снять Pangle и остальные)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Russian (если доступно) или All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18-45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Gender: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Interests: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Immigration, Legal Services, Travel, Education Abroad, Job Search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Bidding: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Lowest Cost (автоматически, для старта)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— Spark 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 format: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Spark 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Identity: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Использовать TikTok аккаунт: @wincase.legalization.pl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Выбрать существующий органический пост для продвижения.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Как создать Spark Ad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1) Открыть TikTok app -&gt; профиль -&gt; выбрать лучшее видео.
2) Нажать ... -&gt; Ad settings -&gt; Turn on ad authorization.
3) Generate authorization code (срок: 30-60 дней).
4) В Ads Manager: Ad -&gt; Spark Ad -&gt; Use TikTok post -&gt; ввести authorization code.
5) Add CTA button: Learn More -&gt; wincase.pro/ru/karta-pobytu
   ИЛИ: Contact Us -&gt; wa.me/48579129158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Какие видео продвигать (выбор для Spark)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26"/>
        <w:gridCol w:w="2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видео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Органические просмотры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Совет по документам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1K+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More -&gt; 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 клиента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-&gt;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Дедлайн 04.03.2027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Любые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Ads (срочность)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More -&gt; 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офис / процесс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300+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Ads (доверие)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More -&gt; 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/ Мифы vs Факты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More -&gt; checklist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Centre: топ вакансии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300+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More -&gt; wincase-job.com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Кампания 02: Spark Ads — EN (Asian/LatAm)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02_Spark_Leads_EN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0.15 EUR/день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Language: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English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20-40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Interests: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Work abroad, Expat, Immigration, India, Philippines, Colombia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Spark Ad: лучшее EN видео. CTA: Learn More -&gt; wincase.pro/en/work-permit</w:t>
      </w:r>
    </w:p>
    <w:p>
      <w:pPr>
        <w:spacing w:after="100"/>
      </w:pPr>
    </w:p>
    <w:p>
      <w:pPr>
        <w:pStyle w:val="Heading2"/>
      </w:pPr>
      <w:r>
        <w:t xml:space="preserve">4.4 Кампания 03: Retargeting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03_Retarget_TikTok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0.10 EUR/день (минимальный)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Custom: Website All 30d + Video Viewers 50%. EXCLUDE: Form Submitters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Spark Ad: отзыв клиента + CTA WhatsApp</w:t>
      </w:r>
    </w:p>
    <w:p>
      <w:pPr>
        <w:spacing w:after="100"/>
      </w:pPr>
    </w:p>
    <w:p>
      <w:pPr>
        <w:pStyle w:val="Heading2"/>
      </w:pPr>
      <w:r>
        <w:t xml:space="preserve">4.5 Кампания 04: Job Centre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04_JobCentre_EN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0.05 EUR/день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Poland, EN, 20-35, Interests: Job search, Work abroad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Spark Ad: Top jobs video. CTA: Learn More -&gt; wincase-job.com</w:t>
      </w:r>
    </w:p>
    <w:p>
      <w:r>
        <w:br w:type="page"/>
      </w:r>
    </w:p>
    <w:p>
      <w:pPr>
        <w:pStyle w:val="Heading1"/>
      </w:pPr>
      <w:r>
        <w:t xml:space="preserve">5. TikTok Lead Generation Forms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Form внутри TikTok (как в Facebook). Клиент заполняет не покидая TikTok. Автозаполнение данных из TikTok профиля. Конверсия выше чем redirect на сайт.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Campaign -&gt; Create -&gt; Lead Generation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Group -&gt; Placements: TikTok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-&gt; Spark Ad или In-Feed Video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Instant Form -&gt; Create New</w:t>
      </w:r>
    </w:p>
    <w:p>
      <w:pPr>
        <w:spacing w:after="100"/>
      </w:pP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Form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Lead Form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Banner image: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лого + фото офиса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Бесплатная консультация по легализации!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Карта побыту, work permit, гражданство. 7 лет, 10 000+ клиентов. Заполните форму — менеджер свяжется в WhatsApp.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Questions: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Name (auto), Phone (auto), Email (auto), Custom: Какая услуга нужна? (Karta Pobytu / Work Permit / Citizenship / Job Centre)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Privacy Policy: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https://wincase.pro/privacy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Thank You: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Спасибо! Проверьте WhatsApp в ближайшие 30 минут. wa.me/48579129158</w:t>
      </w:r>
    </w:p>
    <w:p>
      <w:pPr>
        <w:spacing w:after="100"/>
      </w:pPr>
    </w:p>
    <w:p>
      <w:pPr>
        <w:pStyle w:val="Heading2"/>
      </w:pPr>
      <w:r>
        <w:t xml:space="preserve">5.1 Webhook -&gt; n8n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Event management -&gt; Lead -&gt; Webhook URL: https://n8n.wincase.pro/webhook/tiktok-lead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n8n workflow: TikTok Lead -&gt; parse -&gt; CRM -&gt; WhatsApp -&gt; Email Brevo -&gt; Telegram alert.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TikTok Leads API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Альтернатива webhook: TikTok Marketing API -&gt; GET /lead/data/ -&gt; n8n Cron каждые 10 мин.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Креативы: лучшие практики для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WinCase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0-3 сек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Первые 3 секунды = всё. Начать с вопроса/шока/факта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 знаете что дедлайн 04.03.2027?!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9:16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вертикальное видео. 1080x1920px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Снимать на телефон вертикально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стиль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рекламный продакшн. Как обычный TikTok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Говорящая голова, без студии, натуральный свет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Субтитры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смотрят без звука. Субтитры обязательны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CapCut автосубтитры RU/EN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в видео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Озвучить CTA в конце видео + текст на экране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Пишите в WhatsApp! Ссылка в профиле!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Длина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15-60 сек. Идеал: 21-34 сек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Совет: 20 сек. FAQ: 30 сек. История: 45 сек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sounds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трендовые звуки (если уместно)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музыки для серьезных тем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на экране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Ключевые тезисы крупным текстом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2027 (крупно, вверху)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6.1 Пакетная съемка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Batch filming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Снимать 10-15 видео за 1 сессию (1-2 часа). Менять фон/одежду для разнообразия. Сценарии подготовить заранее в Google Sheets. Монтаж: CapCut (бесплатно). Расписание публикации: 1-2 видео/день через n8n.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TikTok Business Center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TikTok Business Center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https://business.tiktok.com</w:t>
      </w:r>
    </w:p>
    <w:p>
      <w:pPr>
        <w:spacing w:after="100"/>
      </w:pPr>
    </w:p>
    <w:p>
      <w:pPr>
        <w:pStyle w:val="Heading2"/>
      </w:pPr>
      <w:r>
        <w:t xml:space="preserve">7.1 Подключить TikTok аккаунт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Business Center -&gt; Assets -&gt; TikTok Accounts -&gt; Add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Connect @wincase.legalization.pl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Это позволяет использовать органические видео как Spark Ads.</w:t>
      </w:r>
    </w:p>
    <w:p>
      <w:pPr>
        <w:spacing w:after="100"/>
      </w:pPr>
    </w:p>
    <w:p>
      <w:pPr>
        <w:pStyle w:val="Heading2"/>
      </w:pPr>
      <w:r>
        <w:t xml:space="preserve">7.2 Members (команда)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Добавить администраторов: Business Center -&gt; Members -&gt; Invite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Роли: Admin (полный доступ), Advertiser (только реклама), Analyst (только просмотр)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Минимум 2 Admin (на случай потери доступа)</w:t>
      </w:r>
    </w:p>
    <w:p>
      <w:pPr>
        <w:spacing w:after="100"/>
      </w:pPr>
    </w:p>
    <w:p>
      <w:pPr>
        <w:pStyle w:val="Heading2"/>
      </w:pPr>
      <w:r>
        <w:t xml:space="preserve">7.3 Связать Ads Manager с Business Center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Business Center -&gt; Assets -&gt; Ad Accounts -&gt; Add -&gt; Connect existing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Связать Pixel: Assets -&gt; Pixels -&gt; Add -&gt; WinCase TikTok Pixel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Связать Audiences: автоматически после связки Pixel</w:t>
      </w:r>
    </w:p>
    <w:p>
      <w:pPr>
        <w:spacing w:after="100"/>
      </w:pPr>
    </w:p>
    <w:p>
      <w:pPr>
        <w:pStyle w:val="Heading2"/>
      </w:pPr>
      <w:r>
        <w:t xml:space="preserve">7.4 Catalog (для Dynamic Ads, опционально)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Assets -&gt; Catalogs -&gt; Create Catalog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Тип: Services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Загрузить: 6 услуг WinCase (как в Meta Commerce)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Dynamic Ads: автоматически показывает релевантную услугу разным аудиториям</w:t>
      </w:r>
    </w:p>
    <w:p>
      <w:r>
        <w:br w:type="page"/>
      </w:r>
    </w:p>
    <w:p>
      <w:pPr>
        <w:pStyle w:val="Heading1"/>
      </w:pPr>
      <w:r>
        <w:t xml:space="preserve">8. Аналитика и оптимизация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8.1 Ключевые метрики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смотреть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(месяц 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(месяц 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CPC (Cost Per Click)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 Manager -&gt;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0.15 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0.10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CPL (Cost Per Lead)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 Manager -&gt; Conversions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 Manager -&gt;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 (Conversion Rate)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 Manager -&gt; Conversions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View Rate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 Manager -&gt; Video 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 (6 sec)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5x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Правила оптимизации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Каждые 3 дня: проверить CPC/CPL. Если CPL &gt; 5 EUR -&gt; пауза Ad Group, тест нового креатива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Каждую неделю: выключить ads с CTR &lt; 0.5% (плохой креатив)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Каждые 2 недели: обновить Spark Ads (новые органические видео с лучшими метриками)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Ежемесячно: обновить аудитории. Пересобрать Lookalike. Проверить Event Match Quality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Правило Spark Ads: продвигать ТОЛЬКО видео с органическим CTR &gt; средне по аккаунту</w:t>
      </w:r>
    </w:p>
    <w:p>
      <w:pPr>
        <w:spacing w:after="100"/>
      </w:pPr>
    </w:p>
    <w:p>
      <w:pPr>
        <w:pStyle w:val="Heading2"/>
      </w:pPr>
      <w:r>
        <w:t xml:space="preserve">8.3 n8n автоматический мониторинг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Ежедневно: TikTok Ads API -&gt; расходы и конверсии -&gt; Google Sheets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Алерт: если расход &gt; бюджета или CPL &gt; 2x target -&gt; Telegram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Еженедельно: полный отчет: spend, impressions, clicks, leads, CPL -&gt; Telegram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Ежемесячно: топ-3 креатива по CTR + топ-3 по CPL -&gt; рекомендации масштабирования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TikTok Ads Manager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Pixel + Events API | 4 кампании | Spark Ads | Lead Forms | Business Center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TikTok Ads Manager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2026-02-15T15:18:38.864Z</dcterms:created>
  <dcterms:modified xsi:type="dcterms:W3CDTF">2026-02-15T15:18:38.865Z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