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0023"/>
          <w:sz w:val="44"/>
          <w:szCs w:val="44"/>
        </w:rPr>
        <w:t xml:space="preserve">PINTEREST ADS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Business Account | Pinterest Tag | Rich Pins | Ads | API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Бюджет: 0 (органика) -&gt; 5-10 EUR/мес (месяц 6+)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wincase-job.com | @wincasepro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Создание Pinterest Business аккаунта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Pinterest Ads для WinCase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Pinterest = поисковая система визуального контента. Пины живут 3-6 месяцев (в отличие от соцсетей где пост живёт 24ч). Аудитория: планировщики, исследователи. Инфографики о легализации = идеальный контент. Для WinCase Pinterest Ads — опциональный канал на будущее (месяц 6+). Сначала органика.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Pinterest Business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https://business.pinterest.com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Join as a business / Convert existing account.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Заполнить профиль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| Immigration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Country: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English (основной) + Russian (контент на RU)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Profile image: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Лого 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About: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 bureau in Warsaw, Poland. 7 years, 10,000+ clients. Karta pobytu, work permit, citizenship. wincase.pro | wincase-job.com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Claim Website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Settings -&gt; Claim -&gt; Websites -&gt; 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Метод: Add HTML tag to &lt;head&gt; ИЛИ upload HTML file ИЛИ DNS TXT record.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claim: все пины с wincase.pro автоматически привязаны к профилю. Rich Pins активированы.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Rich Pins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claim website: Rich Pins автоматически подтягивают meta-title, meta-description, favicon с wincase.pro.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Проверить Rich Pins: developers.pinterest.com/tools/url-debugger -&gt; ввести URL wincase.pro</w:t>
      </w:r>
    </w:p>
    <w:p>
      <w:r>
        <w:br w:type="page"/>
      </w:r>
    </w:p>
    <w:p>
      <w:pPr>
        <w:pStyle w:val="Heading1"/>
      </w:pPr>
      <w:r>
        <w:t xml:space="preserve">2. Pinterest Tag (Pixel)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-&gt; Conversions -&gt; Create a Pinterest Tag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Tag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Pinterest Tag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Tag ID. Код уже установлен через GTM (Guide 03).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Настройка событий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 Pinterest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PageVisit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(автоматически из base code)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страницы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формы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WhatsApp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WhatsApp (используем как signup)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ViewCategory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 на услуге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категории услуг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PDF Download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Скачивание чек-листа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Enhanced Match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Conversions -&gt; WinCase Pinterest Tag -&gt; Settings -&gt; Enhanced Match -&gt; Enable.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Передавать hashed email/phone для улучшения match rate.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Conversion API (опционально)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Pinterest CAPI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Аналогично Facebook CAPI и TikTok Events API. Server-side. Через n8n:
POST https://api.pinterest.com/v5/ad_accounts/{ad_account_id}/events
Body: event_name, event_time, user_data, custom_data
Access Token: получить через Pinterest Business -&gt; Apps -&gt; Create.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Аудитории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-&gt; Audiences -&gt; Create Audience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26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 30d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посетители, 30 дней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 90d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посетители, 90 дней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кто взаимодействовал с пинами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email/phone из 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Actalike (Lookalike)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Actalike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Source: Customer List, Country: Poland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Actalike = Pinterest Lookalike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Pinterest называет Lookalike аудитории Actalike. Работают аналогично: находят пользователей похожих на source audience.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Рекламные кампании (месяц 6+)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Бюджет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Pinterest Ads для WinCase — опциональный канал. Запускать с месяца 6 когда есть 200+ пинов и стабильный органический трафик. Стартовый бюджет: 5-10 EUR/мес.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Кампания 01: Traffic — Чек-листы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-&gt; Create Campaign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Consideration -&gt; Traffic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01_Traffic_Checklists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5 EUR/мес (daily 0.16 EUR)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group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Checklists_Poland_All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Targeting: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Location: Poland. All genders. Age: 25-55. Interests: Immigration, Legal, Expat life, Job search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Keywords: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karta pobytu, work permit Poland, residence permit, immigration Poland, jobs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Placements: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(Browse + Search)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Bidding: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Automatic (для старта)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Pin (объявление)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Продвигать лучшие органические пины (как Spark Ads в TikTok):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Выбрать пин с лучшим saves/clicks ratio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Формат: 1000x1500px вертикальная инфографика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Title: Karta Pobytu 2027: Complete Checklist | WinCase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Description: Free document checklist for residence permit. 7 years, 10,000+ clients. wincase.pro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Destination: https://wincase.pro/en/work-permit?utm_source=pinterest&amp;utm_medium=cpc</w:t>
      </w:r>
    </w:p>
    <w:p>
      <w:r>
        <w:br w:type="page"/>
      </w:r>
    </w:p>
    <w:p>
      <w:pPr>
        <w:pStyle w:val="Heading2"/>
      </w:pPr>
      <w:r>
        <w:t xml:space="preserve">4.2 Кампания 02: Awareness —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Awareness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02_Awareness_JobCentre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Targeting: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Poland, EN, 22-40, Interests: Job search, Career, Work abroad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Инфографика: Top 5 Jobs for Foreigners in Poland. CTA -&gt; wincase-job.com</w:t>
      </w:r>
    </w:p>
    <w:p>
      <w:pPr>
        <w:spacing w:after="100"/>
      </w:pPr>
    </w:p>
    <w:p>
      <w:pPr>
        <w:pStyle w:val="Heading2"/>
      </w:pPr>
      <w:r>
        <w:t xml:space="preserve">4.3 Кампания 03: Retargeting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Conversions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03_Retarget_Visitors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Website Visitors 90d. EXCLUDE: 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Отзыв клиента инфографика + CTA WhatsApp / consultation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Pinterest Ads vs органика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Для WinCase Pinterest Ads дают маленький объём (бюджет мал). Основная ценность Pinterest — ОРГАНИКА: SEO пинов в Google Images + Pinterest Search. 20+ пинов/неделю x 3-6 мес = 500+ вечнозеленых пинов. Ads = бустер для лучших.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Pinterest Analytics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5.1 Встроенная аналитика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Analytics -&gt; Overview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 пинов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Сохранения (показатель ценности контента)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clicks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Клики на пин (увеличение)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clicks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Клики на сайт (главное!)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200+/мес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click 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%% кликов на сайт от показов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audience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охват за 30 дней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 audience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Взаимодействовавшие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Pins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Лучшие пины по saves/clicks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Масштабировать формат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n8n автоматизация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Еженедельно: Pinterest Analytics API -&gt; impressions, saves, clicks -&gt; Google Sheets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Топ-5 пинов по saves -&gt; рекомендация: создать похожие + Promote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Топ-5 пинов по outbound clicks -&gt; продвигать через Ads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Telegram: еженедельный дайджест Pinterest метрик</w:t>
      </w:r>
    </w:p>
    <w:p>
      <w:pPr>
        <w:spacing w:after="100"/>
      </w:pPr>
    </w:p>
    <w:p>
      <w:pPr>
        <w:pStyle w:val="Heading2"/>
      </w:pPr>
      <w:r>
        <w:t xml:space="preserve">5.3 Pinterest API для n8n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Developers -&gt; Apps -&gt; Create App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https://developers.pinterest.com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App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Analytics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Analytics and auto-posting for WinCase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Get Access Token (OAuth 2.0)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Endpoints для n8n: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GET /v5/user_account/analytics — аналитика аккаунта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GET /v5/pins/{pin_id}/analytics — аналитика пина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POST /v5/pins — создание пина (автопостинг)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GET /v5/boards — список досок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Pinterest Ads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Business Account | Pinterest Tag | 3 кампании | Analytics API | n8n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Pinterest Ads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2026-02-15T15:20:13.636Z</dcterms:created>
  <dcterms:modified xsi:type="dcterms:W3CDTF">2026-02-15T15:20:13.637Z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