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3B32B" w14:textId="3E9253A3" w:rsidR="009C0F91" w:rsidRDefault="005F07CB" w:rsidP="005F07CB">
      <w:pPr>
        <w:jc w:val="both"/>
        <w:rPr>
          <w:lang w:val="en-US"/>
        </w:rPr>
      </w:pPr>
      <w:r>
        <w:rPr>
          <w:lang w:val="en-US"/>
        </w:rPr>
        <w:t>Architecture Decision Records (ADR)</w:t>
      </w:r>
    </w:p>
    <w:p w14:paraId="15AF9C5D" w14:textId="3BDE581B" w:rsidR="005F07CB" w:rsidRPr="005F07CB" w:rsidRDefault="005F07CB" w:rsidP="005F07CB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t>Название</w:t>
      </w:r>
    </w:p>
    <w:p w14:paraId="44BAA4FE" w14:textId="69004E47" w:rsidR="005F07CB" w:rsidRPr="005F07CB" w:rsidRDefault="005F07CB" w:rsidP="005F07CB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t>Статус</w:t>
      </w:r>
    </w:p>
    <w:p w14:paraId="4DC3ABDE" w14:textId="0250430B" w:rsidR="005F07CB" w:rsidRPr="005F07CB" w:rsidRDefault="005F07CB" w:rsidP="005F07CB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t>Контекст</w:t>
      </w:r>
    </w:p>
    <w:p w14:paraId="210997FE" w14:textId="2AF227A7" w:rsidR="005F07CB" w:rsidRPr="005F07CB" w:rsidRDefault="005F07CB" w:rsidP="005F07CB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t>Решение</w:t>
      </w:r>
    </w:p>
    <w:p w14:paraId="2DD21A20" w14:textId="0DDC459D" w:rsidR="005F07CB" w:rsidRPr="005F07CB" w:rsidRDefault="005F07CB" w:rsidP="005F07CB">
      <w:pPr>
        <w:pStyle w:val="a7"/>
        <w:numPr>
          <w:ilvl w:val="0"/>
          <w:numId w:val="1"/>
        </w:numPr>
        <w:jc w:val="both"/>
        <w:rPr>
          <w:lang w:val="en-US"/>
        </w:rPr>
      </w:pPr>
      <w:r>
        <w:t>Последствия</w:t>
      </w:r>
    </w:p>
    <w:p w14:paraId="6EDD0ADA" w14:textId="77777777" w:rsidR="00FA6989" w:rsidRDefault="00FA6989" w:rsidP="00FA6989">
      <w:pPr>
        <w:jc w:val="both"/>
      </w:pPr>
    </w:p>
    <w:p w14:paraId="1B800F01" w14:textId="09374E01" w:rsidR="003E4BD4" w:rsidRPr="003E4BD4" w:rsidRDefault="008C7411" w:rsidP="003E4BD4">
      <w:pPr>
        <w:pStyle w:val="a7"/>
        <w:ind w:left="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1 </w:t>
      </w:r>
      <w:r w:rsidR="003E4BD4" w:rsidRPr="003E4BD4">
        <w:rPr>
          <w:b/>
          <w:bCs/>
          <w:u w:val="single"/>
        </w:rPr>
        <w:t>Название:</w:t>
      </w:r>
      <w:r w:rsidR="003E4BD4" w:rsidRPr="003E4BD4">
        <w:t xml:space="preserve"> </w:t>
      </w:r>
      <w:r w:rsidR="003E4BD4">
        <w:t>э</w:t>
      </w:r>
      <w:r w:rsidR="00FA6989">
        <w:t xml:space="preserve">то решение определяет подход к жизненному циклу разработки </w:t>
      </w:r>
      <w:r w:rsidR="003E4BD4">
        <w:t>приложения</w:t>
      </w:r>
      <w:r w:rsidR="00FA6989">
        <w:t xml:space="preserve"> удаленного рабочего стола</w:t>
      </w:r>
      <w:r w:rsidR="00D33AFA">
        <w:t xml:space="preserve"> для демонстрации учебных работ</w:t>
      </w:r>
      <w:r w:rsidR="003E4BD4" w:rsidRPr="003E4BD4">
        <w:t>.</w:t>
      </w:r>
    </w:p>
    <w:p w14:paraId="7F638DD7" w14:textId="18088C28" w:rsidR="003E4BD4" w:rsidRPr="003E4BD4" w:rsidRDefault="008C7411" w:rsidP="003E4BD4">
      <w:pPr>
        <w:jc w:val="both"/>
      </w:pPr>
      <w:r>
        <w:rPr>
          <w:b/>
          <w:bCs/>
          <w:u w:val="single"/>
        </w:rPr>
        <w:t xml:space="preserve">2 </w:t>
      </w:r>
      <w:r w:rsidR="003E4BD4" w:rsidRPr="003E4BD4">
        <w:rPr>
          <w:b/>
          <w:bCs/>
          <w:u w:val="single"/>
        </w:rPr>
        <w:t>Статус:</w:t>
      </w:r>
      <w:r w:rsidR="003E4BD4" w:rsidRPr="003E4BD4">
        <w:t xml:space="preserve"> </w:t>
      </w:r>
      <w:r w:rsidR="003E4BD4">
        <w:rPr>
          <w:lang w:val="en-US"/>
        </w:rPr>
        <w:t>p</w:t>
      </w:r>
      <w:r w:rsidR="003E4BD4" w:rsidRPr="003E4BD4">
        <w:rPr>
          <w:lang w:val="en-US"/>
        </w:rPr>
        <w:t>roposed</w:t>
      </w:r>
      <w:r w:rsidR="003E4BD4" w:rsidRPr="003E4BD4">
        <w:t xml:space="preserve"> (предложенный).</w:t>
      </w:r>
    </w:p>
    <w:p w14:paraId="1FE93147" w14:textId="5A38CA2E" w:rsidR="00EE4229" w:rsidRDefault="008C7411" w:rsidP="003E4BD4">
      <w:pPr>
        <w:jc w:val="both"/>
      </w:pPr>
      <w:r>
        <w:rPr>
          <w:b/>
          <w:bCs/>
          <w:u w:val="single"/>
        </w:rPr>
        <w:t xml:space="preserve">3 </w:t>
      </w:r>
      <w:r w:rsidR="003E4BD4" w:rsidRPr="003E4BD4">
        <w:rPr>
          <w:b/>
          <w:bCs/>
          <w:u w:val="single"/>
        </w:rPr>
        <w:t>Контекст:</w:t>
      </w:r>
      <w:r w:rsidR="003E4BD4" w:rsidRPr="003E4BD4">
        <w:rPr>
          <w:b/>
          <w:bCs/>
        </w:rPr>
        <w:t xml:space="preserve"> </w:t>
      </w:r>
      <w:r w:rsidR="00EE4229">
        <w:t>процесс обучения всегда связан с выполнением и демонстрацией выполненных лабораторных</w:t>
      </w:r>
      <w:r w:rsidR="00EE4229" w:rsidRPr="00EE4229">
        <w:t>,</w:t>
      </w:r>
      <w:r w:rsidR="00EE4229">
        <w:t xml:space="preserve"> курсовых</w:t>
      </w:r>
      <w:r w:rsidR="00EE4229" w:rsidRPr="00EE4229">
        <w:t xml:space="preserve"> </w:t>
      </w:r>
      <w:r w:rsidR="00EE4229">
        <w:t>и проектных работ. В большинстве случаев обучающиеся выполняют и хранят данные работы на персональных устройствах (ноутбуках или домашних компьютерах).</w:t>
      </w:r>
    </w:p>
    <w:p w14:paraId="3D7463D5" w14:textId="1AAA9881" w:rsidR="00EE4229" w:rsidRPr="004B5654" w:rsidRDefault="004B5654" w:rsidP="003E4BD4">
      <w:pPr>
        <w:jc w:val="both"/>
      </w:pPr>
      <w:r>
        <w:t>Выделим потенциальные проблемы</w:t>
      </w:r>
      <w:r w:rsidRPr="004B5654">
        <w:t>:</w:t>
      </w:r>
    </w:p>
    <w:p w14:paraId="04C44221" w14:textId="252D6C07" w:rsidR="004B5654" w:rsidRPr="004B5654" w:rsidRDefault="004B5654" w:rsidP="006E6A15">
      <w:pPr>
        <w:pStyle w:val="a7"/>
        <w:numPr>
          <w:ilvl w:val="0"/>
          <w:numId w:val="3"/>
        </w:numPr>
        <w:ind w:left="0" w:firstLine="851"/>
        <w:jc w:val="both"/>
      </w:pPr>
      <w:r>
        <w:t xml:space="preserve">обучающийся не располагает ноутбуком или устройство </w:t>
      </w:r>
      <w:r w:rsidR="006E6A15">
        <w:t>оставлено дома</w:t>
      </w:r>
      <w:r w:rsidRPr="004B5654">
        <w:t>;</w:t>
      </w:r>
    </w:p>
    <w:p w14:paraId="274AEF7E" w14:textId="1B883533" w:rsidR="004B5654" w:rsidRPr="006E6A15" w:rsidRDefault="006E6A15" w:rsidP="006E6A15">
      <w:pPr>
        <w:pStyle w:val="a7"/>
        <w:numPr>
          <w:ilvl w:val="0"/>
          <w:numId w:val="3"/>
        </w:numPr>
        <w:ind w:left="0" w:firstLine="851"/>
        <w:jc w:val="both"/>
      </w:pPr>
      <w:r>
        <w:t>работы могут храниться исключительно локально</w:t>
      </w:r>
      <w:r w:rsidRPr="006E6A15">
        <w:t>;</w:t>
      </w:r>
    </w:p>
    <w:p w14:paraId="2E824DD0" w14:textId="608602BD" w:rsidR="006E6A15" w:rsidRPr="00EA6031" w:rsidRDefault="006E6A15" w:rsidP="006E6A15">
      <w:pPr>
        <w:pStyle w:val="a7"/>
        <w:numPr>
          <w:ilvl w:val="0"/>
          <w:numId w:val="3"/>
        </w:numPr>
        <w:ind w:left="0" w:firstLine="851"/>
        <w:jc w:val="both"/>
      </w:pPr>
      <w:r>
        <w:t>программное обеспечение учебного устройства может отличаться от среды разработки студента.</w:t>
      </w:r>
    </w:p>
    <w:p w14:paraId="4DFADAE7" w14:textId="744F8BB6" w:rsidR="00EA6031" w:rsidRDefault="00EA6031" w:rsidP="00EA6031">
      <w:pPr>
        <w:pStyle w:val="a7"/>
        <w:ind w:left="0"/>
        <w:jc w:val="both"/>
      </w:pPr>
      <w:r>
        <w:t>Для устранения представленных проблем возникает необходимость в определении оптимального готового решения (приложения)</w:t>
      </w:r>
      <w:r w:rsidRPr="00EA6031">
        <w:t>,</w:t>
      </w:r>
      <w:r>
        <w:t xml:space="preserve"> которое будет развернуто в среде заказчика с помощью пакета развертывания.</w:t>
      </w:r>
    </w:p>
    <w:p w14:paraId="30D63321" w14:textId="088D1CDC" w:rsidR="00EA6031" w:rsidRPr="00EA6031" w:rsidRDefault="00EA6031" w:rsidP="00EA6031">
      <w:pPr>
        <w:pStyle w:val="a7"/>
        <w:ind w:left="0"/>
        <w:jc w:val="both"/>
      </w:pPr>
      <w:r>
        <w:t xml:space="preserve">К решению предъявлены следующие обязательные </w:t>
      </w:r>
      <w:r w:rsidR="0066787D">
        <w:t>требования</w:t>
      </w:r>
      <w:r w:rsidRPr="00EA6031">
        <w:t>:</w:t>
      </w:r>
    </w:p>
    <w:p w14:paraId="6F58234B" w14:textId="4A2684DB" w:rsidR="00EA6031" w:rsidRPr="007D3C3E" w:rsidRDefault="007D3C3E" w:rsidP="007D3C3E">
      <w:pPr>
        <w:pStyle w:val="a7"/>
        <w:numPr>
          <w:ilvl w:val="0"/>
          <w:numId w:val="3"/>
        </w:numPr>
        <w:ind w:left="0" w:firstLine="851"/>
        <w:jc w:val="both"/>
      </w:pPr>
      <w:r>
        <w:t>к использованию допускается программное обеспечение с открытым исходным кодом (</w:t>
      </w:r>
      <w:r>
        <w:rPr>
          <w:lang w:val="en-US"/>
        </w:rPr>
        <w:t>Open</w:t>
      </w:r>
      <w:r w:rsidRPr="007D3C3E">
        <w:t xml:space="preserve"> </w:t>
      </w:r>
      <w:r>
        <w:rPr>
          <w:lang w:val="en-US"/>
        </w:rPr>
        <w:t>Source</w:t>
      </w:r>
      <w:r w:rsidRPr="007D3C3E">
        <w:t>);</w:t>
      </w:r>
    </w:p>
    <w:p w14:paraId="66A713A3" w14:textId="6184CC9C" w:rsidR="007D3C3E" w:rsidRDefault="007D3C3E" w:rsidP="007D3C3E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t>должна</w:t>
      </w:r>
      <w:r w:rsidRPr="007D3C3E">
        <w:rPr>
          <w:lang w:val="en-US"/>
        </w:rPr>
        <w:t xml:space="preserve"> </w:t>
      </w:r>
      <w:r>
        <w:t>поддерживаться</w:t>
      </w:r>
      <w:r w:rsidRPr="007D3C3E">
        <w:rPr>
          <w:lang w:val="en-US"/>
        </w:rPr>
        <w:t xml:space="preserve"> </w:t>
      </w:r>
      <w:r>
        <w:rPr>
          <w:lang w:val="en-US"/>
        </w:rPr>
        <w:t>SSO</w:t>
      </w:r>
      <w:r w:rsidRPr="007D3C3E">
        <w:rPr>
          <w:lang w:val="en-US"/>
        </w:rPr>
        <w:t>-</w:t>
      </w:r>
      <w:r>
        <w:t>аутентификация</w:t>
      </w:r>
      <w:r w:rsidRPr="007D3C3E">
        <w:rPr>
          <w:lang w:val="en-US"/>
        </w:rPr>
        <w:t xml:space="preserve"> (</w:t>
      </w:r>
      <w:r>
        <w:rPr>
          <w:lang w:val="en-US"/>
        </w:rPr>
        <w:t>OAuth</w:t>
      </w:r>
      <w:r w:rsidRPr="007D3C3E">
        <w:rPr>
          <w:lang w:val="en-US"/>
        </w:rPr>
        <w:t xml:space="preserve">, </w:t>
      </w:r>
      <w:r>
        <w:rPr>
          <w:lang w:val="en-US"/>
        </w:rPr>
        <w:t>SAML</w:t>
      </w:r>
      <w:r w:rsidRPr="007D3C3E">
        <w:rPr>
          <w:lang w:val="en-US"/>
        </w:rPr>
        <w:t xml:space="preserve"> (Security Assertion Markup Language</w:t>
      </w:r>
      <w:r>
        <w:rPr>
          <w:lang w:val="en-US"/>
        </w:rPr>
        <w:t xml:space="preserve">), </w:t>
      </w:r>
      <w:r w:rsidRPr="007D3C3E">
        <w:rPr>
          <w:lang w:val="en-US"/>
        </w:rPr>
        <w:t>OpenID Connect</w:t>
      </w:r>
      <w:r>
        <w:rPr>
          <w:lang w:val="en-US"/>
        </w:rPr>
        <w:t xml:space="preserve"> </w:t>
      </w:r>
      <w:r>
        <w:t>и</w:t>
      </w:r>
      <w:r w:rsidRPr="007D3C3E">
        <w:rPr>
          <w:lang w:val="en-US"/>
        </w:rPr>
        <w:t xml:space="preserve"> </w:t>
      </w:r>
      <w:proofErr w:type="spellStart"/>
      <w:r>
        <w:t>др</w:t>
      </w:r>
      <w:proofErr w:type="spellEnd"/>
      <w:r w:rsidRPr="007D3C3E">
        <w:rPr>
          <w:lang w:val="en-US"/>
        </w:rPr>
        <w:t>.)</w:t>
      </w:r>
      <w:r>
        <w:rPr>
          <w:lang w:val="en-US"/>
        </w:rPr>
        <w:t>;</w:t>
      </w:r>
    </w:p>
    <w:p w14:paraId="2B12CB3E" w14:textId="68CFF0A3" w:rsidR="007D3C3E" w:rsidRDefault="007D3C3E" w:rsidP="007D3C3E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t>возможность самостоятельного развертывания</w:t>
      </w:r>
      <w:r>
        <w:rPr>
          <w:lang w:val="en-US"/>
        </w:rPr>
        <w:t>;</w:t>
      </w:r>
    </w:p>
    <w:p w14:paraId="60FE7597" w14:textId="0750298D" w:rsidR="007D3C3E" w:rsidRPr="0066787D" w:rsidRDefault="007D3C3E" w:rsidP="007D3C3E">
      <w:pPr>
        <w:pStyle w:val="a7"/>
        <w:numPr>
          <w:ilvl w:val="0"/>
          <w:numId w:val="3"/>
        </w:numPr>
        <w:ind w:left="0" w:firstLine="851"/>
        <w:jc w:val="both"/>
      </w:pPr>
      <w:r>
        <w:lastRenderedPageBreak/>
        <w:t>п</w:t>
      </w:r>
      <w:r w:rsidRPr="007D3C3E">
        <w:t xml:space="preserve">оддержка популярных ОС (Windows, Linux, </w:t>
      </w:r>
      <w:proofErr w:type="spellStart"/>
      <w:r w:rsidRPr="007D3C3E">
        <w:t>macOS</w:t>
      </w:r>
      <w:proofErr w:type="spellEnd"/>
      <w:r w:rsidRPr="007D3C3E">
        <w:t>)</w:t>
      </w:r>
      <w:r w:rsidR="0066787D" w:rsidRPr="0066787D">
        <w:t>;</w:t>
      </w:r>
    </w:p>
    <w:p w14:paraId="7FDF7108" w14:textId="2DD4719D" w:rsidR="0066787D" w:rsidRDefault="00384B51" w:rsidP="007D3C3E">
      <w:pPr>
        <w:pStyle w:val="a7"/>
        <w:numPr>
          <w:ilvl w:val="0"/>
          <w:numId w:val="3"/>
        </w:numPr>
        <w:ind w:left="0" w:firstLine="851"/>
        <w:jc w:val="both"/>
      </w:pPr>
      <w:r>
        <w:t xml:space="preserve">прямой доступ (без </w:t>
      </w:r>
      <w:r>
        <w:rPr>
          <w:lang w:val="en-US"/>
        </w:rPr>
        <w:t>VPN)</w:t>
      </w:r>
      <w:r w:rsidR="0066787D">
        <w:t>.</w:t>
      </w:r>
    </w:p>
    <w:p w14:paraId="04C32129" w14:textId="77777777" w:rsidR="0066787D" w:rsidRDefault="0066787D" w:rsidP="0066787D">
      <w:pPr>
        <w:pStyle w:val="a7"/>
        <w:ind w:left="0"/>
        <w:jc w:val="both"/>
      </w:pPr>
    </w:p>
    <w:p w14:paraId="25426D76" w14:textId="5C1D51A8" w:rsidR="0066787D" w:rsidRPr="0066787D" w:rsidRDefault="008C7411" w:rsidP="0066787D">
      <w:pPr>
        <w:pStyle w:val="a7"/>
        <w:ind w:left="0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4 </w:t>
      </w:r>
      <w:r w:rsidR="0066787D">
        <w:rPr>
          <w:b/>
          <w:bCs/>
          <w:u w:val="single"/>
        </w:rPr>
        <w:t>Решение</w:t>
      </w:r>
      <w:r w:rsidR="0066787D" w:rsidRPr="0066787D">
        <w:rPr>
          <w:b/>
          <w:bCs/>
          <w:u w:val="single"/>
        </w:rPr>
        <w:t>:</w:t>
      </w:r>
    </w:p>
    <w:p w14:paraId="3ACD22F7" w14:textId="1A0E30D6" w:rsidR="0066787D" w:rsidRPr="00C751D3" w:rsidRDefault="0066787D" w:rsidP="0066787D">
      <w:pPr>
        <w:jc w:val="both"/>
      </w:pPr>
      <w:r>
        <w:t xml:space="preserve">Для определения </w:t>
      </w:r>
      <w:r w:rsidR="003E19D2">
        <w:t>оптимального решения (приложения) введем следующие критерии оценки</w:t>
      </w:r>
      <w:r w:rsidR="003E19D2" w:rsidRPr="003E19D2">
        <w:t xml:space="preserve">: </w:t>
      </w:r>
    </w:p>
    <w:p w14:paraId="6077BC81" w14:textId="2E0E9312" w:rsidR="003E19D2" w:rsidRDefault="003E19D2" w:rsidP="003E19D2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rPr>
          <w:lang w:val="en-US"/>
        </w:rPr>
        <w:t>Open Source;</w:t>
      </w:r>
    </w:p>
    <w:p w14:paraId="36F3B09F" w14:textId="002CDCD4" w:rsidR="003E19D2" w:rsidRDefault="003E19D2" w:rsidP="003E19D2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rPr>
          <w:lang w:val="en-US"/>
        </w:rPr>
        <w:t>SSO;</w:t>
      </w:r>
    </w:p>
    <w:p w14:paraId="182AD457" w14:textId="542068D6" w:rsidR="003E19D2" w:rsidRPr="003E19D2" w:rsidRDefault="003E19D2" w:rsidP="003E19D2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rPr>
          <w:lang w:val="en-US"/>
        </w:rPr>
        <w:t>Web-</w:t>
      </w:r>
      <w:r>
        <w:t>доступ</w:t>
      </w:r>
      <w:r>
        <w:rPr>
          <w:lang w:val="en-US"/>
        </w:rPr>
        <w:t>;</w:t>
      </w:r>
    </w:p>
    <w:p w14:paraId="7DBCF23F" w14:textId="7A62BFF1" w:rsidR="003E19D2" w:rsidRPr="003E19D2" w:rsidRDefault="003E19D2" w:rsidP="003E19D2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t>Простота установки</w:t>
      </w:r>
      <w:r>
        <w:rPr>
          <w:lang w:val="en-US"/>
        </w:rPr>
        <w:t>;</w:t>
      </w:r>
    </w:p>
    <w:p w14:paraId="4ACC6F87" w14:textId="396A85D9" w:rsidR="003E19D2" w:rsidRPr="003E19D2" w:rsidRDefault="003E19D2" w:rsidP="003E19D2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t>Масштабируемость</w:t>
      </w:r>
      <w:r>
        <w:rPr>
          <w:lang w:val="en-US"/>
        </w:rPr>
        <w:t>;</w:t>
      </w:r>
    </w:p>
    <w:p w14:paraId="1B20FCE4" w14:textId="469DB511" w:rsidR="003E19D2" w:rsidRPr="003E19D2" w:rsidRDefault="003E19D2" w:rsidP="003E19D2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t>Требует установки клиента</w:t>
      </w:r>
      <w:r>
        <w:rPr>
          <w:lang w:val="en-US"/>
        </w:rPr>
        <w:t>;</w:t>
      </w:r>
    </w:p>
    <w:p w14:paraId="660023C1" w14:textId="1CFC46D0" w:rsidR="003E19D2" w:rsidRDefault="003E19D2" w:rsidP="003E19D2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t>Безопасность</w:t>
      </w:r>
      <w:r w:rsidR="00384B51">
        <w:rPr>
          <w:lang w:val="en-US"/>
        </w:rPr>
        <w:t>;</w:t>
      </w:r>
    </w:p>
    <w:p w14:paraId="7C2C1352" w14:textId="669045B4" w:rsidR="003E19D2" w:rsidRPr="00384B51" w:rsidRDefault="00384B51" w:rsidP="00384B51">
      <w:pPr>
        <w:pStyle w:val="a7"/>
        <w:numPr>
          <w:ilvl w:val="0"/>
          <w:numId w:val="3"/>
        </w:numPr>
        <w:ind w:left="0" w:firstLine="851"/>
        <w:jc w:val="both"/>
        <w:rPr>
          <w:lang w:val="en-US"/>
        </w:rPr>
      </w:pPr>
      <w:r>
        <w:t>Удобство.</w:t>
      </w:r>
    </w:p>
    <w:p w14:paraId="30BA988F" w14:textId="60804973" w:rsidR="003E19D2" w:rsidRPr="009B1169" w:rsidRDefault="003E19D2" w:rsidP="003E19D2">
      <w:pPr>
        <w:jc w:val="both"/>
      </w:pPr>
      <w:proofErr w:type="spellStart"/>
      <w:r w:rsidRPr="003E19D2">
        <w:rPr>
          <w:b/>
          <w:bCs/>
          <w:i/>
          <w:iCs/>
          <w:lang w:val="en-US"/>
        </w:rPr>
        <w:t>RustDesk</w:t>
      </w:r>
      <w:proofErr w:type="spellEnd"/>
      <w:r w:rsidRPr="003E19D2">
        <w:rPr>
          <w:b/>
          <w:bCs/>
        </w:rPr>
        <w:t xml:space="preserve"> </w:t>
      </w:r>
      <w:r>
        <w:t>–</w:t>
      </w:r>
      <w:r w:rsidRPr="003E19D2">
        <w:t xml:space="preserve"> программа для удалённого доступа к рабочему столу, которая позволяет управлять ПК и мобильными устройствами. Это </w:t>
      </w:r>
      <w:r>
        <w:rPr>
          <w:lang w:val="en-US"/>
        </w:rPr>
        <w:t>Open</w:t>
      </w:r>
      <w:r w:rsidRPr="003E19D2">
        <w:t xml:space="preserve"> </w:t>
      </w:r>
      <w:r>
        <w:rPr>
          <w:lang w:val="en-US"/>
        </w:rPr>
        <w:t>Source</w:t>
      </w:r>
      <w:r w:rsidRPr="003E19D2">
        <w:t xml:space="preserve"> альтернатива таким популярным программам, как </w:t>
      </w:r>
      <w:r w:rsidRPr="003E19D2">
        <w:rPr>
          <w:lang w:val="en-US"/>
        </w:rPr>
        <w:t>TeamViewer</w:t>
      </w:r>
      <w:r w:rsidRPr="003E19D2">
        <w:t xml:space="preserve"> и </w:t>
      </w:r>
      <w:proofErr w:type="spellStart"/>
      <w:r w:rsidRPr="003E19D2">
        <w:rPr>
          <w:lang w:val="en-US"/>
        </w:rPr>
        <w:t>AnyDesk</w:t>
      </w:r>
      <w:proofErr w:type="spellEnd"/>
      <w:r>
        <w:t xml:space="preserve"> с возможностью </w:t>
      </w:r>
      <w:r>
        <w:rPr>
          <w:lang w:val="en-US"/>
        </w:rPr>
        <w:t>self</w:t>
      </w:r>
      <w:r w:rsidRPr="003E19D2">
        <w:t>-</w:t>
      </w:r>
      <w:r>
        <w:rPr>
          <w:lang w:val="en-US"/>
        </w:rPr>
        <w:t>hosted</w:t>
      </w:r>
      <w:r w:rsidRPr="003E19D2">
        <w:t xml:space="preserve"> </w:t>
      </w:r>
      <w:r>
        <w:t>серверов.</w:t>
      </w:r>
      <w:r w:rsidR="009B1169" w:rsidRPr="009B1169">
        <w:t xml:space="preserve"> </w:t>
      </w:r>
      <w:proofErr w:type="spellStart"/>
      <w:r w:rsidR="009B1169" w:rsidRPr="009B1169">
        <w:t>RustDesk</w:t>
      </w:r>
      <w:proofErr w:type="spellEnd"/>
      <w:r w:rsidR="009B1169" w:rsidRPr="009B1169">
        <w:t xml:space="preserve"> поддерживает работу через собственную серверную инфраструктуру, что позволяет использовать систему в </w:t>
      </w:r>
      <w:proofErr w:type="spellStart"/>
      <w:r w:rsidR="009B1169" w:rsidRPr="009B1169">
        <w:t>self-hosted</w:t>
      </w:r>
      <w:proofErr w:type="spellEnd"/>
      <w:r w:rsidR="009B1169" w:rsidRPr="009B1169">
        <w:t xml:space="preserve"> режиме без зависимости от сторонних облачных сервисов.</w:t>
      </w:r>
    </w:p>
    <w:p w14:paraId="05FB0490" w14:textId="327915EF" w:rsidR="009B1169" w:rsidRPr="007B71E1" w:rsidRDefault="009B1169" w:rsidP="003E19D2">
      <w:pPr>
        <w:jc w:val="both"/>
      </w:pPr>
      <w:r w:rsidRPr="009B1169">
        <w:t>Сервис использует собственный протокол удалённого доступа, оптимизированный для низкой задержки и высокой производительности передачи изображения и ввода пользователя. Основной акцент системы сделан на простоту развёртывания и удобство использования.</w:t>
      </w:r>
    </w:p>
    <w:p w14:paraId="659FAA8F" w14:textId="7DFBFAE7" w:rsidR="009B1169" w:rsidRPr="009B1169" w:rsidRDefault="009B1169" w:rsidP="003E19D2">
      <w:pPr>
        <w:jc w:val="both"/>
      </w:pPr>
      <w:proofErr w:type="spellStart"/>
      <w:r w:rsidRPr="009B1169">
        <w:t>RustDesk</w:t>
      </w:r>
      <w:proofErr w:type="spellEnd"/>
      <w:r w:rsidRPr="009B1169">
        <w:t xml:space="preserve"> поддерживает установку клиентов на различные операционные системы, включая Windows, Linux, </w:t>
      </w:r>
      <w:proofErr w:type="spellStart"/>
      <w:r w:rsidRPr="009B1169">
        <w:t>macOS</w:t>
      </w:r>
      <w:proofErr w:type="spellEnd"/>
      <w:r w:rsidRPr="009B1169">
        <w:t xml:space="preserve">, </w:t>
      </w:r>
      <w:proofErr w:type="spellStart"/>
      <w:r w:rsidRPr="009B1169">
        <w:t>Android</w:t>
      </w:r>
      <w:proofErr w:type="spellEnd"/>
      <w:r w:rsidRPr="009B1169">
        <w:t xml:space="preserve"> и </w:t>
      </w:r>
      <w:proofErr w:type="spellStart"/>
      <w:r w:rsidRPr="009B1169">
        <w:t>iOS</w:t>
      </w:r>
      <w:proofErr w:type="spellEnd"/>
      <w:r w:rsidRPr="009B1169">
        <w:t>. Для подключения требуется установка клиентского приложения на обе стороны соединения.</w:t>
      </w:r>
    </w:p>
    <w:p w14:paraId="5ED4054D" w14:textId="79CE23A8" w:rsidR="009B1169" w:rsidRPr="009B1169" w:rsidRDefault="009B1169" w:rsidP="003E19D2">
      <w:pPr>
        <w:jc w:val="both"/>
      </w:pPr>
      <w:r w:rsidRPr="009B1169">
        <w:lastRenderedPageBreak/>
        <w:t>Авторизация пользователей реализуется через встроенные механизмы безопасности и может быть дополнительно настроена при использовании собственной серверной инфраструктуры. Однако полноценная поддержка корпоративных стандартов SSO реализована ограниченно и требует дополнительных интеграционных решений.</w:t>
      </w:r>
    </w:p>
    <w:p w14:paraId="0940885C" w14:textId="29651AAE" w:rsidR="003E19D2" w:rsidRDefault="003E19D2" w:rsidP="003E19D2">
      <w:pPr>
        <w:ind w:firstLine="0"/>
        <w:jc w:val="center"/>
      </w:pPr>
      <w:r w:rsidRPr="003E19D2">
        <w:rPr>
          <w:noProof/>
        </w:rPr>
        <w:drawing>
          <wp:inline distT="0" distB="0" distL="0" distR="0" wp14:anchorId="26BD3F35" wp14:editId="4B94D198">
            <wp:extent cx="5799455" cy="323293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1697" cy="32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2A68" w14:textId="4A176196" w:rsidR="003E19D2" w:rsidRDefault="003E19D2" w:rsidP="00384B51">
      <w:pPr>
        <w:ind w:firstLine="0"/>
        <w:jc w:val="center"/>
        <w:rPr>
          <w:b/>
          <w:bCs/>
          <w:i/>
          <w:iCs/>
          <w:lang w:val="en-US"/>
        </w:rPr>
      </w:pPr>
      <w:r>
        <w:t xml:space="preserve">Рисунок 1 – Интерфейс </w:t>
      </w:r>
      <w:proofErr w:type="spellStart"/>
      <w:r w:rsidRPr="003E19D2">
        <w:rPr>
          <w:b/>
          <w:bCs/>
          <w:i/>
          <w:iCs/>
          <w:lang w:val="en-US"/>
        </w:rPr>
        <w:t>RustDesk</w:t>
      </w:r>
      <w:proofErr w:type="spellEnd"/>
    </w:p>
    <w:p w14:paraId="4D0E11DC" w14:textId="77777777" w:rsidR="009B1169" w:rsidRDefault="009B1169" w:rsidP="00384B51">
      <w:pPr>
        <w:ind w:firstLine="0"/>
        <w:jc w:val="center"/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9B1169" w14:paraId="7F78EFC4" w14:textId="77777777" w:rsidTr="00E0436B">
        <w:trPr>
          <w:jc w:val="center"/>
        </w:trPr>
        <w:tc>
          <w:tcPr>
            <w:tcW w:w="9345" w:type="dxa"/>
            <w:gridSpan w:val="2"/>
          </w:tcPr>
          <w:p w14:paraId="01DFBD97" w14:textId="33AFC9FB" w:rsidR="009B1169" w:rsidRPr="00384B51" w:rsidRDefault="009B1169" w:rsidP="00384B51">
            <w:pPr>
              <w:ind w:firstLine="0"/>
              <w:jc w:val="center"/>
              <w:rPr>
                <w:b/>
                <w:bCs/>
                <w:u w:val="single"/>
              </w:rPr>
            </w:pPr>
            <w:proofErr w:type="spellStart"/>
            <w:r w:rsidRPr="003E19D2">
              <w:rPr>
                <w:b/>
                <w:bCs/>
                <w:i/>
                <w:iCs/>
                <w:lang w:val="en-US"/>
              </w:rPr>
              <w:t>RustDesk</w:t>
            </w:r>
            <w:proofErr w:type="spellEnd"/>
          </w:p>
        </w:tc>
      </w:tr>
      <w:tr w:rsidR="00384B51" w14:paraId="279C6A77" w14:textId="77777777" w:rsidTr="00384B51">
        <w:trPr>
          <w:jc w:val="center"/>
        </w:trPr>
        <w:tc>
          <w:tcPr>
            <w:tcW w:w="4672" w:type="dxa"/>
          </w:tcPr>
          <w:p w14:paraId="369564B5" w14:textId="0E11C758" w:rsidR="00384B51" w:rsidRPr="00384B51" w:rsidRDefault="00384B51" w:rsidP="00384B51">
            <w:pPr>
              <w:spacing w:line="360" w:lineRule="auto"/>
              <w:ind w:firstLine="0"/>
              <w:jc w:val="center"/>
              <w:rPr>
                <w:b/>
                <w:bCs/>
                <w:u w:val="single"/>
              </w:rPr>
            </w:pPr>
            <w:r w:rsidRPr="00384B51">
              <w:rPr>
                <w:b/>
                <w:bCs/>
                <w:u w:val="single"/>
              </w:rPr>
              <w:t>Плюсы</w:t>
            </w:r>
          </w:p>
        </w:tc>
        <w:tc>
          <w:tcPr>
            <w:tcW w:w="4673" w:type="dxa"/>
          </w:tcPr>
          <w:p w14:paraId="1C453F5C" w14:textId="1608B6CA" w:rsidR="00384B51" w:rsidRPr="00384B51" w:rsidRDefault="00384B51" w:rsidP="00384B51">
            <w:pPr>
              <w:spacing w:line="360" w:lineRule="auto"/>
              <w:ind w:firstLine="0"/>
              <w:jc w:val="center"/>
              <w:rPr>
                <w:b/>
                <w:bCs/>
                <w:u w:val="single"/>
              </w:rPr>
            </w:pPr>
            <w:r w:rsidRPr="00384B51">
              <w:rPr>
                <w:b/>
                <w:bCs/>
                <w:u w:val="single"/>
              </w:rPr>
              <w:t>Минусы</w:t>
            </w:r>
          </w:p>
        </w:tc>
      </w:tr>
      <w:tr w:rsidR="00384B51" w14:paraId="6AC0F7AE" w14:textId="77777777" w:rsidTr="00384B51">
        <w:trPr>
          <w:jc w:val="center"/>
        </w:trPr>
        <w:tc>
          <w:tcPr>
            <w:tcW w:w="4672" w:type="dxa"/>
          </w:tcPr>
          <w:p w14:paraId="36AD19FE" w14:textId="7DFED9ED" w:rsidR="00384B51" w:rsidRPr="00384B51" w:rsidRDefault="00384B51" w:rsidP="00384B51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Open Source</w:t>
            </w:r>
          </w:p>
        </w:tc>
        <w:tc>
          <w:tcPr>
            <w:tcW w:w="4673" w:type="dxa"/>
          </w:tcPr>
          <w:p w14:paraId="29CAF90C" w14:textId="4353D021" w:rsidR="00384B51" w:rsidRPr="00016327" w:rsidRDefault="00016327" w:rsidP="00384B51">
            <w:pPr>
              <w:spacing w:line="360" w:lineRule="auto"/>
              <w:ind w:firstLine="0"/>
              <w:rPr>
                <w:lang w:val="en-US"/>
              </w:rPr>
            </w:pPr>
            <w:r>
              <w:t xml:space="preserve">Ограниченный функционал </w:t>
            </w:r>
            <w:r>
              <w:rPr>
                <w:lang w:val="en-US"/>
              </w:rPr>
              <w:t>SSO</w:t>
            </w:r>
          </w:p>
        </w:tc>
      </w:tr>
      <w:tr w:rsidR="00384B51" w14:paraId="7CEF1B7B" w14:textId="77777777" w:rsidTr="00384B51">
        <w:trPr>
          <w:trHeight w:val="80"/>
          <w:jc w:val="center"/>
        </w:trPr>
        <w:tc>
          <w:tcPr>
            <w:tcW w:w="4672" w:type="dxa"/>
          </w:tcPr>
          <w:p w14:paraId="07EAC281" w14:textId="5E099176" w:rsidR="00384B51" w:rsidRPr="00384B51" w:rsidRDefault="00384B51" w:rsidP="00384B51">
            <w:pPr>
              <w:spacing w:line="360" w:lineRule="auto"/>
              <w:ind w:firstLine="0"/>
            </w:pPr>
            <w:r>
              <w:t>Простота установки</w:t>
            </w:r>
          </w:p>
        </w:tc>
        <w:tc>
          <w:tcPr>
            <w:tcW w:w="4673" w:type="dxa"/>
          </w:tcPr>
          <w:p w14:paraId="54347EBE" w14:textId="5BDA856D" w:rsidR="00384B51" w:rsidRPr="00464A7E" w:rsidRDefault="00016327" w:rsidP="00384B51">
            <w:pPr>
              <w:spacing w:line="360" w:lineRule="auto"/>
              <w:ind w:firstLine="0"/>
            </w:pPr>
            <w:r>
              <w:t>Требует установки клиента</w:t>
            </w:r>
            <w:r w:rsidR="00464A7E">
              <w:t xml:space="preserve"> (ограниченная </w:t>
            </w:r>
            <w:r w:rsidR="00464A7E">
              <w:rPr>
                <w:lang w:val="en-US"/>
              </w:rPr>
              <w:t>web</w:t>
            </w:r>
            <w:r w:rsidR="00464A7E" w:rsidRPr="00464A7E">
              <w:t>-</w:t>
            </w:r>
            <w:r w:rsidR="00464A7E">
              <w:t>версия)</w:t>
            </w:r>
          </w:p>
        </w:tc>
      </w:tr>
      <w:tr w:rsidR="00384B51" w:rsidRPr="00016327" w14:paraId="0D7256ED" w14:textId="77777777" w:rsidTr="00384B51">
        <w:trPr>
          <w:trHeight w:val="80"/>
          <w:jc w:val="center"/>
        </w:trPr>
        <w:tc>
          <w:tcPr>
            <w:tcW w:w="4672" w:type="dxa"/>
          </w:tcPr>
          <w:p w14:paraId="19B9FA78" w14:textId="51668C6A" w:rsidR="00384B51" w:rsidRDefault="00016327" w:rsidP="00384B51">
            <w:pPr>
              <w:spacing w:line="360" w:lineRule="auto"/>
              <w:ind w:firstLine="0"/>
            </w:pPr>
            <w:r>
              <w:t>Быстрое подключение</w:t>
            </w:r>
          </w:p>
        </w:tc>
        <w:tc>
          <w:tcPr>
            <w:tcW w:w="4673" w:type="dxa"/>
          </w:tcPr>
          <w:p w14:paraId="0ECA9993" w14:textId="15FE3566" w:rsidR="00384B51" w:rsidRPr="00016327" w:rsidRDefault="00016327" w:rsidP="00384B51">
            <w:pPr>
              <w:spacing w:line="360" w:lineRule="auto"/>
              <w:ind w:firstLine="0"/>
            </w:pPr>
            <w:r>
              <w:t>Менее гибкая система централизованного управления</w:t>
            </w:r>
          </w:p>
        </w:tc>
      </w:tr>
      <w:tr w:rsidR="00384B51" w14:paraId="329A1F67" w14:textId="77777777" w:rsidTr="00384B51">
        <w:trPr>
          <w:trHeight w:val="80"/>
          <w:jc w:val="center"/>
        </w:trPr>
        <w:tc>
          <w:tcPr>
            <w:tcW w:w="4672" w:type="dxa"/>
          </w:tcPr>
          <w:p w14:paraId="00490622" w14:textId="143E617A" w:rsidR="00384B51" w:rsidRDefault="00016327" w:rsidP="00384B51">
            <w:pPr>
              <w:spacing w:line="360" w:lineRule="auto"/>
              <w:ind w:firstLine="0"/>
            </w:pPr>
            <w:r>
              <w:t>Удобный пользовательский интерфейс</w:t>
            </w:r>
          </w:p>
        </w:tc>
        <w:tc>
          <w:tcPr>
            <w:tcW w:w="4673" w:type="dxa"/>
          </w:tcPr>
          <w:p w14:paraId="0C7D00F3" w14:textId="77777777" w:rsidR="00384B51" w:rsidRDefault="00384B51" w:rsidP="00384B51">
            <w:pPr>
              <w:spacing w:line="360" w:lineRule="auto"/>
              <w:ind w:firstLine="0"/>
              <w:rPr>
                <w:lang w:val="en-US"/>
              </w:rPr>
            </w:pPr>
          </w:p>
        </w:tc>
      </w:tr>
      <w:tr w:rsidR="00384B51" w14:paraId="07EEBDA2" w14:textId="77777777" w:rsidTr="00384B51">
        <w:trPr>
          <w:trHeight w:val="80"/>
          <w:jc w:val="center"/>
        </w:trPr>
        <w:tc>
          <w:tcPr>
            <w:tcW w:w="4672" w:type="dxa"/>
          </w:tcPr>
          <w:p w14:paraId="3C17768C" w14:textId="2BA1C108" w:rsidR="00384B51" w:rsidRDefault="00016327" w:rsidP="00384B51">
            <w:pPr>
              <w:spacing w:line="360" w:lineRule="auto"/>
              <w:ind w:firstLine="0"/>
            </w:pPr>
            <w:r>
              <w:t>Возможность</w:t>
            </w:r>
            <w:r w:rsidR="009B1169">
              <w:rPr>
                <w:lang w:val="en-US"/>
              </w:rPr>
              <w:t xml:space="preserve"> </w:t>
            </w:r>
            <w:r w:rsidR="009B1169">
              <w:t>настройки</w:t>
            </w:r>
            <w:r>
              <w:t xml:space="preserve"> собственного сервера</w:t>
            </w:r>
          </w:p>
        </w:tc>
        <w:tc>
          <w:tcPr>
            <w:tcW w:w="4673" w:type="dxa"/>
          </w:tcPr>
          <w:p w14:paraId="6B2BBC96" w14:textId="77777777" w:rsidR="00384B51" w:rsidRDefault="00384B51" w:rsidP="00384B51">
            <w:pPr>
              <w:spacing w:line="360" w:lineRule="auto"/>
              <w:ind w:firstLine="0"/>
              <w:rPr>
                <w:lang w:val="en-US"/>
              </w:rPr>
            </w:pPr>
          </w:p>
        </w:tc>
      </w:tr>
      <w:tr w:rsidR="00384B51" w14:paraId="7FCC6293" w14:textId="77777777" w:rsidTr="00384B51">
        <w:trPr>
          <w:trHeight w:val="80"/>
          <w:jc w:val="center"/>
        </w:trPr>
        <w:tc>
          <w:tcPr>
            <w:tcW w:w="4672" w:type="dxa"/>
          </w:tcPr>
          <w:p w14:paraId="73431878" w14:textId="17A938E5" w:rsidR="00384B51" w:rsidRDefault="00016327" w:rsidP="00384B51">
            <w:pPr>
              <w:spacing w:line="360" w:lineRule="auto"/>
              <w:ind w:firstLine="0"/>
            </w:pPr>
            <w:r>
              <w:t>Поддержка большинства ОС</w:t>
            </w:r>
          </w:p>
        </w:tc>
        <w:tc>
          <w:tcPr>
            <w:tcW w:w="4673" w:type="dxa"/>
          </w:tcPr>
          <w:p w14:paraId="700EB897" w14:textId="77777777" w:rsidR="00384B51" w:rsidRDefault="00384B51" w:rsidP="00384B51">
            <w:pPr>
              <w:spacing w:line="360" w:lineRule="auto"/>
              <w:ind w:firstLine="0"/>
              <w:rPr>
                <w:lang w:val="en-US"/>
              </w:rPr>
            </w:pPr>
          </w:p>
        </w:tc>
      </w:tr>
    </w:tbl>
    <w:p w14:paraId="547D0A19" w14:textId="24A57DFC" w:rsidR="00C751D3" w:rsidRDefault="00C751D3" w:rsidP="00C751D3">
      <w:pPr>
        <w:jc w:val="both"/>
      </w:pPr>
      <w:r w:rsidRPr="00C751D3">
        <w:rPr>
          <w:b/>
          <w:bCs/>
          <w:i/>
          <w:iCs/>
        </w:rPr>
        <w:lastRenderedPageBreak/>
        <w:t xml:space="preserve">Apache </w:t>
      </w:r>
      <w:proofErr w:type="spellStart"/>
      <w:r w:rsidRPr="00C751D3">
        <w:rPr>
          <w:b/>
          <w:bCs/>
          <w:i/>
          <w:iCs/>
        </w:rPr>
        <w:t>Guacamole</w:t>
      </w:r>
      <w:proofErr w:type="spellEnd"/>
      <w:r>
        <w:t xml:space="preserve"> – это клиентский шлюз для удаленного подключения, работающий на </w:t>
      </w:r>
      <w:r w:rsidRPr="009B1169">
        <w:rPr>
          <w:i/>
          <w:iCs/>
        </w:rPr>
        <w:t>HTML5</w:t>
      </w:r>
      <w:r>
        <w:t xml:space="preserve">, позволяет пользоваться протоколами: </w:t>
      </w:r>
      <w:r w:rsidRPr="009B1169">
        <w:rPr>
          <w:i/>
          <w:iCs/>
        </w:rPr>
        <w:t xml:space="preserve">VNC, </w:t>
      </w:r>
      <w:proofErr w:type="spellStart"/>
      <w:r w:rsidRPr="009B1169">
        <w:rPr>
          <w:i/>
          <w:iCs/>
        </w:rPr>
        <w:t>Telnet</w:t>
      </w:r>
      <w:proofErr w:type="spellEnd"/>
      <w:r w:rsidRPr="009B1169">
        <w:rPr>
          <w:i/>
          <w:iCs/>
        </w:rPr>
        <w:t>, RDP и SSH / SFTP</w:t>
      </w:r>
      <w:r>
        <w:t xml:space="preserve"> </w:t>
      </w:r>
      <w:r w:rsidR="009B1169">
        <w:t>–</w:t>
      </w:r>
      <w:r>
        <w:t xml:space="preserve"> через </w:t>
      </w:r>
      <w:proofErr w:type="spellStart"/>
      <w:r w:rsidRPr="009B1169">
        <w:rPr>
          <w:i/>
          <w:iCs/>
        </w:rPr>
        <w:t>web</w:t>
      </w:r>
      <w:proofErr w:type="spellEnd"/>
      <w:r>
        <w:t xml:space="preserve">-интерфейс. Не требуется установки никаких программ, подписок на сторонние сервисы, все работает прямо в браузере, независимо от того, какой операционной системой пользуется разработчик. Все что требуется: установить и настроить службы на сервере. По сути, это </w:t>
      </w:r>
      <w:proofErr w:type="spellStart"/>
      <w:r>
        <w:t>web</w:t>
      </w:r>
      <w:proofErr w:type="spellEnd"/>
      <w:r>
        <w:t xml:space="preserve">-интерфейс для </w:t>
      </w:r>
      <w:proofErr w:type="spellStart"/>
      <w:r w:rsidRPr="009B1169">
        <w:rPr>
          <w:i/>
          <w:iCs/>
        </w:rPr>
        <w:t>FreeRDP</w:t>
      </w:r>
      <w:proofErr w:type="spellEnd"/>
      <w:r>
        <w:t xml:space="preserve"> </w:t>
      </w:r>
      <w:r w:rsidR="009B1169">
        <w:t>–</w:t>
      </w:r>
      <w:r>
        <w:t xml:space="preserve"> бесплатной реализации протокола </w:t>
      </w:r>
      <w:r w:rsidRPr="009B1169">
        <w:rPr>
          <w:i/>
          <w:iCs/>
        </w:rPr>
        <w:t>RDP</w:t>
      </w:r>
      <w:r>
        <w:t>, с открытым исходным кодом.</w:t>
      </w:r>
    </w:p>
    <w:p w14:paraId="02F1A5F0" w14:textId="0528CB1E" w:rsidR="00C751D3" w:rsidRDefault="00C751D3" w:rsidP="00C751D3">
      <w:pPr>
        <w:jc w:val="both"/>
      </w:pPr>
      <w:r>
        <w:t xml:space="preserve">Сценарий работы с этим сервисом типичен для последних тенденций удаленной работы и оптимизации рабочего места. Разработчики подключаются к своему окружению из любой точки земного шара. Им не требуется держать дома мощный десктоп или носить с собой высокопроизводительный ноутбук, забота об этом перекладывается на серверы компании, а работнику достаточно подключения к интернету и любого ноутбука, на котором не будет </w:t>
      </w:r>
      <w:proofErr w:type="spellStart"/>
      <w:r>
        <w:t>лагать</w:t>
      </w:r>
      <w:proofErr w:type="spellEnd"/>
      <w:r>
        <w:t xml:space="preserve"> браузер.</w:t>
      </w:r>
    </w:p>
    <w:p w14:paraId="14A8255F" w14:textId="0B779200" w:rsidR="00C751D3" w:rsidRDefault="00C751D3" w:rsidP="00C751D3">
      <w:pPr>
        <w:jc w:val="both"/>
      </w:pPr>
      <w:r>
        <w:t xml:space="preserve">Настройка сервиса подробнейшим образом документирована, мануал впечатляет своими размерами. Установка возможна несколькими способами: из репозиториев, компиляция исходников и разворачивание образа </w:t>
      </w:r>
      <w:proofErr w:type="spellStart"/>
      <w:r w:rsidRPr="009B1169">
        <w:rPr>
          <w:i/>
          <w:iCs/>
        </w:rPr>
        <w:t>Docker</w:t>
      </w:r>
      <w:proofErr w:type="spellEnd"/>
      <w:r>
        <w:t>.</w:t>
      </w:r>
    </w:p>
    <w:p w14:paraId="320B436B" w14:textId="13D7D4AD" w:rsidR="009B1169" w:rsidRPr="007B71E1" w:rsidRDefault="009B1169" w:rsidP="00C751D3">
      <w:pPr>
        <w:jc w:val="both"/>
      </w:pPr>
      <w:r>
        <w:t>Также</w:t>
      </w:r>
      <w:r w:rsidRPr="009B1169">
        <w:t xml:space="preserve"> </w:t>
      </w:r>
      <w:r w:rsidRPr="009B1169">
        <w:rPr>
          <w:b/>
          <w:bCs/>
          <w:i/>
          <w:iCs/>
          <w:lang w:val="en-US"/>
        </w:rPr>
        <w:t>Apache</w:t>
      </w:r>
      <w:r w:rsidRPr="009B1169">
        <w:rPr>
          <w:b/>
          <w:bCs/>
          <w:i/>
          <w:iCs/>
        </w:rPr>
        <w:t xml:space="preserve"> </w:t>
      </w:r>
      <w:r w:rsidRPr="009B1169">
        <w:rPr>
          <w:b/>
          <w:bCs/>
          <w:i/>
          <w:iCs/>
          <w:lang w:val="en-US"/>
        </w:rPr>
        <w:t>Guacamole</w:t>
      </w:r>
      <w:r w:rsidRPr="009B1169">
        <w:t xml:space="preserve"> </w:t>
      </w:r>
      <w:r>
        <w:t>может</w:t>
      </w:r>
      <w:r w:rsidRPr="009B1169">
        <w:t xml:space="preserve"> </w:t>
      </w:r>
      <w:r>
        <w:t xml:space="preserve">разворачиваться в </w:t>
      </w:r>
      <w:r w:rsidRPr="009B1169">
        <w:rPr>
          <w:i/>
          <w:iCs/>
          <w:lang w:val="en-US"/>
        </w:rPr>
        <w:t>Kubernetes</w:t>
      </w:r>
      <w:r w:rsidRPr="009B1169">
        <w:t>.</w:t>
      </w:r>
    </w:p>
    <w:p w14:paraId="6C54482A" w14:textId="2791C0A8" w:rsidR="00016327" w:rsidRPr="009B1169" w:rsidRDefault="00016327" w:rsidP="00016327">
      <w:pPr>
        <w:ind w:firstLine="0"/>
        <w:jc w:val="center"/>
      </w:pPr>
    </w:p>
    <w:p w14:paraId="199240C2" w14:textId="7CC2C32E" w:rsidR="00C751D3" w:rsidRDefault="00C751D3" w:rsidP="00016327">
      <w:pPr>
        <w:ind w:firstLine="0"/>
        <w:jc w:val="center"/>
      </w:pPr>
      <w:r>
        <w:rPr>
          <w:noProof/>
        </w:rPr>
        <w:drawing>
          <wp:inline distT="0" distB="0" distL="0" distR="0" wp14:anchorId="487DD5CF" wp14:editId="62EF969E">
            <wp:extent cx="5940425" cy="2503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7420" w14:textId="217FD9B9" w:rsidR="00C751D3" w:rsidRDefault="00C751D3" w:rsidP="00C751D3">
      <w:pPr>
        <w:ind w:firstLine="0"/>
        <w:jc w:val="center"/>
        <w:rPr>
          <w:lang w:val="en-US"/>
        </w:rPr>
      </w:pPr>
      <w:r>
        <w:t xml:space="preserve">Рисунок 2 – Интерфейс </w:t>
      </w:r>
      <w:r w:rsidRPr="00C751D3">
        <w:rPr>
          <w:b/>
          <w:bCs/>
          <w:i/>
          <w:iCs/>
        </w:rPr>
        <w:t xml:space="preserve">Apache </w:t>
      </w:r>
      <w:proofErr w:type="spellStart"/>
      <w:r w:rsidRPr="00C751D3">
        <w:rPr>
          <w:b/>
          <w:bCs/>
          <w:i/>
          <w:iCs/>
        </w:rPr>
        <w:t>Guacamole</w:t>
      </w:r>
      <w:proofErr w:type="spellEnd"/>
    </w:p>
    <w:p w14:paraId="21BAADC7" w14:textId="77777777" w:rsidR="00C751D3" w:rsidRDefault="00C751D3" w:rsidP="00016327">
      <w:pPr>
        <w:ind w:firstLine="0"/>
        <w:jc w:val="center"/>
      </w:pPr>
    </w:p>
    <w:p w14:paraId="68475274" w14:textId="43AF4013" w:rsidR="00C751D3" w:rsidRDefault="00C751D3" w:rsidP="00016327">
      <w:pPr>
        <w:ind w:firstLine="0"/>
        <w:jc w:val="center"/>
      </w:pPr>
      <w:r w:rsidRPr="00016327">
        <w:rPr>
          <w:noProof/>
          <w:lang w:val="en-US"/>
        </w:rPr>
        <w:lastRenderedPageBreak/>
        <w:drawing>
          <wp:inline distT="0" distB="0" distL="0" distR="0" wp14:anchorId="3539FE0E" wp14:editId="0CD4412C">
            <wp:extent cx="5006975" cy="3684984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743" cy="36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3F64" w14:textId="4E94EA36" w:rsidR="00C751D3" w:rsidRDefault="00C751D3" w:rsidP="00C751D3">
      <w:pPr>
        <w:ind w:firstLine="0"/>
        <w:jc w:val="center"/>
        <w:rPr>
          <w:lang w:val="en-US"/>
        </w:rPr>
      </w:pPr>
      <w:r>
        <w:t>Рисунок</w:t>
      </w:r>
      <w:r w:rsidRPr="00464A7E">
        <w:rPr>
          <w:lang w:val="en-US"/>
        </w:rPr>
        <w:t xml:space="preserve"> 3 – </w:t>
      </w:r>
      <w:r>
        <w:t>Интерфейс</w:t>
      </w:r>
      <w:r w:rsidRPr="00464A7E">
        <w:rPr>
          <w:lang w:val="en-US"/>
        </w:rPr>
        <w:t xml:space="preserve"> </w:t>
      </w:r>
      <w:r w:rsidRPr="00464A7E">
        <w:rPr>
          <w:b/>
          <w:bCs/>
          <w:i/>
          <w:iCs/>
          <w:lang w:val="en-US"/>
        </w:rPr>
        <w:t>Apache Guacamole</w:t>
      </w:r>
    </w:p>
    <w:p w14:paraId="789E24A9" w14:textId="77777777" w:rsidR="00464A7E" w:rsidRPr="009B1169" w:rsidRDefault="00464A7E" w:rsidP="00464A7E">
      <w:pPr>
        <w:ind w:firstLine="0"/>
        <w:rPr>
          <w:lang w:val="en-US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9B1169" w14:paraId="1BB2940D" w14:textId="77777777" w:rsidTr="00FC7109">
        <w:trPr>
          <w:jc w:val="center"/>
        </w:trPr>
        <w:tc>
          <w:tcPr>
            <w:tcW w:w="9345" w:type="dxa"/>
            <w:gridSpan w:val="2"/>
          </w:tcPr>
          <w:p w14:paraId="481D00C0" w14:textId="4AE25215" w:rsidR="009B1169" w:rsidRPr="009B1169" w:rsidRDefault="009B1169" w:rsidP="009B1169">
            <w:pPr>
              <w:ind w:firstLine="0"/>
              <w:jc w:val="center"/>
            </w:pPr>
            <w:r w:rsidRPr="00464A7E">
              <w:rPr>
                <w:b/>
                <w:bCs/>
                <w:i/>
                <w:iCs/>
                <w:lang w:val="en-US"/>
              </w:rPr>
              <w:t>Apache Guacamole</w:t>
            </w:r>
          </w:p>
        </w:tc>
      </w:tr>
      <w:tr w:rsidR="00464A7E" w14:paraId="79B5870A" w14:textId="77777777" w:rsidTr="00FF5F32">
        <w:trPr>
          <w:jc w:val="center"/>
        </w:trPr>
        <w:tc>
          <w:tcPr>
            <w:tcW w:w="4672" w:type="dxa"/>
          </w:tcPr>
          <w:p w14:paraId="624597F2" w14:textId="77777777" w:rsidR="00464A7E" w:rsidRPr="00384B51" w:rsidRDefault="00464A7E" w:rsidP="00FF5F32">
            <w:pPr>
              <w:spacing w:line="360" w:lineRule="auto"/>
              <w:ind w:firstLine="0"/>
              <w:jc w:val="center"/>
              <w:rPr>
                <w:b/>
                <w:bCs/>
                <w:u w:val="single"/>
              </w:rPr>
            </w:pPr>
            <w:r w:rsidRPr="00384B51">
              <w:rPr>
                <w:b/>
                <w:bCs/>
                <w:u w:val="single"/>
              </w:rPr>
              <w:t>Плюсы</w:t>
            </w:r>
          </w:p>
        </w:tc>
        <w:tc>
          <w:tcPr>
            <w:tcW w:w="4673" w:type="dxa"/>
          </w:tcPr>
          <w:p w14:paraId="22E3014C" w14:textId="77777777" w:rsidR="00464A7E" w:rsidRPr="00384B51" w:rsidRDefault="00464A7E" w:rsidP="00FF5F32">
            <w:pPr>
              <w:spacing w:line="360" w:lineRule="auto"/>
              <w:ind w:firstLine="0"/>
              <w:jc w:val="center"/>
              <w:rPr>
                <w:b/>
                <w:bCs/>
                <w:u w:val="single"/>
              </w:rPr>
            </w:pPr>
            <w:r w:rsidRPr="00384B51">
              <w:rPr>
                <w:b/>
                <w:bCs/>
                <w:u w:val="single"/>
              </w:rPr>
              <w:t>Минусы</w:t>
            </w:r>
          </w:p>
        </w:tc>
      </w:tr>
      <w:tr w:rsidR="00464A7E" w14:paraId="71F9D333" w14:textId="77777777" w:rsidTr="00FF5F32">
        <w:trPr>
          <w:jc w:val="center"/>
        </w:trPr>
        <w:tc>
          <w:tcPr>
            <w:tcW w:w="4672" w:type="dxa"/>
          </w:tcPr>
          <w:p w14:paraId="440A80F2" w14:textId="77777777" w:rsidR="00464A7E" w:rsidRPr="00384B51" w:rsidRDefault="00464A7E" w:rsidP="00FF5F32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Open Source</w:t>
            </w:r>
          </w:p>
        </w:tc>
        <w:tc>
          <w:tcPr>
            <w:tcW w:w="4673" w:type="dxa"/>
          </w:tcPr>
          <w:p w14:paraId="6201968F" w14:textId="193917E3" w:rsidR="00464A7E" w:rsidRPr="00661808" w:rsidRDefault="00661808" w:rsidP="00FF5F32">
            <w:pPr>
              <w:spacing w:line="360" w:lineRule="auto"/>
              <w:ind w:firstLine="0"/>
            </w:pPr>
            <w:r>
              <w:t xml:space="preserve">Требует полноценной серверной инфраструктуры </w:t>
            </w:r>
          </w:p>
        </w:tc>
      </w:tr>
      <w:tr w:rsidR="00464A7E" w:rsidRPr="00016327" w14:paraId="0E038BDD" w14:textId="77777777" w:rsidTr="00FF5F32">
        <w:trPr>
          <w:trHeight w:val="80"/>
          <w:jc w:val="center"/>
        </w:trPr>
        <w:tc>
          <w:tcPr>
            <w:tcW w:w="4672" w:type="dxa"/>
          </w:tcPr>
          <w:p w14:paraId="4AD00F8D" w14:textId="6759C6A7" w:rsidR="00464A7E" w:rsidRPr="00394830" w:rsidRDefault="00394830" w:rsidP="00FF5F32">
            <w:pPr>
              <w:spacing w:line="360" w:lineRule="auto"/>
              <w:ind w:firstLine="0"/>
            </w:pPr>
            <w:r>
              <w:t>Не требует установки клиента</w:t>
            </w:r>
            <w:r w:rsidRPr="00394830">
              <w:t>,</w:t>
            </w:r>
            <w:r>
              <w:t xml:space="preserve"> работает прямо в браузере</w:t>
            </w:r>
          </w:p>
        </w:tc>
        <w:tc>
          <w:tcPr>
            <w:tcW w:w="4673" w:type="dxa"/>
          </w:tcPr>
          <w:p w14:paraId="2AF1818B" w14:textId="0A805508" w:rsidR="00464A7E" w:rsidRPr="00661808" w:rsidRDefault="00661808" w:rsidP="00FF5F32">
            <w:pPr>
              <w:spacing w:line="360" w:lineRule="auto"/>
              <w:ind w:firstLine="0"/>
            </w:pPr>
            <w:r>
              <w:t>Работа через шлюз (</w:t>
            </w:r>
            <w:r>
              <w:rPr>
                <w:lang w:val="en-US"/>
              </w:rPr>
              <w:t>gateway</w:t>
            </w:r>
            <w:r>
              <w:t>)</w:t>
            </w:r>
            <w:r w:rsidRPr="00661808">
              <w:t>,</w:t>
            </w:r>
            <w:r>
              <w:t xml:space="preserve"> а не прямое соединение</w:t>
            </w:r>
            <w:r w:rsidRPr="00661808">
              <w:t xml:space="preserve"> (Пользователь → </w:t>
            </w:r>
            <w:proofErr w:type="spellStart"/>
            <w:r w:rsidRPr="00661808">
              <w:t>Guacamole</w:t>
            </w:r>
            <w:proofErr w:type="spellEnd"/>
            <w:r w:rsidRPr="00661808">
              <w:t xml:space="preserve"> → Устройство)</w:t>
            </w:r>
          </w:p>
        </w:tc>
      </w:tr>
      <w:tr w:rsidR="00464A7E" w14:paraId="581255B3" w14:textId="77777777" w:rsidTr="00FF5F32">
        <w:trPr>
          <w:trHeight w:val="80"/>
          <w:jc w:val="center"/>
        </w:trPr>
        <w:tc>
          <w:tcPr>
            <w:tcW w:w="4672" w:type="dxa"/>
          </w:tcPr>
          <w:p w14:paraId="39195302" w14:textId="77777777" w:rsidR="00464A7E" w:rsidRDefault="00464A7E" w:rsidP="00FF5F32">
            <w:pPr>
              <w:spacing w:line="360" w:lineRule="auto"/>
              <w:ind w:firstLine="0"/>
            </w:pPr>
            <w:r>
              <w:t>Удобный пользовательский интерфейс</w:t>
            </w:r>
          </w:p>
        </w:tc>
        <w:tc>
          <w:tcPr>
            <w:tcW w:w="4673" w:type="dxa"/>
          </w:tcPr>
          <w:p w14:paraId="1B9256A2" w14:textId="2B32E492" w:rsidR="00464A7E" w:rsidRPr="00661808" w:rsidRDefault="00661808" w:rsidP="00FF5F32">
            <w:pPr>
              <w:spacing w:line="360" w:lineRule="auto"/>
              <w:ind w:firstLine="0"/>
            </w:pPr>
            <w:r>
              <w:t>Сложная начальная настройка</w:t>
            </w:r>
          </w:p>
        </w:tc>
      </w:tr>
      <w:tr w:rsidR="00464A7E" w14:paraId="34A0C4BA" w14:textId="77777777" w:rsidTr="00FF5F32">
        <w:trPr>
          <w:trHeight w:val="80"/>
          <w:jc w:val="center"/>
        </w:trPr>
        <w:tc>
          <w:tcPr>
            <w:tcW w:w="4672" w:type="dxa"/>
          </w:tcPr>
          <w:p w14:paraId="526E8D7E" w14:textId="77777777" w:rsidR="00464A7E" w:rsidRDefault="00464A7E" w:rsidP="00FF5F32">
            <w:pPr>
              <w:spacing w:line="360" w:lineRule="auto"/>
              <w:ind w:firstLine="0"/>
            </w:pPr>
            <w:r>
              <w:t>Возможность собственного сервера</w:t>
            </w:r>
          </w:p>
        </w:tc>
        <w:tc>
          <w:tcPr>
            <w:tcW w:w="4673" w:type="dxa"/>
          </w:tcPr>
          <w:p w14:paraId="7636EFF7" w14:textId="77777777" w:rsidR="00464A7E" w:rsidRDefault="00464A7E" w:rsidP="00FF5F32">
            <w:pPr>
              <w:spacing w:line="360" w:lineRule="auto"/>
              <w:ind w:firstLine="0"/>
              <w:rPr>
                <w:lang w:val="en-US"/>
              </w:rPr>
            </w:pPr>
          </w:p>
        </w:tc>
      </w:tr>
      <w:tr w:rsidR="00464A7E" w14:paraId="3EC904FF" w14:textId="77777777" w:rsidTr="00FF5F32">
        <w:trPr>
          <w:trHeight w:val="80"/>
          <w:jc w:val="center"/>
        </w:trPr>
        <w:tc>
          <w:tcPr>
            <w:tcW w:w="4672" w:type="dxa"/>
          </w:tcPr>
          <w:p w14:paraId="16A7DFED" w14:textId="77777777" w:rsidR="00464A7E" w:rsidRDefault="00464A7E" w:rsidP="00FF5F32">
            <w:pPr>
              <w:spacing w:line="360" w:lineRule="auto"/>
              <w:ind w:firstLine="0"/>
            </w:pPr>
            <w:r>
              <w:t>Поддержка большинства ОС</w:t>
            </w:r>
          </w:p>
        </w:tc>
        <w:tc>
          <w:tcPr>
            <w:tcW w:w="4673" w:type="dxa"/>
          </w:tcPr>
          <w:p w14:paraId="41463E18" w14:textId="77777777" w:rsidR="00464A7E" w:rsidRDefault="00464A7E" w:rsidP="00FF5F32">
            <w:pPr>
              <w:spacing w:line="360" w:lineRule="auto"/>
              <w:ind w:firstLine="0"/>
              <w:rPr>
                <w:lang w:val="en-US"/>
              </w:rPr>
            </w:pPr>
          </w:p>
        </w:tc>
      </w:tr>
      <w:tr w:rsidR="00464A7E" w14:paraId="47A2D00D" w14:textId="77777777" w:rsidTr="00FF5F32">
        <w:trPr>
          <w:trHeight w:val="80"/>
          <w:jc w:val="center"/>
        </w:trPr>
        <w:tc>
          <w:tcPr>
            <w:tcW w:w="4672" w:type="dxa"/>
          </w:tcPr>
          <w:p w14:paraId="40D18227" w14:textId="6E6D1CAF" w:rsidR="00464A7E" w:rsidRPr="00394830" w:rsidRDefault="00394830" w:rsidP="00FF5F32">
            <w:pPr>
              <w:spacing w:line="360" w:lineRule="auto"/>
              <w:ind w:firstLine="0"/>
            </w:pPr>
            <w:r>
              <w:t>Подробная документация</w:t>
            </w:r>
          </w:p>
        </w:tc>
        <w:tc>
          <w:tcPr>
            <w:tcW w:w="4673" w:type="dxa"/>
          </w:tcPr>
          <w:p w14:paraId="407AF200" w14:textId="77777777" w:rsidR="00464A7E" w:rsidRDefault="00464A7E" w:rsidP="00FF5F32">
            <w:pPr>
              <w:spacing w:line="360" w:lineRule="auto"/>
              <w:ind w:firstLine="0"/>
              <w:rPr>
                <w:lang w:val="en-US"/>
              </w:rPr>
            </w:pPr>
          </w:p>
        </w:tc>
      </w:tr>
      <w:tr w:rsidR="00394830" w14:paraId="318E1E81" w14:textId="77777777" w:rsidTr="00FF5F32">
        <w:trPr>
          <w:trHeight w:val="80"/>
          <w:jc w:val="center"/>
        </w:trPr>
        <w:tc>
          <w:tcPr>
            <w:tcW w:w="4672" w:type="dxa"/>
          </w:tcPr>
          <w:p w14:paraId="72521D7E" w14:textId="16F17908" w:rsidR="00394830" w:rsidRPr="00394830" w:rsidRDefault="00394830" w:rsidP="00394830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SSO (LDAP, SAML)</w:t>
            </w:r>
          </w:p>
        </w:tc>
        <w:tc>
          <w:tcPr>
            <w:tcW w:w="4673" w:type="dxa"/>
          </w:tcPr>
          <w:p w14:paraId="53424CEE" w14:textId="77777777" w:rsidR="00394830" w:rsidRDefault="00394830" w:rsidP="00FF5F32">
            <w:pPr>
              <w:ind w:firstLine="0"/>
              <w:rPr>
                <w:lang w:val="en-US"/>
              </w:rPr>
            </w:pPr>
          </w:p>
        </w:tc>
      </w:tr>
    </w:tbl>
    <w:p w14:paraId="1DAF1F04" w14:textId="77777777" w:rsidR="00464A7E" w:rsidRPr="00464A7E" w:rsidRDefault="00464A7E" w:rsidP="00464A7E">
      <w:pPr>
        <w:ind w:firstLine="0"/>
      </w:pPr>
    </w:p>
    <w:p w14:paraId="1BC097C9" w14:textId="2A719162" w:rsidR="009B1169" w:rsidRPr="009B1169" w:rsidRDefault="009B1169" w:rsidP="009B1169">
      <w:pPr>
        <w:jc w:val="both"/>
      </w:pPr>
      <w:proofErr w:type="spellStart"/>
      <w:r w:rsidRPr="009B1169">
        <w:rPr>
          <w:b/>
          <w:bCs/>
          <w:i/>
          <w:iCs/>
        </w:rPr>
        <w:lastRenderedPageBreak/>
        <w:t>MeshCentral</w:t>
      </w:r>
      <w:proofErr w:type="spellEnd"/>
      <w:r w:rsidRPr="009B1169">
        <w:t xml:space="preserve"> </w:t>
      </w:r>
      <w:r>
        <w:t>–</w:t>
      </w:r>
      <w:r w:rsidRPr="009B1169">
        <w:t xml:space="preserve"> это </w:t>
      </w:r>
      <w:proofErr w:type="spellStart"/>
      <w:r w:rsidRPr="009B1169">
        <w:t>open-source</w:t>
      </w:r>
      <w:proofErr w:type="spellEnd"/>
      <w:r w:rsidRPr="009B1169">
        <w:t xml:space="preserve"> веб-платформа централизованного управления устройствами, обеспечивающая удалённый доступ, мониторинг и администрирование компьютеров через </w:t>
      </w:r>
      <w:proofErr w:type="spellStart"/>
      <w:r w:rsidRPr="009B1169">
        <w:rPr>
          <w:i/>
          <w:iCs/>
        </w:rPr>
        <w:t>web</w:t>
      </w:r>
      <w:proofErr w:type="spellEnd"/>
      <w:r w:rsidRPr="009B1169">
        <w:t>-интерфейс.</w:t>
      </w:r>
    </w:p>
    <w:p w14:paraId="468BC94B" w14:textId="77777777" w:rsidR="009B1169" w:rsidRPr="009B1169" w:rsidRDefault="009B1169" w:rsidP="009B1169">
      <w:pPr>
        <w:jc w:val="both"/>
      </w:pPr>
      <w:r w:rsidRPr="009B1169">
        <w:t xml:space="preserve">Система работает по клиент-серверной архитектуре и использует специализированные агенты, устанавливаемые на управляемые устройства. Через </w:t>
      </w:r>
      <w:proofErr w:type="spellStart"/>
      <w:r w:rsidRPr="009B1169">
        <w:t>web</w:t>
      </w:r>
      <w:proofErr w:type="spellEnd"/>
      <w:r w:rsidRPr="009B1169">
        <w:t>-интерфейс администратор или пользователь может получать доступ к рабочему столу, управлять файлами, выполнять удалённые команды и отслеживать состояние устройств.</w:t>
      </w:r>
    </w:p>
    <w:p w14:paraId="7BB622D3" w14:textId="77777777" w:rsidR="009B1169" w:rsidRPr="009B1169" w:rsidRDefault="009B1169" w:rsidP="009B1169">
      <w:pPr>
        <w:jc w:val="both"/>
      </w:pPr>
      <w:proofErr w:type="spellStart"/>
      <w:r w:rsidRPr="009B1169">
        <w:rPr>
          <w:i/>
          <w:iCs/>
        </w:rPr>
        <w:t>MeshCentral</w:t>
      </w:r>
      <w:proofErr w:type="spellEnd"/>
      <w:r w:rsidRPr="009B1169">
        <w:t xml:space="preserve"> поддерживает различные протоколы удалённого управления, включая </w:t>
      </w:r>
      <w:r w:rsidRPr="009B1169">
        <w:rPr>
          <w:i/>
          <w:iCs/>
        </w:rPr>
        <w:t>RDP, VNC и SSH</w:t>
      </w:r>
      <w:r w:rsidRPr="009B1169">
        <w:t>, предоставляя единый интерфейс управления устройствами. Платформа ориентирована на управление большим количеством устройств и широко используется для администрирования инфраструктуры.</w:t>
      </w:r>
    </w:p>
    <w:p w14:paraId="1562FE07" w14:textId="77777777" w:rsidR="009B1169" w:rsidRPr="009B1169" w:rsidRDefault="009B1169" w:rsidP="009B1169">
      <w:pPr>
        <w:jc w:val="both"/>
      </w:pPr>
      <w:r w:rsidRPr="009B1169">
        <w:t xml:space="preserve">Система поддерживает интеграцию с внешними сервисами авторизации, включая </w:t>
      </w:r>
      <w:r w:rsidRPr="009B1169">
        <w:rPr>
          <w:i/>
          <w:iCs/>
        </w:rPr>
        <w:t>LDAP</w:t>
      </w:r>
      <w:r w:rsidRPr="009B1169">
        <w:t xml:space="preserve"> и </w:t>
      </w:r>
      <w:proofErr w:type="spellStart"/>
      <w:r w:rsidRPr="009B1169">
        <w:rPr>
          <w:i/>
          <w:iCs/>
        </w:rPr>
        <w:t>OAuth</w:t>
      </w:r>
      <w:proofErr w:type="spellEnd"/>
      <w:r w:rsidRPr="009B1169">
        <w:t>, что позволяет использовать централизованную аутентификацию пользователей.</w:t>
      </w:r>
    </w:p>
    <w:p w14:paraId="11B8124F" w14:textId="77777777" w:rsidR="009B1169" w:rsidRPr="009B1169" w:rsidRDefault="009B1169" w:rsidP="009B1169">
      <w:pPr>
        <w:jc w:val="both"/>
      </w:pPr>
      <w:proofErr w:type="spellStart"/>
      <w:r w:rsidRPr="009B1169">
        <w:rPr>
          <w:b/>
          <w:bCs/>
          <w:i/>
          <w:iCs/>
        </w:rPr>
        <w:t>MeshCentral</w:t>
      </w:r>
      <w:proofErr w:type="spellEnd"/>
      <w:r w:rsidRPr="009B1169">
        <w:t xml:space="preserve"> может разворачиваться в </w:t>
      </w:r>
      <w:proofErr w:type="spellStart"/>
      <w:r w:rsidRPr="009B1169">
        <w:rPr>
          <w:i/>
          <w:iCs/>
        </w:rPr>
        <w:t>self-hosted</w:t>
      </w:r>
      <w:proofErr w:type="spellEnd"/>
      <w:r w:rsidRPr="009B1169">
        <w:t xml:space="preserve"> режиме и поддерживает масштабирование при использовании серверной инфраструктуры. Основной акцент платформы сделан на централизованном управлении устройствами, мониторинге и администрировании.</w:t>
      </w:r>
    </w:p>
    <w:p w14:paraId="2FDA6097" w14:textId="78BC2D38" w:rsidR="00661808" w:rsidRDefault="00464A7E" w:rsidP="00055C44">
      <w:pPr>
        <w:ind w:firstLine="0"/>
        <w:jc w:val="center"/>
        <w:rPr>
          <w:b/>
          <w:bCs/>
          <w:i/>
          <w:iCs/>
        </w:rPr>
      </w:pPr>
      <w:r w:rsidRPr="00464A7E">
        <w:rPr>
          <w:b/>
          <w:bCs/>
          <w:i/>
          <w:iCs/>
          <w:noProof/>
          <w:lang w:val="en-US"/>
        </w:rPr>
        <w:lastRenderedPageBreak/>
        <w:drawing>
          <wp:inline distT="0" distB="0" distL="0" distR="0" wp14:anchorId="0928BE09" wp14:editId="5437F727">
            <wp:extent cx="5216525" cy="432433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478" cy="432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B20" w14:textId="66108B73" w:rsidR="00055C44" w:rsidRDefault="00055C44" w:rsidP="00055C44">
      <w:pPr>
        <w:ind w:firstLine="0"/>
        <w:jc w:val="center"/>
        <w:rPr>
          <w:lang w:val="en-US"/>
        </w:rPr>
      </w:pPr>
      <w:r>
        <w:t>Рисунок</w:t>
      </w:r>
      <w:r w:rsidRPr="00464A7E">
        <w:rPr>
          <w:lang w:val="en-US"/>
        </w:rPr>
        <w:t xml:space="preserve"> </w:t>
      </w:r>
      <w:r>
        <w:t>4</w:t>
      </w:r>
      <w:r w:rsidRPr="00464A7E">
        <w:rPr>
          <w:lang w:val="en-US"/>
        </w:rPr>
        <w:t xml:space="preserve"> – </w:t>
      </w:r>
      <w:r>
        <w:t>Интерфейс</w:t>
      </w:r>
      <w:r w:rsidRPr="00464A7E">
        <w:rPr>
          <w:lang w:val="en-US"/>
        </w:rPr>
        <w:t xml:space="preserve"> </w:t>
      </w:r>
      <w:proofErr w:type="spellStart"/>
      <w:r w:rsidRPr="009B1169">
        <w:rPr>
          <w:b/>
          <w:bCs/>
          <w:i/>
          <w:iCs/>
        </w:rPr>
        <w:t>MeshCentral</w:t>
      </w:r>
      <w:proofErr w:type="spellEnd"/>
    </w:p>
    <w:p w14:paraId="7116FCD4" w14:textId="77777777" w:rsidR="00055C44" w:rsidRPr="00055C44" w:rsidRDefault="00055C44" w:rsidP="00055C44">
      <w:pPr>
        <w:ind w:firstLine="0"/>
        <w:jc w:val="center"/>
        <w:rPr>
          <w:b/>
          <w:bCs/>
          <w:i/>
          <w:iCs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5381"/>
      </w:tblGrid>
      <w:tr w:rsidR="00661808" w14:paraId="091452A6" w14:textId="77777777" w:rsidTr="00FF5F32">
        <w:trPr>
          <w:jc w:val="center"/>
        </w:trPr>
        <w:tc>
          <w:tcPr>
            <w:tcW w:w="9345" w:type="dxa"/>
            <w:gridSpan w:val="2"/>
          </w:tcPr>
          <w:p w14:paraId="605A73AB" w14:textId="31D0CCED" w:rsidR="00661808" w:rsidRPr="006F2AE6" w:rsidRDefault="00661808" w:rsidP="00FF5F32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9B1169">
              <w:rPr>
                <w:b/>
                <w:bCs/>
                <w:i/>
                <w:iCs/>
              </w:rPr>
              <w:t>MeshCentral</w:t>
            </w:r>
            <w:proofErr w:type="spellEnd"/>
          </w:p>
        </w:tc>
      </w:tr>
      <w:tr w:rsidR="00661808" w14:paraId="736EA054" w14:textId="77777777" w:rsidTr="008C7411">
        <w:trPr>
          <w:jc w:val="center"/>
        </w:trPr>
        <w:tc>
          <w:tcPr>
            <w:tcW w:w="3964" w:type="dxa"/>
          </w:tcPr>
          <w:p w14:paraId="6BB35084" w14:textId="77777777" w:rsidR="00661808" w:rsidRPr="00384B51" w:rsidRDefault="00661808" w:rsidP="00FF5F32">
            <w:pPr>
              <w:spacing w:line="360" w:lineRule="auto"/>
              <w:ind w:firstLine="0"/>
              <w:jc w:val="center"/>
              <w:rPr>
                <w:b/>
                <w:bCs/>
                <w:u w:val="single"/>
              </w:rPr>
            </w:pPr>
            <w:r w:rsidRPr="00384B51">
              <w:rPr>
                <w:b/>
                <w:bCs/>
                <w:u w:val="single"/>
              </w:rPr>
              <w:t>Плюсы</w:t>
            </w:r>
          </w:p>
        </w:tc>
        <w:tc>
          <w:tcPr>
            <w:tcW w:w="5381" w:type="dxa"/>
          </w:tcPr>
          <w:p w14:paraId="5924CA38" w14:textId="77777777" w:rsidR="00661808" w:rsidRPr="00384B51" w:rsidRDefault="00661808" w:rsidP="00FF5F32">
            <w:pPr>
              <w:spacing w:line="360" w:lineRule="auto"/>
              <w:ind w:firstLine="0"/>
              <w:jc w:val="center"/>
              <w:rPr>
                <w:b/>
                <w:bCs/>
                <w:u w:val="single"/>
              </w:rPr>
            </w:pPr>
            <w:r w:rsidRPr="00384B51">
              <w:rPr>
                <w:b/>
                <w:bCs/>
                <w:u w:val="single"/>
              </w:rPr>
              <w:t>Минусы</w:t>
            </w:r>
          </w:p>
        </w:tc>
      </w:tr>
      <w:tr w:rsidR="00661808" w14:paraId="45D0B500" w14:textId="77777777" w:rsidTr="008C7411">
        <w:trPr>
          <w:jc w:val="center"/>
        </w:trPr>
        <w:tc>
          <w:tcPr>
            <w:tcW w:w="3964" w:type="dxa"/>
          </w:tcPr>
          <w:p w14:paraId="7609BC7C" w14:textId="10C8F0FB" w:rsidR="00661808" w:rsidRPr="00384B51" w:rsidRDefault="00661808" w:rsidP="00FF5F32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Open Source</w:t>
            </w:r>
          </w:p>
        </w:tc>
        <w:tc>
          <w:tcPr>
            <w:tcW w:w="5381" w:type="dxa"/>
          </w:tcPr>
          <w:p w14:paraId="6E90D88E" w14:textId="5B688862" w:rsidR="00661808" w:rsidRPr="00661808" w:rsidRDefault="006F2AE6" w:rsidP="00FF5F32">
            <w:pPr>
              <w:spacing w:line="360" w:lineRule="auto"/>
              <w:ind w:firstLine="0"/>
            </w:pPr>
            <w:r>
              <w:t>Сложная начальная настройка</w:t>
            </w:r>
          </w:p>
        </w:tc>
      </w:tr>
      <w:tr w:rsidR="00661808" w:rsidRPr="00016327" w14:paraId="67EE1763" w14:textId="77777777" w:rsidTr="008C7411">
        <w:trPr>
          <w:trHeight w:val="80"/>
          <w:jc w:val="center"/>
        </w:trPr>
        <w:tc>
          <w:tcPr>
            <w:tcW w:w="3964" w:type="dxa"/>
          </w:tcPr>
          <w:p w14:paraId="72BC8CC0" w14:textId="369C2785" w:rsidR="00661808" w:rsidRPr="00394830" w:rsidRDefault="006F2AE6" w:rsidP="00FF5F32">
            <w:pPr>
              <w:spacing w:line="360" w:lineRule="auto"/>
              <w:ind w:firstLine="0"/>
            </w:pPr>
            <w:r>
              <w:t>Поддержка большинства ОС</w:t>
            </w:r>
          </w:p>
        </w:tc>
        <w:tc>
          <w:tcPr>
            <w:tcW w:w="5381" w:type="dxa"/>
          </w:tcPr>
          <w:p w14:paraId="46709417" w14:textId="51625D0D" w:rsidR="00661808" w:rsidRPr="00661808" w:rsidRDefault="006F2AE6" w:rsidP="00FF5F32">
            <w:pPr>
              <w:spacing w:line="360" w:lineRule="auto"/>
              <w:ind w:firstLine="0"/>
            </w:pPr>
            <w:r>
              <w:t xml:space="preserve">Требуется установка агента на </w:t>
            </w:r>
            <w:proofErr w:type="spellStart"/>
            <w:r>
              <w:t>устрйоство</w:t>
            </w:r>
            <w:proofErr w:type="spellEnd"/>
          </w:p>
        </w:tc>
      </w:tr>
      <w:tr w:rsidR="00661808" w14:paraId="484EB00B" w14:textId="77777777" w:rsidTr="008C7411">
        <w:trPr>
          <w:trHeight w:val="80"/>
          <w:jc w:val="center"/>
        </w:trPr>
        <w:tc>
          <w:tcPr>
            <w:tcW w:w="3964" w:type="dxa"/>
          </w:tcPr>
          <w:p w14:paraId="3404136C" w14:textId="634D4C5E" w:rsidR="00661808" w:rsidRPr="006F2AE6" w:rsidRDefault="006F2AE6" w:rsidP="00FF5F32">
            <w:pPr>
              <w:spacing w:line="360" w:lineRule="auto"/>
              <w:ind w:firstLine="0"/>
            </w:pPr>
            <w:r>
              <w:t>Централизованное управление</w:t>
            </w:r>
          </w:p>
        </w:tc>
        <w:tc>
          <w:tcPr>
            <w:tcW w:w="5381" w:type="dxa"/>
          </w:tcPr>
          <w:p w14:paraId="1B69E3A3" w14:textId="27027401" w:rsidR="00661808" w:rsidRPr="00661808" w:rsidRDefault="00055C44" w:rsidP="00FF5F32">
            <w:pPr>
              <w:spacing w:line="360" w:lineRule="auto"/>
              <w:ind w:firstLine="0"/>
            </w:pPr>
            <w:r>
              <w:t>Невысокая производительность</w:t>
            </w:r>
          </w:p>
        </w:tc>
      </w:tr>
      <w:tr w:rsidR="00661808" w14:paraId="28FD4BF5" w14:textId="77777777" w:rsidTr="008C7411">
        <w:trPr>
          <w:trHeight w:val="80"/>
          <w:jc w:val="center"/>
        </w:trPr>
        <w:tc>
          <w:tcPr>
            <w:tcW w:w="3964" w:type="dxa"/>
          </w:tcPr>
          <w:p w14:paraId="0DC468F2" w14:textId="424EA8B1" w:rsidR="00661808" w:rsidRPr="006F2AE6" w:rsidRDefault="006F2AE6" w:rsidP="00FF5F32">
            <w:pPr>
              <w:spacing w:line="360" w:lineRule="auto"/>
              <w:ind w:firstLine="0"/>
            </w:pPr>
            <w:r>
              <w:rPr>
                <w:lang w:val="en-US"/>
              </w:rPr>
              <w:t>Web-</w:t>
            </w:r>
            <w:r>
              <w:t>интерфейс</w:t>
            </w:r>
          </w:p>
        </w:tc>
        <w:tc>
          <w:tcPr>
            <w:tcW w:w="5381" w:type="dxa"/>
          </w:tcPr>
          <w:p w14:paraId="42FAC250" w14:textId="71021A69" w:rsidR="00661808" w:rsidRPr="00055C44" w:rsidRDefault="00055C44" w:rsidP="00FF5F32">
            <w:pPr>
              <w:spacing w:line="360" w:lineRule="auto"/>
              <w:ind w:firstLine="0"/>
            </w:pPr>
            <w:r>
              <w:t>Небольшое количество сообществ и менее подробная документация</w:t>
            </w:r>
          </w:p>
        </w:tc>
      </w:tr>
      <w:tr w:rsidR="00661808" w14:paraId="330C9ABB" w14:textId="77777777" w:rsidTr="008C7411">
        <w:trPr>
          <w:trHeight w:val="80"/>
          <w:jc w:val="center"/>
        </w:trPr>
        <w:tc>
          <w:tcPr>
            <w:tcW w:w="3964" w:type="dxa"/>
          </w:tcPr>
          <w:p w14:paraId="1857C821" w14:textId="0DE4C255" w:rsidR="00661808" w:rsidRPr="006F2AE6" w:rsidRDefault="006F2AE6" w:rsidP="00FF5F32">
            <w:pPr>
              <w:spacing w:line="36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SSO (LDAP, OAuth)</w:t>
            </w:r>
          </w:p>
        </w:tc>
        <w:tc>
          <w:tcPr>
            <w:tcW w:w="5381" w:type="dxa"/>
          </w:tcPr>
          <w:p w14:paraId="7AA55075" w14:textId="77777777" w:rsidR="00661808" w:rsidRDefault="00661808" w:rsidP="00FF5F32">
            <w:pPr>
              <w:spacing w:line="360" w:lineRule="auto"/>
              <w:ind w:firstLine="0"/>
              <w:rPr>
                <w:lang w:val="en-US"/>
              </w:rPr>
            </w:pPr>
          </w:p>
        </w:tc>
      </w:tr>
      <w:tr w:rsidR="00661808" w14:paraId="3B81E864" w14:textId="77777777" w:rsidTr="008C7411">
        <w:trPr>
          <w:trHeight w:val="80"/>
          <w:jc w:val="center"/>
        </w:trPr>
        <w:tc>
          <w:tcPr>
            <w:tcW w:w="3964" w:type="dxa"/>
          </w:tcPr>
          <w:p w14:paraId="0598C616" w14:textId="696DF220" w:rsidR="00661808" w:rsidRPr="00394830" w:rsidRDefault="006F2AE6" w:rsidP="00FF5F32">
            <w:pPr>
              <w:spacing w:line="360" w:lineRule="auto"/>
              <w:ind w:firstLine="0"/>
            </w:pPr>
            <w:r>
              <w:t xml:space="preserve">Широкий </w:t>
            </w:r>
            <w:proofErr w:type="spellStart"/>
            <w:r>
              <w:t>функциональ</w:t>
            </w:r>
            <w:proofErr w:type="spellEnd"/>
            <w:r>
              <w:t xml:space="preserve"> административных функций</w:t>
            </w:r>
          </w:p>
        </w:tc>
        <w:tc>
          <w:tcPr>
            <w:tcW w:w="5381" w:type="dxa"/>
          </w:tcPr>
          <w:p w14:paraId="50F3FEC7" w14:textId="77777777" w:rsidR="00661808" w:rsidRDefault="00661808" w:rsidP="00FF5F32">
            <w:pPr>
              <w:spacing w:line="360" w:lineRule="auto"/>
              <w:ind w:firstLine="0"/>
              <w:rPr>
                <w:lang w:val="en-US"/>
              </w:rPr>
            </w:pPr>
          </w:p>
        </w:tc>
      </w:tr>
      <w:tr w:rsidR="00661808" w14:paraId="0226CBE9" w14:textId="77777777" w:rsidTr="008C7411">
        <w:trPr>
          <w:trHeight w:val="80"/>
          <w:jc w:val="center"/>
        </w:trPr>
        <w:tc>
          <w:tcPr>
            <w:tcW w:w="3964" w:type="dxa"/>
          </w:tcPr>
          <w:p w14:paraId="01BD24D7" w14:textId="43524DB0" w:rsidR="00661808" w:rsidRPr="006F2AE6" w:rsidRDefault="006F2AE6" w:rsidP="00FF5F32">
            <w:pPr>
              <w:spacing w:line="360" w:lineRule="auto"/>
              <w:ind w:firstLine="0"/>
            </w:pPr>
            <w:r>
              <w:rPr>
                <w:lang w:val="en-US"/>
              </w:rPr>
              <w:t xml:space="preserve">Self-host </w:t>
            </w:r>
            <w:r>
              <w:t>сервера</w:t>
            </w:r>
          </w:p>
        </w:tc>
        <w:tc>
          <w:tcPr>
            <w:tcW w:w="5381" w:type="dxa"/>
          </w:tcPr>
          <w:p w14:paraId="503AFDC8" w14:textId="77777777" w:rsidR="00661808" w:rsidRDefault="00661808" w:rsidP="00FF5F32">
            <w:pPr>
              <w:ind w:firstLine="0"/>
              <w:rPr>
                <w:lang w:val="en-US"/>
              </w:rPr>
            </w:pPr>
          </w:p>
        </w:tc>
      </w:tr>
      <w:tr w:rsidR="006F2AE6" w14:paraId="708866F9" w14:textId="77777777" w:rsidTr="008C7411">
        <w:trPr>
          <w:trHeight w:val="80"/>
          <w:jc w:val="center"/>
        </w:trPr>
        <w:tc>
          <w:tcPr>
            <w:tcW w:w="3964" w:type="dxa"/>
          </w:tcPr>
          <w:p w14:paraId="56A72D5C" w14:textId="645B484A" w:rsidR="006F2AE6" w:rsidRPr="006F2AE6" w:rsidRDefault="006F2AE6" w:rsidP="006F2AE6">
            <w:pPr>
              <w:spacing w:line="360" w:lineRule="auto"/>
              <w:ind w:firstLine="0"/>
            </w:pPr>
            <w:r>
              <w:t>Масштабируемость и гибкость архитектуры</w:t>
            </w:r>
          </w:p>
        </w:tc>
        <w:tc>
          <w:tcPr>
            <w:tcW w:w="5381" w:type="dxa"/>
          </w:tcPr>
          <w:p w14:paraId="6683FCDC" w14:textId="77777777" w:rsidR="006F2AE6" w:rsidRDefault="006F2AE6" w:rsidP="00FF5F32">
            <w:pPr>
              <w:ind w:firstLine="0"/>
              <w:rPr>
                <w:lang w:val="en-US"/>
              </w:rPr>
            </w:pPr>
          </w:p>
        </w:tc>
      </w:tr>
    </w:tbl>
    <w:p w14:paraId="23E9EDF4" w14:textId="77777777" w:rsidR="00661808" w:rsidRDefault="00661808" w:rsidP="00661808">
      <w:pPr>
        <w:ind w:firstLine="0"/>
      </w:pPr>
    </w:p>
    <w:p w14:paraId="7CD1ABCA" w14:textId="19D002AB" w:rsidR="00055C44" w:rsidRDefault="00055C44" w:rsidP="00055C44">
      <w:r>
        <w:lastRenderedPageBreak/>
        <w:t>Сравнение решений представлено в таблице 1.</w:t>
      </w:r>
    </w:p>
    <w:p w14:paraId="49F28348" w14:textId="5690C6CD" w:rsidR="00055C44" w:rsidRDefault="00055C44" w:rsidP="00055C44">
      <w:r>
        <w:t>Таблица 1 – Сравнение решений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68"/>
        <w:gridCol w:w="1854"/>
        <w:gridCol w:w="2646"/>
        <w:gridCol w:w="2277"/>
      </w:tblGrid>
      <w:tr w:rsidR="00055C44" w14:paraId="51AD1DE4" w14:textId="77777777" w:rsidTr="008C7411">
        <w:trPr>
          <w:trHeight w:val="533"/>
        </w:trPr>
        <w:tc>
          <w:tcPr>
            <w:tcW w:w="2336" w:type="dxa"/>
            <w:vAlign w:val="center"/>
          </w:tcPr>
          <w:p w14:paraId="67A7E28F" w14:textId="70668241" w:rsidR="00055C44" w:rsidRPr="00055C44" w:rsidRDefault="00055C44" w:rsidP="00055C44">
            <w:pPr>
              <w:spacing w:line="360" w:lineRule="auto"/>
              <w:ind w:firstLine="0"/>
              <w:jc w:val="center"/>
            </w:pPr>
            <w:r w:rsidRPr="00055C44">
              <w:t>Критерий</w:t>
            </w:r>
          </w:p>
        </w:tc>
        <w:tc>
          <w:tcPr>
            <w:tcW w:w="1912" w:type="dxa"/>
            <w:vAlign w:val="center"/>
          </w:tcPr>
          <w:p w14:paraId="2EAB6B28" w14:textId="518F7568" w:rsidR="00055C44" w:rsidRPr="00055C44" w:rsidRDefault="00055C44" w:rsidP="00055C44">
            <w:pPr>
              <w:spacing w:line="360" w:lineRule="auto"/>
              <w:ind w:firstLine="0"/>
              <w:jc w:val="center"/>
            </w:pPr>
            <w:proofErr w:type="spellStart"/>
            <w:r w:rsidRPr="00055C44">
              <w:rPr>
                <w:i/>
                <w:iCs/>
                <w:lang w:val="en-US"/>
              </w:rPr>
              <w:t>RustDesk</w:t>
            </w:r>
            <w:proofErr w:type="spellEnd"/>
          </w:p>
        </w:tc>
        <w:tc>
          <w:tcPr>
            <w:tcW w:w="2760" w:type="dxa"/>
            <w:vAlign w:val="center"/>
          </w:tcPr>
          <w:p w14:paraId="013AA3E5" w14:textId="4AEE9D9C" w:rsidR="00055C44" w:rsidRPr="00055C44" w:rsidRDefault="00055C44" w:rsidP="00055C44">
            <w:pPr>
              <w:spacing w:line="360" w:lineRule="auto"/>
              <w:ind w:firstLine="0"/>
              <w:jc w:val="center"/>
            </w:pPr>
            <w:r w:rsidRPr="00055C44">
              <w:rPr>
                <w:i/>
                <w:iCs/>
                <w:lang w:val="en-US"/>
              </w:rPr>
              <w:t>Apache Guacamole</w:t>
            </w:r>
          </w:p>
        </w:tc>
        <w:tc>
          <w:tcPr>
            <w:tcW w:w="2337" w:type="dxa"/>
            <w:vAlign w:val="center"/>
          </w:tcPr>
          <w:p w14:paraId="41AE2ACF" w14:textId="1421FDB8" w:rsidR="00055C44" w:rsidRPr="00055C44" w:rsidRDefault="00055C44" w:rsidP="00055C44">
            <w:pPr>
              <w:spacing w:line="360" w:lineRule="auto"/>
              <w:ind w:firstLine="0"/>
              <w:jc w:val="center"/>
            </w:pPr>
            <w:proofErr w:type="spellStart"/>
            <w:r w:rsidRPr="009B1169">
              <w:rPr>
                <w:i/>
                <w:iCs/>
              </w:rPr>
              <w:t>MeshCentral</w:t>
            </w:r>
            <w:proofErr w:type="spellEnd"/>
          </w:p>
        </w:tc>
      </w:tr>
      <w:tr w:rsidR="00055C44" w14:paraId="5620EA10" w14:textId="77777777" w:rsidTr="008C7411">
        <w:trPr>
          <w:trHeight w:val="533"/>
        </w:trPr>
        <w:tc>
          <w:tcPr>
            <w:tcW w:w="2336" w:type="dxa"/>
            <w:vAlign w:val="center"/>
          </w:tcPr>
          <w:p w14:paraId="5684A6FB" w14:textId="5A47676C" w:rsidR="00055C44" w:rsidRPr="00055C44" w:rsidRDefault="00055C44" w:rsidP="00055C4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Open Source</w:t>
            </w:r>
          </w:p>
        </w:tc>
        <w:tc>
          <w:tcPr>
            <w:tcW w:w="1912" w:type="dxa"/>
            <w:vAlign w:val="center"/>
          </w:tcPr>
          <w:p w14:paraId="3A06DEA6" w14:textId="787DD145" w:rsidR="00055C44" w:rsidRPr="00055C44" w:rsidRDefault="00055C44" w:rsidP="00055C4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+</w:t>
            </w:r>
          </w:p>
        </w:tc>
        <w:tc>
          <w:tcPr>
            <w:tcW w:w="2760" w:type="dxa"/>
            <w:vAlign w:val="center"/>
          </w:tcPr>
          <w:p w14:paraId="34985CA0" w14:textId="6226CFA6" w:rsidR="00055C44" w:rsidRPr="00055C44" w:rsidRDefault="00055C44" w:rsidP="00055C4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+</w:t>
            </w:r>
          </w:p>
        </w:tc>
        <w:tc>
          <w:tcPr>
            <w:tcW w:w="2337" w:type="dxa"/>
            <w:vAlign w:val="center"/>
          </w:tcPr>
          <w:p w14:paraId="54262331" w14:textId="05F8F949" w:rsidR="00055C44" w:rsidRPr="00055C44" w:rsidRDefault="00055C44" w:rsidP="00055C4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+</w:t>
            </w:r>
          </w:p>
        </w:tc>
      </w:tr>
      <w:tr w:rsidR="00055C44" w14:paraId="330CA0A6" w14:textId="77777777" w:rsidTr="008C7411">
        <w:tc>
          <w:tcPr>
            <w:tcW w:w="2336" w:type="dxa"/>
            <w:vAlign w:val="center"/>
          </w:tcPr>
          <w:p w14:paraId="79609F32" w14:textId="03B6927B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SSO</w:t>
            </w:r>
          </w:p>
        </w:tc>
        <w:tc>
          <w:tcPr>
            <w:tcW w:w="1912" w:type="dxa"/>
            <w:vAlign w:val="center"/>
          </w:tcPr>
          <w:p w14:paraId="0AC84C89" w14:textId="0E465BC6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760" w:type="dxa"/>
            <w:vAlign w:val="center"/>
          </w:tcPr>
          <w:p w14:paraId="412CD18D" w14:textId="08E016B0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337" w:type="dxa"/>
            <w:vAlign w:val="center"/>
          </w:tcPr>
          <w:p w14:paraId="6F6FE762" w14:textId="6FA57AC3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</w:tr>
      <w:tr w:rsidR="00055C44" w14:paraId="7D83C7C9" w14:textId="77777777" w:rsidTr="008C7411">
        <w:tc>
          <w:tcPr>
            <w:tcW w:w="2336" w:type="dxa"/>
            <w:vAlign w:val="center"/>
          </w:tcPr>
          <w:p w14:paraId="067BD880" w14:textId="11521BAF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Web-</w:t>
            </w:r>
            <w:r>
              <w:t>доступ</w:t>
            </w:r>
          </w:p>
        </w:tc>
        <w:tc>
          <w:tcPr>
            <w:tcW w:w="1912" w:type="dxa"/>
            <w:vAlign w:val="center"/>
          </w:tcPr>
          <w:p w14:paraId="582D51F5" w14:textId="653867E9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760" w:type="dxa"/>
            <w:vAlign w:val="center"/>
          </w:tcPr>
          <w:p w14:paraId="5DAE0B54" w14:textId="5FE67CC2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337" w:type="dxa"/>
            <w:vAlign w:val="center"/>
          </w:tcPr>
          <w:p w14:paraId="78F581DC" w14:textId="284D0102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055C44" w14:paraId="0F7E65DC" w14:textId="77777777" w:rsidTr="008C7411">
        <w:tc>
          <w:tcPr>
            <w:tcW w:w="2336" w:type="dxa"/>
            <w:vAlign w:val="center"/>
          </w:tcPr>
          <w:p w14:paraId="43945564" w14:textId="6AD9A367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Простота установки и использования</w:t>
            </w:r>
          </w:p>
        </w:tc>
        <w:tc>
          <w:tcPr>
            <w:tcW w:w="1912" w:type="dxa"/>
            <w:vAlign w:val="center"/>
          </w:tcPr>
          <w:p w14:paraId="2C9CC268" w14:textId="1EEE4CCA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760" w:type="dxa"/>
            <w:vAlign w:val="center"/>
          </w:tcPr>
          <w:p w14:paraId="14DAEAE6" w14:textId="78952A12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337" w:type="dxa"/>
            <w:vAlign w:val="center"/>
          </w:tcPr>
          <w:p w14:paraId="2D72283D" w14:textId="52181A25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</w:tr>
      <w:tr w:rsidR="00055C44" w14:paraId="6087E424" w14:textId="77777777" w:rsidTr="008C7411">
        <w:tc>
          <w:tcPr>
            <w:tcW w:w="2336" w:type="dxa"/>
            <w:vAlign w:val="center"/>
          </w:tcPr>
          <w:p w14:paraId="7F165726" w14:textId="4CA3D0D1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Масштабируемость</w:t>
            </w:r>
          </w:p>
        </w:tc>
        <w:tc>
          <w:tcPr>
            <w:tcW w:w="1912" w:type="dxa"/>
            <w:vAlign w:val="center"/>
          </w:tcPr>
          <w:p w14:paraId="171A4FC8" w14:textId="08CAF559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760" w:type="dxa"/>
            <w:vAlign w:val="center"/>
          </w:tcPr>
          <w:p w14:paraId="6773729C" w14:textId="6D32FBBF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2337" w:type="dxa"/>
            <w:vAlign w:val="center"/>
          </w:tcPr>
          <w:p w14:paraId="5300CB66" w14:textId="57F0B2DD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</w:tr>
      <w:tr w:rsidR="00055C44" w14:paraId="2FAE1934" w14:textId="77777777" w:rsidTr="008C7411">
        <w:tc>
          <w:tcPr>
            <w:tcW w:w="2336" w:type="dxa"/>
            <w:vAlign w:val="center"/>
          </w:tcPr>
          <w:p w14:paraId="58481BFB" w14:textId="0714EDDE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 xml:space="preserve">Не </w:t>
            </w:r>
            <w:proofErr w:type="spellStart"/>
            <w:r>
              <w:t>ребует</w:t>
            </w:r>
            <w:proofErr w:type="spellEnd"/>
            <w:r>
              <w:t xml:space="preserve"> клиента</w:t>
            </w:r>
          </w:p>
        </w:tc>
        <w:tc>
          <w:tcPr>
            <w:tcW w:w="1912" w:type="dxa"/>
            <w:vAlign w:val="center"/>
          </w:tcPr>
          <w:p w14:paraId="61666365" w14:textId="23B6A1E5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760" w:type="dxa"/>
            <w:vAlign w:val="center"/>
          </w:tcPr>
          <w:p w14:paraId="2FFFF328" w14:textId="741CEE67" w:rsidR="00055C44" w:rsidRPr="00055C44" w:rsidRDefault="00055C44" w:rsidP="00055C44">
            <w:pPr>
              <w:spacing w:line="360" w:lineRule="auto"/>
              <w:ind w:firstLine="0"/>
              <w:jc w:val="center"/>
              <w:rPr>
                <w:lang w:val="en-US"/>
              </w:rPr>
            </w:pPr>
            <w:r>
              <w:t>–</w:t>
            </w:r>
          </w:p>
        </w:tc>
        <w:tc>
          <w:tcPr>
            <w:tcW w:w="2337" w:type="dxa"/>
            <w:vAlign w:val="center"/>
          </w:tcPr>
          <w:p w14:paraId="09201ABA" w14:textId="14F2D8CF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–</w:t>
            </w:r>
          </w:p>
        </w:tc>
      </w:tr>
      <w:tr w:rsidR="00055C44" w14:paraId="5AC7BEF2" w14:textId="77777777" w:rsidTr="008C7411">
        <w:tc>
          <w:tcPr>
            <w:tcW w:w="2336" w:type="dxa"/>
            <w:vAlign w:val="center"/>
          </w:tcPr>
          <w:p w14:paraId="4509AC3E" w14:textId="2E9B0553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Безопасность</w:t>
            </w:r>
          </w:p>
        </w:tc>
        <w:tc>
          <w:tcPr>
            <w:tcW w:w="1912" w:type="dxa"/>
            <w:vAlign w:val="center"/>
          </w:tcPr>
          <w:p w14:paraId="1F21A3E3" w14:textId="43744C8C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760" w:type="dxa"/>
            <w:vAlign w:val="center"/>
          </w:tcPr>
          <w:p w14:paraId="6898FB60" w14:textId="5FA97E69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  <w:tc>
          <w:tcPr>
            <w:tcW w:w="2337" w:type="dxa"/>
            <w:vAlign w:val="center"/>
          </w:tcPr>
          <w:p w14:paraId="4FF08FC1" w14:textId="04635D09" w:rsidR="00055C44" w:rsidRPr="00055C44" w:rsidRDefault="00055C44" w:rsidP="00055C44">
            <w:pPr>
              <w:spacing w:line="360" w:lineRule="auto"/>
              <w:ind w:firstLine="0"/>
              <w:jc w:val="center"/>
            </w:pPr>
            <w:r>
              <w:t>+</w:t>
            </w:r>
          </w:p>
        </w:tc>
      </w:tr>
    </w:tbl>
    <w:p w14:paraId="07D97310" w14:textId="77777777" w:rsidR="00055C44" w:rsidRDefault="00055C44" w:rsidP="00055C44">
      <w:pPr>
        <w:ind w:firstLine="0"/>
      </w:pPr>
    </w:p>
    <w:p w14:paraId="379E9C34" w14:textId="63D86B96" w:rsidR="00055C44" w:rsidRDefault="00055C44" w:rsidP="00055C44">
      <w:pPr>
        <w:jc w:val="both"/>
        <w:rPr>
          <w:i/>
          <w:iCs/>
        </w:rPr>
      </w:pPr>
      <w:r>
        <w:t>Анализируя полученные данные</w:t>
      </w:r>
      <w:r w:rsidRPr="00055C44">
        <w:t>,</w:t>
      </w:r>
      <w:r>
        <w:t xml:space="preserve"> </w:t>
      </w:r>
      <w:r w:rsidR="008C7411">
        <w:t>мы приходим к выводу</w:t>
      </w:r>
      <w:r w:rsidRPr="00055C44">
        <w:t>,</w:t>
      </w:r>
      <w:r>
        <w:t xml:space="preserve"> что оптимальным решением (приложением) для поставленной задачи будет</w:t>
      </w:r>
      <w:r w:rsidR="008C7411">
        <w:t xml:space="preserve"> использование</w:t>
      </w:r>
      <w:r>
        <w:t xml:space="preserve"> </w:t>
      </w:r>
      <w:r w:rsidRPr="00055C44">
        <w:rPr>
          <w:i/>
          <w:iCs/>
          <w:lang w:val="en-US"/>
        </w:rPr>
        <w:t>Apache</w:t>
      </w:r>
      <w:r w:rsidRPr="00055C44">
        <w:rPr>
          <w:i/>
          <w:iCs/>
        </w:rPr>
        <w:t xml:space="preserve"> </w:t>
      </w:r>
      <w:r w:rsidRPr="00055C44">
        <w:rPr>
          <w:i/>
          <w:iCs/>
          <w:lang w:val="en-US"/>
        </w:rPr>
        <w:t>Guacamole</w:t>
      </w:r>
      <w:r>
        <w:rPr>
          <w:i/>
          <w:iCs/>
        </w:rPr>
        <w:t>.</w:t>
      </w:r>
    </w:p>
    <w:p w14:paraId="390116A5" w14:textId="77777777" w:rsidR="008C7411" w:rsidRDefault="008C7411" w:rsidP="00055C44">
      <w:pPr>
        <w:jc w:val="both"/>
        <w:rPr>
          <w:i/>
          <w:iCs/>
        </w:rPr>
      </w:pPr>
    </w:p>
    <w:p w14:paraId="00CA9031" w14:textId="22889667" w:rsidR="008C7411" w:rsidRDefault="008C7411" w:rsidP="00055C44">
      <w:pPr>
        <w:jc w:val="both"/>
        <w:rPr>
          <w:b/>
          <w:bCs/>
          <w:u w:val="single"/>
          <w:lang w:val="en-US"/>
        </w:rPr>
      </w:pPr>
      <w:r w:rsidRPr="008C7411">
        <w:rPr>
          <w:b/>
          <w:bCs/>
          <w:u w:val="single"/>
        </w:rPr>
        <w:t>5 Последствия</w:t>
      </w:r>
      <w:r w:rsidRPr="008C7411">
        <w:rPr>
          <w:b/>
          <w:bCs/>
          <w:u w:val="single"/>
          <w:lang w:val="en-US"/>
        </w:rPr>
        <w:t>: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8C7411" w14:paraId="487AA1B1" w14:textId="77777777" w:rsidTr="008C7411">
        <w:tc>
          <w:tcPr>
            <w:tcW w:w="9351" w:type="dxa"/>
          </w:tcPr>
          <w:p w14:paraId="1DF851FC" w14:textId="73445DAD" w:rsidR="008C7411" w:rsidRPr="008C7411" w:rsidRDefault="008C7411" w:rsidP="008C7411">
            <w:pPr>
              <w:spacing w:line="360" w:lineRule="auto"/>
              <w:ind w:firstLine="0"/>
              <w:jc w:val="center"/>
            </w:pPr>
            <w:r>
              <w:t>Положительный результат</w:t>
            </w:r>
          </w:p>
        </w:tc>
      </w:tr>
      <w:tr w:rsidR="008C7411" w14:paraId="2F5C23E4" w14:textId="77777777" w:rsidTr="008C7411">
        <w:tc>
          <w:tcPr>
            <w:tcW w:w="9351" w:type="dxa"/>
          </w:tcPr>
          <w:p w14:paraId="22B8E0CD" w14:textId="77777777" w:rsidR="008C7411" w:rsidRDefault="008C7411" w:rsidP="008C7411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</w:pPr>
            <w:r>
              <w:t xml:space="preserve">Использование </w:t>
            </w:r>
            <w:r w:rsidRPr="00055C44">
              <w:rPr>
                <w:i/>
                <w:iCs/>
                <w:lang w:val="en-US"/>
              </w:rPr>
              <w:t>Apache</w:t>
            </w:r>
            <w:r w:rsidRPr="00055C44">
              <w:rPr>
                <w:i/>
                <w:iCs/>
              </w:rPr>
              <w:t xml:space="preserve"> </w:t>
            </w:r>
            <w:r w:rsidRPr="00055C44">
              <w:rPr>
                <w:i/>
                <w:iCs/>
                <w:lang w:val="en-US"/>
              </w:rPr>
              <w:t>Guacamole</w:t>
            </w:r>
            <w:r>
              <w:rPr>
                <w:i/>
                <w:iCs/>
              </w:rPr>
              <w:t xml:space="preserve"> </w:t>
            </w:r>
            <w:r>
              <w:t>обеспечит доступ обучающихся к своим рабочим устройствам с любого университетского компьютера</w:t>
            </w:r>
          </w:p>
          <w:p w14:paraId="2E71202A" w14:textId="77777777" w:rsidR="008C7411" w:rsidRPr="008C7411" w:rsidRDefault="008C7411" w:rsidP="008C7411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 w:rsidRPr="008C7411">
              <w:rPr>
                <w:i/>
                <w:iCs/>
                <w:lang w:val="en-US"/>
              </w:rPr>
              <w:t>Open</w:t>
            </w:r>
            <w:r w:rsidRPr="008C7411">
              <w:rPr>
                <w:i/>
                <w:iCs/>
              </w:rPr>
              <w:t xml:space="preserve"> </w:t>
            </w:r>
            <w:r w:rsidRPr="008C7411">
              <w:rPr>
                <w:i/>
                <w:iCs/>
                <w:lang w:val="en-US"/>
              </w:rPr>
              <w:t>Source</w:t>
            </w:r>
            <w:r>
              <w:rPr>
                <w:i/>
                <w:iCs/>
              </w:rPr>
              <w:t xml:space="preserve"> </w:t>
            </w:r>
            <w:r>
              <w:t xml:space="preserve">характер решения позволит контролировать </w:t>
            </w:r>
            <w:proofErr w:type="spellStart"/>
            <w:r>
              <w:t>версионирование</w:t>
            </w:r>
            <w:proofErr w:type="spellEnd"/>
            <w:r>
              <w:t xml:space="preserve"> релизов приложения и обеспечить безопасность</w:t>
            </w:r>
          </w:p>
          <w:p w14:paraId="0F8F8BE3" w14:textId="77777777" w:rsidR="008C7411" w:rsidRPr="008C7411" w:rsidRDefault="008C7411" w:rsidP="008C7411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>
              <w:t xml:space="preserve">Технология </w:t>
            </w:r>
            <w:r w:rsidRPr="00207227">
              <w:rPr>
                <w:i/>
                <w:iCs/>
                <w:lang w:val="en-US"/>
              </w:rPr>
              <w:t>SSO</w:t>
            </w:r>
            <w:r w:rsidRPr="008C7411">
              <w:t xml:space="preserve"> </w:t>
            </w:r>
            <w:r>
              <w:t>упростит управление учетными записями пользователей и повысит безопасность системы</w:t>
            </w:r>
          </w:p>
          <w:p w14:paraId="70A490AC" w14:textId="77777777" w:rsidR="008C7411" w:rsidRPr="008C7411" w:rsidRDefault="008C7411" w:rsidP="008C7411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>
              <w:t xml:space="preserve">Использование </w:t>
            </w:r>
            <w:r>
              <w:rPr>
                <w:i/>
                <w:iCs/>
                <w:lang w:val="en-US"/>
              </w:rPr>
              <w:t>Kubernetes</w:t>
            </w:r>
            <w:r w:rsidRPr="008C7411">
              <w:t xml:space="preserve"> </w:t>
            </w:r>
            <w:r>
              <w:t>обеспечит масштабируемость и отказоустойчивость системы при увеличении количества пользователей</w:t>
            </w:r>
          </w:p>
          <w:p w14:paraId="2399DBF1" w14:textId="4592C5A3" w:rsidR="008C7411" w:rsidRPr="008C7411" w:rsidRDefault="008C7411" w:rsidP="008C7411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>
              <w:t xml:space="preserve">Использование </w:t>
            </w:r>
            <w:r w:rsidR="00207227">
              <w:rPr>
                <w:i/>
                <w:iCs/>
                <w:lang w:val="en-US"/>
              </w:rPr>
              <w:t>Web</w:t>
            </w:r>
            <w:r w:rsidR="00207227" w:rsidRPr="00207227">
              <w:rPr>
                <w:i/>
                <w:iCs/>
              </w:rPr>
              <w:t>-</w:t>
            </w:r>
            <w:r w:rsidR="00207227">
              <w:t>интерфейса снижает требования к клиентским устройствам и упрощает использование системы пользователями</w:t>
            </w:r>
          </w:p>
        </w:tc>
      </w:tr>
      <w:tr w:rsidR="00207227" w:rsidRPr="008C7411" w14:paraId="763090AA" w14:textId="77777777" w:rsidTr="00207227">
        <w:tc>
          <w:tcPr>
            <w:tcW w:w="9351" w:type="dxa"/>
          </w:tcPr>
          <w:p w14:paraId="7FF1B16D" w14:textId="1D5CE530" w:rsidR="00207227" w:rsidRPr="008C7411" w:rsidRDefault="00207227" w:rsidP="00FF5F32">
            <w:pPr>
              <w:spacing w:line="360" w:lineRule="auto"/>
              <w:ind w:firstLine="0"/>
              <w:jc w:val="center"/>
            </w:pPr>
            <w:r>
              <w:lastRenderedPageBreak/>
              <w:t>Отрицательный результат</w:t>
            </w:r>
          </w:p>
        </w:tc>
      </w:tr>
      <w:tr w:rsidR="00207227" w:rsidRPr="008C7411" w14:paraId="20C3F32A" w14:textId="77777777" w:rsidTr="00207227">
        <w:tc>
          <w:tcPr>
            <w:tcW w:w="9351" w:type="dxa"/>
          </w:tcPr>
          <w:p w14:paraId="402AC384" w14:textId="4F6A5934" w:rsidR="005B4CEE" w:rsidRPr="005B4CEE" w:rsidRDefault="005B4CEE" w:rsidP="005B4CEE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proofErr w:type="spellStart"/>
            <w:r>
              <w:t>Развертываниие</w:t>
            </w:r>
            <w:proofErr w:type="spellEnd"/>
            <w:r>
              <w:t xml:space="preserve"> и поддержка сервиса требуют дополнительной инфраструктуры и администрирования</w:t>
            </w:r>
          </w:p>
          <w:p w14:paraId="619FBE07" w14:textId="77777777" w:rsidR="00207227" w:rsidRPr="005B4CEE" w:rsidRDefault="005B4CEE" w:rsidP="00FF5F32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 w:rsidRPr="005B4CEE">
              <w:t>При низкой скорости интернет-соединения возможны задержки при удалённом доступе</w:t>
            </w:r>
          </w:p>
          <w:p w14:paraId="4D892101" w14:textId="6844A65F" w:rsidR="005B4CEE" w:rsidRPr="005B4CEE" w:rsidRDefault="005B4CEE" w:rsidP="005B4CEE">
            <w:pPr>
              <w:pStyle w:val="a7"/>
              <w:numPr>
                <w:ilvl w:val="0"/>
                <w:numId w:val="3"/>
              </w:numPr>
              <w:spacing w:line="360" w:lineRule="auto"/>
              <w:ind w:left="0" w:firstLine="22"/>
              <w:jc w:val="both"/>
              <w:rPr>
                <w:i/>
                <w:iCs/>
              </w:rPr>
            </w:pPr>
            <w:r w:rsidRPr="005B4CEE">
              <w:t>Пользователям может потребоваться обучение работе с системой</w:t>
            </w:r>
          </w:p>
        </w:tc>
      </w:tr>
    </w:tbl>
    <w:p w14:paraId="03D3304D" w14:textId="5B6195A1" w:rsidR="008C7411" w:rsidRDefault="008C7411" w:rsidP="008C7411">
      <w:pPr>
        <w:ind w:firstLine="0"/>
        <w:jc w:val="both"/>
        <w:rPr>
          <w:b/>
          <w:bCs/>
          <w:u w:val="single"/>
        </w:rPr>
      </w:pPr>
    </w:p>
    <w:p w14:paraId="4FE6A26E" w14:textId="77777777" w:rsidR="007B71E1" w:rsidRPr="008C7411" w:rsidRDefault="007B71E1" w:rsidP="008C7411">
      <w:pPr>
        <w:ind w:firstLine="0"/>
        <w:jc w:val="both"/>
        <w:rPr>
          <w:b/>
          <w:bCs/>
          <w:u w:val="single"/>
        </w:rPr>
      </w:pPr>
    </w:p>
    <w:sectPr w:rsidR="007B71E1" w:rsidRPr="008C74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C088C"/>
    <w:multiLevelType w:val="hybridMultilevel"/>
    <w:tmpl w:val="7D72235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3F33497F"/>
    <w:multiLevelType w:val="hybridMultilevel"/>
    <w:tmpl w:val="9A96E474"/>
    <w:lvl w:ilvl="0" w:tplc="2946AAD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9AA283B"/>
    <w:multiLevelType w:val="hybridMultilevel"/>
    <w:tmpl w:val="DAE40C88"/>
    <w:lvl w:ilvl="0" w:tplc="5D70E58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772971659">
    <w:abstractNumId w:val="2"/>
  </w:num>
  <w:num w:numId="2" w16cid:durableId="776754905">
    <w:abstractNumId w:val="1"/>
  </w:num>
  <w:num w:numId="3" w16cid:durableId="115640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EF"/>
    <w:rsid w:val="00016327"/>
    <w:rsid w:val="00055C44"/>
    <w:rsid w:val="00207227"/>
    <w:rsid w:val="00244933"/>
    <w:rsid w:val="00384B51"/>
    <w:rsid w:val="00394830"/>
    <w:rsid w:val="003E19D2"/>
    <w:rsid w:val="003E4BD4"/>
    <w:rsid w:val="00444DB9"/>
    <w:rsid w:val="00464A7E"/>
    <w:rsid w:val="004B5654"/>
    <w:rsid w:val="005B4CEE"/>
    <w:rsid w:val="005F07CB"/>
    <w:rsid w:val="00661808"/>
    <w:rsid w:val="0066787D"/>
    <w:rsid w:val="006D12EF"/>
    <w:rsid w:val="006E6A15"/>
    <w:rsid w:val="006F2AE6"/>
    <w:rsid w:val="00784815"/>
    <w:rsid w:val="007B71E1"/>
    <w:rsid w:val="007D3C3E"/>
    <w:rsid w:val="0082093B"/>
    <w:rsid w:val="008C7411"/>
    <w:rsid w:val="009255CA"/>
    <w:rsid w:val="009B1169"/>
    <w:rsid w:val="009C0F91"/>
    <w:rsid w:val="009F0DA2"/>
    <w:rsid w:val="00C60131"/>
    <w:rsid w:val="00C751D3"/>
    <w:rsid w:val="00CF462C"/>
    <w:rsid w:val="00D02DFA"/>
    <w:rsid w:val="00D33AFA"/>
    <w:rsid w:val="00EA6031"/>
    <w:rsid w:val="00EE4229"/>
    <w:rsid w:val="00FA6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43447"/>
  <w15:chartTrackingRefBased/>
  <w15:docId w15:val="{2E2B0B65-BDFF-4FA5-8C57-C154084D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12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12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12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2E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2E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2E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2E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1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1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12E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12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12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12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12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12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12E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2EF"/>
    <w:pPr>
      <w:numPr>
        <w:ilvl w:val="1"/>
      </w:numPr>
      <w:spacing w:after="160"/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12E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6D12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12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12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12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1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12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12E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84B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01632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163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9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1151</Words>
  <Characters>6562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Dolgushin</dc:creator>
  <cp:keywords/>
  <dc:description/>
  <cp:lastModifiedBy>Viktor Dolgushin</cp:lastModifiedBy>
  <cp:revision>7</cp:revision>
  <dcterms:created xsi:type="dcterms:W3CDTF">2026-02-10T15:10:00Z</dcterms:created>
  <dcterms:modified xsi:type="dcterms:W3CDTF">2026-02-11T18:10:00Z</dcterms:modified>
</cp:coreProperties>
</file>