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53F" w:rsidRPr="00294BE0" w:rsidRDefault="007D753F" w:rsidP="00552757">
      <w:pPr>
        <w:pStyle w:val="ListParagraph"/>
        <w:numPr>
          <w:ilvl w:val="0"/>
          <w:numId w:val="1"/>
        </w:numPr>
        <w:spacing w:after="0"/>
        <w:ind w:left="426"/>
        <w:jc w:val="both"/>
        <w:rPr>
          <w:b/>
        </w:rPr>
      </w:pPr>
      <w:r>
        <w:t>Adicionar a TLB</w:t>
      </w:r>
    </w:p>
    <w:p w:rsidR="007D753F" w:rsidRPr="00032B53" w:rsidRDefault="007D753F" w:rsidP="00552757">
      <w:pPr>
        <w:pStyle w:val="ListParagraph"/>
        <w:numPr>
          <w:ilvl w:val="1"/>
          <w:numId w:val="1"/>
        </w:numPr>
        <w:spacing w:after="0"/>
        <w:ind w:left="709" w:hanging="284"/>
        <w:jc w:val="both"/>
        <w:rPr>
          <w:b/>
        </w:rPr>
      </w:pPr>
      <w:r w:rsidRPr="00294BE0">
        <w:rPr>
          <w:b/>
        </w:rPr>
        <w:t>Motivação</w:t>
      </w:r>
      <w:r>
        <w:rPr>
          <w:b/>
        </w:rPr>
        <w:t xml:space="preserve">: </w:t>
      </w:r>
      <w:r>
        <w:t xml:space="preserve">Os alunos podem observar diminuição de acesso a memória principal e ainda permanecer com as vantagens da memória virtual já apresentadas, que é: ter um melhor gerenciamento do espaço da memória principal. </w:t>
      </w:r>
    </w:p>
    <w:p w:rsidR="007D753F" w:rsidRPr="00032B53" w:rsidRDefault="007D753F" w:rsidP="00552757">
      <w:pPr>
        <w:spacing w:after="0"/>
        <w:ind w:left="709" w:hanging="284"/>
        <w:jc w:val="both"/>
        <w:rPr>
          <w:b/>
        </w:rPr>
      </w:pPr>
    </w:p>
    <w:p w:rsidR="007D753F" w:rsidRPr="00032B53" w:rsidRDefault="007D753F" w:rsidP="00552757">
      <w:pPr>
        <w:pStyle w:val="ListParagraph"/>
        <w:numPr>
          <w:ilvl w:val="1"/>
          <w:numId w:val="1"/>
        </w:numPr>
        <w:spacing w:after="0"/>
        <w:ind w:left="709" w:hanging="284"/>
        <w:jc w:val="both"/>
        <w:rPr>
          <w:b/>
        </w:rPr>
      </w:pPr>
      <w:r>
        <w:rPr>
          <w:b/>
        </w:rPr>
        <w:t>Objetivo:</w:t>
      </w:r>
      <w:r>
        <w:t xml:space="preserve"> Após a adição de uma cache de endereços (TLB) é possível diminuir os acessos a memória principal, melhorando assim o desempenho.</w:t>
      </w:r>
    </w:p>
    <w:p w:rsidR="007D753F" w:rsidRPr="00032B53" w:rsidRDefault="007D753F" w:rsidP="00552757">
      <w:pPr>
        <w:spacing w:after="0"/>
        <w:ind w:left="709" w:hanging="284"/>
        <w:jc w:val="both"/>
        <w:rPr>
          <w:b/>
        </w:rPr>
      </w:pPr>
    </w:p>
    <w:p w:rsidR="007D753F" w:rsidRPr="000D74E4" w:rsidRDefault="007D753F" w:rsidP="00552757">
      <w:pPr>
        <w:pStyle w:val="ListParagraph"/>
        <w:numPr>
          <w:ilvl w:val="1"/>
          <w:numId w:val="1"/>
        </w:numPr>
        <w:spacing w:after="0"/>
        <w:ind w:left="709" w:hanging="284"/>
        <w:jc w:val="both"/>
        <w:rPr>
          <w:b/>
        </w:rPr>
      </w:pPr>
      <w:r>
        <w:rPr>
          <w:b/>
        </w:rPr>
        <w:t>Detalhamento:</w:t>
      </w:r>
      <w:r>
        <w:t xml:space="preserve"> Apresentar que a cada acerto à TLB é menos um acesso à memória principal, ressaltar que quanto mais entradas, isso implicaria em um custo mais elevado. Abrir o arquivo XML para observar os detalhes de uma descrição da arquitetura da TLB. Serão apresentados:</w:t>
      </w:r>
    </w:p>
    <w:p w:rsidR="007D753F" w:rsidRPr="000D74E4" w:rsidRDefault="007D753F" w:rsidP="007D753F">
      <w:pPr>
        <w:pStyle w:val="ListParagraph"/>
        <w:rPr>
          <w:b/>
        </w:rPr>
      </w:pPr>
    </w:p>
    <w:p w:rsidR="007D753F" w:rsidRPr="000D74E4" w:rsidRDefault="007D753F" w:rsidP="00552757">
      <w:pPr>
        <w:pStyle w:val="ListParagraph"/>
        <w:numPr>
          <w:ilvl w:val="2"/>
          <w:numId w:val="1"/>
        </w:numPr>
        <w:spacing w:after="0"/>
        <w:ind w:left="1418" w:hanging="284"/>
        <w:jc w:val="both"/>
      </w:pPr>
      <w:r w:rsidRPr="000D74E4">
        <w:t>A linha de cada</w:t>
      </w:r>
      <w:r>
        <w:rPr>
          <w:b/>
        </w:rPr>
        <w:t xml:space="preserve"> </w:t>
      </w:r>
      <w:r w:rsidRPr="000D74E4">
        <w:t>entrada da TLB</w:t>
      </w:r>
    </w:p>
    <w:p w:rsidR="007D753F" w:rsidRPr="000D74E4" w:rsidRDefault="007D753F" w:rsidP="00552757">
      <w:pPr>
        <w:pStyle w:val="ListParagraph"/>
        <w:numPr>
          <w:ilvl w:val="2"/>
          <w:numId w:val="1"/>
        </w:numPr>
        <w:spacing w:after="0"/>
        <w:ind w:left="1418" w:hanging="284"/>
        <w:jc w:val="both"/>
      </w:pPr>
      <w:r>
        <w:t>A divisão do endereço em</w:t>
      </w:r>
      <w:r w:rsidRPr="000D74E4">
        <w:t xml:space="preserve"> </w:t>
      </w:r>
      <w:r>
        <w:t>“</w:t>
      </w:r>
      <w:proofErr w:type="spellStart"/>
      <w:r>
        <w:t>tag</w:t>
      </w:r>
      <w:proofErr w:type="spellEnd"/>
      <w:r>
        <w:t xml:space="preserve">” </w:t>
      </w:r>
      <w:r w:rsidRPr="000D74E4">
        <w:t xml:space="preserve">e </w:t>
      </w:r>
      <w:r>
        <w:t>“</w:t>
      </w:r>
      <w:r w:rsidRPr="000D74E4">
        <w:t>set</w:t>
      </w:r>
      <w:r>
        <w:t>”.</w:t>
      </w:r>
    </w:p>
    <w:p w:rsidR="007D753F" w:rsidRPr="000D74E4" w:rsidRDefault="007D753F" w:rsidP="00552757">
      <w:pPr>
        <w:pStyle w:val="ListParagraph"/>
        <w:numPr>
          <w:ilvl w:val="2"/>
          <w:numId w:val="1"/>
        </w:numPr>
        <w:spacing w:after="0"/>
        <w:ind w:left="1418" w:hanging="284"/>
        <w:jc w:val="both"/>
      </w:pPr>
      <w:r w:rsidRPr="000D74E4">
        <w:t>Como é realizado a tradução de endereços após a adição da TLB</w:t>
      </w:r>
    </w:p>
    <w:p w:rsidR="007D753F" w:rsidRPr="006C5936" w:rsidRDefault="007D753F" w:rsidP="007D753F">
      <w:pPr>
        <w:spacing w:after="0"/>
        <w:jc w:val="both"/>
        <w:rPr>
          <w:b/>
        </w:rPr>
      </w:pPr>
    </w:p>
    <w:p w:rsidR="007D753F" w:rsidRDefault="007D753F" w:rsidP="00552757">
      <w:pPr>
        <w:pStyle w:val="ListParagraph"/>
        <w:numPr>
          <w:ilvl w:val="1"/>
          <w:numId w:val="1"/>
        </w:numPr>
        <w:spacing w:after="0"/>
        <w:ind w:left="709" w:hanging="284"/>
        <w:jc w:val="both"/>
        <w:rPr>
          <w:b/>
        </w:rPr>
      </w:pPr>
      <w:r>
        <w:rPr>
          <w:b/>
        </w:rPr>
        <w:t xml:space="preserve">Arquivos </w:t>
      </w:r>
    </w:p>
    <w:p w:rsidR="007D753F" w:rsidRDefault="007D753F" w:rsidP="00552757">
      <w:pPr>
        <w:pStyle w:val="ListParagraph"/>
        <w:numPr>
          <w:ilvl w:val="2"/>
          <w:numId w:val="1"/>
        </w:numPr>
        <w:spacing w:after="0"/>
        <w:ind w:left="1418" w:hanging="284"/>
        <w:jc w:val="both"/>
        <w:rPr>
          <w:b/>
        </w:rPr>
      </w:pPr>
      <w:r>
        <w:rPr>
          <w:b/>
        </w:rPr>
        <w:t xml:space="preserve">Arquitetura: </w:t>
      </w:r>
      <w:r w:rsidRPr="00623096">
        <w:t>Architecture-10-1-MM-8-VM(PS-4-DM-8-RA-</w:t>
      </w:r>
      <w:proofErr w:type="gramStart"/>
      <w:r w:rsidRPr="00623096">
        <w:t>FIFO)-</w:t>
      </w:r>
      <w:proofErr w:type="gramEnd"/>
      <w:r w:rsidRPr="00623096">
        <w:t>TLB(MS-2-RA-FIFO)</w:t>
      </w:r>
    </w:p>
    <w:p w:rsidR="007D753F" w:rsidRPr="004A5951" w:rsidRDefault="007D753F" w:rsidP="00552757">
      <w:pPr>
        <w:pStyle w:val="ListParagraph"/>
        <w:numPr>
          <w:ilvl w:val="2"/>
          <w:numId w:val="1"/>
        </w:numPr>
        <w:spacing w:after="0"/>
        <w:ind w:left="1418" w:hanging="284"/>
        <w:jc w:val="both"/>
        <w:rPr>
          <w:lang w:val="en-US"/>
        </w:rPr>
      </w:pPr>
      <w:proofErr w:type="spellStart"/>
      <w:r>
        <w:rPr>
          <w:b/>
          <w:lang w:val="en-US"/>
        </w:rPr>
        <w:t>Rastro</w:t>
      </w:r>
      <w:proofErr w:type="spellEnd"/>
      <w:r w:rsidRPr="008B7514">
        <w:rPr>
          <w:b/>
          <w:lang w:val="en-US"/>
        </w:rPr>
        <w:t xml:space="preserve">: </w:t>
      </w:r>
      <w:r w:rsidRPr="00623096">
        <w:rPr>
          <w:lang w:val="en-US"/>
        </w:rPr>
        <w:t>TR_1_read_5_cres_PS_8</w:t>
      </w:r>
    </w:p>
    <w:p w:rsidR="007D753F" w:rsidRPr="008B7514" w:rsidRDefault="007D753F" w:rsidP="007D753F">
      <w:pPr>
        <w:pStyle w:val="ListParagraph"/>
        <w:spacing w:after="0"/>
        <w:jc w:val="both"/>
        <w:rPr>
          <w:lang w:val="en-US"/>
        </w:rPr>
      </w:pPr>
    </w:p>
    <w:p w:rsidR="007D753F" w:rsidRPr="00930465" w:rsidRDefault="007D753F" w:rsidP="00552757">
      <w:pPr>
        <w:pStyle w:val="ListParagraph"/>
        <w:numPr>
          <w:ilvl w:val="1"/>
          <w:numId w:val="1"/>
        </w:numPr>
        <w:spacing w:after="0"/>
        <w:ind w:left="709" w:hanging="284"/>
        <w:jc w:val="both"/>
      </w:pPr>
      <w:r>
        <w:rPr>
          <w:b/>
        </w:rPr>
        <w:t>Resultado</w:t>
      </w:r>
    </w:p>
    <w:p w:rsidR="007D753F" w:rsidRPr="00DE5B53" w:rsidRDefault="007D753F" w:rsidP="00552757">
      <w:pPr>
        <w:pStyle w:val="ListParagraph"/>
        <w:numPr>
          <w:ilvl w:val="2"/>
          <w:numId w:val="1"/>
        </w:numPr>
        <w:spacing w:after="0"/>
        <w:ind w:left="1418" w:hanging="284"/>
        <w:jc w:val="both"/>
      </w:pPr>
      <w:r>
        <w:rPr>
          <w:b/>
        </w:rPr>
        <w:t>O resultado da simulação é:</w:t>
      </w:r>
    </w:p>
    <w:tbl>
      <w:tblPr>
        <w:tblStyle w:val="TableGrid"/>
        <w:tblW w:w="0" w:type="auto"/>
        <w:tblInd w:w="1128" w:type="dxa"/>
        <w:tblLook w:val="04A0" w:firstRow="1" w:lastRow="0" w:firstColumn="1" w:lastColumn="0" w:noHBand="0" w:noVBand="1"/>
      </w:tblPr>
      <w:tblGrid>
        <w:gridCol w:w="1356"/>
        <w:gridCol w:w="1459"/>
        <w:gridCol w:w="1458"/>
        <w:gridCol w:w="1411"/>
        <w:gridCol w:w="1682"/>
      </w:tblGrid>
      <w:tr w:rsidR="007D753F" w:rsidTr="00651C6E">
        <w:trPr>
          <w:trHeight w:val="306"/>
        </w:trPr>
        <w:tc>
          <w:tcPr>
            <w:tcW w:w="1466" w:type="dxa"/>
          </w:tcPr>
          <w:p w:rsidR="007D753F" w:rsidRDefault="007D753F" w:rsidP="00651C6E">
            <w:pPr>
              <w:pStyle w:val="ListParagraph"/>
              <w:ind w:left="0"/>
              <w:jc w:val="center"/>
            </w:pPr>
            <w:r>
              <w:t>Memória / Taxas</w:t>
            </w:r>
          </w:p>
        </w:tc>
        <w:tc>
          <w:tcPr>
            <w:tcW w:w="1645" w:type="dxa"/>
          </w:tcPr>
          <w:p w:rsidR="007D753F" w:rsidRDefault="007D753F" w:rsidP="00651C6E">
            <w:pPr>
              <w:pStyle w:val="ListParagraph"/>
              <w:ind w:left="0"/>
              <w:jc w:val="center"/>
            </w:pPr>
            <w:r>
              <w:t>Acessos de leitura</w:t>
            </w:r>
          </w:p>
        </w:tc>
        <w:tc>
          <w:tcPr>
            <w:tcW w:w="1643" w:type="dxa"/>
          </w:tcPr>
          <w:p w:rsidR="007D753F" w:rsidRDefault="007D753F" w:rsidP="00651C6E">
            <w:pPr>
              <w:pStyle w:val="ListParagraph"/>
              <w:ind w:left="0"/>
              <w:jc w:val="center"/>
            </w:pPr>
            <w:r>
              <w:t xml:space="preserve">Acessos de escrita </w:t>
            </w:r>
          </w:p>
        </w:tc>
        <w:tc>
          <w:tcPr>
            <w:tcW w:w="1643" w:type="dxa"/>
          </w:tcPr>
          <w:p w:rsidR="007D753F" w:rsidRDefault="007D753F" w:rsidP="00651C6E">
            <w:pPr>
              <w:pStyle w:val="ListParagraph"/>
              <w:ind w:left="0"/>
              <w:jc w:val="center"/>
            </w:pPr>
            <w:r>
              <w:t xml:space="preserve">Page </w:t>
            </w:r>
            <w:proofErr w:type="spellStart"/>
            <w:r>
              <w:t>fault</w:t>
            </w:r>
            <w:proofErr w:type="spellEnd"/>
          </w:p>
          <w:p w:rsidR="007D753F" w:rsidRDefault="007D753F" w:rsidP="00651C6E">
            <w:pPr>
              <w:pStyle w:val="ListParagraph"/>
              <w:ind w:left="0"/>
              <w:jc w:val="center"/>
            </w:pPr>
            <w:r>
              <w:t xml:space="preserve">(Page </w:t>
            </w:r>
            <w:proofErr w:type="spellStart"/>
            <w:r>
              <w:t>table</w:t>
            </w:r>
            <w:proofErr w:type="spellEnd"/>
            <w:r>
              <w:t>)</w:t>
            </w:r>
          </w:p>
        </w:tc>
        <w:tc>
          <w:tcPr>
            <w:tcW w:w="1968" w:type="dxa"/>
          </w:tcPr>
          <w:p w:rsidR="007D753F" w:rsidRPr="001C346F" w:rsidRDefault="007D753F" w:rsidP="00651C6E">
            <w:pPr>
              <w:pStyle w:val="ListParagraph"/>
              <w:ind w:left="0"/>
              <w:jc w:val="center"/>
              <w:rPr>
                <w:b/>
              </w:rPr>
            </w:pPr>
            <w:r w:rsidRPr="001C346F">
              <w:rPr>
                <w:b/>
              </w:rPr>
              <w:t>Tempo total</w:t>
            </w:r>
          </w:p>
        </w:tc>
      </w:tr>
      <w:tr w:rsidR="007D753F" w:rsidTr="00651C6E">
        <w:trPr>
          <w:trHeight w:val="157"/>
        </w:trPr>
        <w:tc>
          <w:tcPr>
            <w:tcW w:w="1466" w:type="dxa"/>
          </w:tcPr>
          <w:p w:rsidR="007D753F" w:rsidRDefault="007D753F" w:rsidP="00651C6E">
            <w:pPr>
              <w:pStyle w:val="ListParagraph"/>
              <w:ind w:left="0"/>
              <w:jc w:val="center"/>
            </w:pPr>
            <w:r>
              <w:t xml:space="preserve">Page </w:t>
            </w:r>
            <w:proofErr w:type="spellStart"/>
            <w:r>
              <w:t>Table</w:t>
            </w:r>
            <w:proofErr w:type="spellEnd"/>
          </w:p>
        </w:tc>
        <w:tc>
          <w:tcPr>
            <w:tcW w:w="1645" w:type="dxa"/>
          </w:tcPr>
          <w:p w:rsidR="007D753F" w:rsidRDefault="007D753F" w:rsidP="00651C6E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643" w:type="dxa"/>
          </w:tcPr>
          <w:p w:rsidR="007D753F" w:rsidRDefault="007D753F" w:rsidP="00651C6E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643" w:type="dxa"/>
          </w:tcPr>
          <w:p w:rsidR="007D753F" w:rsidRDefault="007D753F" w:rsidP="00651C6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968" w:type="dxa"/>
          </w:tcPr>
          <w:p w:rsidR="007D753F" w:rsidRPr="001C346F" w:rsidRDefault="007D753F" w:rsidP="00651C6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7D753F" w:rsidTr="00651C6E">
        <w:trPr>
          <w:trHeight w:val="157"/>
        </w:trPr>
        <w:tc>
          <w:tcPr>
            <w:tcW w:w="1466" w:type="dxa"/>
          </w:tcPr>
          <w:p w:rsidR="007D753F" w:rsidRDefault="007D753F" w:rsidP="00651C6E">
            <w:pPr>
              <w:pStyle w:val="ListParagraph"/>
              <w:ind w:left="0"/>
              <w:jc w:val="center"/>
            </w:pPr>
            <w:r>
              <w:t>Princip</w:t>
            </w:r>
            <w:bookmarkStart w:id="0" w:name="_GoBack"/>
            <w:bookmarkEnd w:id="0"/>
            <w:r>
              <w:t>al</w:t>
            </w:r>
          </w:p>
        </w:tc>
        <w:tc>
          <w:tcPr>
            <w:tcW w:w="1645" w:type="dxa"/>
          </w:tcPr>
          <w:p w:rsidR="007D753F" w:rsidRDefault="007D753F" w:rsidP="00651C6E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1643" w:type="dxa"/>
          </w:tcPr>
          <w:p w:rsidR="007D753F" w:rsidRDefault="007D753F" w:rsidP="00651C6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643" w:type="dxa"/>
          </w:tcPr>
          <w:p w:rsidR="007D753F" w:rsidRDefault="007D753F" w:rsidP="00651C6E">
            <w:pPr>
              <w:pStyle w:val="ListParagraph"/>
              <w:ind w:left="0"/>
              <w:jc w:val="center"/>
            </w:pPr>
          </w:p>
        </w:tc>
        <w:tc>
          <w:tcPr>
            <w:tcW w:w="1968" w:type="dxa"/>
          </w:tcPr>
          <w:p w:rsidR="007D753F" w:rsidRPr="001C346F" w:rsidRDefault="007D753F" w:rsidP="00651C6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70</w:t>
            </w:r>
          </w:p>
        </w:tc>
      </w:tr>
      <w:tr w:rsidR="007D753F" w:rsidTr="00651C6E">
        <w:trPr>
          <w:trHeight w:val="149"/>
        </w:trPr>
        <w:tc>
          <w:tcPr>
            <w:tcW w:w="1466" w:type="dxa"/>
          </w:tcPr>
          <w:p w:rsidR="007D753F" w:rsidRDefault="007D753F" w:rsidP="00651C6E">
            <w:pPr>
              <w:pStyle w:val="ListParagraph"/>
              <w:ind w:left="0"/>
              <w:jc w:val="center"/>
            </w:pPr>
            <w:r>
              <w:t>Disk</w:t>
            </w:r>
          </w:p>
        </w:tc>
        <w:tc>
          <w:tcPr>
            <w:tcW w:w="1645" w:type="dxa"/>
          </w:tcPr>
          <w:p w:rsidR="007D753F" w:rsidRDefault="007D753F" w:rsidP="00651C6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643" w:type="dxa"/>
          </w:tcPr>
          <w:p w:rsidR="007D753F" w:rsidRDefault="007D753F" w:rsidP="00651C6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643" w:type="dxa"/>
          </w:tcPr>
          <w:p w:rsidR="007D753F" w:rsidRDefault="007D753F" w:rsidP="00651C6E">
            <w:pPr>
              <w:pStyle w:val="ListParagraph"/>
              <w:ind w:left="0"/>
              <w:jc w:val="center"/>
            </w:pPr>
          </w:p>
        </w:tc>
        <w:tc>
          <w:tcPr>
            <w:tcW w:w="1968" w:type="dxa"/>
          </w:tcPr>
          <w:p w:rsidR="007D753F" w:rsidRPr="001C346F" w:rsidRDefault="007D753F" w:rsidP="00651C6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7D753F" w:rsidTr="00651C6E">
        <w:trPr>
          <w:trHeight w:val="302"/>
        </w:trPr>
        <w:tc>
          <w:tcPr>
            <w:tcW w:w="1466" w:type="dxa"/>
          </w:tcPr>
          <w:p w:rsidR="007D753F" w:rsidRDefault="007D753F" w:rsidP="00651C6E">
            <w:pPr>
              <w:pStyle w:val="ListParagraph"/>
              <w:ind w:left="0"/>
              <w:jc w:val="center"/>
            </w:pPr>
            <w:r>
              <w:t>TLB</w:t>
            </w:r>
          </w:p>
        </w:tc>
        <w:tc>
          <w:tcPr>
            <w:tcW w:w="1645" w:type="dxa"/>
          </w:tcPr>
          <w:p w:rsidR="007D753F" w:rsidRDefault="007D753F" w:rsidP="00651C6E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643" w:type="dxa"/>
          </w:tcPr>
          <w:p w:rsidR="007D753F" w:rsidRDefault="007D753F" w:rsidP="00651C6E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643" w:type="dxa"/>
          </w:tcPr>
          <w:p w:rsidR="007D753F" w:rsidRDefault="007D753F" w:rsidP="00651C6E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968" w:type="dxa"/>
          </w:tcPr>
          <w:p w:rsidR="007D753F" w:rsidRDefault="007D753F" w:rsidP="00651C6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7D753F" w:rsidTr="00651C6E">
        <w:trPr>
          <w:trHeight w:val="302"/>
        </w:trPr>
        <w:tc>
          <w:tcPr>
            <w:tcW w:w="1466" w:type="dxa"/>
          </w:tcPr>
          <w:p w:rsidR="007D753F" w:rsidRDefault="007D753F" w:rsidP="00651C6E">
            <w:pPr>
              <w:pStyle w:val="ListParagraph"/>
              <w:ind w:left="0"/>
              <w:jc w:val="center"/>
            </w:pPr>
          </w:p>
        </w:tc>
        <w:tc>
          <w:tcPr>
            <w:tcW w:w="1645" w:type="dxa"/>
          </w:tcPr>
          <w:p w:rsidR="007D753F" w:rsidRDefault="007D753F" w:rsidP="00651C6E">
            <w:pPr>
              <w:pStyle w:val="ListParagraph"/>
              <w:ind w:left="0"/>
              <w:jc w:val="center"/>
            </w:pPr>
          </w:p>
        </w:tc>
        <w:tc>
          <w:tcPr>
            <w:tcW w:w="1643" w:type="dxa"/>
          </w:tcPr>
          <w:p w:rsidR="007D753F" w:rsidRDefault="007D753F" w:rsidP="00651C6E">
            <w:pPr>
              <w:pStyle w:val="ListParagraph"/>
              <w:ind w:left="0"/>
              <w:jc w:val="center"/>
            </w:pPr>
          </w:p>
        </w:tc>
        <w:tc>
          <w:tcPr>
            <w:tcW w:w="1643" w:type="dxa"/>
          </w:tcPr>
          <w:p w:rsidR="007D753F" w:rsidRDefault="007D753F" w:rsidP="00651C6E">
            <w:pPr>
              <w:pStyle w:val="ListParagraph"/>
              <w:ind w:left="0"/>
              <w:jc w:val="center"/>
            </w:pPr>
          </w:p>
        </w:tc>
        <w:tc>
          <w:tcPr>
            <w:tcW w:w="1968" w:type="dxa"/>
          </w:tcPr>
          <w:p w:rsidR="007D753F" w:rsidRDefault="007D753F" w:rsidP="00651C6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TT: 79</w:t>
            </w:r>
          </w:p>
        </w:tc>
      </w:tr>
    </w:tbl>
    <w:p w:rsidR="00FD6F81" w:rsidRDefault="00552757"/>
    <w:sectPr w:rsidR="00FD6F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1034EE"/>
    <w:multiLevelType w:val="hybridMultilevel"/>
    <w:tmpl w:val="E43C797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92A"/>
    <w:rsid w:val="0024270A"/>
    <w:rsid w:val="00552757"/>
    <w:rsid w:val="007D753F"/>
    <w:rsid w:val="00CA0FE5"/>
    <w:rsid w:val="00FF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930B4E-5750-4826-A68F-43F4AB0C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5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53F"/>
    <w:pPr>
      <w:ind w:left="720"/>
      <w:contextualSpacing/>
    </w:pPr>
  </w:style>
  <w:style w:type="table" w:styleId="TableGrid">
    <w:name w:val="Table Grid"/>
    <w:basedOn w:val="TableNormal"/>
    <w:uiPriority w:val="39"/>
    <w:rsid w:val="007D7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172</Words>
  <Characters>935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Emilio de Adrade Cacho</dc:creator>
  <cp:keywords/>
  <dc:description/>
  <cp:lastModifiedBy>Carlos Emilio de Adrade Cacho</cp:lastModifiedBy>
  <cp:revision>3</cp:revision>
  <dcterms:created xsi:type="dcterms:W3CDTF">2015-04-15T15:59:00Z</dcterms:created>
  <dcterms:modified xsi:type="dcterms:W3CDTF">2015-04-15T16:07:00Z</dcterms:modified>
</cp:coreProperties>
</file>