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86" w:rsidRPr="00D31086" w:rsidRDefault="00D31086" w:rsidP="00D31086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t>Reforçar o conceito de memória virtual</w:t>
      </w:r>
    </w:p>
    <w:p w:rsidR="00D31086" w:rsidRPr="00D31086" w:rsidRDefault="00D31086" w:rsidP="00D31086">
      <w:pPr>
        <w:spacing w:after="0"/>
        <w:jc w:val="both"/>
      </w:pPr>
    </w:p>
    <w:p w:rsidR="00D31086" w:rsidRDefault="00D31086" w:rsidP="00D31086">
      <w:pPr>
        <w:pStyle w:val="ListParagraph"/>
        <w:numPr>
          <w:ilvl w:val="4"/>
          <w:numId w:val="1"/>
        </w:numPr>
        <w:spacing w:after="0"/>
        <w:ind w:left="993"/>
        <w:jc w:val="both"/>
      </w:pPr>
      <w:r>
        <w:rPr>
          <w:b/>
        </w:rPr>
        <w:t xml:space="preserve">Motivação: </w:t>
      </w:r>
      <w:r>
        <w:t xml:space="preserve">Fazer com que os alunos assimilem os conceitos apresentados na última atividade, para que não fique duvidas pendentes a respeito do conteúdo de memória virtual. </w:t>
      </w:r>
    </w:p>
    <w:p w:rsidR="00D31086" w:rsidRDefault="00D31086" w:rsidP="00D31086">
      <w:pPr>
        <w:pStyle w:val="ListParagraph"/>
        <w:spacing w:after="0"/>
        <w:ind w:left="993"/>
        <w:jc w:val="both"/>
      </w:pPr>
    </w:p>
    <w:p w:rsidR="00D31086" w:rsidRDefault="00D31086" w:rsidP="00D31086">
      <w:pPr>
        <w:pStyle w:val="ListParagraph"/>
        <w:numPr>
          <w:ilvl w:val="4"/>
          <w:numId w:val="1"/>
        </w:numPr>
        <w:spacing w:after="0"/>
        <w:ind w:left="993"/>
        <w:jc w:val="both"/>
      </w:pPr>
      <w:r w:rsidRPr="003B7463">
        <w:rPr>
          <w:b/>
        </w:rPr>
        <w:t>Objetivo</w:t>
      </w:r>
      <w:r>
        <w:t>: Os conceitos apresentados na atividade anterior serão reforçados, para que não haja dúvidas nas próximas atividades, além disso serão apresentados dois novos conceitos, que poderia ser apresentado nas próximas atividades.</w:t>
      </w:r>
    </w:p>
    <w:p w:rsidR="00D31086" w:rsidRDefault="00D31086" w:rsidP="00D31086">
      <w:pPr>
        <w:pStyle w:val="ListParagraph"/>
        <w:ind w:left="993"/>
      </w:pPr>
    </w:p>
    <w:p w:rsidR="00D31086" w:rsidRDefault="00D31086" w:rsidP="00D31086">
      <w:pPr>
        <w:pStyle w:val="ListParagraph"/>
        <w:numPr>
          <w:ilvl w:val="4"/>
          <w:numId w:val="1"/>
        </w:numPr>
        <w:spacing w:after="0"/>
        <w:ind w:left="993"/>
        <w:jc w:val="both"/>
      </w:pPr>
      <w:r>
        <w:rPr>
          <w:b/>
        </w:rPr>
        <w:t xml:space="preserve">Detalhamento: </w:t>
      </w:r>
      <w:r>
        <w:t>Será carregado uma arquitetura com um pouco mais de memória RAM e Disco, e um arquivo de rastro que realize escritas e leituras. A apresentação seguirá os seguintes passos:</w:t>
      </w:r>
    </w:p>
    <w:p w:rsidR="00D31086" w:rsidRDefault="00D31086" w:rsidP="00D31086">
      <w:pPr>
        <w:pStyle w:val="ListParagraph"/>
      </w:pPr>
    </w:p>
    <w:p w:rsidR="00D31086" w:rsidRDefault="00D31086" w:rsidP="00D31086">
      <w:pPr>
        <w:pStyle w:val="ListParagraph"/>
        <w:numPr>
          <w:ilvl w:val="5"/>
          <w:numId w:val="1"/>
        </w:numPr>
        <w:spacing w:after="0"/>
        <w:ind w:left="1418"/>
        <w:jc w:val="both"/>
      </w:pPr>
      <w:r>
        <w:t>Carregar o arquivo de</w:t>
      </w:r>
      <w:r w:rsidRPr="00323C22">
        <w:rPr>
          <w:b/>
        </w:rPr>
        <w:t xml:space="preserve"> arquitetura</w:t>
      </w:r>
      <w:r>
        <w:rPr>
          <w:b/>
        </w:rPr>
        <w:t xml:space="preserve"> (02-2)</w:t>
      </w:r>
      <w:r>
        <w:t xml:space="preserve"> para que os alunos visualizem a diferenças dessa arquitetura para a arquitetura anterior.</w:t>
      </w:r>
    </w:p>
    <w:p w:rsidR="00D31086" w:rsidRDefault="00D31086" w:rsidP="00D31086">
      <w:pPr>
        <w:pStyle w:val="ListParagraph"/>
        <w:numPr>
          <w:ilvl w:val="5"/>
          <w:numId w:val="1"/>
        </w:numPr>
        <w:spacing w:after="0"/>
        <w:ind w:left="1418"/>
        <w:jc w:val="both"/>
      </w:pPr>
      <w:r>
        <w:t xml:space="preserve">Carregar o arquivo </w:t>
      </w:r>
      <w:r>
        <w:rPr>
          <w:b/>
        </w:rPr>
        <w:t>de rastro (5)</w:t>
      </w:r>
      <w:r>
        <w:t xml:space="preserve"> que realizar leitura e escritas, com isso apresentar no quadro o que significa os valores contidos no arquivo de rastro.</w:t>
      </w:r>
    </w:p>
    <w:p w:rsidR="00D31086" w:rsidRDefault="00D31086" w:rsidP="00D31086">
      <w:pPr>
        <w:pStyle w:val="ListParagraph"/>
        <w:numPr>
          <w:ilvl w:val="5"/>
          <w:numId w:val="1"/>
        </w:numPr>
        <w:spacing w:after="0"/>
        <w:ind w:left="1418"/>
        <w:jc w:val="both"/>
      </w:pPr>
      <w:r>
        <w:t xml:space="preserve">Realizar a execução passo a passo é reapresentar </w:t>
      </w:r>
      <w:r w:rsidRPr="00C73CA8">
        <w:rPr>
          <w:b/>
        </w:rPr>
        <w:t>divisão de páginas</w:t>
      </w:r>
      <w:r>
        <w:t xml:space="preserve">, </w:t>
      </w:r>
      <w:r w:rsidRPr="00C73CA8">
        <w:rPr>
          <w:b/>
        </w:rPr>
        <w:t>tradução de endereço</w:t>
      </w:r>
      <w:r>
        <w:t xml:space="preserve"> e </w:t>
      </w:r>
      <w:proofErr w:type="spellStart"/>
      <w:r>
        <w:rPr>
          <w:b/>
        </w:rPr>
        <w:t>paging</w:t>
      </w:r>
      <w:proofErr w:type="spellEnd"/>
      <w:r>
        <w:t>.</w:t>
      </w:r>
    </w:p>
    <w:p w:rsidR="00D31086" w:rsidRDefault="00D31086" w:rsidP="00D31086">
      <w:pPr>
        <w:pStyle w:val="ListParagraph"/>
      </w:pPr>
    </w:p>
    <w:p w:rsidR="00D31086" w:rsidRDefault="00D31086" w:rsidP="00D31086">
      <w:pPr>
        <w:pStyle w:val="ListParagraph"/>
        <w:numPr>
          <w:ilvl w:val="4"/>
          <w:numId w:val="1"/>
        </w:numPr>
        <w:spacing w:after="0"/>
        <w:ind w:left="993"/>
        <w:jc w:val="both"/>
        <w:rPr>
          <w:b/>
        </w:rPr>
      </w:pPr>
      <w:r w:rsidRPr="00C73CA8">
        <w:rPr>
          <w:b/>
        </w:rPr>
        <w:t>Arquivos</w:t>
      </w:r>
    </w:p>
    <w:p w:rsidR="00D31086" w:rsidRPr="00C73CA8" w:rsidRDefault="00D31086" w:rsidP="00D31086">
      <w:pPr>
        <w:pStyle w:val="ListParagraph"/>
        <w:numPr>
          <w:ilvl w:val="5"/>
          <w:numId w:val="1"/>
        </w:numPr>
        <w:spacing w:after="0"/>
        <w:ind w:left="1418"/>
        <w:jc w:val="both"/>
        <w:rPr>
          <w:b/>
          <w:lang w:val="en-US"/>
        </w:rPr>
      </w:pPr>
      <w:proofErr w:type="spellStart"/>
      <w:r w:rsidRPr="00C73CA8">
        <w:rPr>
          <w:b/>
          <w:lang w:val="en-US"/>
        </w:rPr>
        <w:t>Arquitetura</w:t>
      </w:r>
      <w:proofErr w:type="spellEnd"/>
      <w:r w:rsidRPr="00C73CA8">
        <w:rPr>
          <w:b/>
          <w:lang w:val="en-US"/>
        </w:rPr>
        <w:t xml:space="preserve">: </w:t>
      </w:r>
      <w:r w:rsidRPr="00234273">
        <w:rPr>
          <w:lang w:val="en-US"/>
        </w:rPr>
        <w:t>Architecture-02-2</w:t>
      </w:r>
      <w:r>
        <w:rPr>
          <w:lang w:val="en-US"/>
        </w:rPr>
        <w:t>-MM-16</w:t>
      </w:r>
      <w:r w:rsidRPr="00234273">
        <w:rPr>
          <w:lang w:val="en-US"/>
        </w:rPr>
        <w:t>-VM(PS-4-DM-4-RA-FIFO)-TLB(none)</w:t>
      </w:r>
    </w:p>
    <w:p w:rsidR="00D31086" w:rsidRPr="00234273" w:rsidRDefault="00D31086" w:rsidP="00D31086">
      <w:pPr>
        <w:pStyle w:val="ListParagraph"/>
        <w:numPr>
          <w:ilvl w:val="5"/>
          <w:numId w:val="1"/>
        </w:numPr>
        <w:spacing w:after="0"/>
        <w:ind w:left="1418"/>
        <w:jc w:val="both"/>
        <w:rPr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Pr="00C73CA8">
        <w:rPr>
          <w:b/>
          <w:lang w:val="en-US"/>
        </w:rPr>
        <w:t xml:space="preserve">: </w:t>
      </w:r>
      <w:r>
        <w:rPr>
          <w:lang w:val="en-US"/>
        </w:rPr>
        <w:t>TR_op_read_and_write_1</w:t>
      </w:r>
      <w:r w:rsidRPr="00952211">
        <w:rPr>
          <w:lang w:val="en-US"/>
        </w:rPr>
        <w:t>0_rand_PS_18</w:t>
      </w:r>
    </w:p>
    <w:p w:rsidR="00D31086" w:rsidRPr="00C73CA8" w:rsidRDefault="00D31086" w:rsidP="00D31086">
      <w:pPr>
        <w:spacing w:after="0"/>
        <w:jc w:val="both"/>
        <w:rPr>
          <w:b/>
          <w:lang w:val="en-US"/>
        </w:rPr>
      </w:pPr>
      <w:bookmarkStart w:id="0" w:name="_GoBack"/>
      <w:bookmarkEnd w:id="0"/>
    </w:p>
    <w:p w:rsidR="00D31086" w:rsidRDefault="00D31086" w:rsidP="00D31086">
      <w:pPr>
        <w:pStyle w:val="ListParagraph"/>
        <w:numPr>
          <w:ilvl w:val="4"/>
          <w:numId w:val="1"/>
        </w:numPr>
        <w:spacing w:after="0"/>
        <w:ind w:left="993"/>
        <w:jc w:val="both"/>
        <w:rPr>
          <w:b/>
        </w:r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</w:p>
    <w:p w:rsidR="00D31086" w:rsidRDefault="00D31086" w:rsidP="00D31086">
      <w:pPr>
        <w:pStyle w:val="ListParagraph"/>
        <w:numPr>
          <w:ilvl w:val="5"/>
          <w:numId w:val="1"/>
        </w:numPr>
        <w:spacing w:after="0"/>
        <w:ind w:left="1418"/>
        <w:jc w:val="both"/>
      </w:pPr>
      <w:r w:rsidRPr="00234273">
        <w:t>E e</w:t>
      </w:r>
      <w:r>
        <w:t xml:space="preserve">sperado que o aluno </w:t>
      </w:r>
      <w:r w:rsidRPr="00234273">
        <w:rPr>
          <w:b/>
        </w:rPr>
        <w:t>reforce o conhecimento</w:t>
      </w:r>
      <w:r>
        <w:t xml:space="preserve"> nas questões relevantes de memória virtual, apresentados na atividade anterior e nesse se for o caso.</w:t>
      </w:r>
    </w:p>
    <w:p w:rsidR="00D31086" w:rsidRDefault="00D31086" w:rsidP="00D31086">
      <w:pPr>
        <w:pStyle w:val="ListParagraph"/>
        <w:numPr>
          <w:ilvl w:val="5"/>
          <w:numId w:val="1"/>
        </w:numPr>
        <w:spacing w:after="0"/>
        <w:ind w:left="1418"/>
        <w:jc w:val="both"/>
      </w:pPr>
      <w:r>
        <w:t>O resultado final da execução é: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1356"/>
        <w:gridCol w:w="1459"/>
        <w:gridCol w:w="1458"/>
        <w:gridCol w:w="1411"/>
        <w:gridCol w:w="1682"/>
      </w:tblGrid>
      <w:tr w:rsidR="00D31086" w:rsidTr="00C14D1B">
        <w:trPr>
          <w:trHeight w:val="306"/>
        </w:trPr>
        <w:tc>
          <w:tcPr>
            <w:tcW w:w="1466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D31086" w:rsidRDefault="00D31086" w:rsidP="00C14D1B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D31086" w:rsidRPr="001C346F" w:rsidRDefault="00D31086" w:rsidP="00C14D1B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D31086" w:rsidTr="00C14D1B">
        <w:trPr>
          <w:trHeight w:val="157"/>
        </w:trPr>
        <w:tc>
          <w:tcPr>
            <w:tcW w:w="1466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68" w:type="dxa"/>
          </w:tcPr>
          <w:p w:rsidR="00D31086" w:rsidRPr="001C346F" w:rsidRDefault="00D31086" w:rsidP="00C14D1B">
            <w:pPr>
              <w:pStyle w:val="ListParagraph"/>
              <w:ind w:left="0"/>
              <w:jc w:val="center"/>
              <w:rPr>
                <w:b/>
              </w:rPr>
            </w:pPr>
            <w:r w:rsidRPr="00952211">
              <w:rPr>
                <w:b/>
              </w:rPr>
              <w:t>320</w:t>
            </w:r>
          </w:p>
        </w:tc>
      </w:tr>
      <w:tr w:rsidR="00D31086" w:rsidTr="00C14D1B">
        <w:trPr>
          <w:trHeight w:val="157"/>
        </w:trPr>
        <w:tc>
          <w:tcPr>
            <w:tcW w:w="1466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D31086" w:rsidRPr="001C346F" w:rsidRDefault="00D31086" w:rsidP="00C14D1B">
            <w:pPr>
              <w:pStyle w:val="ListParagraph"/>
              <w:ind w:left="0"/>
              <w:jc w:val="center"/>
              <w:rPr>
                <w:b/>
              </w:rPr>
            </w:pPr>
            <w:r w:rsidRPr="00952211">
              <w:rPr>
                <w:b/>
              </w:rPr>
              <w:t>960</w:t>
            </w:r>
          </w:p>
        </w:tc>
      </w:tr>
      <w:tr w:rsidR="00D31086" w:rsidTr="00C14D1B">
        <w:trPr>
          <w:trHeight w:val="149"/>
        </w:trPr>
        <w:tc>
          <w:tcPr>
            <w:tcW w:w="1466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D31086" w:rsidRPr="001C346F" w:rsidRDefault="00D31086" w:rsidP="00C14D1B">
            <w:pPr>
              <w:pStyle w:val="ListParagraph"/>
              <w:ind w:left="0"/>
              <w:jc w:val="center"/>
              <w:rPr>
                <w:b/>
              </w:rPr>
            </w:pPr>
            <w:r w:rsidRPr="00952211">
              <w:rPr>
                <w:b/>
              </w:rPr>
              <w:t>900</w:t>
            </w:r>
          </w:p>
        </w:tc>
      </w:tr>
      <w:tr w:rsidR="00D31086" w:rsidTr="00C14D1B">
        <w:trPr>
          <w:trHeight w:val="302"/>
        </w:trPr>
        <w:tc>
          <w:tcPr>
            <w:tcW w:w="1466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D31086" w:rsidRDefault="00D31086" w:rsidP="00C14D1B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D31086" w:rsidRDefault="00D31086" w:rsidP="00C14D1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TT: </w:t>
            </w:r>
            <w:r w:rsidRPr="00952211">
              <w:rPr>
                <w:b/>
              </w:rPr>
              <w:t>1860</w:t>
            </w:r>
          </w:p>
        </w:tc>
      </w:tr>
    </w:tbl>
    <w:p w:rsidR="00FD6F81" w:rsidRDefault="00D31086"/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05DB5"/>
    <w:multiLevelType w:val="hybridMultilevel"/>
    <w:tmpl w:val="85AEE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F7344"/>
    <w:multiLevelType w:val="multilevel"/>
    <w:tmpl w:val="1D129C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82"/>
    <w:rsid w:val="0024270A"/>
    <w:rsid w:val="00A53A82"/>
    <w:rsid w:val="00CA0FE5"/>
    <w:rsid w:val="00D3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0A4A5-BBE0-430D-93A7-FCB8BBA6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86"/>
    <w:pPr>
      <w:ind w:left="720"/>
      <w:contextualSpacing/>
    </w:pPr>
  </w:style>
  <w:style w:type="table" w:styleId="TableGrid">
    <w:name w:val="Table Grid"/>
    <w:basedOn w:val="TableNormal"/>
    <w:uiPriority w:val="39"/>
    <w:rsid w:val="00D3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2015-04-15T19:54:00Z</dcterms:created>
  <dcterms:modified xsi:type="dcterms:W3CDTF">2015-04-15T19:57:00Z</dcterms:modified>
</cp:coreProperties>
</file>