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1AFC" w14:textId="577AC9BD" w:rsidR="00E550B9" w:rsidRDefault="00E550B9" w:rsidP="00E550B9">
      <w:pPr>
        <w:jc w:val="center"/>
        <w:rPr>
          <w:b/>
          <w:sz w:val="36"/>
          <w:szCs w:val="36"/>
        </w:rPr>
      </w:pPr>
      <w:r>
        <w:rPr>
          <w:b/>
          <w:sz w:val="36"/>
          <w:szCs w:val="36"/>
        </w:rPr>
        <w:t>P</w:t>
      </w:r>
      <w:r w:rsidRPr="003F7CD1">
        <w:rPr>
          <w:b/>
          <w:sz w:val="36"/>
          <w:szCs w:val="36"/>
        </w:rPr>
        <w:t xml:space="preserve">rediction </w:t>
      </w:r>
      <w:r w:rsidR="002008E5">
        <w:rPr>
          <w:b/>
          <w:sz w:val="36"/>
          <w:szCs w:val="36"/>
        </w:rPr>
        <w:t>the</w:t>
      </w:r>
      <w:r w:rsidRPr="003F7CD1">
        <w:rPr>
          <w:b/>
          <w:sz w:val="36"/>
          <w:szCs w:val="36"/>
        </w:rPr>
        <w:t xml:space="preserve"> rate of success of the Starbucks stores in particular area </w:t>
      </w:r>
    </w:p>
    <w:p w14:paraId="2CD3C1EB" w14:textId="452110A7" w:rsidR="00E550B9" w:rsidRDefault="00E550B9" w:rsidP="00E550B9">
      <w:pPr>
        <w:jc w:val="center"/>
        <w:rPr>
          <w:b/>
          <w:sz w:val="36"/>
          <w:szCs w:val="36"/>
        </w:rPr>
      </w:pPr>
    </w:p>
    <w:p w14:paraId="3BFE04F0" w14:textId="5BB42A58" w:rsidR="009A59F1" w:rsidRPr="00882578" w:rsidRDefault="009A59F1">
      <w:pPr>
        <w:rPr>
          <w:rFonts w:ascii="Arial" w:hAnsi="Arial" w:cs="Arial"/>
          <w:lang w:val="en-US"/>
        </w:rPr>
      </w:pPr>
      <w:r w:rsidRPr="00882578">
        <w:rPr>
          <w:rFonts w:ascii="Arial" w:hAnsi="Arial" w:cs="Arial"/>
          <w:lang w:val="en-US"/>
        </w:rPr>
        <w:fldChar w:fldCharType="begin"/>
      </w:r>
      <w:r w:rsidRPr="00882578">
        <w:rPr>
          <w:rFonts w:ascii="Arial" w:hAnsi="Arial" w:cs="Arial"/>
          <w:lang w:val="en-US"/>
        </w:rPr>
        <w:instrText xml:space="preserve"> INCLUDEPICTURE "https://www.juntospelo.rio/wp-content/uploads/2017/11/rio-de-janeiro-juntos-pelo-rio.jpg" \* MERGEFORMATINET </w:instrText>
      </w:r>
      <w:r w:rsidRPr="00882578">
        <w:rPr>
          <w:rFonts w:ascii="Arial" w:hAnsi="Arial" w:cs="Arial"/>
          <w:lang w:val="en-US"/>
        </w:rPr>
        <w:fldChar w:fldCharType="end"/>
      </w:r>
    </w:p>
    <w:p w14:paraId="22538309" w14:textId="74D1721D" w:rsidR="00E550B9" w:rsidRPr="00E550B9" w:rsidRDefault="00E550B9" w:rsidP="00E550B9">
      <w:pPr>
        <w:jc w:val="center"/>
        <w:rPr>
          <w:rFonts w:ascii="Arial" w:hAnsi="Arial" w:cs="Arial"/>
          <w:b/>
          <w:lang w:val="en-US"/>
        </w:rPr>
      </w:pPr>
      <w:bookmarkStart w:id="0" w:name="_Toc533618365"/>
      <w:r w:rsidRPr="00E550B9">
        <w:rPr>
          <w:rFonts w:ascii="Arial" w:hAnsi="Arial" w:cs="Arial"/>
          <w:b/>
          <w:lang w:val="en-US"/>
        </w:rPr>
        <w:t>Capstone project</w:t>
      </w:r>
    </w:p>
    <w:p w14:paraId="322FE4A3" w14:textId="7CCE0468" w:rsidR="00E550B9" w:rsidRPr="000052AD" w:rsidRDefault="00E550B9" w:rsidP="00E550B9">
      <w:pPr>
        <w:pStyle w:val="TOCHeading"/>
        <w:jc w:val="center"/>
        <w:rPr>
          <w:rFonts w:ascii="Arial" w:eastAsiaTheme="minorEastAsia" w:hAnsi="Arial" w:cs="Arial"/>
          <w:bCs w:val="0"/>
          <w:color w:val="auto"/>
          <w:sz w:val="24"/>
          <w:szCs w:val="24"/>
          <w:lang w:eastAsia="zh-CN"/>
        </w:rPr>
      </w:pPr>
      <w:r w:rsidRPr="000052AD">
        <w:rPr>
          <w:rFonts w:ascii="Arial" w:eastAsiaTheme="minorEastAsia" w:hAnsi="Arial" w:cs="Arial"/>
          <w:bCs w:val="0"/>
          <w:color w:val="auto"/>
          <w:sz w:val="24"/>
          <w:szCs w:val="24"/>
          <w:lang w:eastAsia="zh-CN"/>
        </w:rPr>
        <w:t>Business Understanding and Data</w:t>
      </w:r>
      <w:r>
        <w:rPr>
          <w:rFonts w:ascii="Arial" w:eastAsiaTheme="minorEastAsia" w:hAnsi="Arial" w:cs="Arial"/>
          <w:bCs w:val="0"/>
          <w:color w:val="auto"/>
          <w:sz w:val="24"/>
          <w:szCs w:val="24"/>
          <w:lang w:eastAsia="zh-CN"/>
        </w:rPr>
        <w:t xml:space="preserve">: </w:t>
      </w:r>
      <w:r>
        <w:rPr>
          <w:rFonts w:ascii="Arial" w:eastAsiaTheme="minorEastAsia" w:hAnsi="Arial" w:cs="Arial"/>
          <w:b w:val="0"/>
          <w:bCs w:val="0"/>
          <w:color w:val="auto"/>
          <w:sz w:val="24"/>
          <w:szCs w:val="24"/>
          <w:lang w:eastAsia="zh-CN"/>
        </w:rPr>
        <w:t>January,</w:t>
      </w:r>
      <w:r w:rsidRPr="00882578">
        <w:rPr>
          <w:rFonts w:ascii="Arial" w:eastAsiaTheme="minorEastAsia" w:hAnsi="Arial" w:cs="Arial"/>
          <w:b w:val="0"/>
          <w:bCs w:val="0"/>
          <w:color w:val="auto"/>
          <w:sz w:val="24"/>
          <w:szCs w:val="24"/>
          <w:lang w:eastAsia="zh-CN"/>
        </w:rPr>
        <w:t xml:space="preserve"> 201</w:t>
      </w:r>
      <w:r>
        <w:rPr>
          <w:rFonts w:ascii="Arial" w:eastAsiaTheme="minorEastAsia" w:hAnsi="Arial" w:cs="Arial"/>
          <w:b w:val="0"/>
          <w:bCs w:val="0"/>
          <w:color w:val="auto"/>
          <w:sz w:val="24"/>
          <w:szCs w:val="24"/>
          <w:lang w:eastAsia="zh-CN"/>
        </w:rPr>
        <w:t>9</w:t>
      </w:r>
      <w:r w:rsidRPr="00882578">
        <w:rPr>
          <w:rFonts w:ascii="Arial" w:eastAsiaTheme="minorEastAsia" w:hAnsi="Arial" w:cs="Arial"/>
          <w:b w:val="0"/>
          <w:bCs w:val="0"/>
          <w:color w:val="auto"/>
          <w:sz w:val="24"/>
          <w:szCs w:val="24"/>
          <w:lang w:eastAsia="zh-CN"/>
        </w:rPr>
        <w:t xml:space="preserve"> </w:t>
      </w:r>
      <w:r>
        <w:rPr>
          <w:rFonts w:ascii="Arial" w:eastAsiaTheme="minorEastAsia" w:hAnsi="Arial" w:cs="Arial"/>
          <w:b w:val="0"/>
          <w:bCs w:val="0"/>
          <w:color w:val="auto"/>
          <w:sz w:val="24"/>
          <w:szCs w:val="24"/>
          <w:lang w:eastAsia="zh-CN"/>
        </w:rPr>
        <w:t>– Vitaliy Pustovit</w:t>
      </w:r>
    </w:p>
    <w:p w14:paraId="5FAA8D28" w14:textId="77777777" w:rsidR="00E550B9" w:rsidRDefault="00E550B9" w:rsidP="00E550B9">
      <w:pPr>
        <w:rPr>
          <w:rFonts w:ascii="Arial" w:hAnsi="Arial" w:cs="Arial"/>
          <w:lang w:val="en-US"/>
        </w:rPr>
      </w:pPr>
    </w:p>
    <w:p w14:paraId="7ABF903E" w14:textId="77777777" w:rsidR="00E550B9" w:rsidRDefault="00E550B9" w:rsidP="00E550B9">
      <w:pPr>
        <w:rPr>
          <w:rFonts w:ascii="Arial" w:hAnsi="Arial" w:cs="Arial"/>
          <w:lang w:val="en-US"/>
        </w:rPr>
      </w:pPr>
    </w:p>
    <w:p w14:paraId="00D2CDDA" w14:textId="77777777" w:rsidR="00E550B9" w:rsidRDefault="00E550B9" w:rsidP="00E550B9">
      <w:pPr>
        <w:rPr>
          <w:rFonts w:ascii="Arial" w:hAnsi="Arial" w:cs="Arial"/>
          <w:lang w:val="en-US"/>
        </w:rPr>
      </w:pPr>
    </w:p>
    <w:p w14:paraId="50C0B3D0" w14:textId="3AE6E190" w:rsidR="0044558F" w:rsidRPr="00626FCB" w:rsidRDefault="0044558F" w:rsidP="00E550B9">
      <w:pPr>
        <w:rPr>
          <w:b/>
          <w:color w:val="FF0000"/>
          <w:sz w:val="28"/>
          <w:szCs w:val="28"/>
          <w:lang w:val="en-US"/>
        </w:rPr>
      </w:pPr>
      <w:r w:rsidRPr="00626FCB">
        <w:rPr>
          <w:b/>
          <w:color w:val="FF0000"/>
          <w:sz w:val="28"/>
          <w:szCs w:val="28"/>
          <w:lang w:val="en-US"/>
        </w:rPr>
        <w:t>Introduction</w:t>
      </w:r>
      <w:bookmarkEnd w:id="0"/>
    </w:p>
    <w:p w14:paraId="70D28AF6" w14:textId="403AD193" w:rsidR="00711397" w:rsidRPr="00626FCB" w:rsidRDefault="00711397" w:rsidP="00307E7D">
      <w:pPr>
        <w:jc w:val="both"/>
        <w:rPr>
          <w:b/>
          <w:color w:val="FF0000"/>
          <w:sz w:val="28"/>
          <w:szCs w:val="28"/>
          <w:lang w:val="en-US"/>
        </w:rPr>
      </w:pPr>
      <w:r w:rsidRPr="00626FCB">
        <w:rPr>
          <w:sz w:val="28"/>
          <w:szCs w:val="28"/>
        </w:rPr>
        <w:t xml:space="preserve">The success criterion </w:t>
      </w:r>
      <w:r w:rsidR="00A34A58" w:rsidRPr="00626FCB">
        <w:rPr>
          <w:sz w:val="28"/>
          <w:szCs w:val="28"/>
        </w:rPr>
        <w:t xml:space="preserve">for the particular business can be </w:t>
      </w:r>
      <w:r w:rsidRPr="00626FCB">
        <w:rPr>
          <w:sz w:val="28"/>
          <w:szCs w:val="28"/>
        </w:rPr>
        <w:t>converted to a predictive modeling criterion so the modeler can use it for selecting models.</w:t>
      </w:r>
      <w:r w:rsidR="00A34A58" w:rsidRPr="00626FCB">
        <w:rPr>
          <w:sz w:val="28"/>
          <w:szCs w:val="28"/>
        </w:rPr>
        <w:t xml:space="preserve"> One of the key parameters was used in this project is a customer rating issued by the readers of the Foursquare.com service. Combined with other parameters like “cost of living” and “livability” it helps to carefully estimate the level of success of the particular restorant business </w:t>
      </w:r>
      <w:r w:rsidR="009E5DF8" w:rsidRPr="00626FCB">
        <w:rPr>
          <w:sz w:val="28"/>
          <w:szCs w:val="28"/>
        </w:rPr>
        <w:t xml:space="preserve">for different </w:t>
      </w:r>
      <w:r w:rsidR="00A34A58" w:rsidRPr="00626FCB">
        <w:rPr>
          <w:sz w:val="28"/>
          <w:szCs w:val="28"/>
        </w:rPr>
        <w:t xml:space="preserve">geographical location.  </w:t>
      </w:r>
    </w:p>
    <w:p w14:paraId="73DEC2BB" w14:textId="77777777" w:rsidR="006A6EBF" w:rsidRDefault="006A6EBF" w:rsidP="002E6AD0">
      <w:pPr>
        <w:jc w:val="both"/>
        <w:rPr>
          <w:rStyle w:val="tlid-translation"/>
          <w:rFonts w:ascii="Arial" w:eastAsiaTheme="majorEastAsia" w:hAnsi="Arial" w:cs="Arial"/>
          <w:lang w:val="en-US"/>
        </w:rPr>
      </w:pPr>
    </w:p>
    <w:p w14:paraId="3EB17B36" w14:textId="35668CE0" w:rsidR="002E6AD0" w:rsidRPr="00A31E44" w:rsidRDefault="002E6AD0" w:rsidP="002E6AD0">
      <w:pPr>
        <w:pStyle w:val="Heading2"/>
        <w:rPr>
          <w:rFonts w:ascii="Times New Roman" w:hAnsi="Times New Roman" w:cs="Times New Roman"/>
          <w:b/>
          <w:color w:val="FF0000"/>
          <w:sz w:val="28"/>
          <w:szCs w:val="28"/>
          <w:lang w:val="en-US"/>
        </w:rPr>
      </w:pPr>
      <w:r w:rsidRPr="00A31E44">
        <w:rPr>
          <w:rFonts w:ascii="Times New Roman" w:hAnsi="Times New Roman" w:cs="Times New Roman"/>
          <w:b/>
          <w:color w:val="FF0000"/>
          <w:sz w:val="28"/>
          <w:szCs w:val="28"/>
          <w:lang w:val="en-US"/>
        </w:rPr>
        <w:t>Objective</w:t>
      </w:r>
    </w:p>
    <w:p w14:paraId="01E0261F" w14:textId="6259B0D2" w:rsidR="002E6AD0" w:rsidRPr="00A31E44" w:rsidRDefault="002E6AD0" w:rsidP="002E6AD0">
      <w:pPr>
        <w:jc w:val="both"/>
        <w:rPr>
          <w:sz w:val="28"/>
          <w:szCs w:val="28"/>
          <w:lang w:val="en-US"/>
        </w:rPr>
      </w:pPr>
      <w:r w:rsidRPr="00A31E44">
        <w:rPr>
          <w:rStyle w:val="tlid-translation"/>
          <w:rFonts w:eastAsiaTheme="majorEastAsia"/>
          <w:sz w:val="28"/>
          <w:szCs w:val="28"/>
          <w:lang w:val="en-US"/>
        </w:rPr>
        <w:t xml:space="preserve">The objective of this project is to explore the possibilities to </w:t>
      </w:r>
      <w:r w:rsidR="00684127" w:rsidRPr="00A31E44">
        <w:rPr>
          <w:rStyle w:val="tlid-translation"/>
          <w:rFonts w:eastAsiaTheme="majorEastAsia"/>
          <w:sz w:val="28"/>
          <w:szCs w:val="28"/>
          <w:lang w:val="en-US"/>
        </w:rPr>
        <w:t>expand Starbucks cafe</w:t>
      </w:r>
      <w:r w:rsidRPr="00A31E44">
        <w:rPr>
          <w:rStyle w:val="tlid-translation"/>
          <w:rFonts w:eastAsiaTheme="majorEastAsia"/>
          <w:sz w:val="28"/>
          <w:szCs w:val="28"/>
          <w:lang w:val="en-US"/>
        </w:rPr>
        <w:t xml:space="preserve"> </w:t>
      </w:r>
      <w:r w:rsidR="00684127" w:rsidRPr="00A31E44">
        <w:rPr>
          <w:rStyle w:val="tlid-translation"/>
          <w:rFonts w:eastAsiaTheme="majorEastAsia"/>
          <w:sz w:val="28"/>
          <w:szCs w:val="28"/>
          <w:lang w:val="en-US"/>
        </w:rPr>
        <w:t>network in the Ohio state neighborhood</w:t>
      </w:r>
      <w:r w:rsidR="00307E7D" w:rsidRPr="00A31E44">
        <w:rPr>
          <w:rStyle w:val="tlid-translation"/>
          <w:rFonts w:eastAsiaTheme="majorEastAsia"/>
          <w:sz w:val="28"/>
          <w:szCs w:val="28"/>
          <w:lang w:val="en-US"/>
        </w:rPr>
        <w:t xml:space="preserve"> and predict the place with </w:t>
      </w:r>
      <w:r w:rsidRPr="00A31E44">
        <w:rPr>
          <w:rStyle w:val="tlid-translation"/>
          <w:rFonts w:eastAsiaTheme="majorEastAsia"/>
          <w:sz w:val="28"/>
          <w:szCs w:val="28"/>
          <w:lang w:val="en-US"/>
        </w:rPr>
        <w:t>greater chance of success due to the characteristics of the place</w:t>
      </w:r>
      <w:r w:rsidR="00307E7D" w:rsidRPr="00A31E44">
        <w:rPr>
          <w:rStyle w:val="tlid-translation"/>
          <w:rFonts w:eastAsiaTheme="majorEastAsia"/>
          <w:sz w:val="28"/>
          <w:szCs w:val="28"/>
          <w:lang w:val="en-US"/>
        </w:rPr>
        <w:t xml:space="preserve"> (cost of living, livability).</w:t>
      </w:r>
      <w:r w:rsidRPr="00A31E44">
        <w:rPr>
          <w:rStyle w:val="tlid-translation"/>
          <w:rFonts w:eastAsiaTheme="majorEastAsia"/>
          <w:sz w:val="28"/>
          <w:szCs w:val="28"/>
          <w:lang w:val="en-US"/>
        </w:rPr>
        <w:t xml:space="preserve">  To do that we will analyze </w:t>
      </w:r>
      <w:r w:rsidR="00307E7D" w:rsidRPr="00A31E44">
        <w:rPr>
          <w:rStyle w:val="tlid-translation"/>
          <w:rFonts w:eastAsiaTheme="majorEastAsia"/>
          <w:sz w:val="28"/>
          <w:szCs w:val="28"/>
          <w:lang w:val="en-US"/>
        </w:rPr>
        <w:t>variety of Starbucks locations with different level of success</w:t>
      </w:r>
      <w:r w:rsidRPr="00A31E44">
        <w:rPr>
          <w:rStyle w:val="tlid-translation"/>
          <w:rFonts w:eastAsiaTheme="majorEastAsia"/>
          <w:sz w:val="28"/>
          <w:szCs w:val="28"/>
          <w:lang w:val="en-US"/>
        </w:rPr>
        <w:t xml:space="preserve"> and suggest places to open a new one following these characteristics.</w:t>
      </w:r>
    </w:p>
    <w:p w14:paraId="11EAEE39" w14:textId="77777777" w:rsidR="002E6AD0" w:rsidRPr="00882578" w:rsidRDefault="002E6AD0" w:rsidP="006159CC">
      <w:pPr>
        <w:rPr>
          <w:rFonts w:ascii="Arial" w:hAnsi="Arial" w:cs="Arial"/>
          <w:lang w:val="en-US"/>
        </w:rPr>
      </w:pPr>
    </w:p>
    <w:p w14:paraId="076D92AE" w14:textId="5D11027C" w:rsidR="00C32594" w:rsidRPr="006A6EBF" w:rsidRDefault="00C32594" w:rsidP="00C32594">
      <w:pPr>
        <w:pStyle w:val="Heading3"/>
        <w:rPr>
          <w:rFonts w:ascii="Arial" w:hAnsi="Arial" w:cs="Arial"/>
          <w:b/>
          <w:color w:val="FF0000"/>
          <w:lang w:val="en-US"/>
        </w:rPr>
      </w:pPr>
      <w:r w:rsidRPr="006A6EBF">
        <w:rPr>
          <w:rFonts w:ascii="Arial" w:hAnsi="Arial" w:cs="Arial"/>
          <w:b/>
          <w:color w:val="FF0000"/>
          <w:lang w:val="en-US"/>
        </w:rPr>
        <w:t>Stakeholders</w:t>
      </w:r>
    </w:p>
    <w:p w14:paraId="31518EC6" w14:textId="69797212" w:rsidR="0044558F" w:rsidRDefault="00A31E44" w:rsidP="0044558F">
      <w:pPr>
        <w:rPr>
          <w:rFonts w:ascii="Arial" w:hAnsi="Arial" w:cs="Arial"/>
          <w:lang w:val="en-US"/>
        </w:rPr>
      </w:pPr>
      <w:r>
        <w:rPr>
          <w:rFonts w:ascii="Arial" w:hAnsi="Arial" w:cs="Arial"/>
          <w:lang w:val="en-US"/>
        </w:rPr>
        <w:t>Future b</w:t>
      </w:r>
      <w:r w:rsidR="008A5CFA">
        <w:rPr>
          <w:rFonts w:ascii="Arial" w:hAnsi="Arial" w:cs="Arial"/>
          <w:lang w:val="en-US"/>
        </w:rPr>
        <w:t>usiness managers who want wisely locate</w:t>
      </w:r>
      <w:r>
        <w:rPr>
          <w:rFonts w:ascii="Arial" w:hAnsi="Arial" w:cs="Arial"/>
          <w:lang w:val="en-US"/>
        </w:rPr>
        <w:t xml:space="preserve"> restaurant network.</w:t>
      </w:r>
      <w:r w:rsidR="008A5CFA">
        <w:rPr>
          <w:rFonts w:ascii="Arial" w:hAnsi="Arial" w:cs="Arial"/>
          <w:lang w:val="en-US"/>
        </w:rPr>
        <w:t xml:space="preserve">  </w:t>
      </w:r>
    </w:p>
    <w:p w14:paraId="696CA11C" w14:textId="77777777" w:rsidR="00C32594" w:rsidRPr="00882578" w:rsidRDefault="00C32594" w:rsidP="0044558F">
      <w:pPr>
        <w:rPr>
          <w:rFonts w:ascii="Arial" w:hAnsi="Arial" w:cs="Arial"/>
          <w:lang w:val="en-US"/>
        </w:rPr>
      </w:pPr>
    </w:p>
    <w:p w14:paraId="62A41832" w14:textId="2BB0AB4F" w:rsidR="002E6AD0" w:rsidRPr="006A6EBF" w:rsidRDefault="0044558F" w:rsidP="00882578">
      <w:pPr>
        <w:pStyle w:val="Heading3"/>
        <w:rPr>
          <w:rFonts w:ascii="Arial" w:hAnsi="Arial" w:cs="Arial"/>
          <w:b/>
          <w:color w:val="FF0000"/>
          <w:lang w:val="en-US"/>
        </w:rPr>
      </w:pPr>
      <w:bookmarkStart w:id="1" w:name="_Toc533618366"/>
      <w:r w:rsidRPr="006A6EBF">
        <w:rPr>
          <w:rFonts w:ascii="Arial" w:hAnsi="Arial" w:cs="Arial"/>
          <w:b/>
          <w:color w:val="FF0000"/>
          <w:lang w:val="en-US"/>
        </w:rPr>
        <w:t>Selection criteria</w:t>
      </w:r>
      <w:bookmarkEnd w:id="1"/>
    </w:p>
    <w:p w14:paraId="6C2C1230" w14:textId="6961D513" w:rsidR="00AE302E" w:rsidRDefault="002E6AD0" w:rsidP="002E6AD0">
      <w:pPr>
        <w:rPr>
          <w:rStyle w:val="tlid-translation"/>
          <w:rFonts w:ascii="Arial" w:eastAsiaTheme="majorEastAsia" w:hAnsi="Arial" w:cs="Arial"/>
          <w:lang w:val="en-US"/>
        </w:rPr>
      </w:pPr>
      <w:r w:rsidRPr="00882578">
        <w:rPr>
          <w:rStyle w:val="tlid-translation"/>
          <w:rFonts w:ascii="Arial" w:eastAsiaTheme="majorEastAsia" w:hAnsi="Arial" w:cs="Arial"/>
          <w:lang w:val="en-US"/>
        </w:rPr>
        <w:t>The location of the establishment can guarantee the success of sales and, for this, following some behaviors identified</w:t>
      </w:r>
      <w:r w:rsidR="005C2FC2">
        <w:rPr>
          <w:rStyle w:val="tlid-translation"/>
          <w:rFonts w:ascii="Arial" w:eastAsiaTheme="majorEastAsia" w:hAnsi="Arial" w:cs="Arial"/>
          <w:lang w:val="en-US"/>
        </w:rPr>
        <w:t xml:space="preserve"> in Ohio </w:t>
      </w:r>
      <w:r w:rsidR="00AE302E">
        <w:rPr>
          <w:rStyle w:val="tlid-translation"/>
          <w:rFonts w:ascii="Arial" w:eastAsiaTheme="majorEastAsia" w:hAnsi="Arial" w:cs="Arial"/>
          <w:lang w:val="en-US"/>
        </w:rPr>
        <w:t>w</w:t>
      </w:r>
      <w:r w:rsidRPr="00882578">
        <w:rPr>
          <w:rStyle w:val="tlid-translation"/>
          <w:rFonts w:ascii="Arial" w:eastAsiaTheme="majorEastAsia" w:hAnsi="Arial" w:cs="Arial"/>
          <w:lang w:val="en-US"/>
        </w:rPr>
        <w:t xml:space="preserve">e have, as points indicated for the opening of a </w:t>
      </w:r>
      <w:r w:rsidR="00AE302E">
        <w:rPr>
          <w:rStyle w:val="tlid-translation"/>
          <w:rFonts w:ascii="Arial" w:eastAsiaTheme="majorEastAsia" w:hAnsi="Arial" w:cs="Arial"/>
          <w:lang w:val="en-US"/>
        </w:rPr>
        <w:t>cafe</w:t>
      </w:r>
      <w:r w:rsidRPr="00882578">
        <w:rPr>
          <w:rStyle w:val="tlid-translation"/>
          <w:rFonts w:ascii="Arial" w:eastAsiaTheme="majorEastAsia" w:hAnsi="Arial" w:cs="Arial"/>
          <w:lang w:val="en-US"/>
        </w:rPr>
        <w:t xml:space="preserve"> of this type some factors that increase the chance of consumer frequency</w:t>
      </w:r>
      <w:r w:rsidR="00AE302E">
        <w:rPr>
          <w:rStyle w:val="tlid-translation"/>
          <w:rFonts w:ascii="Arial" w:eastAsiaTheme="majorEastAsia" w:hAnsi="Arial" w:cs="Arial"/>
          <w:lang w:val="en-US"/>
        </w:rPr>
        <w:t xml:space="preserve"> and correspondently level of success</w:t>
      </w:r>
      <w:r w:rsidR="00252C16">
        <w:rPr>
          <w:rStyle w:val="tlid-translation"/>
          <w:rFonts w:ascii="Arial" w:eastAsiaTheme="majorEastAsia" w:hAnsi="Arial" w:cs="Arial"/>
          <w:lang w:val="en-US"/>
        </w:rPr>
        <w:t>:</w:t>
      </w:r>
      <w:r w:rsidRPr="00882578">
        <w:rPr>
          <w:rFonts w:ascii="Arial" w:hAnsi="Arial" w:cs="Arial"/>
          <w:lang w:val="en-US"/>
        </w:rPr>
        <w:br/>
      </w:r>
      <w:r w:rsidRPr="00882578">
        <w:rPr>
          <w:rStyle w:val="tlid-translation"/>
          <w:rFonts w:ascii="Arial" w:eastAsiaTheme="majorEastAsia" w:hAnsi="Arial" w:cs="Arial"/>
          <w:lang w:val="en-US"/>
        </w:rPr>
        <w:t xml:space="preserve">- Must be located </w:t>
      </w:r>
      <w:r w:rsidR="00AE302E">
        <w:rPr>
          <w:rStyle w:val="tlid-translation"/>
          <w:rFonts w:ascii="Arial" w:eastAsiaTheme="majorEastAsia" w:hAnsi="Arial" w:cs="Arial"/>
          <w:lang w:val="en-US"/>
        </w:rPr>
        <w:t>within area with high cost of living</w:t>
      </w:r>
      <w:r w:rsidRPr="00882578">
        <w:rPr>
          <w:rFonts w:ascii="Arial" w:hAnsi="Arial" w:cs="Arial"/>
          <w:lang w:val="en-US"/>
        </w:rPr>
        <w:br/>
      </w:r>
      <w:r w:rsidRPr="00882578">
        <w:rPr>
          <w:rStyle w:val="tlid-translation"/>
          <w:rFonts w:ascii="Arial" w:eastAsiaTheme="majorEastAsia" w:hAnsi="Arial" w:cs="Arial"/>
          <w:lang w:val="en-US"/>
        </w:rPr>
        <w:t xml:space="preserve">- </w:t>
      </w:r>
      <w:r w:rsidR="00AE302E" w:rsidRPr="00882578">
        <w:rPr>
          <w:rStyle w:val="tlid-translation"/>
          <w:rFonts w:ascii="Arial" w:eastAsiaTheme="majorEastAsia" w:hAnsi="Arial" w:cs="Arial"/>
          <w:lang w:val="en-US"/>
        </w:rPr>
        <w:t xml:space="preserve">Must be located </w:t>
      </w:r>
      <w:r w:rsidR="00AE302E">
        <w:rPr>
          <w:rStyle w:val="tlid-translation"/>
          <w:rFonts w:ascii="Arial" w:eastAsiaTheme="majorEastAsia" w:hAnsi="Arial" w:cs="Arial"/>
          <w:lang w:val="en-US"/>
        </w:rPr>
        <w:t>within area with high rating of livability</w:t>
      </w:r>
    </w:p>
    <w:p w14:paraId="69383B60" w14:textId="482C28E1" w:rsidR="00AE302E" w:rsidRDefault="00AE302E" w:rsidP="002E6AD0">
      <w:pPr>
        <w:rPr>
          <w:rStyle w:val="Hyperlink"/>
          <w:rFonts w:eastAsiaTheme="majorEastAsia"/>
          <w:sz w:val="28"/>
          <w:szCs w:val="28"/>
        </w:rPr>
      </w:pPr>
      <w:r w:rsidRPr="00AE302E">
        <w:rPr>
          <w:sz w:val="28"/>
          <w:szCs w:val="28"/>
        </w:rPr>
        <w:t xml:space="preserve">That information was taken from the realtors database: </w:t>
      </w:r>
      <w:hyperlink r:id="rId6" w:history="1">
        <w:r w:rsidRPr="00AE302E">
          <w:rPr>
            <w:rStyle w:val="Hyperlink"/>
            <w:rFonts w:eastAsiaTheme="majorEastAsia"/>
            <w:sz w:val="28"/>
            <w:szCs w:val="28"/>
          </w:rPr>
          <w:t>https://www.areavibes.com</w:t>
        </w:r>
      </w:hyperlink>
      <w:r>
        <w:rPr>
          <w:rStyle w:val="Hyperlink"/>
          <w:rFonts w:eastAsiaTheme="majorEastAsia"/>
          <w:sz w:val="28"/>
          <w:szCs w:val="28"/>
        </w:rPr>
        <w:t>.</w:t>
      </w:r>
    </w:p>
    <w:p w14:paraId="61291D66" w14:textId="60CA4C93" w:rsidR="002C7F5B" w:rsidRDefault="002C7F5B" w:rsidP="002E6AD0">
      <w:pPr>
        <w:rPr>
          <w:rStyle w:val="Hyperlink"/>
          <w:rFonts w:eastAsiaTheme="majorEastAsia"/>
          <w:sz w:val="28"/>
          <w:szCs w:val="28"/>
        </w:rPr>
      </w:pPr>
      <w:r w:rsidRPr="00AE302E">
        <w:rPr>
          <w:sz w:val="28"/>
          <w:szCs w:val="28"/>
        </w:rPr>
        <w:t>The classification and clustering were performed to classify data into two sets, one with high customer rating (1) and one with lower response (0).</w:t>
      </w:r>
      <w:r w:rsidRPr="002C7F5B">
        <w:rPr>
          <w:sz w:val="28"/>
          <w:szCs w:val="28"/>
        </w:rPr>
        <w:t xml:space="preserve"> The corresponding Map is provided.</w:t>
      </w:r>
    </w:p>
    <w:p w14:paraId="0CEE2D63" w14:textId="77777777" w:rsidR="002C7F5B" w:rsidRDefault="002C7F5B" w:rsidP="002C7F5B">
      <w:pPr>
        <w:pStyle w:val="NormalWeb"/>
        <w:rPr>
          <w:sz w:val="28"/>
          <w:szCs w:val="28"/>
        </w:rPr>
      </w:pPr>
    </w:p>
    <w:p w14:paraId="0CD0F3DD" w14:textId="77777777" w:rsidR="00C31AE1" w:rsidRPr="00626FCB" w:rsidRDefault="00C31AE1" w:rsidP="00C31AE1">
      <w:pPr>
        <w:pStyle w:val="Heading2"/>
        <w:rPr>
          <w:rFonts w:ascii="Arial" w:hAnsi="Arial" w:cs="Arial"/>
          <w:b/>
          <w:lang w:val="en-US"/>
        </w:rPr>
      </w:pPr>
      <w:bookmarkStart w:id="2" w:name="_Toc533618367"/>
      <w:r w:rsidRPr="00626FCB">
        <w:rPr>
          <w:rFonts w:ascii="Arial" w:hAnsi="Arial" w:cs="Arial"/>
          <w:b/>
          <w:color w:val="FF0000"/>
          <w:lang w:val="en-US"/>
        </w:rPr>
        <w:lastRenderedPageBreak/>
        <w:t>Methodology</w:t>
      </w:r>
      <w:r w:rsidRPr="00626FCB">
        <w:rPr>
          <w:rFonts w:ascii="Arial" w:hAnsi="Arial" w:cs="Arial"/>
          <w:b/>
          <w:lang w:val="en-US"/>
        </w:rPr>
        <w:t xml:space="preserve"> </w:t>
      </w:r>
    </w:p>
    <w:p w14:paraId="4728183C" w14:textId="77777777" w:rsidR="00C31AE1" w:rsidRPr="00882578" w:rsidRDefault="00C31AE1" w:rsidP="00C31AE1">
      <w:pPr>
        <w:rPr>
          <w:rFonts w:ascii="Arial" w:hAnsi="Arial" w:cs="Arial"/>
          <w:lang w:val="en-US"/>
        </w:rPr>
      </w:pPr>
      <w:r>
        <w:rPr>
          <w:rStyle w:val="tlid-translation"/>
          <w:rFonts w:ascii="Arial" w:eastAsiaTheme="majorEastAsia" w:hAnsi="Arial" w:cs="Arial"/>
          <w:lang w:val="en-US"/>
        </w:rPr>
        <w:t>For t</w:t>
      </w:r>
      <w:r w:rsidRPr="00882578">
        <w:rPr>
          <w:rStyle w:val="tlid-translation"/>
          <w:rFonts w:ascii="Arial" w:eastAsiaTheme="majorEastAsia" w:hAnsi="Arial" w:cs="Arial"/>
          <w:lang w:val="en-US"/>
        </w:rPr>
        <w:t>his project</w:t>
      </w:r>
      <w:r>
        <w:rPr>
          <w:rStyle w:val="tlid-translation"/>
          <w:rFonts w:ascii="Arial" w:eastAsiaTheme="majorEastAsia" w:hAnsi="Arial" w:cs="Arial"/>
          <w:lang w:val="en-US"/>
        </w:rPr>
        <w:t xml:space="preserve"> the following methodological steps must be performed</w:t>
      </w:r>
      <w:r w:rsidRPr="00882578">
        <w:rPr>
          <w:rStyle w:val="tlid-translation"/>
          <w:rFonts w:ascii="Arial" w:eastAsiaTheme="majorEastAsia" w:hAnsi="Arial" w:cs="Arial"/>
          <w:lang w:val="en-US"/>
        </w:rPr>
        <w:t>:</w:t>
      </w:r>
    </w:p>
    <w:p w14:paraId="6836A36A" w14:textId="77777777" w:rsidR="00C31AE1" w:rsidRPr="00882578" w:rsidRDefault="00C31AE1" w:rsidP="00C31AE1">
      <w:pPr>
        <w:rPr>
          <w:rFonts w:ascii="Arial" w:hAnsi="Arial" w:cs="Arial"/>
          <w:lang w:val="en-US"/>
        </w:rPr>
      </w:pPr>
    </w:p>
    <w:p w14:paraId="13280FBF" w14:textId="77777777" w:rsidR="00C31AE1" w:rsidRDefault="00C31AE1" w:rsidP="00C31AE1">
      <w:pPr>
        <w:jc w:val="center"/>
      </w:pPr>
      <w:r>
        <w:fldChar w:fldCharType="begin"/>
      </w:r>
      <w:r>
        <w:instrText xml:space="preserve"> INCLUDEPICTURE "https://www.sv-europe.com/wp-content/uploads/2016/04/Screenshot-2016-04-20-11.58.54.png" \* MERGEFORMATINET </w:instrText>
      </w:r>
      <w:r>
        <w:fldChar w:fldCharType="separate"/>
      </w:r>
      <w:r>
        <w:rPr>
          <w:noProof/>
        </w:rPr>
        <w:drawing>
          <wp:inline distT="0" distB="0" distL="0" distR="0" wp14:anchorId="292CE6D6" wp14:editId="3AA0668D">
            <wp:extent cx="2804975" cy="2604303"/>
            <wp:effectExtent l="0" t="0" r="1905" b="0"/>
            <wp:docPr id="1" name="Imagem 1" descr="Diagram showing the stages of the CRISP DM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tages of the CRISP DM proces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050" cy="2617371"/>
                    </a:xfrm>
                    <a:prstGeom prst="rect">
                      <a:avLst/>
                    </a:prstGeom>
                    <a:noFill/>
                    <a:ln>
                      <a:noFill/>
                    </a:ln>
                  </pic:spPr>
                </pic:pic>
              </a:graphicData>
            </a:graphic>
          </wp:inline>
        </w:drawing>
      </w:r>
      <w:r>
        <w:fldChar w:fldCharType="end"/>
      </w:r>
    </w:p>
    <w:p w14:paraId="02F0DDFE" w14:textId="77777777" w:rsidR="00C31AE1" w:rsidRDefault="00C31AE1" w:rsidP="00C31AE1">
      <w:pPr>
        <w:rPr>
          <w:rFonts w:ascii="Arial" w:hAnsi="Arial" w:cs="Arial"/>
          <w:lang w:val="en-US"/>
        </w:rPr>
      </w:pPr>
    </w:p>
    <w:p w14:paraId="6D811750"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b/>
          <w:bCs/>
          <w:color w:val="454545"/>
          <w:sz w:val="28"/>
          <w:szCs w:val="28"/>
          <w:bdr w:val="none" w:sz="0" w:space="0" w:color="auto" w:frame="1"/>
          <w:lang w:val="en-US"/>
        </w:rPr>
        <w:t>1. Business Understanding</w:t>
      </w:r>
    </w:p>
    <w:p w14:paraId="0C684131" w14:textId="77777777" w:rsidR="00C31AE1" w:rsidRPr="00AD1C9F" w:rsidRDefault="00C31AE1" w:rsidP="00C31AE1">
      <w:pPr>
        <w:pStyle w:val="NormalWeb"/>
        <w:shd w:val="clear" w:color="auto" w:fill="FFFFFF"/>
        <w:spacing w:before="0" w:beforeAutospacing="0" w:after="120" w:afterAutospacing="0"/>
        <w:textAlignment w:val="baseline"/>
        <w:rPr>
          <w:color w:val="454545"/>
          <w:sz w:val="28"/>
          <w:szCs w:val="28"/>
          <w:lang w:val="en-US"/>
        </w:rPr>
      </w:pPr>
      <w:r w:rsidRPr="00AD1C9F">
        <w:rPr>
          <w:color w:val="454545"/>
          <w:sz w:val="28"/>
          <w:szCs w:val="28"/>
          <w:lang w:val="en-US"/>
        </w:rPr>
        <w:t>Focuses on understanding the project objectives and requirements from a business perspective, and then converting this knowledge into a data mining problem definition and a preliminary plan.</w:t>
      </w:r>
    </w:p>
    <w:p w14:paraId="1699B937"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b/>
          <w:bCs/>
          <w:color w:val="454545"/>
          <w:sz w:val="28"/>
          <w:szCs w:val="28"/>
          <w:bdr w:val="none" w:sz="0" w:space="0" w:color="auto" w:frame="1"/>
          <w:lang w:val="en-US"/>
        </w:rPr>
        <w:t>2. Data Understanding</w:t>
      </w:r>
    </w:p>
    <w:p w14:paraId="2263203D" w14:textId="77777777" w:rsidR="00C31AE1" w:rsidRPr="00AD1C9F" w:rsidRDefault="00C31AE1" w:rsidP="00C31AE1">
      <w:pPr>
        <w:pStyle w:val="NormalWeb"/>
        <w:shd w:val="clear" w:color="auto" w:fill="FFFFFF"/>
        <w:spacing w:before="0" w:beforeAutospacing="0" w:after="120" w:afterAutospacing="0"/>
        <w:textAlignment w:val="baseline"/>
        <w:rPr>
          <w:color w:val="454545"/>
          <w:sz w:val="28"/>
          <w:szCs w:val="28"/>
          <w:lang w:val="en-US"/>
        </w:rPr>
      </w:pPr>
      <w:r w:rsidRPr="00AD1C9F">
        <w:rPr>
          <w:color w:val="454545"/>
          <w:sz w:val="28"/>
          <w:szCs w:val="28"/>
          <w:lang w:val="en-US"/>
        </w:rPr>
        <w:t>Starts with an initial data collection and proceeds with activities in order to get familiar with the data, to identify data quality problems, to discover first insights into the data, or to detect interesting subsets to form hypotheses for hidden information.</w:t>
      </w:r>
    </w:p>
    <w:p w14:paraId="4FD892E9"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b/>
          <w:bCs/>
          <w:color w:val="454545"/>
          <w:sz w:val="28"/>
          <w:szCs w:val="28"/>
          <w:bdr w:val="none" w:sz="0" w:space="0" w:color="auto" w:frame="1"/>
          <w:lang w:val="en-US"/>
        </w:rPr>
        <w:t>3. Data Preparation</w:t>
      </w:r>
    </w:p>
    <w:p w14:paraId="4288CAD0" w14:textId="77777777" w:rsidR="00C31AE1" w:rsidRDefault="00C31AE1" w:rsidP="00C31AE1">
      <w:pPr>
        <w:pStyle w:val="NormalWeb"/>
        <w:shd w:val="clear" w:color="auto" w:fill="FFFFFF"/>
        <w:spacing w:before="0" w:beforeAutospacing="0" w:after="120" w:afterAutospacing="0"/>
        <w:textAlignment w:val="baseline"/>
        <w:rPr>
          <w:color w:val="454545"/>
          <w:sz w:val="28"/>
          <w:szCs w:val="28"/>
          <w:lang w:val="en-US"/>
        </w:rPr>
      </w:pPr>
      <w:r w:rsidRPr="00AD1C9F">
        <w:rPr>
          <w:color w:val="454545"/>
          <w:sz w:val="28"/>
          <w:szCs w:val="28"/>
          <w:lang w:val="en-US"/>
        </w:rPr>
        <w:t>The data preparation phase covers all activities to construct the final dataset from the initial raw data.</w:t>
      </w:r>
    </w:p>
    <w:p w14:paraId="14D9630F" w14:textId="77777777" w:rsidR="00C31AE1" w:rsidRPr="00AD1C9F" w:rsidRDefault="00C31AE1" w:rsidP="00C31AE1">
      <w:pPr>
        <w:pStyle w:val="NormalWeb"/>
        <w:shd w:val="clear" w:color="auto" w:fill="FFFFFF"/>
        <w:spacing w:before="0" w:beforeAutospacing="0" w:after="120" w:afterAutospacing="0"/>
        <w:textAlignment w:val="baseline"/>
        <w:rPr>
          <w:color w:val="454545"/>
          <w:sz w:val="28"/>
          <w:szCs w:val="28"/>
          <w:lang w:val="en-US"/>
        </w:rPr>
      </w:pPr>
    </w:p>
    <w:p w14:paraId="72B9F397"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b/>
          <w:bCs/>
          <w:color w:val="454545"/>
          <w:sz w:val="28"/>
          <w:szCs w:val="28"/>
          <w:bdr w:val="none" w:sz="0" w:space="0" w:color="auto" w:frame="1"/>
          <w:lang w:val="en-US"/>
        </w:rPr>
        <w:t>4. Modeling</w:t>
      </w:r>
    </w:p>
    <w:p w14:paraId="62C2CA16" w14:textId="77777777" w:rsidR="00C31AE1" w:rsidRPr="00AD1C9F" w:rsidRDefault="00C31AE1" w:rsidP="00C31AE1">
      <w:pPr>
        <w:pStyle w:val="NormalWeb"/>
        <w:shd w:val="clear" w:color="auto" w:fill="FFFFFF"/>
        <w:spacing w:before="0" w:beforeAutospacing="0" w:after="120" w:afterAutospacing="0"/>
        <w:textAlignment w:val="baseline"/>
        <w:rPr>
          <w:color w:val="454545"/>
          <w:sz w:val="28"/>
          <w:szCs w:val="28"/>
          <w:lang w:val="en-US"/>
        </w:rPr>
      </w:pPr>
      <w:r w:rsidRPr="00AD1C9F">
        <w:rPr>
          <w:color w:val="454545"/>
          <w:sz w:val="28"/>
          <w:szCs w:val="28"/>
          <w:lang w:val="en-US"/>
        </w:rPr>
        <w:t>Modeling techniques are selected and applied.  Since some techniques like neural nets have specific requirements regarding the form of the data, there can be a loop back here to data prep.</w:t>
      </w:r>
    </w:p>
    <w:p w14:paraId="65CF8CED" w14:textId="77777777" w:rsidR="00C31AE1" w:rsidRPr="00AD1C9F" w:rsidRDefault="00C31AE1" w:rsidP="00C31AE1">
      <w:pPr>
        <w:pStyle w:val="NormalWeb"/>
        <w:shd w:val="clear" w:color="auto" w:fill="FFFFFF"/>
        <w:spacing w:before="0" w:beforeAutospacing="0" w:after="0" w:afterAutospacing="0"/>
        <w:textAlignment w:val="baseline"/>
        <w:rPr>
          <w:b/>
          <w:bCs/>
          <w:color w:val="454545"/>
          <w:sz w:val="28"/>
          <w:szCs w:val="28"/>
          <w:bdr w:val="none" w:sz="0" w:space="0" w:color="auto" w:frame="1"/>
          <w:lang w:val="en-US"/>
        </w:rPr>
      </w:pPr>
    </w:p>
    <w:p w14:paraId="665E3F41" w14:textId="77777777" w:rsidR="00C31AE1" w:rsidRPr="00AD1C9F" w:rsidRDefault="00C31AE1" w:rsidP="00C31AE1">
      <w:pPr>
        <w:pStyle w:val="NormalWeb"/>
        <w:shd w:val="clear" w:color="auto" w:fill="FFFFFF"/>
        <w:spacing w:before="0" w:beforeAutospacing="0" w:after="0" w:afterAutospacing="0"/>
        <w:textAlignment w:val="baseline"/>
        <w:rPr>
          <w:b/>
          <w:bCs/>
          <w:color w:val="454545"/>
          <w:sz w:val="28"/>
          <w:szCs w:val="28"/>
          <w:bdr w:val="none" w:sz="0" w:space="0" w:color="auto" w:frame="1"/>
          <w:lang w:val="en-US"/>
        </w:rPr>
      </w:pPr>
      <w:r w:rsidRPr="00AD1C9F">
        <w:rPr>
          <w:b/>
          <w:bCs/>
          <w:color w:val="454545"/>
          <w:sz w:val="28"/>
          <w:szCs w:val="28"/>
          <w:bdr w:val="none" w:sz="0" w:space="0" w:color="auto" w:frame="1"/>
          <w:lang w:val="en-US"/>
        </w:rPr>
        <w:t xml:space="preserve">5. Evaluation </w:t>
      </w:r>
    </w:p>
    <w:p w14:paraId="48AD94AD"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color w:val="454545"/>
          <w:sz w:val="28"/>
          <w:szCs w:val="28"/>
          <w:lang w:val="en-US"/>
        </w:rPr>
        <w:t xml:space="preserve">Once one or more models have been built that appear to have high quality based on whichever loss functions have been selected, these need to be tested to ensure they </w:t>
      </w:r>
      <w:r w:rsidRPr="00AD1C9F">
        <w:rPr>
          <w:color w:val="454545"/>
          <w:sz w:val="28"/>
          <w:szCs w:val="28"/>
          <w:lang w:val="en-US"/>
        </w:rPr>
        <w:lastRenderedPageBreak/>
        <w:t>generalize against unseen data and that all key business issues have been sufficiently considered.  The end result is the selection of the champion model(s).</w:t>
      </w:r>
    </w:p>
    <w:p w14:paraId="462D988C" w14:textId="77777777" w:rsidR="00C31AE1" w:rsidRPr="00AD1C9F" w:rsidRDefault="00C31AE1" w:rsidP="00C31AE1">
      <w:pPr>
        <w:pStyle w:val="NormalWeb"/>
        <w:shd w:val="clear" w:color="auto" w:fill="FFFFFF"/>
        <w:spacing w:before="0" w:beforeAutospacing="0" w:after="0" w:afterAutospacing="0"/>
        <w:textAlignment w:val="baseline"/>
        <w:rPr>
          <w:color w:val="454545"/>
          <w:sz w:val="28"/>
          <w:szCs w:val="28"/>
          <w:lang w:val="en-US"/>
        </w:rPr>
      </w:pPr>
      <w:r w:rsidRPr="00AD1C9F">
        <w:rPr>
          <w:b/>
          <w:bCs/>
          <w:color w:val="454545"/>
          <w:sz w:val="28"/>
          <w:szCs w:val="28"/>
          <w:bdr w:val="none" w:sz="0" w:space="0" w:color="auto" w:frame="1"/>
          <w:lang w:val="en-US"/>
        </w:rPr>
        <w:t>6. Deployment</w:t>
      </w:r>
    </w:p>
    <w:p w14:paraId="5E421BAF" w14:textId="77777777" w:rsidR="00C31AE1" w:rsidRPr="00AD1C9F" w:rsidRDefault="00C31AE1" w:rsidP="00C31AE1">
      <w:pPr>
        <w:pStyle w:val="NormalWeb"/>
        <w:shd w:val="clear" w:color="auto" w:fill="FFFFFF"/>
        <w:spacing w:before="0" w:beforeAutospacing="0" w:after="120" w:afterAutospacing="0"/>
        <w:textAlignment w:val="baseline"/>
        <w:rPr>
          <w:color w:val="454545"/>
          <w:sz w:val="28"/>
          <w:szCs w:val="28"/>
          <w:lang w:val="en-US"/>
        </w:rPr>
      </w:pPr>
      <w:r w:rsidRPr="00AD1C9F">
        <w:rPr>
          <w:color w:val="454545"/>
          <w:sz w:val="28"/>
          <w:szCs w:val="28"/>
          <w:lang w:val="en-US"/>
        </w:rPr>
        <w:t>Generally, this will mean deploying a code representation of the model into an operating system to score or categorize new unseen data as it arises and to create a mechanism for the use of that new information in the solution of the original business problem.  Importantly, the code representation must also include all the data prep steps leading up to modeling so that the model will treat new raw data in the same manner as during model development.</w:t>
      </w:r>
    </w:p>
    <w:p w14:paraId="2B3E3701" w14:textId="77777777" w:rsidR="00C31AE1" w:rsidRDefault="00C31AE1" w:rsidP="0031091B">
      <w:pPr>
        <w:pStyle w:val="Heading2"/>
        <w:rPr>
          <w:rFonts w:ascii="Arial" w:hAnsi="Arial" w:cs="Arial"/>
          <w:color w:val="FF0000"/>
          <w:lang w:val="en-US"/>
        </w:rPr>
      </w:pPr>
    </w:p>
    <w:bookmarkEnd w:id="2"/>
    <w:p w14:paraId="1DDCF64D" w14:textId="77777777" w:rsidR="00626FCB" w:rsidRPr="00626FCB" w:rsidRDefault="00626FCB" w:rsidP="00626FCB">
      <w:pPr>
        <w:pStyle w:val="Heading2"/>
        <w:rPr>
          <w:rFonts w:ascii="Times New Roman" w:hAnsi="Times New Roman" w:cs="Times New Roman"/>
          <w:b/>
          <w:color w:val="FF0000"/>
          <w:sz w:val="28"/>
          <w:szCs w:val="28"/>
          <w:lang w:val="en-US"/>
        </w:rPr>
      </w:pPr>
      <w:r w:rsidRPr="00626FCB">
        <w:rPr>
          <w:rFonts w:ascii="Times New Roman" w:hAnsi="Times New Roman" w:cs="Times New Roman"/>
          <w:b/>
          <w:color w:val="FF0000"/>
          <w:sz w:val="28"/>
          <w:szCs w:val="28"/>
          <w:lang w:val="en-US"/>
        </w:rPr>
        <w:t>Data Preparation</w:t>
      </w:r>
    </w:p>
    <w:p w14:paraId="40E1B6DF" w14:textId="77777777" w:rsidR="00626FCB" w:rsidRPr="00AD1C9F" w:rsidRDefault="00626FCB" w:rsidP="00626FCB">
      <w:pPr>
        <w:rPr>
          <w:sz w:val="28"/>
          <w:szCs w:val="28"/>
          <w:lang w:val="en-US"/>
        </w:rPr>
      </w:pPr>
      <w:r w:rsidRPr="00AD1C9F">
        <w:rPr>
          <w:rStyle w:val="tlid-translation"/>
          <w:rFonts w:eastAsiaTheme="majorEastAsia"/>
          <w:sz w:val="28"/>
          <w:szCs w:val="28"/>
          <w:lang w:val="en-US"/>
        </w:rPr>
        <w:t xml:space="preserve">The following data cleaning, normalization and aggregation were needed to allow correct use of the data mentioned above: </w:t>
      </w:r>
      <w:r w:rsidRPr="00AD1C9F">
        <w:rPr>
          <w:sz w:val="28"/>
          <w:szCs w:val="28"/>
        </w:rPr>
        <w:t>The Pandas code retrieves the attributes for all starbucks location.</w:t>
      </w:r>
    </w:p>
    <w:p w14:paraId="6FE031B7" w14:textId="7BFCF79D" w:rsidR="008B1FD0" w:rsidRDefault="00364A18" w:rsidP="008B1FD0">
      <w:pPr>
        <w:pStyle w:val="NormalWeb"/>
        <w:jc w:val="both"/>
      </w:pPr>
      <w:r w:rsidRPr="00364A18">
        <w:rPr>
          <w:sz w:val="28"/>
          <w:szCs w:val="28"/>
        </w:rPr>
        <w:t xml:space="preserve">This code uses the data from foursquare.com to get the store number, latitude and longitude and customer rating. Also, an additional parameter the “cost of living” and “livability” rates were introduced to characterize particular neighborhood </w:t>
      </w:r>
      <w:r w:rsidR="003C6727">
        <w:rPr>
          <w:sz w:val="28"/>
          <w:szCs w:val="28"/>
        </w:rPr>
        <w:t xml:space="preserve">and </w:t>
      </w:r>
      <w:r w:rsidRPr="00364A18">
        <w:rPr>
          <w:sz w:val="28"/>
          <w:szCs w:val="28"/>
        </w:rPr>
        <w:t xml:space="preserve">taken from the realtors </w:t>
      </w:r>
      <w:r w:rsidR="003C6727">
        <w:rPr>
          <w:sz w:val="28"/>
          <w:szCs w:val="28"/>
        </w:rPr>
        <w:t xml:space="preserve">public </w:t>
      </w:r>
      <w:r w:rsidRPr="00364A18">
        <w:rPr>
          <w:sz w:val="28"/>
          <w:szCs w:val="28"/>
        </w:rPr>
        <w:t xml:space="preserve">database: </w:t>
      </w:r>
      <w:hyperlink r:id="rId8" w:history="1">
        <w:r w:rsidRPr="00364A18">
          <w:rPr>
            <w:rStyle w:val="Hyperlink"/>
            <w:rFonts w:eastAsiaTheme="majorEastAsia"/>
            <w:sz w:val="28"/>
            <w:szCs w:val="28"/>
          </w:rPr>
          <w:t>https://www.areavibes.com</w:t>
        </w:r>
      </w:hyperlink>
      <w:r w:rsidRPr="00364A18">
        <w:rPr>
          <w:sz w:val="28"/>
          <w:szCs w:val="28"/>
        </w:rPr>
        <w:t>.</w:t>
      </w:r>
      <w:r w:rsidR="008B1FD0" w:rsidRPr="008B1FD0">
        <w:t xml:space="preserve"> </w:t>
      </w:r>
    </w:p>
    <w:p w14:paraId="32B444B6" w14:textId="634790C7" w:rsidR="00024480" w:rsidRPr="00024480" w:rsidRDefault="00024480" w:rsidP="008B1FD0">
      <w:pPr>
        <w:pStyle w:val="NormalWeb"/>
        <w:jc w:val="both"/>
        <w:rPr>
          <w:sz w:val="28"/>
          <w:szCs w:val="28"/>
        </w:rPr>
      </w:pPr>
      <w:r w:rsidRPr="00024480">
        <w:rPr>
          <w:sz w:val="28"/>
          <w:szCs w:val="28"/>
        </w:rPr>
        <w:t xml:space="preserve">Collected data for the set of Starbucks shops located on distance 100km from center of Dayton OH and grouped by customer raiting:  </w:t>
      </w:r>
    </w:p>
    <w:p w14:paraId="3CD5744E" w14:textId="4CA87D34" w:rsidR="00024480" w:rsidRDefault="00024480" w:rsidP="00024480">
      <w:pPr>
        <w:pStyle w:val="NormalWeb"/>
        <w:jc w:val="center"/>
      </w:pPr>
      <w:r w:rsidRPr="000F7303">
        <w:rPr>
          <w:noProof/>
        </w:rPr>
        <w:drawing>
          <wp:inline distT="0" distB="0" distL="0" distR="0" wp14:anchorId="76D80662" wp14:editId="59B823BD">
            <wp:extent cx="5227955" cy="3438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691" cy="3495573"/>
                    </a:xfrm>
                    <a:prstGeom prst="rect">
                      <a:avLst/>
                    </a:prstGeom>
                    <a:noFill/>
                    <a:ln>
                      <a:noFill/>
                    </a:ln>
                  </pic:spPr>
                </pic:pic>
              </a:graphicData>
            </a:graphic>
          </wp:inline>
        </w:drawing>
      </w:r>
    </w:p>
    <w:p w14:paraId="284DE163" w14:textId="3CCCBBE6" w:rsidR="00364A18" w:rsidRPr="00364A18" w:rsidRDefault="009428E6" w:rsidP="008B1FD0">
      <w:pPr>
        <w:pStyle w:val="NormalWeb"/>
        <w:jc w:val="center"/>
        <w:rPr>
          <w:sz w:val="28"/>
          <w:szCs w:val="28"/>
        </w:rPr>
      </w:pPr>
      <w:r>
        <w:rPr>
          <w:noProof/>
          <w:sz w:val="28"/>
          <w:szCs w:val="28"/>
        </w:rPr>
        <w:lastRenderedPageBreak/>
        <w:drawing>
          <wp:inline distT="0" distB="0" distL="0" distR="0" wp14:anchorId="21776600" wp14:editId="7EF94B5A">
            <wp:extent cx="5943600" cy="453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54195E9C" w14:textId="2EE6C2BA" w:rsidR="00364A18" w:rsidRDefault="00CB615B" w:rsidP="00364A18">
      <w:pPr>
        <w:pStyle w:val="NormalWeb"/>
        <w:rPr>
          <w:sz w:val="28"/>
          <w:szCs w:val="28"/>
        </w:rPr>
      </w:pPr>
      <w:r>
        <w:rPr>
          <w:sz w:val="28"/>
          <w:szCs w:val="28"/>
        </w:rPr>
        <w:t>Figure1</w:t>
      </w:r>
      <w:r w:rsidR="00F038D8">
        <w:rPr>
          <w:sz w:val="28"/>
          <w:szCs w:val="28"/>
        </w:rPr>
        <w:t xml:space="preserve">. A set of the Starbucks shop clustered into two groups by </w:t>
      </w:r>
      <w:r w:rsidR="00F038D8" w:rsidRPr="00F038D8">
        <w:rPr>
          <w:sz w:val="28"/>
          <w:szCs w:val="28"/>
        </w:rPr>
        <w:t>kmeans</w:t>
      </w:r>
      <w:r w:rsidR="00F038D8">
        <w:rPr>
          <w:sz w:val="28"/>
          <w:szCs w:val="28"/>
        </w:rPr>
        <w:t xml:space="preserve"> method with high and low customer raiting. </w:t>
      </w:r>
    </w:p>
    <w:p w14:paraId="65C926F8" w14:textId="1CA1F8A8" w:rsidR="007161CE" w:rsidRPr="00626FCB" w:rsidRDefault="007161CE" w:rsidP="00364A18">
      <w:pPr>
        <w:pStyle w:val="NormalWeb"/>
        <w:rPr>
          <w:b/>
          <w:color w:val="FF0000"/>
          <w:sz w:val="28"/>
          <w:szCs w:val="28"/>
        </w:rPr>
      </w:pPr>
      <w:r w:rsidRPr="00626FCB">
        <w:rPr>
          <w:b/>
          <w:color w:val="FF0000"/>
          <w:sz w:val="28"/>
          <w:szCs w:val="28"/>
        </w:rPr>
        <w:t>Results and Discussion</w:t>
      </w:r>
    </w:p>
    <w:p w14:paraId="0E644126" w14:textId="291845F4" w:rsidR="00966022" w:rsidRDefault="00966022" w:rsidP="00476370">
      <w:pPr>
        <w:pStyle w:val="NormalWeb"/>
        <w:jc w:val="both"/>
        <w:rPr>
          <w:sz w:val="28"/>
          <w:szCs w:val="28"/>
        </w:rPr>
      </w:pPr>
      <w:r>
        <w:rPr>
          <w:sz w:val="28"/>
          <w:szCs w:val="28"/>
        </w:rPr>
        <w:t>A spot check of the different ML algorithms were provided to select optimal ML training procedure:</w:t>
      </w:r>
    </w:p>
    <w:p w14:paraId="23406155" w14:textId="6B14F45B" w:rsidR="00966022" w:rsidRDefault="00966022" w:rsidP="00966022">
      <w:pPr>
        <w:pStyle w:val="NormalWeb"/>
        <w:jc w:val="center"/>
        <w:rPr>
          <w:sz w:val="28"/>
          <w:szCs w:val="28"/>
        </w:rPr>
      </w:pPr>
      <w:r>
        <w:rPr>
          <w:noProof/>
          <w:sz w:val="28"/>
          <w:szCs w:val="28"/>
        </w:rPr>
        <w:drawing>
          <wp:inline distT="0" distB="0" distL="0" distR="0" wp14:anchorId="12DF81B7" wp14:editId="604C52E5">
            <wp:extent cx="24193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inline>
        </w:drawing>
      </w:r>
    </w:p>
    <w:p w14:paraId="343A49FF" w14:textId="203DDF69" w:rsidR="00966022" w:rsidRDefault="00966022" w:rsidP="00476370">
      <w:pPr>
        <w:pStyle w:val="NormalWeb"/>
        <w:jc w:val="both"/>
        <w:rPr>
          <w:sz w:val="28"/>
          <w:szCs w:val="28"/>
        </w:rPr>
      </w:pPr>
      <w:r>
        <w:rPr>
          <w:sz w:val="28"/>
          <w:szCs w:val="28"/>
        </w:rPr>
        <w:t>Then</w:t>
      </w:r>
      <w:r w:rsidR="00476370" w:rsidRPr="002C7F5B">
        <w:rPr>
          <w:sz w:val="28"/>
          <w:szCs w:val="28"/>
        </w:rPr>
        <w:t xml:space="preserve"> Decision Tree </w:t>
      </w:r>
      <w:r>
        <w:rPr>
          <w:sz w:val="28"/>
          <w:szCs w:val="28"/>
        </w:rPr>
        <w:t xml:space="preserve">(CART) </w:t>
      </w:r>
      <w:r w:rsidR="00476370" w:rsidRPr="002C7F5B">
        <w:rPr>
          <w:sz w:val="28"/>
          <w:szCs w:val="28"/>
        </w:rPr>
        <w:t xml:space="preserve">and Gaussian NB </w:t>
      </w:r>
      <w:r>
        <w:rPr>
          <w:sz w:val="28"/>
          <w:szCs w:val="28"/>
        </w:rPr>
        <w:t xml:space="preserve">(NB) </w:t>
      </w:r>
      <w:r w:rsidR="00476370" w:rsidRPr="002C7F5B">
        <w:rPr>
          <w:sz w:val="28"/>
          <w:szCs w:val="28"/>
        </w:rPr>
        <w:t xml:space="preserve">algorithms were applied to train model on </w:t>
      </w:r>
      <w:r>
        <w:rPr>
          <w:sz w:val="28"/>
          <w:szCs w:val="28"/>
        </w:rPr>
        <w:t>the given</w:t>
      </w:r>
      <w:r w:rsidR="00476370" w:rsidRPr="002C7F5B">
        <w:rPr>
          <w:sz w:val="28"/>
          <w:szCs w:val="28"/>
        </w:rPr>
        <w:t xml:space="preserve"> data set</w:t>
      </w:r>
      <w:r>
        <w:rPr>
          <w:sz w:val="28"/>
          <w:szCs w:val="28"/>
        </w:rPr>
        <w:t xml:space="preserve"> mentioned above.</w:t>
      </w:r>
      <w:r w:rsidR="00476370" w:rsidRPr="002C7F5B">
        <w:rPr>
          <w:sz w:val="28"/>
          <w:szCs w:val="28"/>
        </w:rPr>
        <w:t xml:space="preserve">  </w:t>
      </w:r>
    </w:p>
    <w:p w14:paraId="00B07FD0" w14:textId="77777777" w:rsidR="006456DA" w:rsidRDefault="006456DA" w:rsidP="00476370">
      <w:pPr>
        <w:pStyle w:val="NormalWeb"/>
        <w:jc w:val="both"/>
        <w:rPr>
          <w:sz w:val="28"/>
          <w:szCs w:val="28"/>
        </w:rPr>
      </w:pPr>
    </w:p>
    <w:p w14:paraId="34D9C715" w14:textId="77777777" w:rsidR="00E5730A" w:rsidRDefault="00476370" w:rsidP="00E5730A">
      <w:pPr>
        <w:pStyle w:val="NormalWeb"/>
        <w:jc w:val="both"/>
        <w:rPr>
          <w:sz w:val="28"/>
          <w:szCs w:val="28"/>
        </w:rPr>
      </w:pPr>
      <w:r w:rsidRPr="002C7F5B">
        <w:rPr>
          <w:sz w:val="28"/>
          <w:szCs w:val="28"/>
        </w:rPr>
        <w:t xml:space="preserve">Next step was to pick (randomly) other set of stores around Columbus OH within distance 100km. Again, using this lat and long values, the Pandas code retrieves the attributes for all starbucks location.  The classification and clustering again were performed to classify data into two sets: one with high customer rating (1) and one with lower response (0). </w:t>
      </w:r>
      <w:r w:rsidR="00E5730A">
        <w:rPr>
          <w:sz w:val="28"/>
          <w:szCs w:val="28"/>
        </w:rPr>
        <w:t xml:space="preserve"> </w:t>
      </w:r>
      <w:r w:rsidR="00E5730A" w:rsidRPr="00024480">
        <w:rPr>
          <w:sz w:val="28"/>
          <w:szCs w:val="28"/>
        </w:rPr>
        <w:t xml:space="preserve">Collected data for the set of Starbucks shops located on distance 100km from center of </w:t>
      </w:r>
      <w:r w:rsidR="00E5730A">
        <w:rPr>
          <w:sz w:val="28"/>
          <w:szCs w:val="28"/>
        </w:rPr>
        <w:t>Columbus</w:t>
      </w:r>
      <w:r w:rsidR="00E5730A" w:rsidRPr="00024480">
        <w:rPr>
          <w:sz w:val="28"/>
          <w:szCs w:val="28"/>
        </w:rPr>
        <w:t xml:space="preserve"> OH and grouped by customer raiting:</w:t>
      </w:r>
    </w:p>
    <w:p w14:paraId="41F04B69" w14:textId="69E5B002" w:rsidR="00E5730A" w:rsidRDefault="005F4624" w:rsidP="005F4624">
      <w:pPr>
        <w:pStyle w:val="NormalWeb"/>
        <w:jc w:val="center"/>
        <w:rPr>
          <w:sz w:val="28"/>
          <w:szCs w:val="28"/>
        </w:rPr>
      </w:pPr>
      <w:r>
        <w:rPr>
          <w:noProof/>
          <w:sz w:val="28"/>
          <w:szCs w:val="28"/>
        </w:rPr>
        <w:drawing>
          <wp:inline distT="0" distB="0" distL="0" distR="0" wp14:anchorId="4CF83663" wp14:editId="55C5EE6E">
            <wp:extent cx="5581650" cy="5495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6067" cy="5519375"/>
                    </a:xfrm>
                    <a:prstGeom prst="rect">
                      <a:avLst/>
                    </a:prstGeom>
                    <a:noFill/>
                    <a:ln>
                      <a:noFill/>
                    </a:ln>
                  </pic:spPr>
                </pic:pic>
              </a:graphicData>
            </a:graphic>
          </wp:inline>
        </w:drawing>
      </w:r>
    </w:p>
    <w:p w14:paraId="713BC38B" w14:textId="77777777" w:rsidR="004353E3" w:rsidRDefault="004353E3" w:rsidP="00476370">
      <w:pPr>
        <w:pStyle w:val="NormalWeb"/>
        <w:jc w:val="both"/>
        <w:rPr>
          <w:sz w:val="28"/>
          <w:szCs w:val="28"/>
        </w:rPr>
      </w:pPr>
    </w:p>
    <w:p w14:paraId="7EB31072" w14:textId="77777777" w:rsidR="004353E3" w:rsidRDefault="004353E3" w:rsidP="00476370">
      <w:pPr>
        <w:pStyle w:val="NormalWeb"/>
        <w:jc w:val="both"/>
        <w:rPr>
          <w:sz w:val="28"/>
          <w:szCs w:val="28"/>
        </w:rPr>
      </w:pPr>
    </w:p>
    <w:p w14:paraId="07DA241F" w14:textId="77777777" w:rsidR="004353E3" w:rsidRDefault="004353E3" w:rsidP="00476370">
      <w:pPr>
        <w:pStyle w:val="NormalWeb"/>
        <w:jc w:val="both"/>
        <w:rPr>
          <w:sz w:val="28"/>
          <w:szCs w:val="28"/>
        </w:rPr>
      </w:pPr>
    </w:p>
    <w:p w14:paraId="144C9843" w14:textId="77777777" w:rsidR="004353E3" w:rsidRDefault="004353E3" w:rsidP="00476370">
      <w:pPr>
        <w:pStyle w:val="NormalWeb"/>
        <w:jc w:val="both"/>
        <w:rPr>
          <w:sz w:val="28"/>
          <w:szCs w:val="28"/>
        </w:rPr>
      </w:pPr>
    </w:p>
    <w:p w14:paraId="360C0DC8" w14:textId="77777777" w:rsidR="004353E3" w:rsidRDefault="004353E3" w:rsidP="00476370">
      <w:pPr>
        <w:pStyle w:val="NormalWeb"/>
        <w:jc w:val="both"/>
        <w:rPr>
          <w:sz w:val="28"/>
          <w:szCs w:val="28"/>
        </w:rPr>
      </w:pPr>
    </w:p>
    <w:p w14:paraId="5AB31249" w14:textId="3AB2AF19" w:rsidR="004353E3" w:rsidRDefault="00192365" w:rsidP="00192365">
      <w:pPr>
        <w:pStyle w:val="NormalWeb"/>
        <w:jc w:val="center"/>
        <w:rPr>
          <w:sz w:val="28"/>
          <w:szCs w:val="28"/>
        </w:rPr>
      </w:pPr>
      <w:r>
        <w:rPr>
          <w:noProof/>
          <w:sz w:val="28"/>
          <w:szCs w:val="28"/>
        </w:rPr>
        <w:drawing>
          <wp:inline distT="0" distB="0" distL="0" distR="0" wp14:anchorId="4F06757D" wp14:editId="38FBD2BE">
            <wp:extent cx="5071730" cy="3806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648" cy="3817385"/>
                    </a:xfrm>
                    <a:prstGeom prst="rect">
                      <a:avLst/>
                    </a:prstGeom>
                    <a:noFill/>
                    <a:ln>
                      <a:noFill/>
                    </a:ln>
                  </pic:spPr>
                </pic:pic>
              </a:graphicData>
            </a:graphic>
          </wp:inline>
        </w:drawing>
      </w:r>
    </w:p>
    <w:p w14:paraId="2166526D" w14:textId="583FB47B" w:rsidR="00476370" w:rsidRDefault="00476370" w:rsidP="00476370">
      <w:pPr>
        <w:pStyle w:val="NormalWeb"/>
        <w:jc w:val="both"/>
        <w:rPr>
          <w:sz w:val="28"/>
          <w:szCs w:val="28"/>
        </w:rPr>
      </w:pPr>
      <w:r w:rsidRPr="002C7F5B">
        <w:rPr>
          <w:sz w:val="28"/>
          <w:szCs w:val="28"/>
        </w:rPr>
        <w:t>The corresponding Map is provided. The obtained “features” data was used on initially trained Decision Tree and Gaussian NB models to predict customer rating for this new set of stores. It seems prediction works well (100%).</w:t>
      </w:r>
    </w:p>
    <w:p w14:paraId="1EFBC0FB" w14:textId="3B271F0C" w:rsidR="00D04713" w:rsidRDefault="00D04713" w:rsidP="00476370">
      <w:pPr>
        <w:pStyle w:val="NormalWeb"/>
        <w:jc w:val="both"/>
        <w:rPr>
          <w:sz w:val="28"/>
          <w:szCs w:val="28"/>
        </w:rPr>
      </w:pPr>
    </w:p>
    <w:p w14:paraId="66DEDC3C" w14:textId="77777777" w:rsidR="00D04713" w:rsidRPr="002C7F5B" w:rsidRDefault="00D04713" w:rsidP="00476370">
      <w:pPr>
        <w:pStyle w:val="NormalWeb"/>
        <w:jc w:val="both"/>
        <w:rPr>
          <w:sz w:val="28"/>
          <w:szCs w:val="28"/>
        </w:rPr>
      </w:pPr>
    </w:p>
    <w:p w14:paraId="252E9F16" w14:textId="2E925F02" w:rsidR="00D04713" w:rsidRDefault="00AB22F9" w:rsidP="00626FCB">
      <w:pPr>
        <w:jc w:val="center"/>
        <w:rPr>
          <w:rFonts w:ascii="Arial" w:hAnsi="Arial" w:cs="Arial"/>
          <w:lang w:val="en-US"/>
        </w:rPr>
      </w:pPr>
      <w:r>
        <w:rPr>
          <w:rFonts w:ascii="Arial" w:hAnsi="Arial" w:cs="Arial"/>
          <w:noProof/>
          <w:lang w:val="en-US"/>
        </w:rPr>
        <w:drawing>
          <wp:inline distT="0" distB="0" distL="0" distR="0" wp14:anchorId="0CBC6FF4" wp14:editId="4724578E">
            <wp:extent cx="2109677" cy="1137683"/>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6808" cy="1141528"/>
                    </a:xfrm>
                    <a:prstGeom prst="rect">
                      <a:avLst/>
                    </a:prstGeom>
                    <a:noFill/>
                    <a:ln>
                      <a:noFill/>
                    </a:ln>
                  </pic:spPr>
                </pic:pic>
              </a:graphicData>
            </a:graphic>
          </wp:inline>
        </w:drawing>
      </w:r>
    </w:p>
    <w:p w14:paraId="4053A4C5" w14:textId="63E4F99F" w:rsidR="00626FCB" w:rsidRDefault="00626FCB" w:rsidP="00626FCB">
      <w:pPr>
        <w:jc w:val="center"/>
        <w:rPr>
          <w:rFonts w:ascii="Arial" w:hAnsi="Arial" w:cs="Arial"/>
          <w:lang w:val="en-US"/>
        </w:rPr>
      </w:pPr>
    </w:p>
    <w:p w14:paraId="624943B8" w14:textId="2FB7C675" w:rsidR="00626FCB" w:rsidRDefault="00626FCB" w:rsidP="00626FCB">
      <w:pPr>
        <w:jc w:val="center"/>
        <w:rPr>
          <w:rFonts w:ascii="Arial" w:hAnsi="Arial" w:cs="Arial"/>
          <w:lang w:val="en-US"/>
        </w:rPr>
      </w:pPr>
    </w:p>
    <w:p w14:paraId="38453D76" w14:textId="3D919ABB" w:rsidR="00626FCB" w:rsidRPr="00626FCB" w:rsidRDefault="00626FCB" w:rsidP="00626FCB">
      <w:pPr>
        <w:jc w:val="both"/>
        <w:rPr>
          <w:rFonts w:ascii="Arial" w:hAnsi="Arial" w:cs="Arial"/>
          <w:color w:val="FF0000"/>
          <w:lang w:val="en-US"/>
        </w:rPr>
      </w:pPr>
      <w:r w:rsidRPr="00626FCB">
        <w:rPr>
          <w:rFonts w:ascii="Arial" w:hAnsi="Arial" w:cs="Arial"/>
          <w:color w:val="FF0000"/>
          <w:lang w:val="en-US"/>
        </w:rPr>
        <w:lastRenderedPageBreak/>
        <w:t>Conclusions</w:t>
      </w:r>
    </w:p>
    <w:p w14:paraId="15E9DE10" w14:textId="77777777" w:rsidR="00626FCB" w:rsidRDefault="00626FCB" w:rsidP="00626FCB">
      <w:pPr>
        <w:jc w:val="both"/>
        <w:rPr>
          <w:rFonts w:ascii="Arial" w:hAnsi="Arial" w:cs="Arial"/>
          <w:lang w:val="en-US"/>
        </w:rPr>
      </w:pPr>
    </w:p>
    <w:p w14:paraId="11893BF2" w14:textId="4E5AD19A" w:rsidR="00D04713" w:rsidRDefault="000205DF" w:rsidP="0094194B">
      <w:pPr>
        <w:jc w:val="both"/>
        <w:rPr>
          <w:rFonts w:ascii="Arial" w:hAnsi="Arial" w:cs="Arial"/>
          <w:lang w:val="en-US"/>
        </w:rPr>
      </w:pPr>
      <w:r>
        <w:rPr>
          <w:rFonts w:ascii="Arial" w:hAnsi="Arial" w:cs="Arial"/>
          <w:lang w:val="en-US"/>
        </w:rPr>
        <w:t xml:space="preserve">It seems it was possible to classify set of Starbucks café in two groups based on consumer rating which we directly relate to the rate of their success. </w:t>
      </w:r>
      <w:r w:rsidR="00B253AE">
        <w:rPr>
          <w:rFonts w:ascii="Arial" w:hAnsi="Arial" w:cs="Arial"/>
          <w:lang w:val="en-US"/>
        </w:rPr>
        <w:t xml:space="preserve">The model trained </w:t>
      </w:r>
      <w:r w:rsidR="0017300A">
        <w:rPr>
          <w:rFonts w:ascii="Arial" w:hAnsi="Arial" w:cs="Arial"/>
          <w:lang w:val="en-US"/>
        </w:rPr>
        <w:t xml:space="preserve">(ML methods) </w:t>
      </w:r>
      <w:r w:rsidR="00B253AE">
        <w:rPr>
          <w:rFonts w:ascii="Arial" w:hAnsi="Arial" w:cs="Arial"/>
          <w:lang w:val="en-US"/>
        </w:rPr>
        <w:t xml:space="preserve">on that one set located in one </w:t>
      </w:r>
      <w:r w:rsidR="0094194B">
        <w:rPr>
          <w:rFonts w:ascii="Arial" w:hAnsi="Arial" w:cs="Arial"/>
          <w:lang w:val="en-US"/>
        </w:rPr>
        <w:t>g</w:t>
      </w:r>
      <w:bookmarkStart w:id="3" w:name="_GoBack"/>
      <w:bookmarkEnd w:id="3"/>
      <w:r w:rsidR="0094194B">
        <w:rPr>
          <w:rFonts w:ascii="Arial" w:hAnsi="Arial" w:cs="Arial"/>
          <w:lang w:val="en-US"/>
        </w:rPr>
        <w:t>eographical</w:t>
      </w:r>
      <w:r w:rsidR="00B253AE">
        <w:rPr>
          <w:rFonts w:ascii="Arial" w:hAnsi="Arial" w:cs="Arial"/>
          <w:lang w:val="en-US"/>
        </w:rPr>
        <w:t xml:space="preserve"> area seems working well on other set </w:t>
      </w:r>
      <w:r w:rsidR="0094194B">
        <w:rPr>
          <w:rFonts w:ascii="Arial" w:hAnsi="Arial" w:cs="Arial"/>
          <w:lang w:val="en-US"/>
        </w:rPr>
        <w:t xml:space="preserve">of cafes </w:t>
      </w:r>
      <w:r w:rsidR="00B253AE">
        <w:rPr>
          <w:rFonts w:ascii="Arial" w:hAnsi="Arial" w:cs="Arial"/>
          <w:lang w:val="en-US"/>
        </w:rPr>
        <w:t xml:space="preserve">in </w:t>
      </w:r>
      <w:r w:rsidR="0094194B">
        <w:rPr>
          <w:rFonts w:ascii="Arial" w:hAnsi="Arial" w:cs="Arial"/>
          <w:lang w:val="en-US"/>
        </w:rPr>
        <w:t xml:space="preserve">the </w:t>
      </w:r>
      <w:r w:rsidR="00B253AE">
        <w:rPr>
          <w:rFonts w:ascii="Arial" w:hAnsi="Arial" w:cs="Arial"/>
          <w:lang w:val="en-US"/>
        </w:rPr>
        <w:t>completely different area</w:t>
      </w:r>
      <w:r w:rsidR="0094194B">
        <w:rPr>
          <w:rFonts w:ascii="Arial" w:hAnsi="Arial" w:cs="Arial"/>
          <w:lang w:val="en-US"/>
        </w:rPr>
        <w:t>.</w:t>
      </w:r>
      <w:r w:rsidR="00B253AE">
        <w:rPr>
          <w:rFonts w:ascii="Arial" w:hAnsi="Arial" w:cs="Arial"/>
          <w:lang w:val="en-US"/>
        </w:rPr>
        <w:t xml:space="preserve">  </w:t>
      </w:r>
    </w:p>
    <w:p w14:paraId="5AE0BBDF" w14:textId="7A942F47" w:rsidR="00D04713" w:rsidRDefault="00D04713" w:rsidP="0031091B">
      <w:pPr>
        <w:rPr>
          <w:rFonts w:ascii="Arial" w:hAnsi="Arial" w:cs="Arial"/>
          <w:lang w:val="en-US"/>
        </w:rPr>
      </w:pPr>
    </w:p>
    <w:p w14:paraId="21E6ABC2" w14:textId="2957F9C9" w:rsidR="00D04713" w:rsidRDefault="00D04713" w:rsidP="0031091B">
      <w:pPr>
        <w:rPr>
          <w:rFonts w:ascii="Arial" w:hAnsi="Arial" w:cs="Arial"/>
          <w:lang w:val="en-US"/>
        </w:rPr>
      </w:pPr>
    </w:p>
    <w:p w14:paraId="2F16525C" w14:textId="0662720F" w:rsidR="00D04713" w:rsidRDefault="00D04713" w:rsidP="0031091B">
      <w:pPr>
        <w:rPr>
          <w:rFonts w:ascii="Arial" w:hAnsi="Arial" w:cs="Arial"/>
          <w:lang w:val="en-US"/>
        </w:rPr>
      </w:pPr>
    </w:p>
    <w:p w14:paraId="09BE6CBD" w14:textId="695E467B" w:rsidR="00D04713" w:rsidRDefault="00D04713" w:rsidP="0031091B">
      <w:pPr>
        <w:rPr>
          <w:rFonts w:ascii="Arial" w:hAnsi="Arial" w:cs="Arial"/>
          <w:lang w:val="en-US"/>
        </w:rPr>
      </w:pPr>
    </w:p>
    <w:p w14:paraId="60C2C2E2" w14:textId="2ABB4F04" w:rsidR="00D04713" w:rsidRDefault="00D04713" w:rsidP="0031091B">
      <w:pPr>
        <w:rPr>
          <w:rFonts w:ascii="Arial" w:hAnsi="Arial" w:cs="Arial"/>
          <w:lang w:val="en-US"/>
        </w:rPr>
      </w:pPr>
    </w:p>
    <w:p w14:paraId="6ED30A0B" w14:textId="31352DAD" w:rsidR="00D04713" w:rsidRDefault="00D04713" w:rsidP="0031091B">
      <w:pPr>
        <w:rPr>
          <w:rFonts w:ascii="Arial" w:hAnsi="Arial" w:cs="Arial"/>
          <w:lang w:val="en-US"/>
        </w:rPr>
      </w:pPr>
    </w:p>
    <w:p w14:paraId="60260C0E" w14:textId="2EA9567E" w:rsidR="00D04713" w:rsidRDefault="00D04713" w:rsidP="0031091B">
      <w:pPr>
        <w:rPr>
          <w:rFonts w:ascii="Arial" w:hAnsi="Arial" w:cs="Arial"/>
          <w:lang w:val="en-US"/>
        </w:rPr>
      </w:pPr>
    </w:p>
    <w:p w14:paraId="3167FEB5" w14:textId="7DA344E9" w:rsidR="00D04713" w:rsidRDefault="00D04713" w:rsidP="0031091B">
      <w:pPr>
        <w:rPr>
          <w:rFonts w:ascii="Arial" w:hAnsi="Arial" w:cs="Arial"/>
          <w:lang w:val="en-US"/>
        </w:rPr>
      </w:pPr>
    </w:p>
    <w:p w14:paraId="7B9792B5" w14:textId="00E41189" w:rsidR="00D04713" w:rsidRDefault="00D04713" w:rsidP="0031091B">
      <w:pPr>
        <w:rPr>
          <w:rFonts w:ascii="Arial" w:hAnsi="Arial" w:cs="Arial"/>
          <w:lang w:val="en-US"/>
        </w:rPr>
      </w:pPr>
    </w:p>
    <w:p w14:paraId="488157E9" w14:textId="77777777" w:rsidR="00D04713" w:rsidRPr="00882578" w:rsidRDefault="00D04713" w:rsidP="0031091B">
      <w:pPr>
        <w:rPr>
          <w:rFonts w:ascii="Arial" w:hAnsi="Arial" w:cs="Arial"/>
          <w:lang w:val="en-US"/>
        </w:rPr>
      </w:pPr>
    </w:p>
    <w:p w14:paraId="2D4481DD" w14:textId="77777777" w:rsidR="005A3D6C" w:rsidRPr="00882578" w:rsidRDefault="005A3D6C" w:rsidP="0001572D">
      <w:pPr>
        <w:rPr>
          <w:rFonts w:ascii="Arial" w:hAnsi="Arial" w:cs="Arial"/>
          <w:lang w:val="en-US"/>
        </w:rPr>
      </w:pPr>
    </w:p>
    <w:p w14:paraId="3C6253B3" w14:textId="7868B20F" w:rsidR="0001572D" w:rsidRDefault="0001572D" w:rsidP="0001572D">
      <w:pPr>
        <w:rPr>
          <w:rFonts w:ascii="Arial" w:hAnsi="Arial" w:cs="Arial"/>
          <w:lang w:val="en-US"/>
        </w:rPr>
      </w:pPr>
    </w:p>
    <w:p w14:paraId="746A0FED" w14:textId="6D7431C5" w:rsidR="00041B37" w:rsidRDefault="00041B37" w:rsidP="0001572D">
      <w:pPr>
        <w:rPr>
          <w:rFonts w:ascii="Arial" w:hAnsi="Arial" w:cs="Arial"/>
          <w:lang w:val="en-US"/>
        </w:rPr>
      </w:pPr>
    </w:p>
    <w:p w14:paraId="32D586F4" w14:textId="44A6FB8F" w:rsidR="008D54AD" w:rsidRDefault="008D54AD" w:rsidP="0001572D">
      <w:pPr>
        <w:rPr>
          <w:rFonts w:ascii="Arial" w:hAnsi="Arial" w:cs="Arial"/>
          <w:color w:val="FF0000"/>
          <w:lang w:val="en-US"/>
        </w:rPr>
      </w:pPr>
    </w:p>
    <w:p w14:paraId="550D75C7" w14:textId="77777777" w:rsidR="008D54AD" w:rsidRPr="008D54AD" w:rsidRDefault="008D54AD" w:rsidP="0001572D">
      <w:pPr>
        <w:rPr>
          <w:rFonts w:ascii="Arial" w:hAnsi="Arial" w:cs="Arial"/>
          <w:color w:val="FF0000"/>
          <w:lang w:val="en-US"/>
        </w:rPr>
      </w:pPr>
    </w:p>
    <w:p w14:paraId="58BD6F31" w14:textId="05CEFD95" w:rsidR="009644CA" w:rsidRDefault="009644CA" w:rsidP="009644CA">
      <w:pPr>
        <w:pStyle w:val="ListParagraph"/>
        <w:ind w:left="1440"/>
        <w:rPr>
          <w:rFonts w:ascii="Arial" w:hAnsi="Arial" w:cs="Arial"/>
          <w:lang w:val="en-US"/>
        </w:rPr>
      </w:pPr>
    </w:p>
    <w:p w14:paraId="4EBF8CD1" w14:textId="2A9260AE" w:rsidR="00693EFB" w:rsidRPr="00693EFB" w:rsidRDefault="00693EFB" w:rsidP="00693EFB">
      <w:pPr>
        <w:rPr>
          <w:rFonts w:ascii="Arial" w:hAnsi="Arial" w:cs="Arial"/>
          <w:lang w:val="en-US"/>
        </w:rPr>
      </w:pPr>
    </w:p>
    <w:p w14:paraId="4EDF2594" w14:textId="7342F9E8" w:rsidR="00693EFB" w:rsidRDefault="00693EFB" w:rsidP="00B42610">
      <w:pPr>
        <w:pStyle w:val="ListParagraph"/>
        <w:ind w:left="1440"/>
        <w:rPr>
          <w:rFonts w:ascii="Arial" w:hAnsi="Arial" w:cs="Arial"/>
          <w:lang w:val="en-US"/>
        </w:rPr>
      </w:pPr>
    </w:p>
    <w:p w14:paraId="1D85A880" w14:textId="2B9E00D5" w:rsidR="00041B37" w:rsidRDefault="00041B37" w:rsidP="0001572D">
      <w:pPr>
        <w:rPr>
          <w:rFonts w:ascii="Arial" w:hAnsi="Arial" w:cs="Arial"/>
          <w:lang w:val="en-US"/>
        </w:rPr>
      </w:pPr>
    </w:p>
    <w:p w14:paraId="6792A60C" w14:textId="2111DABD" w:rsidR="00041B37" w:rsidRPr="00882578" w:rsidRDefault="00041B37" w:rsidP="0001572D">
      <w:pPr>
        <w:rPr>
          <w:rFonts w:ascii="Arial" w:hAnsi="Arial" w:cs="Arial"/>
          <w:lang w:val="en-US"/>
        </w:rPr>
      </w:pPr>
    </w:p>
    <w:p w14:paraId="48D376FA" w14:textId="77777777" w:rsidR="0001572D" w:rsidRPr="00882578" w:rsidRDefault="0001572D" w:rsidP="0001572D">
      <w:pPr>
        <w:rPr>
          <w:rFonts w:ascii="Arial" w:hAnsi="Arial" w:cs="Arial"/>
          <w:lang w:val="en-US"/>
        </w:rPr>
      </w:pPr>
    </w:p>
    <w:sectPr w:rsidR="0001572D" w:rsidRPr="00882578" w:rsidSect="00585E4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223"/>
    <w:multiLevelType w:val="hybridMultilevel"/>
    <w:tmpl w:val="42D2E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80345A"/>
    <w:multiLevelType w:val="hybridMultilevel"/>
    <w:tmpl w:val="20C47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211CB"/>
    <w:multiLevelType w:val="multilevel"/>
    <w:tmpl w:val="84E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6577"/>
    <w:multiLevelType w:val="multilevel"/>
    <w:tmpl w:val="B22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E66"/>
    <w:multiLevelType w:val="hybridMultilevel"/>
    <w:tmpl w:val="CCD00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4100C"/>
    <w:multiLevelType w:val="multilevel"/>
    <w:tmpl w:val="857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AB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67714D"/>
    <w:multiLevelType w:val="hybridMultilevel"/>
    <w:tmpl w:val="D4AA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405B57"/>
    <w:multiLevelType w:val="hybridMultilevel"/>
    <w:tmpl w:val="B7AA9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C37D64"/>
    <w:multiLevelType w:val="hybridMultilevel"/>
    <w:tmpl w:val="95E64498"/>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2B7166A"/>
    <w:multiLevelType w:val="hybridMultilevel"/>
    <w:tmpl w:val="97E6F7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30F4B18"/>
    <w:multiLevelType w:val="hybridMultilevel"/>
    <w:tmpl w:val="665C6C4C"/>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B23952"/>
    <w:multiLevelType w:val="hybridMultilevel"/>
    <w:tmpl w:val="7CE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E4228"/>
    <w:multiLevelType w:val="hybridMultilevel"/>
    <w:tmpl w:val="0A5812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5E34F6"/>
    <w:multiLevelType w:val="hybridMultilevel"/>
    <w:tmpl w:val="10980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EF470A"/>
    <w:multiLevelType w:val="hybridMultilevel"/>
    <w:tmpl w:val="1D406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1B0167D"/>
    <w:multiLevelType w:val="hybridMultilevel"/>
    <w:tmpl w:val="3C96C7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AC490D"/>
    <w:multiLevelType w:val="multilevel"/>
    <w:tmpl w:val="8714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07AC"/>
    <w:multiLevelType w:val="hybridMultilevel"/>
    <w:tmpl w:val="268AC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757474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FD6395"/>
    <w:multiLevelType w:val="hybridMultilevel"/>
    <w:tmpl w:val="4706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7"/>
  </w:num>
  <w:num w:numId="5">
    <w:abstractNumId w:val="16"/>
  </w:num>
  <w:num w:numId="6">
    <w:abstractNumId w:val="20"/>
  </w:num>
  <w:num w:numId="7">
    <w:abstractNumId w:val="18"/>
  </w:num>
  <w:num w:numId="8">
    <w:abstractNumId w:val="4"/>
  </w:num>
  <w:num w:numId="9">
    <w:abstractNumId w:val="14"/>
  </w:num>
  <w:num w:numId="10">
    <w:abstractNumId w:val="15"/>
  </w:num>
  <w:num w:numId="11">
    <w:abstractNumId w:val="19"/>
  </w:num>
  <w:num w:numId="12">
    <w:abstractNumId w:val="6"/>
  </w:num>
  <w:num w:numId="13">
    <w:abstractNumId w:val="8"/>
  </w:num>
  <w:num w:numId="14">
    <w:abstractNumId w:val="3"/>
  </w:num>
  <w:num w:numId="15">
    <w:abstractNumId w:val="5"/>
  </w:num>
  <w:num w:numId="16">
    <w:abstractNumId w:val="2"/>
  </w:num>
  <w:num w:numId="17">
    <w:abstractNumId w:val="11"/>
  </w:num>
  <w:num w:numId="18">
    <w:abstractNumId w:val="9"/>
  </w:num>
  <w:num w:numId="19">
    <w:abstractNumId w:val="1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C2"/>
    <w:rsid w:val="000052AD"/>
    <w:rsid w:val="0001572D"/>
    <w:rsid w:val="000205DF"/>
    <w:rsid w:val="00024480"/>
    <w:rsid w:val="00041B37"/>
    <w:rsid w:val="00044232"/>
    <w:rsid w:val="000C4575"/>
    <w:rsid w:val="000E24F3"/>
    <w:rsid w:val="00151B20"/>
    <w:rsid w:val="00171F57"/>
    <w:rsid w:val="0017300A"/>
    <w:rsid w:val="001922E4"/>
    <w:rsid w:val="00192365"/>
    <w:rsid w:val="001C5024"/>
    <w:rsid w:val="001C63B0"/>
    <w:rsid w:val="001E4B70"/>
    <w:rsid w:val="002008E5"/>
    <w:rsid w:val="00213016"/>
    <w:rsid w:val="00252C16"/>
    <w:rsid w:val="002C7F5B"/>
    <w:rsid w:val="002D5951"/>
    <w:rsid w:val="002E6AD0"/>
    <w:rsid w:val="00307E7D"/>
    <w:rsid w:val="0031091B"/>
    <w:rsid w:val="003504FF"/>
    <w:rsid w:val="00355386"/>
    <w:rsid w:val="00364A18"/>
    <w:rsid w:val="003C6727"/>
    <w:rsid w:val="003F5FBF"/>
    <w:rsid w:val="00421ABB"/>
    <w:rsid w:val="00424A7D"/>
    <w:rsid w:val="00426118"/>
    <w:rsid w:val="004353E3"/>
    <w:rsid w:val="0044558F"/>
    <w:rsid w:val="00476370"/>
    <w:rsid w:val="00486511"/>
    <w:rsid w:val="004F743C"/>
    <w:rsid w:val="005104C1"/>
    <w:rsid w:val="00520868"/>
    <w:rsid w:val="00522EAD"/>
    <w:rsid w:val="0055394B"/>
    <w:rsid w:val="00585E48"/>
    <w:rsid w:val="005A3D6C"/>
    <w:rsid w:val="005C2FC2"/>
    <w:rsid w:val="005F4624"/>
    <w:rsid w:val="006159CC"/>
    <w:rsid w:val="00626FCB"/>
    <w:rsid w:val="006456DA"/>
    <w:rsid w:val="00684127"/>
    <w:rsid w:val="00693EFB"/>
    <w:rsid w:val="006A3A74"/>
    <w:rsid w:val="006A6EBF"/>
    <w:rsid w:val="00710065"/>
    <w:rsid w:val="00711397"/>
    <w:rsid w:val="007161CE"/>
    <w:rsid w:val="00740126"/>
    <w:rsid w:val="00846BCF"/>
    <w:rsid w:val="008802E6"/>
    <w:rsid w:val="00882578"/>
    <w:rsid w:val="008A5CFA"/>
    <w:rsid w:val="008B1FD0"/>
    <w:rsid w:val="008D54AD"/>
    <w:rsid w:val="00900552"/>
    <w:rsid w:val="0094194B"/>
    <w:rsid w:val="009428E6"/>
    <w:rsid w:val="009644CA"/>
    <w:rsid w:val="00966022"/>
    <w:rsid w:val="009A59F1"/>
    <w:rsid w:val="009E5DF8"/>
    <w:rsid w:val="009E70C5"/>
    <w:rsid w:val="00A11EB7"/>
    <w:rsid w:val="00A31E44"/>
    <w:rsid w:val="00A34A58"/>
    <w:rsid w:val="00A844E9"/>
    <w:rsid w:val="00A94B92"/>
    <w:rsid w:val="00AB22F9"/>
    <w:rsid w:val="00AD1C9F"/>
    <w:rsid w:val="00AE302E"/>
    <w:rsid w:val="00AE3EA8"/>
    <w:rsid w:val="00AF2507"/>
    <w:rsid w:val="00B253AE"/>
    <w:rsid w:val="00B327D5"/>
    <w:rsid w:val="00B42610"/>
    <w:rsid w:val="00BA797C"/>
    <w:rsid w:val="00C20EC2"/>
    <w:rsid w:val="00C218B1"/>
    <w:rsid w:val="00C31AE1"/>
    <w:rsid w:val="00C32594"/>
    <w:rsid w:val="00CB615B"/>
    <w:rsid w:val="00CE5699"/>
    <w:rsid w:val="00D04374"/>
    <w:rsid w:val="00D04713"/>
    <w:rsid w:val="00D662F1"/>
    <w:rsid w:val="00DE4D92"/>
    <w:rsid w:val="00DF265D"/>
    <w:rsid w:val="00E04F44"/>
    <w:rsid w:val="00E31478"/>
    <w:rsid w:val="00E34247"/>
    <w:rsid w:val="00E550B9"/>
    <w:rsid w:val="00E5730A"/>
    <w:rsid w:val="00E60BEC"/>
    <w:rsid w:val="00E856C7"/>
    <w:rsid w:val="00E90B07"/>
    <w:rsid w:val="00ED2106"/>
    <w:rsid w:val="00ED6F5B"/>
    <w:rsid w:val="00EF430F"/>
    <w:rsid w:val="00F038D8"/>
    <w:rsid w:val="00F05CC1"/>
    <w:rsid w:val="00FC19C9"/>
    <w:rsid w:val="00FD2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3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CA"/>
    <w:rPr>
      <w:rFonts w:ascii="Times New Roman" w:eastAsia="Times New Roman" w:hAnsi="Times New Roman" w:cs="Times New Roman"/>
      <w:lang w:val="pt-BR" w:eastAsia="pt-BR"/>
    </w:rPr>
  </w:style>
  <w:style w:type="paragraph" w:styleId="Heading1">
    <w:name w:val="heading 1"/>
    <w:basedOn w:val="Normal"/>
    <w:next w:val="Normal"/>
    <w:link w:val="Heading1Char"/>
    <w:uiPriority w:val="9"/>
    <w:qFormat/>
    <w:rsid w:val="00553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9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10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B70"/>
    <w:pPr>
      <w:ind w:left="720"/>
      <w:contextualSpacing/>
    </w:pPr>
  </w:style>
  <w:style w:type="character" w:customStyle="1" w:styleId="Heading1Char">
    <w:name w:val="Heading 1 Char"/>
    <w:basedOn w:val="DefaultParagraphFont"/>
    <w:link w:val="Heading1"/>
    <w:uiPriority w:val="9"/>
    <w:rsid w:val="00553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39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210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1091B"/>
    <w:rPr>
      <w:color w:val="0563C1" w:themeColor="hyperlink"/>
      <w:u w:val="single"/>
    </w:rPr>
  </w:style>
  <w:style w:type="paragraph" w:styleId="NoSpacing">
    <w:name w:val="No Spacing"/>
    <w:link w:val="NoSpacingChar"/>
    <w:uiPriority w:val="1"/>
    <w:qFormat/>
    <w:rsid w:val="00585E48"/>
    <w:rPr>
      <w:sz w:val="22"/>
      <w:szCs w:val="22"/>
      <w:lang w:val="en-US"/>
    </w:rPr>
  </w:style>
  <w:style w:type="character" w:customStyle="1" w:styleId="NoSpacingChar">
    <w:name w:val="No Spacing Char"/>
    <w:basedOn w:val="DefaultParagraphFont"/>
    <w:link w:val="NoSpacing"/>
    <w:uiPriority w:val="1"/>
    <w:rsid w:val="00585E48"/>
    <w:rPr>
      <w:sz w:val="22"/>
      <w:szCs w:val="22"/>
      <w:lang w:val="en-US"/>
    </w:rPr>
  </w:style>
  <w:style w:type="paragraph" w:styleId="TOCHeading">
    <w:name w:val="TOC Heading"/>
    <w:basedOn w:val="Heading1"/>
    <w:next w:val="Normal"/>
    <w:uiPriority w:val="39"/>
    <w:unhideWhenUsed/>
    <w:qFormat/>
    <w:rsid w:val="00585E48"/>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585E48"/>
    <w:pPr>
      <w:ind w:left="240"/>
    </w:pPr>
    <w:rPr>
      <w:b/>
      <w:bCs/>
      <w:sz w:val="22"/>
      <w:szCs w:val="22"/>
    </w:rPr>
  </w:style>
  <w:style w:type="paragraph" w:styleId="TOC3">
    <w:name w:val="toc 3"/>
    <w:basedOn w:val="Normal"/>
    <w:next w:val="Normal"/>
    <w:autoRedefine/>
    <w:uiPriority w:val="39"/>
    <w:unhideWhenUsed/>
    <w:rsid w:val="00585E48"/>
    <w:pPr>
      <w:ind w:left="480"/>
    </w:pPr>
    <w:rPr>
      <w:sz w:val="22"/>
      <w:szCs w:val="22"/>
    </w:rPr>
  </w:style>
  <w:style w:type="paragraph" w:styleId="TOC1">
    <w:name w:val="toc 1"/>
    <w:basedOn w:val="Normal"/>
    <w:next w:val="Normal"/>
    <w:autoRedefine/>
    <w:uiPriority w:val="39"/>
    <w:semiHidden/>
    <w:unhideWhenUsed/>
    <w:rsid w:val="00585E48"/>
    <w:pPr>
      <w:spacing w:before="120"/>
    </w:pPr>
    <w:rPr>
      <w:b/>
      <w:bCs/>
    </w:rPr>
  </w:style>
  <w:style w:type="paragraph" w:styleId="TOC4">
    <w:name w:val="toc 4"/>
    <w:basedOn w:val="Normal"/>
    <w:next w:val="Normal"/>
    <w:autoRedefine/>
    <w:uiPriority w:val="39"/>
    <w:semiHidden/>
    <w:unhideWhenUsed/>
    <w:rsid w:val="00585E48"/>
    <w:pPr>
      <w:ind w:left="720"/>
    </w:pPr>
    <w:rPr>
      <w:sz w:val="20"/>
      <w:szCs w:val="20"/>
    </w:rPr>
  </w:style>
  <w:style w:type="paragraph" w:styleId="TOC5">
    <w:name w:val="toc 5"/>
    <w:basedOn w:val="Normal"/>
    <w:next w:val="Normal"/>
    <w:autoRedefine/>
    <w:uiPriority w:val="39"/>
    <w:semiHidden/>
    <w:unhideWhenUsed/>
    <w:rsid w:val="00585E48"/>
    <w:pPr>
      <w:ind w:left="960"/>
    </w:pPr>
    <w:rPr>
      <w:sz w:val="20"/>
      <w:szCs w:val="20"/>
    </w:rPr>
  </w:style>
  <w:style w:type="paragraph" w:styleId="TOC6">
    <w:name w:val="toc 6"/>
    <w:basedOn w:val="Normal"/>
    <w:next w:val="Normal"/>
    <w:autoRedefine/>
    <w:uiPriority w:val="39"/>
    <w:semiHidden/>
    <w:unhideWhenUsed/>
    <w:rsid w:val="00585E48"/>
    <w:pPr>
      <w:ind w:left="1200"/>
    </w:pPr>
    <w:rPr>
      <w:sz w:val="20"/>
      <w:szCs w:val="20"/>
    </w:rPr>
  </w:style>
  <w:style w:type="paragraph" w:styleId="TOC7">
    <w:name w:val="toc 7"/>
    <w:basedOn w:val="Normal"/>
    <w:next w:val="Normal"/>
    <w:autoRedefine/>
    <w:uiPriority w:val="39"/>
    <w:semiHidden/>
    <w:unhideWhenUsed/>
    <w:rsid w:val="00585E48"/>
    <w:pPr>
      <w:ind w:left="1440"/>
    </w:pPr>
    <w:rPr>
      <w:sz w:val="20"/>
      <w:szCs w:val="20"/>
    </w:rPr>
  </w:style>
  <w:style w:type="paragraph" w:styleId="TOC8">
    <w:name w:val="toc 8"/>
    <w:basedOn w:val="Normal"/>
    <w:next w:val="Normal"/>
    <w:autoRedefine/>
    <w:uiPriority w:val="39"/>
    <w:semiHidden/>
    <w:unhideWhenUsed/>
    <w:rsid w:val="00585E48"/>
    <w:pPr>
      <w:ind w:left="1680"/>
    </w:pPr>
    <w:rPr>
      <w:sz w:val="20"/>
      <w:szCs w:val="20"/>
    </w:rPr>
  </w:style>
  <w:style w:type="paragraph" w:styleId="TOC9">
    <w:name w:val="toc 9"/>
    <w:basedOn w:val="Normal"/>
    <w:next w:val="Normal"/>
    <w:autoRedefine/>
    <w:uiPriority w:val="39"/>
    <w:semiHidden/>
    <w:unhideWhenUsed/>
    <w:rsid w:val="00585E48"/>
    <w:pPr>
      <w:ind w:left="1920"/>
    </w:pPr>
    <w:rPr>
      <w:sz w:val="20"/>
      <w:szCs w:val="20"/>
    </w:rPr>
  </w:style>
  <w:style w:type="paragraph" w:styleId="NormalWeb">
    <w:name w:val="Normal (Web)"/>
    <w:basedOn w:val="Normal"/>
    <w:uiPriority w:val="99"/>
    <w:semiHidden/>
    <w:unhideWhenUsed/>
    <w:rsid w:val="00F05CC1"/>
    <w:pPr>
      <w:spacing w:before="100" w:beforeAutospacing="1" w:after="100" w:afterAutospacing="1"/>
    </w:pPr>
  </w:style>
  <w:style w:type="character" w:styleId="Strong">
    <w:name w:val="Strong"/>
    <w:basedOn w:val="DefaultParagraphFont"/>
    <w:uiPriority w:val="22"/>
    <w:qFormat/>
    <w:rsid w:val="00E856C7"/>
    <w:rPr>
      <w:b/>
      <w:bCs/>
    </w:rPr>
  </w:style>
  <w:style w:type="character" w:styleId="UnresolvedMention">
    <w:name w:val="Unresolved Mention"/>
    <w:basedOn w:val="DefaultParagraphFont"/>
    <w:uiPriority w:val="99"/>
    <w:rsid w:val="000C4575"/>
    <w:rPr>
      <w:color w:val="605E5C"/>
      <w:shd w:val="clear" w:color="auto" w:fill="E1DFDD"/>
    </w:rPr>
  </w:style>
  <w:style w:type="character" w:styleId="FollowedHyperlink">
    <w:name w:val="FollowedHyperlink"/>
    <w:basedOn w:val="DefaultParagraphFont"/>
    <w:uiPriority w:val="99"/>
    <w:semiHidden/>
    <w:unhideWhenUsed/>
    <w:rsid w:val="000C4575"/>
    <w:rPr>
      <w:color w:val="954F72" w:themeColor="followedHyperlink"/>
      <w:u w:val="single"/>
    </w:rPr>
  </w:style>
  <w:style w:type="character" w:customStyle="1" w:styleId="tlid-translation">
    <w:name w:val="tlid-translation"/>
    <w:basedOn w:val="DefaultParagraphFont"/>
    <w:rsid w:val="002E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4501">
      <w:bodyDiv w:val="1"/>
      <w:marLeft w:val="0"/>
      <w:marRight w:val="0"/>
      <w:marTop w:val="0"/>
      <w:marBottom w:val="0"/>
      <w:divBdr>
        <w:top w:val="none" w:sz="0" w:space="0" w:color="auto"/>
        <w:left w:val="none" w:sz="0" w:space="0" w:color="auto"/>
        <w:bottom w:val="none" w:sz="0" w:space="0" w:color="auto"/>
        <w:right w:val="none" w:sz="0" w:space="0" w:color="auto"/>
      </w:divBdr>
    </w:div>
    <w:div w:id="73476329">
      <w:bodyDiv w:val="1"/>
      <w:marLeft w:val="0"/>
      <w:marRight w:val="0"/>
      <w:marTop w:val="0"/>
      <w:marBottom w:val="0"/>
      <w:divBdr>
        <w:top w:val="none" w:sz="0" w:space="0" w:color="auto"/>
        <w:left w:val="none" w:sz="0" w:space="0" w:color="auto"/>
        <w:bottom w:val="none" w:sz="0" w:space="0" w:color="auto"/>
        <w:right w:val="none" w:sz="0" w:space="0" w:color="auto"/>
      </w:divBdr>
    </w:div>
    <w:div w:id="179591546">
      <w:bodyDiv w:val="1"/>
      <w:marLeft w:val="0"/>
      <w:marRight w:val="0"/>
      <w:marTop w:val="0"/>
      <w:marBottom w:val="0"/>
      <w:divBdr>
        <w:top w:val="none" w:sz="0" w:space="0" w:color="auto"/>
        <w:left w:val="none" w:sz="0" w:space="0" w:color="auto"/>
        <w:bottom w:val="none" w:sz="0" w:space="0" w:color="auto"/>
        <w:right w:val="none" w:sz="0" w:space="0" w:color="auto"/>
      </w:divBdr>
    </w:div>
    <w:div w:id="325136468">
      <w:bodyDiv w:val="1"/>
      <w:marLeft w:val="0"/>
      <w:marRight w:val="0"/>
      <w:marTop w:val="0"/>
      <w:marBottom w:val="0"/>
      <w:divBdr>
        <w:top w:val="none" w:sz="0" w:space="0" w:color="auto"/>
        <w:left w:val="none" w:sz="0" w:space="0" w:color="auto"/>
        <w:bottom w:val="none" w:sz="0" w:space="0" w:color="auto"/>
        <w:right w:val="none" w:sz="0" w:space="0" w:color="auto"/>
      </w:divBdr>
      <w:divsChild>
        <w:div w:id="1841384392">
          <w:marLeft w:val="336"/>
          <w:marRight w:val="0"/>
          <w:marTop w:val="120"/>
          <w:marBottom w:val="312"/>
          <w:divBdr>
            <w:top w:val="none" w:sz="0" w:space="0" w:color="auto"/>
            <w:left w:val="none" w:sz="0" w:space="0" w:color="auto"/>
            <w:bottom w:val="none" w:sz="0" w:space="0" w:color="auto"/>
            <w:right w:val="none" w:sz="0" w:space="0" w:color="auto"/>
          </w:divBdr>
          <w:divsChild>
            <w:div w:id="683439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2367">
          <w:marLeft w:val="0"/>
          <w:marRight w:val="0"/>
          <w:marTop w:val="72"/>
          <w:marBottom w:val="0"/>
          <w:divBdr>
            <w:top w:val="none" w:sz="0" w:space="0" w:color="auto"/>
            <w:left w:val="none" w:sz="0" w:space="0" w:color="auto"/>
            <w:bottom w:val="none" w:sz="0" w:space="0" w:color="auto"/>
            <w:right w:val="none" w:sz="0" w:space="0" w:color="auto"/>
          </w:divBdr>
        </w:div>
      </w:divsChild>
    </w:div>
    <w:div w:id="379090020">
      <w:bodyDiv w:val="1"/>
      <w:marLeft w:val="0"/>
      <w:marRight w:val="0"/>
      <w:marTop w:val="0"/>
      <w:marBottom w:val="0"/>
      <w:divBdr>
        <w:top w:val="none" w:sz="0" w:space="0" w:color="auto"/>
        <w:left w:val="none" w:sz="0" w:space="0" w:color="auto"/>
        <w:bottom w:val="none" w:sz="0" w:space="0" w:color="auto"/>
        <w:right w:val="none" w:sz="0" w:space="0" w:color="auto"/>
      </w:divBdr>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556551306">
      <w:bodyDiv w:val="1"/>
      <w:marLeft w:val="0"/>
      <w:marRight w:val="0"/>
      <w:marTop w:val="0"/>
      <w:marBottom w:val="0"/>
      <w:divBdr>
        <w:top w:val="none" w:sz="0" w:space="0" w:color="auto"/>
        <w:left w:val="none" w:sz="0" w:space="0" w:color="auto"/>
        <w:bottom w:val="none" w:sz="0" w:space="0" w:color="auto"/>
        <w:right w:val="none" w:sz="0" w:space="0" w:color="auto"/>
      </w:divBdr>
    </w:div>
    <w:div w:id="750934229">
      <w:bodyDiv w:val="1"/>
      <w:marLeft w:val="0"/>
      <w:marRight w:val="0"/>
      <w:marTop w:val="0"/>
      <w:marBottom w:val="0"/>
      <w:divBdr>
        <w:top w:val="none" w:sz="0" w:space="0" w:color="auto"/>
        <w:left w:val="none" w:sz="0" w:space="0" w:color="auto"/>
        <w:bottom w:val="none" w:sz="0" w:space="0" w:color="auto"/>
        <w:right w:val="none" w:sz="0" w:space="0" w:color="auto"/>
      </w:divBdr>
    </w:div>
    <w:div w:id="795954249">
      <w:bodyDiv w:val="1"/>
      <w:marLeft w:val="0"/>
      <w:marRight w:val="0"/>
      <w:marTop w:val="0"/>
      <w:marBottom w:val="0"/>
      <w:divBdr>
        <w:top w:val="none" w:sz="0" w:space="0" w:color="auto"/>
        <w:left w:val="none" w:sz="0" w:space="0" w:color="auto"/>
        <w:bottom w:val="none" w:sz="0" w:space="0" w:color="auto"/>
        <w:right w:val="none" w:sz="0" w:space="0" w:color="auto"/>
      </w:divBdr>
    </w:div>
    <w:div w:id="971860817">
      <w:bodyDiv w:val="1"/>
      <w:marLeft w:val="0"/>
      <w:marRight w:val="0"/>
      <w:marTop w:val="0"/>
      <w:marBottom w:val="0"/>
      <w:divBdr>
        <w:top w:val="none" w:sz="0" w:space="0" w:color="auto"/>
        <w:left w:val="none" w:sz="0" w:space="0" w:color="auto"/>
        <w:bottom w:val="none" w:sz="0" w:space="0" w:color="auto"/>
        <w:right w:val="none" w:sz="0" w:space="0" w:color="auto"/>
      </w:divBdr>
    </w:div>
    <w:div w:id="1009335372">
      <w:bodyDiv w:val="1"/>
      <w:marLeft w:val="0"/>
      <w:marRight w:val="0"/>
      <w:marTop w:val="0"/>
      <w:marBottom w:val="0"/>
      <w:divBdr>
        <w:top w:val="none" w:sz="0" w:space="0" w:color="auto"/>
        <w:left w:val="none" w:sz="0" w:space="0" w:color="auto"/>
        <w:bottom w:val="none" w:sz="0" w:space="0" w:color="auto"/>
        <w:right w:val="none" w:sz="0" w:space="0" w:color="auto"/>
      </w:divBdr>
    </w:div>
    <w:div w:id="1506477606">
      <w:bodyDiv w:val="1"/>
      <w:marLeft w:val="0"/>
      <w:marRight w:val="0"/>
      <w:marTop w:val="0"/>
      <w:marBottom w:val="0"/>
      <w:divBdr>
        <w:top w:val="none" w:sz="0" w:space="0" w:color="auto"/>
        <w:left w:val="none" w:sz="0" w:space="0" w:color="auto"/>
        <w:bottom w:val="none" w:sz="0" w:space="0" w:color="auto"/>
        <w:right w:val="none" w:sz="0" w:space="0" w:color="auto"/>
      </w:divBdr>
    </w:div>
    <w:div w:id="1560289992">
      <w:bodyDiv w:val="1"/>
      <w:marLeft w:val="0"/>
      <w:marRight w:val="0"/>
      <w:marTop w:val="0"/>
      <w:marBottom w:val="0"/>
      <w:divBdr>
        <w:top w:val="none" w:sz="0" w:space="0" w:color="auto"/>
        <w:left w:val="none" w:sz="0" w:space="0" w:color="auto"/>
        <w:bottom w:val="none" w:sz="0" w:space="0" w:color="auto"/>
        <w:right w:val="none" w:sz="0" w:space="0" w:color="auto"/>
      </w:divBdr>
    </w:div>
    <w:div w:id="1569416204">
      <w:bodyDiv w:val="1"/>
      <w:marLeft w:val="0"/>
      <w:marRight w:val="0"/>
      <w:marTop w:val="0"/>
      <w:marBottom w:val="0"/>
      <w:divBdr>
        <w:top w:val="none" w:sz="0" w:space="0" w:color="auto"/>
        <w:left w:val="none" w:sz="0" w:space="0" w:color="auto"/>
        <w:bottom w:val="none" w:sz="0" w:space="0" w:color="auto"/>
        <w:right w:val="none" w:sz="0" w:space="0" w:color="auto"/>
      </w:divBdr>
      <w:divsChild>
        <w:div w:id="1614244070">
          <w:marLeft w:val="0"/>
          <w:marRight w:val="0"/>
          <w:marTop w:val="0"/>
          <w:marBottom w:val="0"/>
          <w:divBdr>
            <w:top w:val="none" w:sz="0" w:space="0" w:color="auto"/>
            <w:left w:val="none" w:sz="0" w:space="0" w:color="auto"/>
            <w:bottom w:val="none" w:sz="0" w:space="0" w:color="auto"/>
            <w:right w:val="none" w:sz="0" w:space="0" w:color="auto"/>
          </w:divBdr>
          <w:divsChild>
            <w:div w:id="6838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077">
      <w:bodyDiv w:val="1"/>
      <w:marLeft w:val="0"/>
      <w:marRight w:val="0"/>
      <w:marTop w:val="0"/>
      <w:marBottom w:val="0"/>
      <w:divBdr>
        <w:top w:val="none" w:sz="0" w:space="0" w:color="auto"/>
        <w:left w:val="none" w:sz="0" w:space="0" w:color="auto"/>
        <w:bottom w:val="none" w:sz="0" w:space="0" w:color="auto"/>
        <w:right w:val="none" w:sz="0" w:space="0" w:color="auto"/>
      </w:divBdr>
    </w:div>
    <w:div w:id="1689209389">
      <w:bodyDiv w:val="1"/>
      <w:marLeft w:val="0"/>
      <w:marRight w:val="0"/>
      <w:marTop w:val="0"/>
      <w:marBottom w:val="0"/>
      <w:divBdr>
        <w:top w:val="none" w:sz="0" w:space="0" w:color="auto"/>
        <w:left w:val="none" w:sz="0" w:space="0" w:color="auto"/>
        <w:bottom w:val="none" w:sz="0" w:space="0" w:color="auto"/>
        <w:right w:val="none" w:sz="0" w:space="0" w:color="auto"/>
      </w:divBdr>
    </w:div>
    <w:div w:id="1721401180">
      <w:bodyDiv w:val="1"/>
      <w:marLeft w:val="0"/>
      <w:marRight w:val="0"/>
      <w:marTop w:val="0"/>
      <w:marBottom w:val="0"/>
      <w:divBdr>
        <w:top w:val="none" w:sz="0" w:space="0" w:color="auto"/>
        <w:left w:val="none" w:sz="0" w:space="0" w:color="auto"/>
        <w:bottom w:val="none" w:sz="0" w:space="0" w:color="auto"/>
        <w:right w:val="none" w:sz="0" w:space="0" w:color="auto"/>
      </w:divBdr>
      <w:divsChild>
        <w:div w:id="1359745734">
          <w:marLeft w:val="0"/>
          <w:marRight w:val="0"/>
          <w:marTop w:val="0"/>
          <w:marBottom w:val="0"/>
          <w:divBdr>
            <w:top w:val="none" w:sz="0" w:space="0" w:color="auto"/>
            <w:left w:val="none" w:sz="0" w:space="0" w:color="auto"/>
            <w:bottom w:val="none" w:sz="0" w:space="0" w:color="auto"/>
            <w:right w:val="none" w:sz="0" w:space="0" w:color="auto"/>
          </w:divBdr>
          <w:divsChild>
            <w:div w:id="1572425152">
              <w:marLeft w:val="0"/>
              <w:marRight w:val="0"/>
              <w:marTop w:val="0"/>
              <w:marBottom w:val="0"/>
              <w:divBdr>
                <w:top w:val="none" w:sz="0" w:space="0" w:color="auto"/>
                <w:left w:val="none" w:sz="0" w:space="0" w:color="auto"/>
                <w:bottom w:val="none" w:sz="0" w:space="0" w:color="auto"/>
                <w:right w:val="none" w:sz="0" w:space="0" w:color="auto"/>
              </w:divBdr>
            </w:div>
          </w:divsChild>
        </w:div>
        <w:div w:id="1366711141">
          <w:marLeft w:val="0"/>
          <w:marRight w:val="0"/>
          <w:marTop w:val="0"/>
          <w:marBottom w:val="0"/>
          <w:divBdr>
            <w:top w:val="none" w:sz="0" w:space="0" w:color="auto"/>
            <w:left w:val="none" w:sz="0" w:space="0" w:color="auto"/>
            <w:bottom w:val="none" w:sz="0" w:space="0" w:color="auto"/>
            <w:right w:val="none" w:sz="0" w:space="0" w:color="auto"/>
          </w:divBdr>
        </w:div>
      </w:divsChild>
    </w:div>
    <w:div w:id="1740591276">
      <w:bodyDiv w:val="1"/>
      <w:marLeft w:val="0"/>
      <w:marRight w:val="0"/>
      <w:marTop w:val="0"/>
      <w:marBottom w:val="0"/>
      <w:divBdr>
        <w:top w:val="none" w:sz="0" w:space="0" w:color="auto"/>
        <w:left w:val="none" w:sz="0" w:space="0" w:color="auto"/>
        <w:bottom w:val="none" w:sz="0" w:space="0" w:color="auto"/>
        <w:right w:val="none" w:sz="0" w:space="0" w:color="auto"/>
      </w:divBdr>
    </w:div>
    <w:div w:id="1779061185">
      <w:bodyDiv w:val="1"/>
      <w:marLeft w:val="0"/>
      <w:marRight w:val="0"/>
      <w:marTop w:val="0"/>
      <w:marBottom w:val="0"/>
      <w:divBdr>
        <w:top w:val="none" w:sz="0" w:space="0" w:color="auto"/>
        <w:left w:val="none" w:sz="0" w:space="0" w:color="auto"/>
        <w:bottom w:val="none" w:sz="0" w:space="0" w:color="auto"/>
        <w:right w:val="none" w:sz="0" w:space="0" w:color="auto"/>
      </w:divBdr>
    </w:div>
    <w:div w:id="1806393049">
      <w:bodyDiv w:val="1"/>
      <w:marLeft w:val="0"/>
      <w:marRight w:val="0"/>
      <w:marTop w:val="0"/>
      <w:marBottom w:val="0"/>
      <w:divBdr>
        <w:top w:val="none" w:sz="0" w:space="0" w:color="auto"/>
        <w:left w:val="none" w:sz="0" w:space="0" w:color="auto"/>
        <w:bottom w:val="none" w:sz="0" w:space="0" w:color="auto"/>
        <w:right w:val="none" w:sz="0" w:space="0" w:color="auto"/>
      </w:divBdr>
    </w:div>
    <w:div w:id="1862205550">
      <w:bodyDiv w:val="1"/>
      <w:marLeft w:val="0"/>
      <w:marRight w:val="0"/>
      <w:marTop w:val="0"/>
      <w:marBottom w:val="0"/>
      <w:divBdr>
        <w:top w:val="none" w:sz="0" w:space="0" w:color="auto"/>
        <w:left w:val="none" w:sz="0" w:space="0" w:color="auto"/>
        <w:bottom w:val="none" w:sz="0" w:space="0" w:color="auto"/>
        <w:right w:val="none" w:sz="0" w:space="0" w:color="auto"/>
      </w:divBdr>
    </w:div>
    <w:div w:id="1903172816">
      <w:bodyDiv w:val="1"/>
      <w:marLeft w:val="0"/>
      <w:marRight w:val="0"/>
      <w:marTop w:val="0"/>
      <w:marBottom w:val="0"/>
      <w:divBdr>
        <w:top w:val="none" w:sz="0" w:space="0" w:color="auto"/>
        <w:left w:val="none" w:sz="0" w:space="0" w:color="auto"/>
        <w:bottom w:val="none" w:sz="0" w:space="0" w:color="auto"/>
        <w:right w:val="none" w:sz="0" w:space="0" w:color="auto"/>
      </w:divBdr>
    </w:div>
    <w:div w:id="1933851379">
      <w:bodyDiv w:val="1"/>
      <w:marLeft w:val="0"/>
      <w:marRight w:val="0"/>
      <w:marTop w:val="0"/>
      <w:marBottom w:val="0"/>
      <w:divBdr>
        <w:top w:val="none" w:sz="0" w:space="0" w:color="auto"/>
        <w:left w:val="none" w:sz="0" w:space="0" w:color="auto"/>
        <w:bottom w:val="none" w:sz="0" w:space="0" w:color="auto"/>
        <w:right w:val="none" w:sz="0" w:space="0" w:color="auto"/>
      </w:divBdr>
    </w:div>
    <w:div w:id="1942833248">
      <w:bodyDiv w:val="1"/>
      <w:marLeft w:val="0"/>
      <w:marRight w:val="0"/>
      <w:marTop w:val="0"/>
      <w:marBottom w:val="0"/>
      <w:divBdr>
        <w:top w:val="none" w:sz="0" w:space="0" w:color="auto"/>
        <w:left w:val="none" w:sz="0" w:space="0" w:color="auto"/>
        <w:bottom w:val="none" w:sz="0" w:space="0" w:color="auto"/>
        <w:right w:val="none" w:sz="0" w:space="0" w:color="auto"/>
      </w:divBdr>
    </w:div>
    <w:div w:id="1989165862">
      <w:bodyDiv w:val="1"/>
      <w:marLeft w:val="0"/>
      <w:marRight w:val="0"/>
      <w:marTop w:val="0"/>
      <w:marBottom w:val="0"/>
      <w:divBdr>
        <w:top w:val="none" w:sz="0" w:space="0" w:color="auto"/>
        <w:left w:val="none" w:sz="0" w:space="0" w:color="auto"/>
        <w:bottom w:val="none" w:sz="0" w:space="0" w:color="auto"/>
        <w:right w:val="none" w:sz="0" w:space="0" w:color="auto"/>
      </w:divBdr>
    </w:div>
    <w:div w:id="2021007023">
      <w:bodyDiv w:val="1"/>
      <w:marLeft w:val="0"/>
      <w:marRight w:val="0"/>
      <w:marTop w:val="0"/>
      <w:marBottom w:val="0"/>
      <w:divBdr>
        <w:top w:val="none" w:sz="0" w:space="0" w:color="auto"/>
        <w:left w:val="none" w:sz="0" w:space="0" w:color="auto"/>
        <w:bottom w:val="none" w:sz="0" w:space="0" w:color="auto"/>
        <w:right w:val="none" w:sz="0" w:space="0" w:color="auto"/>
      </w:divBdr>
    </w:div>
    <w:div w:id="2069648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eavibes.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eavibes.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D829754-8ABF-4124-8B97-2E6C64F4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898</Words>
  <Characters>5120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Capstone Applied Data Science:  Battle of neighborhoods Dayton and Columbus Ohio</dc:subject>
  <dc:creator>Usuário do Microsoft Office</dc:creator>
  <cp:keywords/>
  <dc:description/>
  <cp:lastModifiedBy>Vitaliy Pustovit</cp:lastModifiedBy>
  <cp:revision>50</cp:revision>
  <cp:lastPrinted>2018-12-25T14:41:00Z</cp:lastPrinted>
  <dcterms:created xsi:type="dcterms:W3CDTF">2019-01-07T16:31:00Z</dcterms:created>
  <dcterms:modified xsi:type="dcterms:W3CDTF">2019-01-08T01:19:00Z</dcterms:modified>
</cp:coreProperties>
</file>