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F92CA" w14:textId="77777777" w:rsidR="00053906" w:rsidRDefault="00053906">
      <w:pPr>
        <w:pStyle w:val="a3"/>
        <w:ind w:left="0"/>
        <w:jc w:val="left"/>
        <w:rPr>
          <w:sz w:val="28"/>
        </w:rPr>
      </w:pPr>
    </w:p>
    <w:p w14:paraId="0717243A" w14:textId="77777777" w:rsidR="00BD00AF" w:rsidRDefault="00BD00AF" w:rsidP="00BD00AF">
      <w:pPr>
        <w:pStyle w:val="1"/>
        <w:spacing w:before="75"/>
        <w:ind w:left="6590" w:firstLine="610"/>
      </w:pPr>
      <w:r>
        <w:rPr>
          <w:spacing w:val="-2"/>
        </w:rPr>
        <w:t>УТВЕРЖДЕНО</w:t>
      </w:r>
    </w:p>
    <w:p w14:paraId="1DD58BE1" w14:textId="77777777" w:rsidR="00BD00AF" w:rsidRDefault="00BD00AF" w:rsidP="00BD00AF">
      <w:pPr>
        <w:pStyle w:val="a3"/>
        <w:spacing w:before="99" w:line="289" w:lineRule="exact"/>
        <w:ind w:left="6590" w:firstLine="610"/>
        <w:jc w:val="left"/>
      </w:pPr>
      <w:r>
        <w:t>приказ</w:t>
      </w:r>
      <w:r>
        <w:rPr>
          <w:spacing w:val="-12"/>
        </w:rPr>
        <w:t xml:space="preserve"> </w:t>
      </w:r>
      <w:r>
        <w:rPr>
          <w:spacing w:val="-2"/>
        </w:rPr>
        <w:t>директора</w:t>
      </w:r>
    </w:p>
    <w:p w14:paraId="2464032B" w14:textId="713CF85F" w:rsidR="00BD00AF" w:rsidRDefault="00BD00AF" w:rsidP="00BD00AF">
      <w:pPr>
        <w:pStyle w:val="a3"/>
        <w:spacing w:before="2" w:line="228" w:lineRule="auto"/>
        <w:ind w:left="6590" w:firstLine="610"/>
        <w:jc w:val="left"/>
      </w:pPr>
      <w:r>
        <w:t>ООО</w:t>
      </w:r>
      <w:r>
        <w:rPr>
          <w:spacing w:val="-16"/>
        </w:rPr>
        <w:t xml:space="preserve"> </w:t>
      </w:r>
      <w:r>
        <w:t>«</w:t>
      </w:r>
      <w:r w:rsidR="002B31C1">
        <w:t xml:space="preserve">ГИБКО </w:t>
      </w:r>
      <w:proofErr w:type="gramStart"/>
      <w:r w:rsidR="002B31C1">
        <w:t xml:space="preserve">СЕЙЛ </w:t>
      </w:r>
      <w:r>
        <w:t>»</w:t>
      </w:r>
      <w:proofErr w:type="gramEnd"/>
      <w:r>
        <w:t xml:space="preserve"> </w:t>
      </w:r>
    </w:p>
    <w:p w14:paraId="2BDA4697" w14:textId="00D72D2D" w:rsidR="00BD00AF" w:rsidRDefault="002B31C1" w:rsidP="00BD00AF">
      <w:pPr>
        <w:pStyle w:val="a3"/>
        <w:spacing w:before="2" w:line="228" w:lineRule="auto"/>
        <w:ind w:left="7200"/>
        <w:jc w:val="left"/>
      </w:pPr>
      <w:r>
        <w:t>21</w:t>
      </w:r>
      <w:r w:rsidR="00BD00AF">
        <w:t>.</w:t>
      </w:r>
      <w:r>
        <w:t>07</w:t>
      </w:r>
      <w:r w:rsidR="00BD00AF">
        <w:t>.20</w:t>
      </w:r>
      <w:r>
        <w:t>25</w:t>
      </w:r>
      <w:r w:rsidR="00BD00AF">
        <w:t xml:space="preserve"> № </w:t>
      </w:r>
      <w:r>
        <w:t>1</w:t>
      </w:r>
    </w:p>
    <w:p w14:paraId="00EF4267" w14:textId="77777777" w:rsidR="00053906" w:rsidRDefault="00053906">
      <w:pPr>
        <w:pStyle w:val="a3"/>
        <w:ind w:left="0"/>
        <w:jc w:val="left"/>
        <w:rPr>
          <w:sz w:val="28"/>
        </w:rPr>
      </w:pPr>
    </w:p>
    <w:p w14:paraId="75D32189" w14:textId="77777777" w:rsidR="00053906" w:rsidRDefault="00053906">
      <w:pPr>
        <w:pStyle w:val="a3"/>
        <w:ind w:left="0"/>
        <w:jc w:val="left"/>
        <w:rPr>
          <w:sz w:val="28"/>
        </w:rPr>
      </w:pPr>
    </w:p>
    <w:p w14:paraId="3FBA86D9" w14:textId="77777777" w:rsidR="00053906" w:rsidRDefault="00053906">
      <w:pPr>
        <w:pStyle w:val="a3"/>
        <w:ind w:left="0"/>
        <w:jc w:val="left"/>
        <w:rPr>
          <w:sz w:val="28"/>
        </w:rPr>
      </w:pPr>
    </w:p>
    <w:p w14:paraId="71D3FE6F" w14:textId="77777777" w:rsidR="00053906" w:rsidRDefault="00053906">
      <w:pPr>
        <w:pStyle w:val="a3"/>
        <w:spacing w:before="3"/>
        <w:ind w:left="0"/>
        <w:jc w:val="left"/>
        <w:rPr>
          <w:sz w:val="27"/>
        </w:rPr>
      </w:pPr>
    </w:p>
    <w:p w14:paraId="6CD4CCBA" w14:textId="77777777" w:rsidR="00053906" w:rsidRDefault="00FE6ECB">
      <w:pPr>
        <w:pStyle w:val="1"/>
        <w:ind w:firstLine="0"/>
      </w:pPr>
      <w:r>
        <w:rPr>
          <w:spacing w:val="-2"/>
        </w:rPr>
        <w:t>ПОЛИТИКА</w:t>
      </w:r>
    </w:p>
    <w:p w14:paraId="3ABEE4B2" w14:textId="77777777" w:rsidR="00053906" w:rsidRDefault="00FE6ECB">
      <w:pPr>
        <w:pStyle w:val="a3"/>
        <w:spacing w:before="4"/>
        <w:ind w:left="110"/>
        <w:jc w:val="left"/>
      </w:pPr>
      <w:r>
        <w:rPr>
          <w:spacing w:val="-2"/>
        </w:rPr>
        <w:t>обработки</w:t>
      </w:r>
      <w:r>
        <w:rPr>
          <w:spacing w:val="3"/>
        </w:rPr>
        <w:t xml:space="preserve"> </w:t>
      </w:r>
      <w:r>
        <w:rPr>
          <w:spacing w:val="-2"/>
        </w:rPr>
        <w:t>персональных</w:t>
      </w:r>
      <w:r>
        <w:rPr>
          <w:spacing w:val="2"/>
        </w:rPr>
        <w:t xml:space="preserve"> </w:t>
      </w:r>
      <w:r>
        <w:rPr>
          <w:spacing w:val="-2"/>
        </w:rPr>
        <w:t>данных</w:t>
      </w:r>
    </w:p>
    <w:p w14:paraId="533FAB70" w14:textId="77777777" w:rsidR="00053906" w:rsidRDefault="00053906">
      <w:pPr>
        <w:pStyle w:val="a3"/>
        <w:spacing w:before="1"/>
        <w:ind w:left="0"/>
        <w:jc w:val="left"/>
        <w:rPr>
          <w:sz w:val="18"/>
        </w:rPr>
      </w:pPr>
    </w:p>
    <w:p w14:paraId="4CA0DBAD" w14:textId="77777777" w:rsidR="00053906" w:rsidRDefault="00FE6ECB">
      <w:pPr>
        <w:pStyle w:val="1"/>
        <w:numPr>
          <w:ilvl w:val="0"/>
          <w:numId w:val="1"/>
        </w:numPr>
        <w:tabs>
          <w:tab w:val="left" w:pos="3975"/>
        </w:tabs>
        <w:spacing w:before="88"/>
        <w:jc w:val="left"/>
      </w:pPr>
      <w:r>
        <w:t>ОБЩИЕ</w:t>
      </w:r>
      <w:r>
        <w:rPr>
          <w:spacing w:val="-14"/>
        </w:rPr>
        <w:t xml:space="preserve"> </w:t>
      </w:r>
      <w:r>
        <w:rPr>
          <w:spacing w:val="-2"/>
        </w:rPr>
        <w:t>ПОЛОЖЕНИЯ</w:t>
      </w:r>
    </w:p>
    <w:p w14:paraId="52185C94" w14:textId="2682288C" w:rsidR="00053906" w:rsidRDefault="00FE6ECB">
      <w:pPr>
        <w:pStyle w:val="a4"/>
        <w:numPr>
          <w:ilvl w:val="1"/>
          <w:numId w:val="1"/>
        </w:numPr>
        <w:tabs>
          <w:tab w:val="left" w:pos="1343"/>
        </w:tabs>
        <w:spacing w:before="23"/>
        <w:ind w:right="117" w:firstLine="710"/>
        <w:rPr>
          <w:sz w:val="26"/>
        </w:rPr>
      </w:pPr>
      <w:r>
        <w:rPr>
          <w:sz w:val="26"/>
        </w:rPr>
        <w:t>Настоящая Политика в отношении обработки персональных данных (далее - Политика)</w:t>
      </w:r>
      <w:r>
        <w:rPr>
          <w:spacing w:val="-4"/>
          <w:sz w:val="26"/>
        </w:rPr>
        <w:t xml:space="preserve"> </w:t>
      </w:r>
      <w:r>
        <w:rPr>
          <w:sz w:val="26"/>
        </w:rPr>
        <w:t>определяет</w:t>
      </w:r>
      <w:r>
        <w:rPr>
          <w:spacing w:val="-3"/>
          <w:sz w:val="26"/>
        </w:rPr>
        <w:t xml:space="preserve"> </w:t>
      </w:r>
      <w:r>
        <w:rPr>
          <w:sz w:val="26"/>
        </w:rPr>
        <w:t>деятельность</w:t>
      </w:r>
      <w:r>
        <w:rPr>
          <w:spacing w:val="-3"/>
          <w:sz w:val="26"/>
        </w:rPr>
        <w:t xml:space="preserve"> </w:t>
      </w:r>
      <w:r w:rsidR="002B31C1" w:rsidRPr="002B31C1">
        <w:rPr>
          <w:sz w:val="26"/>
        </w:rPr>
        <w:t>ООО «ГИБКО СЕЙЛ»</w:t>
      </w:r>
      <w:r w:rsidRPr="002B31C1">
        <w:rPr>
          <w:sz w:val="26"/>
        </w:rPr>
        <w:t>,</w:t>
      </w:r>
      <w:r>
        <w:rPr>
          <w:sz w:val="26"/>
        </w:rPr>
        <w:t xml:space="preserve"> юридический</w:t>
      </w:r>
      <w:r>
        <w:rPr>
          <w:spacing w:val="-8"/>
          <w:sz w:val="26"/>
        </w:rPr>
        <w:t xml:space="preserve"> </w:t>
      </w:r>
      <w:r>
        <w:rPr>
          <w:sz w:val="26"/>
        </w:rPr>
        <w:t>адрес:</w:t>
      </w:r>
      <w:r>
        <w:rPr>
          <w:spacing w:val="-9"/>
          <w:sz w:val="26"/>
        </w:rPr>
        <w:t xml:space="preserve"> </w:t>
      </w:r>
      <w:r w:rsidR="002B31C1" w:rsidRPr="002B31C1">
        <w:rPr>
          <w:sz w:val="26"/>
        </w:rPr>
        <w:t xml:space="preserve">220051 , </w:t>
      </w:r>
      <w:proofErr w:type="spellStart"/>
      <w:r w:rsidR="002B31C1" w:rsidRPr="002B31C1">
        <w:rPr>
          <w:sz w:val="26"/>
        </w:rPr>
        <w:t>г.Минск</w:t>
      </w:r>
      <w:proofErr w:type="spellEnd"/>
      <w:r w:rsidR="002B31C1" w:rsidRPr="002B31C1">
        <w:rPr>
          <w:sz w:val="26"/>
        </w:rPr>
        <w:t xml:space="preserve"> , </w:t>
      </w:r>
      <w:proofErr w:type="spellStart"/>
      <w:r w:rsidR="002B31C1" w:rsidRPr="002B31C1">
        <w:rPr>
          <w:sz w:val="26"/>
        </w:rPr>
        <w:t>ул.Сергея</w:t>
      </w:r>
      <w:proofErr w:type="spellEnd"/>
      <w:r w:rsidR="002B31C1" w:rsidRPr="002B31C1">
        <w:rPr>
          <w:sz w:val="26"/>
        </w:rPr>
        <w:t xml:space="preserve"> Есенина , дом 130 , кабинет 3</w:t>
      </w:r>
      <w:r w:rsidR="002B31C1" w:rsidRPr="002B31C1">
        <w:rPr>
          <w:i/>
          <w:iCs/>
          <w:sz w:val="26"/>
        </w:rPr>
        <w:t xml:space="preserve"> </w:t>
      </w:r>
      <w:r>
        <w:rPr>
          <w:sz w:val="26"/>
        </w:rPr>
        <w:t>(далее — Компания или Оператор) в отношении обработки персональных данных.</w:t>
      </w:r>
    </w:p>
    <w:p w14:paraId="0BA486B7" w14:textId="77777777" w:rsidR="00053906" w:rsidRDefault="00FE6ECB">
      <w:pPr>
        <w:pStyle w:val="a4"/>
        <w:numPr>
          <w:ilvl w:val="1"/>
          <w:numId w:val="1"/>
        </w:numPr>
        <w:tabs>
          <w:tab w:val="left" w:pos="1291"/>
        </w:tabs>
        <w:spacing w:before="2"/>
        <w:ind w:right="119" w:firstLine="710"/>
        <w:rPr>
          <w:sz w:val="26"/>
        </w:rPr>
      </w:pPr>
      <w:r>
        <w:rPr>
          <w:sz w:val="26"/>
        </w:rPr>
        <w:t>Настоящая</w:t>
      </w:r>
      <w:r>
        <w:rPr>
          <w:spacing w:val="-4"/>
          <w:sz w:val="26"/>
        </w:rPr>
        <w:t xml:space="preserve"> </w:t>
      </w:r>
      <w:r>
        <w:rPr>
          <w:sz w:val="26"/>
        </w:rPr>
        <w:t>Политика</w:t>
      </w:r>
      <w:r>
        <w:rPr>
          <w:spacing w:val="-1"/>
          <w:sz w:val="26"/>
        </w:rPr>
        <w:t xml:space="preserve"> </w:t>
      </w:r>
      <w:r>
        <w:rPr>
          <w:sz w:val="26"/>
        </w:rPr>
        <w:t>разработана во</w:t>
      </w:r>
      <w:r>
        <w:rPr>
          <w:spacing w:val="-5"/>
          <w:sz w:val="26"/>
        </w:rPr>
        <w:t xml:space="preserve"> </w:t>
      </w:r>
      <w:r>
        <w:rPr>
          <w:sz w:val="26"/>
        </w:rPr>
        <w:t>исполнение требований Закона</w:t>
      </w:r>
      <w:r>
        <w:rPr>
          <w:spacing w:val="-4"/>
          <w:sz w:val="26"/>
        </w:rPr>
        <w:t xml:space="preserve"> </w:t>
      </w:r>
      <w:r>
        <w:rPr>
          <w:sz w:val="26"/>
        </w:rPr>
        <w:t>Республики Беларусь</w:t>
      </w:r>
      <w:r>
        <w:rPr>
          <w:spacing w:val="-1"/>
          <w:sz w:val="26"/>
        </w:rPr>
        <w:t xml:space="preserve"> </w:t>
      </w:r>
      <w:r>
        <w:rPr>
          <w:sz w:val="26"/>
        </w:rPr>
        <w:t>от</w:t>
      </w:r>
      <w:r>
        <w:rPr>
          <w:spacing w:val="-1"/>
          <w:sz w:val="26"/>
        </w:rPr>
        <w:t xml:space="preserve"> </w:t>
      </w:r>
      <w:r>
        <w:rPr>
          <w:sz w:val="26"/>
        </w:rPr>
        <w:t>7</w:t>
      </w:r>
      <w:r>
        <w:rPr>
          <w:spacing w:val="-7"/>
          <w:sz w:val="26"/>
        </w:rPr>
        <w:t xml:space="preserve"> </w:t>
      </w:r>
      <w:r>
        <w:rPr>
          <w:sz w:val="26"/>
        </w:rPr>
        <w:t>мая</w:t>
      </w:r>
      <w:r>
        <w:rPr>
          <w:spacing w:val="-2"/>
          <w:sz w:val="26"/>
        </w:rPr>
        <w:t xml:space="preserve"> </w:t>
      </w:r>
      <w:r>
        <w:rPr>
          <w:sz w:val="26"/>
        </w:rPr>
        <w:t>2021</w:t>
      </w:r>
      <w:r>
        <w:rPr>
          <w:spacing w:val="-3"/>
          <w:sz w:val="26"/>
        </w:rPr>
        <w:t xml:space="preserve"> </w:t>
      </w:r>
      <w:r>
        <w:rPr>
          <w:sz w:val="26"/>
        </w:rPr>
        <w:t>г.</w:t>
      </w:r>
      <w:r>
        <w:rPr>
          <w:spacing w:val="-5"/>
          <w:sz w:val="26"/>
        </w:rPr>
        <w:t xml:space="preserve"> </w:t>
      </w:r>
      <w:r>
        <w:rPr>
          <w:sz w:val="26"/>
        </w:rPr>
        <w:t>№</w:t>
      </w:r>
      <w:r>
        <w:rPr>
          <w:spacing w:val="-1"/>
          <w:sz w:val="26"/>
        </w:rPr>
        <w:t xml:space="preserve"> </w:t>
      </w:r>
      <w:r>
        <w:rPr>
          <w:sz w:val="26"/>
        </w:rPr>
        <w:t>99-З</w:t>
      </w:r>
      <w:r>
        <w:rPr>
          <w:spacing w:val="-7"/>
          <w:sz w:val="26"/>
        </w:rPr>
        <w:t xml:space="preserve"> </w:t>
      </w:r>
      <w:r>
        <w:rPr>
          <w:sz w:val="26"/>
        </w:rPr>
        <w:t>«О</w:t>
      </w:r>
      <w:r>
        <w:rPr>
          <w:spacing w:val="-3"/>
          <w:sz w:val="26"/>
        </w:rPr>
        <w:t xml:space="preserve"> </w:t>
      </w:r>
      <w:r>
        <w:rPr>
          <w:sz w:val="26"/>
        </w:rPr>
        <w:t>защите</w:t>
      </w:r>
      <w:r>
        <w:rPr>
          <w:spacing w:val="-6"/>
          <w:sz w:val="26"/>
        </w:rPr>
        <w:t xml:space="preserve"> </w:t>
      </w:r>
      <w:r>
        <w:rPr>
          <w:sz w:val="26"/>
        </w:rPr>
        <w:t>персональных</w:t>
      </w:r>
      <w:r>
        <w:rPr>
          <w:spacing w:val="-3"/>
          <w:sz w:val="26"/>
        </w:rPr>
        <w:t xml:space="preserve"> </w:t>
      </w:r>
      <w:r>
        <w:rPr>
          <w:sz w:val="26"/>
        </w:rPr>
        <w:t>данных»</w:t>
      </w:r>
      <w:r>
        <w:rPr>
          <w:spacing w:val="-3"/>
          <w:sz w:val="26"/>
        </w:rPr>
        <w:t xml:space="preserve"> </w:t>
      </w:r>
      <w:r>
        <w:rPr>
          <w:sz w:val="26"/>
        </w:rPr>
        <w:t>(далее –</w:t>
      </w:r>
      <w:r>
        <w:rPr>
          <w:spacing w:val="-2"/>
          <w:sz w:val="26"/>
        </w:rPr>
        <w:t xml:space="preserve"> </w:t>
      </w:r>
      <w:r>
        <w:rPr>
          <w:sz w:val="26"/>
        </w:rPr>
        <w:t>Закон)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целях защиты персональных данных, прав и свобод физических лиц при обработке их персональных данных.</w:t>
      </w:r>
    </w:p>
    <w:p w14:paraId="41D0D201" w14:textId="77777777" w:rsidR="00053906" w:rsidRDefault="00FE6ECB">
      <w:pPr>
        <w:pStyle w:val="a3"/>
        <w:ind w:right="123" w:firstLine="710"/>
      </w:pPr>
      <w:r>
        <w:t xml:space="preserve">Политика разъясняет субъектам персональных данных для каких целей и каким образом их персональные данные собираются, используются или иным образом обрабатываются, а также определяет </w:t>
      </w:r>
      <w:proofErr w:type="gramStart"/>
      <w:r>
        <w:t>имеющиеся</w:t>
      </w:r>
      <w:proofErr w:type="gramEnd"/>
      <w:r>
        <w:t xml:space="preserve"> в связи с этим у субъектов персональных данных права и механизм их реализации.</w:t>
      </w:r>
    </w:p>
    <w:p w14:paraId="03153AB2" w14:textId="7836F2C4" w:rsidR="00053906" w:rsidRPr="002B31C1" w:rsidRDefault="00FE6ECB">
      <w:pPr>
        <w:pStyle w:val="a4"/>
        <w:numPr>
          <w:ilvl w:val="1"/>
          <w:numId w:val="1"/>
        </w:numPr>
        <w:tabs>
          <w:tab w:val="left" w:pos="1373"/>
        </w:tabs>
        <w:ind w:right="120" w:firstLine="710"/>
        <w:rPr>
          <w:sz w:val="26"/>
        </w:rPr>
      </w:pPr>
      <w:r>
        <w:rPr>
          <w:sz w:val="26"/>
        </w:rPr>
        <w:t xml:space="preserve">Настоящая Политика не применяется к обработке персональных данных в процессе трудовой </w:t>
      </w:r>
      <w:r w:rsidRPr="002B31C1">
        <w:rPr>
          <w:sz w:val="26"/>
        </w:rPr>
        <w:t xml:space="preserve">деятельности и при осуществлении административных процедур (в отношении работников и бывших работников), в отношении обработки файлов </w:t>
      </w:r>
      <w:proofErr w:type="spellStart"/>
      <w:r w:rsidRPr="002B31C1">
        <w:rPr>
          <w:sz w:val="26"/>
        </w:rPr>
        <w:t>cookie</w:t>
      </w:r>
      <w:proofErr w:type="spellEnd"/>
      <w:r w:rsidR="00BD00AF" w:rsidRPr="002B31C1">
        <w:rPr>
          <w:sz w:val="26"/>
        </w:rPr>
        <w:t xml:space="preserve"> </w:t>
      </w:r>
      <w:r w:rsidRPr="002B31C1">
        <w:rPr>
          <w:sz w:val="26"/>
        </w:rPr>
        <w:t>на Сайте</w:t>
      </w:r>
      <w:r w:rsidR="00BD00AF" w:rsidRPr="002B31C1">
        <w:rPr>
          <w:sz w:val="26"/>
        </w:rPr>
        <w:t>)</w:t>
      </w:r>
      <w:r w:rsidRPr="002B31C1">
        <w:rPr>
          <w:sz w:val="26"/>
        </w:rPr>
        <w:t>.</w:t>
      </w:r>
    </w:p>
    <w:p w14:paraId="60797955" w14:textId="27335D09" w:rsidR="00053906" w:rsidRDefault="00FE6ECB">
      <w:pPr>
        <w:pStyle w:val="a4"/>
        <w:numPr>
          <w:ilvl w:val="1"/>
          <w:numId w:val="1"/>
        </w:numPr>
        <w:tabs>
          <w:tab w:val="left" w:pos="1373"/>
        </w:tabs>
        <w:spacing w:before="3"/>
        <w:ind w:right="116" w:firstLine="710"/>
        <w:rPr>
          <w:sz w:val="26"/>
        </w:rPr>
      </w:pPr>
      <w:r>
        <w:rPr>
          <w:sz w:val="26"/>
        </w:rPr>
        <w:t xml:space="preserve">Настоящая Политика публикуется в свободном доступе в информационно- телекоммуникационной сети Интернет на Сайте Оператора, а также размещается в свободном доступе по адресу: </w:t>
      </w:r>
      <w:proofErr w:type="gramStart"/>
      <w:r w:rsidR="002B31C1" w:rsidRPr="002B31C1">
        <w:rPr>
          <w:sz w:val="26"/>
        </w:rPr>
        <w:t>220051 ,</w:t>
      </w:r>
      <w:proofErr w:type="gramEnd"/>
      <w:r w:rsidR="002B31C1" w:rsidRPr="002B31C1">
        <w:rPr>
          <w:sz w:val="26"/>
        </w:rPr>
        <w:t xml:space="preserve"> </w:t>
      </w:r>
      <w:proofErr w:type="spellStart"/>
      <w:r w:rsidR="002B31C1" w:rsidRPr="002B31C1">
        <w:rPr>
          <w:sz w:val="26"/>
        </w:rPr>
        <w:t>г.Минск</w:t>
      </w:r>
      <w:proofErr w:type="spellEnd"/>
      <w:r w:rsidR="002B31C1" w:rsidRPr="002B31C1">
        <w:rPr>
          <w:sz w:val="26"/>
        </w:rPr>
        <w:t xml:space="preserve"> , </w:t>
      </w:r>
      <w:proofErr w:type="spellStart"/>
      <w:r w:rsidR="002B31C1" w:rsidRPr="002B31C1">
        <w:rPr>
          <w:sz w:val="26"/>
        </w:rPr>
        <w:t>ул.Сергея</w:t>
      </w:r>
      <w:proofErr w:type="spellEnd"/>
      <w:r w:rsidR="002B31C1" w:rsidRPr="002B31C1">
        <w:rPr>
          <w:sz w:val="26"/>
        </w:rPr>
        <w:t xml:space="preserve"> Есенина , дом 130 , кабинет 3</w:t>
      </w:r>
      <w:r>
        <w:rPr>
          <w:sz w:val="26"/>
        </w:rPr>
        <w:t>.</w:t>
      </w:r>
    </w:p>
    <w:p w14:paraId="2F309457" w14:textId="77777777" w:rsidR="00053906" w:rsidRDefault="00FE6ECB">
      <w:pPr>
        <w:pStyle w:val="a4"/>
        <w:numPr>
          <w:ilvl w:val="1"/>
          <w:numId w:val="1"/>
        </w:numPr>
        <w:tabs>
          <w:tab w:val="left" w:pos="1291"/>
        </w:tabs>
        <w:spacing w:line="299" w:lineRule="exact"/>
        <w:ind w:left="1290" w:hanging="461"/>
        <w:rPr>
          <w:sz w:val="26"/>
        </w:rPr>
      </w:pPr>
      <w:r>
        <w:rPr>
          <w:sz w:val="26"/>
        </w:rPr>
        <w:t>Настоящая</w:t>
      </w:r>
      <w:r>
        <w:rPr>
          <w:spacing w:val="-9"/>
          <w:sz w:val="26"/>
        </w:rPr>
        <w:t xml:space="preserve"> </w:t>
      </w:r>
      <w:r>
        <w:rPr>
          <w:sz w:val="26"/>
        </w:rPr>
        <w:t>Политика</w:t>
      </w:r>
      <w:r>
        <w:rPr>
          <w:spacing w:val="-9"/>
          <w:sz w:val="26"/>
        </w:rPr>
        <w:t xml:space="preserve"> </w:t>
      </w:r>
      <w:r>
        <w:rPr>
          <w:sz w:val="26"/>
        </w:rPr>
        <w:t>действует</w:t>
      </w:r>
      <w:r>
        <w:rPr>
          <w:spacing w:val="-7"/>
          <w:sz w:val="26"/>
        </w:rPr>
        <w:t xml:space="preserve"> </w:t>
      </w:r>
      <w:r>
        <w:rPr>
          <w:sz w:val="26"/>
        </w:rPr>
        <w:t>с</w:t>
      </w:r>
      <w:r>
        <w:rPr>
          <w:spacing w:val="-12"/>
          <w:sz w:val="26"/>
        </w:rPr>
        <w:t xml:space="preserve"> </w:t>
      </w:r>
      <w:r>
        <w:rPr>
          <w:sz w:val="26"/>
        </w:rPr>
        <w:t>момента</w:t>
      </w:r>
      <w:r>
        <w:rPr>
          <w:spacing w:val="-8"/>
          <w:sz w:val="26"/>
        </w:rPr>
        <w:t xml:space="preserve"> </w:t>
      </w:r>
      <w:r>
        <w:rPr>
          <w:sz w:val="26"/>
        </w:rPr>
        <w:t>ее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утверждения.</w:t>
      </w:r>
    </w:p>
    <w:p w14:paraId="75B78BA5" w14:textId="77777777" w:rsidR="00053906" w:rsidRDefault="00053906">
      <w:pPr>
        <w:pStyle w:val="a3"/>
        <w:spacing w:before="9"/>
        <w:ind w:left="0"/>
        <w:jc w:val="left"/>
        <w:rPr>
          <w:sz w:val="25"/>
        </w:rPr>
      </w:pPr>
    </w:p>
    <w:p w14:paraId="1D752211" w14:textId="77777777" w:rsidR="00053906" w:rsidRDefault="00FE6ECB">
      <w:pPr>
        <w:pStyle w:val="1"/>
        <w:numPr>
          <w:ilvl w:val="0"/>
          <w:numId w:val="1"/>
        </w:numPr>
        <w:tabs>
          <w:tab w:val="left" w:pos="1747"/>
        </w:tabs>
        <w:ind w:left="1746"/>
        <w:jc w:val="left"/>
      </w:pPr>
      <w:r>
        <w:rPr>
          <w:spacing w:val="-2"/>
        </w:rPr>
        <w:t>ПОРЯДОК И</w:t>
      </w:r>
      <w:r>
        <w:rPr>
          <w:spacing w:val="-6"/>
        </w:rPr>
        <w:t xml:space="preserve"> </w:t>
      </w:r>
      <w:r>
        <w:rPr>
          <w:spacing w:val="-2"/>
        </w:rPr>
        <w:t>УСЛОВИЯ ОБРАБОТКИ</w:t>
      </w:r>
      <w:r>
        <w:rPr>
          <w:spacing w:val="-1"/>
        </w:rPr>
        <w:t xml:space="preserve"> </w:t>
      </w:r>
      <w:r>
        <w:rPr>
          <w:spacing w:val="-2"/>
        </w:rPr>
        <w:t>ПЕРСОНАЛЬНЫХ ДАННЫХ</w:t>
      </w:r>
    </w:p>
    <w:p w14:paraId="31A8BA06" w14:textId="77777777" w:rsidR="00053906" w:rsidRDefault="00FE6ECB">
      <w:pPr>
        <w:pStyle w:val="a4"/>
        <w:numPr>
          <w:ilvl w:val="1"/>
          <w:numId w:val="1"/>
        </w:numPr>
        <w:tabs>
          <w:tab w:val="left" w:pos="1310"/>
        </w:tabs>
        <w:spacing w:before="4"/>
        <w:ind w:right="125" w:firstLine="710"/>
        <w:rPr>
          <w:sz w:val="26"/>
        </w:rPr>
      </w:pPr>
      <w:r>
        <w:rPr>
          <w:sz w:val="26"/>
        </w:rPr>
        <w:t>Обработка персональных данных Оператором осуществляется в соответствии с требованиями законодательства Республики Беларусь.</w:t>
      </w:r>
    </w:p>
    <w:p w14:paraId="30F53579" w14:textId="77777777" w:rsidR="00053906" w:rsidRDefault="00FE6ECB">
      <w:pPr>
        <w:pStyle w:val="a4"/>
        <w:numPr>
          <w:ilvl w:val="1"/>
          <w:numId w:val="1"/>
        </w:numPr>
        <w:tabs>
          <w:tab w:val="left" w:pos="1444"/>
        </w:tabs>
        <w:ind w:right="124" w:firstLine="710"/>
        <w:rPr>
          <w:sz w:val="26"/>
        </w:rPr>
      </w:pPr>
      <w:r>
        <w:rPr>
          <w:sz w:val="26"/>
        </w:rPr>
        <w:t>Обработка персональных данных осуществляется с согласия субъектов персональных данных, а также на иных правовых основаниях, предусмотренных законодательством Республики Беларусь.</w:t>
      </w:r>
    </w:p>
    <w:p w14:paraId="4A112CC3" w14:textId="77777777" w:rsidR="00053906" w:rsidRDefault="00FE6ECB">
      <w:pPr>
        <w:pStyle w:val="a4"/>
        <w:numPr>
          <w:ilvl w:val="1"/>
          <w:numId w:val="1"/>
        </w:numPr>
        <w:tabs>
          <w:tab w:val="left" w:pos="1391"/>
        </w:tabs>
        <w:ind w:right="119" w:firstLine="710"/>
        <w:rPr>
          <w:sz w:val="26"/>
        </w:rPr>
      </w:pPr>
      <w:r>
        <w:rPr>
          <w:sz w:val="26"/>
        </w:rPr>
        <w:t>Оператор устанавливает цели обработки персональных данных, категории субъектов персональных данных, чьи персональные данные подвергаются обработке, перечень обрабатываемых персональных данных, правовые основания обработки персональных данных и срок их хранения согласно Приложению, являющемуся неотъемлемой частью настоящей Политики.</w:t>
      </w:r>
    </w:p>
    <w:p w14:paraId="0FEF0B76" w14:textId="77777777" w:rsidR="00053906" w:rsidRDefault="00FE6ECB" w:rsidP="00BD00AF">
      <w:pPr>
        <w:pStyle w:val="a4"/>
        <w:numPr>
          <w:ilvl w:val="1"/>
          <w:numId w:val="1"/>
        </w:numPr>
        <w:tabs>
          <w:tab w:val="left" w:pos="1282"/>
        </w:tabs>
        <w:ind w:left="0" w:firstLine="709"/>
        <w:rPr>
          <w:sz w:val="26"/>
        </w:rPr>
      </w:pPr>
      <w:r>
        <w:rPr>
          <w:sz w:val="26"/>
        </w:rPr>
        <w:t>Обработка</w:t>
      </w:r>
      <w:r>
        <w:rPr>
          <w:spacing w:val="-15"/>
          <w:sz w:val="26"/>
        </w:rPr>
        <w:t xml:space="preserve"> </w:t>
      </w:r>
      <w:r>
        <w:rPr>
          <w:sz w:val="26"/>
        </w:rPr>
        <w:t>персональных</w:t>
      </w:r>
      <w:r>
        <w:rPr>
          <w:spacing w:val="-15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15"/>
          <w:sz w:val="26"/>
        </w:rPr>
        <w:t xml:space="preserve"> </w:t>
      </w:r>
      <w:r>
        <w:rPr>
          <w:sz w:val="26"/>
        </w:rPr>
        <w:t>осуществляется</w:t>
      </w:r>
      <w:r>
        <w:rPr>
          <w:spacing w:val="-15"/>
          <w:sz w:val="26"/>
        </w:rPr>
        <w:t xml:space="preserve"> </w:t>
      </w:r>
      <w:r>
        <w:rPr>
          <w:sz w:val="26"/>
        </w:rPr>
        <w:t>Оператором</w:t>
      </w:r>
      <w:r>
        <w:rPr>
          <w:spacing w:val="-10"/>
          <w:sz w:val="26"/>
        </w:rPr>
        <w:t xml:space="preserve"> </w:t>
      </w:r>
      <w:r>
        <w:rPr>
          <w:sz w:val="26"/>
        </w:rPr>
        <w:t>путем</w:t>
      </w:r>
      <w:r>
        <w:rPr>
          <w:spacing w:val="-16"/>
          <w:sz w:val="26"/>
        </w:rPr>
        <w:t xml:space="preserve"> </w:t>
      </w:r>
      <w:r>
        <w:rPr>
          <w:sz w:val="26"/>
        </w:rPr>
        <w:t>совершения с персональными данными как с использованием средств автоматизации, так и без их использования следующих действий: сбор, систематизацию, хранение, изменение, использование, обезличивание, блокирование, предоставление (в том числе трансграничную передачу уполномоченным лицам), удаление.</w:t>
      </w:r>
    </w:p>
    <w:p w14:paraId="2B8B171D" w14:textId="77777777" w:rsidR="00053906" w:rsidRDefault="00FE6ECB">
      <w:pPr>
        <w:pStyle w:val="a4"/>
        <w:numPr>
          <w:ilvl w:val="1"/>
          <w:numId w:val="1"/>
        </w:numPr>
        <w:tabs>
          <w:tab w:val="left" w:pos="1334"/>
        </w:tabs>
        <w:ind w:right="124" w:firstLine="710"/>
        <w:rPr>
          <w:sz w:val="26"/>
        </w:rPr>
      </w:pPr>
      <w:r>
        <w:rPr>
          <w:sz w:val="26"/>
        </w:rPr>
        <w:lastRenderedPageBreak/>
        <w:t>Оператор осуществляет обработку только тех персональных данных, которые необходимы для выполнения заявленных целей и не допускает их избыточной обработки.</w:t>
      </w:r>
    </w:p>
    <w:p w14:paraId="12029099" w14:textId="77777777" w:rsidR="00053906" w:rsidRDefault="00FE6ECB">
      <w:pPr>
        <w:pStyle w:val="a4"/>
        <w:numPr>
          <w:ilvl w:val="1"/>
          <w:numId w:val="1"/>
        </w:numPr>
        <w:tabs>
          <w:tab w:val="left" w:pos="1407"/>
        </w:tabs>
        <w:ind w:right="121" w:firstLine="710"/>
        <w:rPr>
          <w:sz w:val="26"/>
        </w:rPr>
      </w:pPr>
      <w:r>
        <w:rPr>
          <w:sz w:val="26"/>
        </w:rPr>
        <w:t>Оператор осуществляет обработку персональных данных с привлечением уполномоченных лиц, в целях согласно Приложению к настоящей Политике, осуществляющих информационно-технологическую (IT) поддержку информационных ресурсов</w:t>
      </w:r>
      <w:r>
        <w:rPr>
          <w:spacing w:val="-12"/>
          <w:sz w:val="26"/>
        </w:rPr>
        <w:t xml:space="preserve"> </w:t>
      </w:r>
      <w:r>
        <w:rPr>
          <w:sz w:val="26"/>
        </w:rPr>
        <w:t>(систем)</w:t>
      </w:r>
      <w:r>
        <w:rPr>
          <w:spacing w:val="-14"/>
          <w:sz w:val="26"/>
        </w:rPr>
        <w:t xml:space="preserve"> </w:t>
      </w:r>
      <w:r>
        <w:rPr>
          <w:sz w:val="26"/>
        </w:rPr>
        <w:t>Оператора,</w:t>
      </w:r>
      <w:r>
        <w:rPr>
          <w:spacing w:val="-13"/>
          <w:sz w:val="26"/>
        </w:rPr>
        <w:t xml:space="preserve"> </w:t>
      </w:r>
      <w:r>
        <w:rPr>
          <w:sz w:val="26"/>
        </w:rPr>
        <w:t>рассылку</w:t>
      </w:r>
      <w:r>
        <w:rPr>
          <w:spacing w:val="-14"/>
          <w:sz w:val="26"/>
        </w:rPr>
        <w:t xml:space="preserve"> </w:t>
      </w:r>
      <w:r>
        <w:rPr>
          <w:sz w:val="26"/>
        </w:rPr>
        <w:t>информационных,</w:t>
      </w:r>
      <w:r>
        <w:rPr>
          <w:spacing w:val="-13"/>
          <w:sz w:val="26"/>
        </w:rPr>
        <w:t xml:space="preserve"> </w:t>
      </w:r>
      <w:r>
        <w:rPr>
          <w:sz w:val="26"/>
        </w:rPr>
        <w:t>рекламных</w:t>
      </w:r>
      <w:r>
        <w:rPr>
          <w:spacing w:val="-9"/>
          <w:sz w:val="26"/>
        </w:rPr>
        <w:t xml:space="preserve"> </w:t>
      </w:r>
      <w:r>
        <w:rPr>
          <w:sz w:val="26"/>
        </w:rPr>
        <w:t>и</w:t>
      </w:r>
      <w:r>
        <w:rPr>
          <w:spacing w:val="-14"/>
          <w:sz w:val="26"/>
        </w:rPr>
        <w:t xml:space="preserve"> </w:t>
      </w:r>
      <w:r>
        <w:rPr>
          <w:sz w:val="26"/>
        </w:rPr>
        <w:t>иных</w:t>
      </w:r>
      <w:r>
        <w:rPr>
          <w:spacing w:val="-14"/>
          <w:sz w:val="26"/>
        </w:rPr>
        <w:t xml:space="preserve"> </w:t>
      </w:r>
      <w:r>
        <w:rPr>
          <w:sz w:val="26"/>
        </w:rPr>
        <w:t>сообщений</w:t>
      </w:r>
      <w:r>
        <w:rPr>
          <w:spacing w:val="-14"/>
          <w:sz w:val="26"/>
        </w:rPr>
        <w:t xml:space="preserve"> </w:t>
      </w:r>
      <w:r>
        <w:rPr>
          <w:sz w:val="26"/>
        </w:rPr>
        <w:t>от имени Оператора.</w:t>
      </w:r>
    </w:p>
    <w:p w14:paraId="077207FD" w14:textId="77777777" w:rsidR="00053906" w:rsidRDefault="00FE6ECB">
      <w:pPr>
        <w:pStyle w:val="a3"/>
        <w:ind w:right="120" w:firstLine="710"/>
      </w:pPr>
      <w:r>
        <w:t>Уполномоченные лица, осуществляющие обработку персональных данных на основании заключаемого с Оператором соглашения об обработке персональных данных, обязуются соблюдать принципы, правила обработки и защиты персональных данных, предусмотренные</w:t>
      </w:r>
      <w:r>
        <w:rPr>
          <w:spacing w:val="-14"/>
        </w:rPr>
        <w:t xml:space="preserve"> </w:t>
      </w:r>
      <w:r>
        <w:t>Законом.</w:t>
      </w:r>
      <w:r>
        <w:rPr>
          <w:spacing w:val="-12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каждого</w:t>
      </w:r>
      <w:r>
        <w:rPr>
          <w:spacing w:val="-14"/>
        </w:rPr>
        <w:t xml:space="preserve"> </w:t>
      </w:r>
      <w:r>
        <w:t>уполномоченного</w:t>
      </w:r>
      <w:r>
        <w:rPr>
          <w:spacing w:val="-14"/>
        </w:rPr>
        <w:t xml:space="preserve"> </w:t>
      </w:r>
      <w:r>
        <w:t>лица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соглашении</w:t>
      </w:r>
      <w:r>
        <w:rPr>
          <w:spacing w:val="-14"/>
        </w:rPr>
        <w:t xml:space="preserve"> </w:t>
      </w:r>
      <w:r>
        <w:t>об</w:t>
      </w:r>
      <w:r>
        <w:rPr>
          <w:spacing w:val="-15"/>
        </w:rPr>
        <w:t xml:space="preserve"> </w:t>
      </w:r>
      <w:r>
        <w:t>обработке персональных данных определяются перечень действий с персональными данными, которые будут совершаться таким лицом, осуществляющим обработку персональных данных, цели обработки, устанавливается обязанность такого лица соблюдать конфиденциальность</w:t>
      </w:r>
      <w:r>
        <w:rPr>
          <w:spacing w:val="-8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обеспечивать</w:t>
      </w:r>
      <w:r>
        <w:rPr>
          <w:spacing w:val="-13"/>
        </w:rPr>
        <w:t xml:space="preserve"> </w:t>
      </w:r>
      <w:r>
        <w:t>безопасность</w:t>
      </w:r>
      <w:r>
        <w:rPr>
          <w:spacing w:val="-8"/>
        </w:rPr>
        <w:t xml:space="preserve"> </w:t>
      </w:r>
      <w:r>
        <w:t>персональных</w:t>
      </w:r>
      <w:r>
        <w:rPr>
          <w:spacing w:val="-14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обработке, указываются необходимые меры и требования к защите обрабатываемых персональных данных в соответствии с Законом.</w:t>
      </w:r>
    </w:p>
    <w:p w14:paraId="429E7732" w14:textId="11FD555B" w:rsidR="00053906" w:rsidRDefault="00FE6ECB" w:rsidP="00BD00AF">
      <w:pPr>
        <w:pStyle w:val="a3"/>
        <w:spacing w:before="2"/>
        <w:ind w:right="120" w:firstLine="710"/>
      </w:pPr>
      <w:r>
        <w:t>Оператор вправе предоставлять персональные данные третьим лицам в целях согласно Приложению, к настоящей Политике, в частности, операторам электросвязи, операторам сервисов обмена электронными сообщениями, организациям почтовой связи, страховым организациям, банкам и их представителям, государственным органам при наличии оснований, установленных законодательством Республики Беларусь.</w:t>
      </w:r>
    </w:p>
    <w:p w14:paraId="544F86F0" w14:textId="77777777" w:rsidR="00053906" w:rsidRDefault="00053906">
      <w:pPr>
        <w:pStyle w:val="a3"/>
        <w:spacing w:before="1"/>
        <w:ind w:left="0"/>
        <w:jc w:val="left"/>
      </w:pPr>
    </w:p>
    <w:p w14:paraId="09F893DC" w14:textId="77777777" w:rsidR="00053906" w:rsidRDefault="00FE6ECB">
      <w:pPr>
        <w:pStyle w:val="1"/>
        <w:numPr>
          <w:ilvl w:val="0"/>
          <w:numId w:val="1"/>
        </w:numPr>
        <w:tabs>
          <w:tab w:val="left" w:pos="1656"/>
        </w:tabs>
        <w:ind w:left="1901" w:right="685" w:hanging="509"/>
        <w:jc w:val="left"/>
      </w:pPr>
      <w:r>
        <w:t>СПОСОБЫ</w:t>
      </w:r>
      <w:r>
        <w:rPr>
          <w:spacing w:val="-11"/>
        </w:rPr>
        <w:t xml:space="preserve"> </w:t>
      </w:r>
      <w:r>
        <w:t>ПОЛУЧЕНИЯ</w:t>
      </w:r>
      <w:r>
        <w:rPr>
          <w:spacing w:val="-11"/>
        </w:rPr>
        <w:t xml:space="preserve"> </w:t>
      </w:r>
      <w:r>
        <w:t>СОГЛАСИЯ</w:t>
      </w:r>
      <w:r>
        <w:rPr>
          <w:spacing w:val="-11"/>
        </w:rPr>
        <w:t xml:space="preserve"> </w:t>
      </w:r>
      <w:r>
        <w:t>СУБЪЕКТА</w:t>
      </w:r>
      <w:r>
        <w:rPr>
          <w:spacing w:val="-14"/>
        </w:rPr>
        <w:t xml:space="preserve"> </w:t>
      </w:r>
      <w:r>
        <w:t>ПЕРСОНАЛЬНЫХ ДАННЫХ НА ОБРАБОТКУ ПЕРСОНАЛЬНЫХ ДАННЫХ</w:t>
      </w:r>
    </w:p>
    <w:p w14:paraId="204D1D44" w14:textId="77777777" w:rsidR="00053906" w:rsidRDefault="00FE6ECB">
      <w:pPr>
        <w:pStyle w:val="a4"/>
        <w:numPr>
          <w:ilvl w:val="1"/>
          <w:numId w:val="1"/>
        </w:numPr>
        <w:tabs>
          <w:tab w:val="left" w:pos="1416"/>
        </w:tabs>
        <w:ind w:right="123" w:firstLine="710"/>
        <w:rPr>
          <w:sz w:val="26"/>
        </w:rPr>
      </w:pPr>
      <w:r>
        <w:rPr>
          <w:sz w:val="26"/>
        </w:rPr>
        <w:t>Согласие субъекта персональных данных представляет собой свободное, однозначное, информированное выражение его воли, посредством которого он разрешает обработку своих персональных данных.</w:t>
      </w:r>
    </w:p>
    <w:p w14:paraId="496871F9" w14:textId="3EC032E4" w:rsidR="00053906" w:rsidRDefault="00FE6ECB">
      <w:pPr>
        <w:pStyle w:val="a4"/>
        <w:numPr>
          <w:ilvl w:val="1"/>
          <w:numId w:val="1"/>
        </w:numPr>
        <w:tabs>
          <w:tab w:val="left" w:pos="1324"/>
        </w:tabs>
        <w:ind w:right="124" w:firstLine="710"/>
        <w:rPr>
          <w:sz w:val="26"/>
        </w:rPr>
      </w:pPr>
      <w:r>
        <w:rPr>
          <w:sz w:val="26"/>
        </w:rPr>
        <w:t>Согласие субъекта персональных данных может быть получено Оператором в письменной</w:t>
      </w:r>
      <w:r>
        <w:rPr>
          <w:spacing w:val="-2"/>
          <w:sz w:val="26"/>
        </w:rPr>
        <w:t xml:space="preserve"> </w:t>
      </w:r>
      <w:r>
        <w:rPr>
          <w:sz w:val="26"/>
        </w:rPr>
        <w:t>форме,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-2"/>
          <w:sz w:val="26"/>
        </w:rPr>
        <w:t xml:space="preserve"> </w:t>
      </w:r>
      <w:r>
        <w:rPr>
          <w:sz w:val="26"/>
        </w:rPr>
        <w:t>виде</w:t>
      </w:r>
      <w:r>
        <w:rPr>
          <w:spacing w:val="-2"/>
          <w:sz w:val="26"/>
        </w:rPr>
        <w:t xml:space="preserve"> </w:t>
      </w:r>
      <w:r>
        <w:rPr>
          <w:sz w:val="26"/>
        </w:rPr>
        <w:t>электронного</w:t>
      </w:r>
      <w:r>
        <w:rPr>
          <w:spacing w:val="-3"/>
          <w:sz w:val="26"/>
        </w:rPr>
        <w:t xml:space="preserve"> </w:t>
      </w:r>
      <w:r>
        <w:rPr>
          <w:sz w:val="26"/>
        </w:rPr>
        <w:t>документа</w:t>
      </w:r>
      <w:r>
        <w:rPr>
          <w:spacing w:val="-2"/>
          <w:sz w:val="26"/>
        </w:rPr>
        <w:t xml:space="preserve"> </w:t>
      </w:r>
      <w:r>
        <w:rPr>
          <w:sz w:val="26"/>
        </w:rPr>
        <w:t>или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2"/>
          <w:sz w:val="26"/>
        </w:rPr>
        <w:t xml:space="preserve"> </w:t>
      </w:r>
      <w:r>
        <w:rPr>
          <w:sz w:val="26"/>
        </w:rPr>
        <w:t>иной</w:t>
      </w:r>
      <w:r>
        <w:rPr>
          <w:spacing w:val="-2"/>
          <w:sz w:val="26"/>
        </w:rPr>
        <w:t xml:space="preserve"> </w:t>
      </w:r>
      <w:r>
        <w:rPr>
          <w:sz w:val="26"/>
        </w:rPr>
        <w:t>электронной</w:t>
      </w:r>
      <w:r>
        <w:rPr>
          <w:spacing w:val="-2"/>
          <w:sz w:val="26"/>
        </w:rPr>
        <w:t xml:space="preserve"> </w:t>
      </w:r>
      <w:r>
        <w:rPr>
          <w:sz w:val="26"/>
        </w:rPr>
        <w:t>форме.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-7"/>
          <w:sz w:val="26"/>
        </w:rPr>
        <w:t xml:space="preserve"> </w:t>
      </w:r>
      <w:r>
        <w:rPr>
          <w:sz w:val="26"/>
        </w:rPr>
        <w:t>иной электронной форме Оператор получает согласие субъекта персональных данных посредством проставления субъектом персональных данных соответствующей отметки на Сайте Оператора.</w:t>
      </w:r>
    </w:p>
    <w:p w14:paraId="6E6D1C75" w14:textId="77777777" w:rsidR="00BD00AF" w:rsidRDefault="00BD00AF" w:rsidP="00BD00AF">
      <w:pPr>
        <w:pStyle w:val="a4"/>
        <w:tabs>
          <w:tab w:val="left" w:pos="1324"/>
        </w:tabs>
        <w:ind w:left="829" w:right="124" w:firstLine="0"/>
        <w:jc w:val="right"/>
        <w:rPr>
          <w:sz w:val="26"/>
        </w:rPr>
      </w:pPr>
    </w:p>
    <w:p w14:paraId="7E59B4FD" w14:textId="77777777" w:rsidR="00053906" w:rsidRDefault="00FE6ECB">
      <w:pPr>
        <w:pStyle w:val="1"/>
        <w:numPr>
          <w:ilvl w:val="0"/>
          <w:numId w:val="1"/>
        </w:numPr>
        <w:tabs>
          <w:tab w:val="left" w:pos="1661"/>
        </w:tabs>
        <w:spacing w:before="60" w:line="242" w:lineRule="auto"/>
        <w:ind w:left="3341" w:right="1404" w:hanging="1945"/>
        <w:jc w:val="left"/>
      </w:pPr>
      <w:r>
        <w:t>ОСНОВНЫЕ</w:t>
      </w:r>
      <w:r>
        <w:rPr>
          <w:spacing w:val="-10"/>
        </w:rPr>
        <w:t xml:space="preserve"> </w:t>
      </w:r>
      <w:r>
        <w:t>ПРАВА</w:t>
      </w:r>
      <w:r>
        <w:rPr>
          <w:spacing w:val="-13"/>
        </w:rPr>
        <w:t xml:space="preserve"> </w:t>
      </w:r>
      <w:r>
        <w:t>СУБЪЕКТА</w:t>
      </w:r>
      <w:r>
        <w:rPr>
          <w:spacing w:val="-13"/>
        </w:rPr>
        <w:t xml:space="preserve"> </w:t>
      </w:r>
      <w:r>
        <w:t>ПЕРСОНАЛЬНЫХ</w:t>
      </w:r>
      <w:r>
        <w:rPr>
          <w:spacing w:val="-10"/>
        </w:rPr>
        <w:t xml:space="preserve"> </w:t>
      </w:r>
      <w:r>
        <w:t>ДАННЫХ, МЕХАНИЗМ ИХ РЕАЛИЗАЦИИ</w:t>
      </w:r>
    </w:p>
    <w:p w14:paraId="52815A7A" w14:textId="77777777" w:rsidR="00053906" w:rsidRDefault="00FE6ECB">
      <w:pPr>
        <w:pStyle w:val="a4"/>
        <w:numPr>
          <w:ilvl w:val="1"/>
          <w:numId w:val="1"/>
        </w:numPr>
        <w:tabs>
          <w:tab w:val="left" w:pos="1290"/>
        </w:tabs>
        <w:spacing w:after="6" w:line="295" w:lineRule="exact"/>
        <w:ind w:left="1289" w:hanging="460"/>
        <w:rPr>
          <w:sz w:val="26"/>
        </w:rPr>
      </w:pPr>
      <w:r>
        <w:rPr>
          <w:sz w:val="26"/>
        </w:rPr>
        <w:t>Субъекты</w:t>
      </w:r>
      <w:r>
        <w:rPr>
          <w:spacing w:val="-17"/>
          <w:sz w:val="26"/>
        </w:rPr>
        <w:t xml:space="preserve"> </w:t>
      </w:r>
      <w:r>
        <w:rPr>
          <w:sz w:val="26"/>
        </w:rPr>
        <w:t>персональных</w:t>
      </w:r>
      <w:r>
        <w:rPr>
          <w:spacing w:val="-15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16"/>
          <w:sz w:val="26"/>
        </w:rPr>
        <w:t xml:space="preserve"> </w:t>
      </w:r>
      <w:r>
        <w:rPr>
          <w:sz w:val="26"/>
        </w:rPr>
        <w:t>обладают</w:t>
      </w:r>
      <w:r>
        <w:rPr>
          <w:spacing w:val="-14"/>
          <w:sz w:val="26"/>
        </w:rPr>
        <w:t xml:space="preserve"> </w:t>
      </w:r>
      <w:r>
        <w:rPr>
          <w:sz w:val="26"/>
        </w:rPr>
        <w:t>следующими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правами: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4538"/>
        <w:gridCol w:w="4956"/>
      </w:tblGrid>
      <w:tr w:rsidR="00053906" w14:paraId="521D8F42" w14:textId="77777777">
        <w:trPr>
          <w:trHeight w:val="600"/>
        </w:trPr>
        <w:tc>
          <w:tcPr>
            <w:tcW w:w="552" w:type="dxa"/>
          </w:tcPr>
          <w:p w14:paraId="4778CADE" w14:textId="77777777" w:rsidR="00053906" w:rsidRDefault="00FE6EC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9"/>
                <w:sz w:val="26"/>
              </w:rPr>
              <w:t>№</w:t>
            </w:r>
          </w:p>
        </w:tc>
        <w:tc>
          <w:tcPr>
            <w:tcW w:w="4538" w:type="dxa"/>
          </w:tcPr>
          <w:p w14:paraId="000B8A9B" w14:textId="77777777" w:rsidR="00053906" w:rsidRDefault="00FE6ECB">
            <w:pPr>
              <w:pStyle w:val="TableParagraph"/>
              <w:spacing w:line="291" w:lineRule="exact"/>
              <w:ind w:left="1906" w:right="190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Право</w:t>
            </w:r>
          </w:p>
        </w:tc>
        <w:tc>
          <w:tcPr>
            <w:tcW w:w="4956" w:type="dxa"/>
          </w:tcPr>
          <w:p w14:paraId="55D11B9F" w14:textId="77777777" w:rsidR="00053906" w:rsidRDefault="00FE6ECB">
            <w:pPr>
              <w:pStyle w:val="TableParagraph"/>
              <w:spacing w:line="291" w:lineRule="exact"/>
              <w:ind w:left="1752" w:right="1754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Последствия</w:t>
            </w:r>
          </w:p>
        </w:tc>
      </w:tr>
      <w:tr w:rsidR="00053906" w14:paraId="76A5986F" w14:textId="77777777">
        <w:trPr>
          <w:trHeight w:val="1492"/>
        </w:trPr>
        <w:tc>
          <w:tcPr>
            <w:tcW w:w="552" w:type="dxa"/>
          </w:tcPr>
          <w:p w14:paraId="530DBF0D" w14:textId="77777777" w:rsidR="00053906" w:rsidRDefault="00FE6EC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1.</w:t>
            </w:r>
          </w:p>
        </w:tc>
        <w:tc>
          <w:tcPr>
            <w:tcW w:w="4538" w:type="dxa"/>
          </w:tcPr>
          <w:p w14:paraId="51673B06" w14:textId="77777777" w:rsidR="00053906" w:rsidRDefault="00FE6EC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Право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внесение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изменений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свои персональные данные</w:t>
            </w:r>
          </w:p>
        </w:tc>
        <w:tc>
          <w:tcPr>
            <w:tcW w:w="4956" w:type="dxa"/>
          </w:tcPr>
          <w:p w14:paraId="00504534" w14:textId="77777777" w:rsidR="00053906" w:rsidRDefault="00FE6ECB">
            <w:pPr>
              <w:pStyle w:val="TableParagraph"/>
              <w:ind w:right="214"/>
              <w:rPr>
                <w:sz w:val="26"/>
              </w:rPr>
            </w:pPr>
            <w:r>
              <w:rPr>
                <w:sz w:val="26"/>
              </w:rPr>
              <w:t>Оператор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срок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15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календарных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дней с момента получения запроса внесет изменения в персональные данные, если они являются неполными, устаревшими</w:t>
            </w:r>
          </w:p>
          <w:p w14:paraId="227B7E36" w14:textId="77777777" w:rsidR="00053906" w:rsidRDefault="00FE6ECB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или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неточными.</w:t>
            </w:r>
          </w:p>
        </w:tc>
      </w:tr>
      <w:tr w:rsidR="00053906" w14:paraId="1CDBCC7F" w14:textId="77777777">
        <w:trPr>
          <w:trHeight w:val="1497"/>
        </w:trPr>
        <w:tc>
          <w:tcPr>
            <w:tcW w:w="552" w:type="dxa"/>
          </w:tcPr>
          <w:p w14:paraId="49D5D91A" w14:textId="77777777" w:rsidR="00053906" w:rsidRDefault="00FE6EC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2.</w:t>
            </w:r>
          </w:p>
        </w:tc>
        <w:tc>
          <w:tcPr>
            <w:tcW w:w="4538" w:type="dxa"/>
          </w:tcPr>
          <w:p w14:paraId="2BF6A12C" w14:textId="77777777" w:rsidR="00053906" w:rsidRDefault="00FE6EC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Право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получение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информации,</w:t>
            </w:r>
          </w:p>
          <w:p w14:paraId="2F91EFF3" w14:textId="77777777" w:rsidR="00053906" w:rsidRDefault="00FE6ECB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касающейся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обработки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 xml:space="preserve">персональных </w:t>
            </w:r>
            <w:r>
              <w:rPr>
                <w:spacing w:val="-2"/>
                <w:sz w:val="26"/>
              </w:rPr>
              <w:t>данных</w:t>
            </w:r>
          </w:p>
        </w:tc>
        <w:tc>
          <w:tcPr>
            <w:tcW w:w="4956" w:type="dxa"/>
          </w:tcPr>
          <w:p w14:paraId="0CAF0463" w14:textId="77777777" w:rsidR="00053906" w:rsidRDefault="00FE6ECB">
            <w:pPr>
              <w:pStyle w:val="TableParagraph"/>
              <w:spacing w:line="242" w:lineRule="auto"/>
              <w:rPr>
                <w:sz w:val="26"/>
              </w:rPr>
            </w:pPr>
            <w:r>
              <w:rPr>
                <w:sz w:val="26"/>
              </w:rPr>
              <w:t>Оператор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течение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рабочих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дней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после получения заявления предоставит</w:t>
            </w:r>
          </w:p>
          <w:p w14:paraId="31480BE7" w14:textId="77777777" w:rsidR="00053906" w:rsidRDefault="00FE6ECB">
            <w:pPr>
              <w:pStyle w:val="TableParagraph"/>
              <w:ind w:right="214"/>
              <w:rPr>
                <w:sz w:val="26"/>
              </w:rPr>
            </w:pPr>
            <w:r>
              <w:rPr>
                <w:sz w:val="26"/>
              </w:rPr>
              <w:t>запрашиваемую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информацию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либо уведомит о причинах отказа</w:t>
            </w:r>
          </w:p>
          <w:p w14:paraId="33FD70C4" w14:textId="77777777" w:rsidR="00053906" w:rsidRDefault="00FE6ECB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в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 xml:space="preserve">ее </w:t>
            </w:r>
            <w:r>
              <w:rPr>
                <w:spacing w:val="-2"/>
                <w:sz w:val="26"/>
              </w:rPr>
              <w:t>предоставлении.</w:t>
            </w:r>
          </w:p>
        </w:tc>
      </w:tr>
      <w:tr w:rsidR="00053906" w14:paraId="2713347A" w14:textId="77777777">
        <w:trPr>
          <w:trHeight w:val="2093"/>
        </w:trPr>
        <w:tc>
          <w:tcPr>
            <w:tcW w:w="552" w:type="dxa"/>
          </w:tcPr>
          <w:p w14:paraId="3740EDF1" w14:textId="77777777" w:rsidR="00053906" w:rsidRDefault="00FE6ECB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pacing w:val="-5"/>
                <w:sz w:val="26"/>
              </w:rPr>
              <w:lastRenderedPageBreak/>
              <w:t>3.</w:t>
            </w:r>
          </w:p>
        </w:tc>
        <w:tc>
          <w:tcPr>
            <w:tcW w:w="4538" w:type="dxa"/>
          </w:tcPr>
          <w:p w14:paraId="50F50D2B" w14:textId="77777777" w:rsidR="00053906" w:rsidRDefault="00FE6EC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Право на получение информации о предоставлении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персональных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данных третьим лицам (один раз</w:t>
            </w:r>
          </w:p>
          <w:p w14:paraId="6407038F" w14:textId="77777777" w:rsidR="00053906" w:rsidRDefault="00FE6EC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в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календарный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бесплатно)</w:t>
            </w:r>
          </w:p>
        </w:tc>
        <w:tc>
          <w:tcPr>
            <w:tcW w:w="4956" w:type="dxa"/>
          </w:tcPr>
          <w:p w14:paraId="7C207616" w14:textId="77777777" w:rsidR="00053906" w:rsidRDefault="00FE6ECB">
            <w:pPr>
              <w:pStyle w:val="TableParagraph"/>
              <w:ind w:right="130"/>
              <w:rPr>
                <w:sz w:val="26"/>
              </w:rPr>
            </w:pPr>
            <w:r>
              <w:rPr>
                <w:sz w:val="26"/>
              </w:rPr>
              <w:t>Оператор в срок до 15 календарных дней с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момента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получения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запроса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предоставит информацию о том, какие персональные данные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кому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предоставлялись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течение года, предшествовавшего дате подачи</w:t>
            </w:r>
          </w:p>
          <w:p w14:paraId="045F34D7" w14:textId="77777777" w:rsidR="00053906" w:rsidRDefault="00FE6ECB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заявления,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либо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уведомит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причинах</w:t>
            </w:r>
          </w:p>
          <w:p w14:paraId="537ABF8C" w14:textId="77777777" w:rsidR="00053906" w:rsidRDefault="00FE6ECB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отказа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ее</w:t>
            </w:r>
            <w:r>
              <w:rPr>
                <w:spacing w:val="-2"/>
                <w:sz w:val="26"/>
              </w:rPr>
              <w:t xml:space="preserve"> предоставлении.</w:t>
            </w:r>
          </w:p>
        </w:tc>
      </w:tr>
      <w:tr w:rsidR="00053906" w14:paraId="2AC03AB2" w14:textId="77777777">
        <w:trPr>
          <w:trHeight w:val="2990"/>
        </w:trPr>
        <w:tc>
          <w:tcPr>
            <w:tcW w:w="552" w:type="dxa"/>
          </w:tcPr>
          <w:p w14:paraId="26D10543" w14:textId="77777777" w:rsidR="00053906" w:rsidRDefault="00FE6EC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4.</w:t>
            </w:r>
          </w:p>
        </w:tc>
        <w:tc>
          <w:tcPr>
            <w:tcW w:w="4538" w:type="dxa"/>
          </w:tcPr>
          <w:p w14:paraId="3BC3A61E" w14:textId="77777777" w:rsidR="00053906" w:rsidRDefault="00FE6ECB">
            <w:pPr>
              <w:pStyle w:val="TableParagraph"/>
              <w:spacing w:line="242" w:lineRule="auto"/>
              <w:ind w:right="177"/>
              <w:rPr>
                <w:sz w:val="26"/>
              </w:rPr>
            </w:pPr>
            <w:r>
              <w:rPr>
                <w:sz w:val="26"/>
              </w:rPr>
              <w:t>Право требовать прекращения обработки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персональных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и (или) их удаления</w:t>
            </w:r>
          </w:p>
        </w:tc>
        <w:tc>
          <w:tcPr>
            <w:tcW w:w="4956" w:type="dxa"/>
          </w:tcPr>
          <w:p w14:paraId="5BC8B160" w14:textId="77777777" w:rsidR="00053906" w:rsidRDefault="00FE6ECB">
            <w:pPr>
              <w:pStyle w:val="TableParagraph"/>
              <w:ind w:right="214"/>
              <w:rPr>
                <w:sz w:val="26"/>
              </w:rPr>
            </w:pPr>
            <w:r>
              <w:rPr>
                <w:sz w:val="26"/>
              </w:rPr>
              <w:t>Оператор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срок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15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календарных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дней с момента получения запроса прекратит обработку персональных данных,</w:t>
            </w:r>
          </w:p>
          <w:p w14:paraId="3D499FF8" w14:textId="77777777" w:rsidR="00053906" w:rsidRDefault="00FE6ECB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осуществит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их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удаление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уведомит</w:t>
            </w:r>
          </w:p>
          <w:p w14:paraId="4C8ABCBE" w14:textId="77777777" w:rsidR="00053906" w:rsidRDefault="00FE6ECB">
            <w:pPr>
              <w:pStyle w:val="TableParagraph"/>
              <w:ind w:right="214"/>
              <w:rPr>
                <w:sz w:val="26"/>
              </w:rPr>
            </w:pPr>
            <w:r>
              <w:rPr>
                <w:sz w:val="26"/>
              </w:rPr>
              <w:t>субъекта персональных данных об этом, за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исключением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случаев,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когда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Оператор вправе продолжить обработку</w:t>
            </w:r>
          </w:p>
          <w:p w14:paraId="0177A217" w14:textId="77777777" w:rsidR="00053906" w:rsidRDefault="00FE6ECB">
            <w:pPr>
              <w:pStyle w:val="TableParagraph"/>
              <w:ind w:right="214"/>
              <w:rPr>
                <w:sz w:val="26"/>
              </w:rPr>
            </w:pPr>
            <w:r>
              <w:rPr>
                <w:sz w:val="26"/>
              </w:rPr>
              <w:t>персональных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при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наличии оснований, установленных</w:t>
            </w:r>
          </w:p>
          <w:p w14:paraId="6591F065" w14:textId="77777777" w:rsidR="00053906" w:rsidRDefault="00FE6ECB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законодательством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Республики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Беларусь.</w:t>
            </w:r>
          </w:p>
        </w:tc>
      </w:tr>
      <w:tr w:rsidR="00053906" w14:paraId="42B586FB" w14:textId="77777777">
        <w:trPr>
          <w:trHeight w:val="2990"/>
        </w:trPr>
        <w:tc>
          <w:tcPr>
            <w:tcW w:w="552" w:type="dxa"/>
          </w:tcPr>
          <w:p w14:paraId="2B98821A" w14:textId="77777777" w:rsidR="00053906" w:rsidRDefault="00FE6EC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5.</w:t>
            </w:r>
          </w:p>
        </w:tc>
        <w:tc>
          <w:tcPr>
            <w:tcW w:w="4538" w:type="dxa"/>
          </w:tcPr>
          <w:p w14:paraId="14C3E535" w14:textId="77777777" w:rsidR="00053906" w:rsidRDefault="00FE6ECB">
            <w:pPr>
              <w:pStyle w:val="TableParagraph"/>
              <w:ind w:right="177"/>
              <w:rPr>
                <w:sz w:val="26"/>
              </w:rPr>
            </w:pPr>
            <w:r>
              <w:rPr>
                <w:sz w:val="26"/>
              </w:rPr>
              <w:t>Право отозвать предоставленное ранее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согласие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обработку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своих персональных данных</w:t>
            </w:r>
          </w:p>
        </w:tc>
        <w:tc>
          <w:tcPr>
            <w:tcW w:w="4956" w:type="dxa"/>
          </w:tcPr>
          <w:p w14:paraId="3A3CD9DA" w14:textId="77777777" w:rsidR="00053906" w:rsidRDefault="00FE6ECB">
            <w:pPr>
              <w:pStyle w:val="TableParagraph"/>
              <w:ind w:right="214"/>
              <w:rPr>
                <w:sz w:val="26"/>
              </w:rPr>
            </w:pPr>
            <w:r>
              <w:rPr>
                <w:sz w:val="26"/>
              </w:rPr>
              <w:t>Оператор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срок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15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календарных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дней с момента получения запроса прекратит обработку персональных данных,</w:t>
            </w:r>
          </w:p>
          <w:p w14:paraId="4B7E517E" w14:textId="77777777" w:rsidR="00053906" w:rsidRDefault="00FE6ECB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осуществит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их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удаление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уведомит</w:t>
            </w:r>
          </w:p>
          <w:p w14:paraId="48092BAF" w14:textId="77777777" w:rsidR="00053906" w:rsidRDefault="00FE6ECB">
            <w:pPr>
              <w:pStyle w:val="TableParagraph"/>
              <w:ind w:right="214"/>
              <w:rPr>
                <w:sz w:val="26"/>
              </w:rPr>
            </w:pPr>
            <w:r>
              <w:rPr>
                <w:sz w:val="26"/>
              </w:rPr>
              <w:t>субъекта персональных данных об этом, за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исключением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случаев,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когда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Оператор вправе продолжить обработку</w:t>
            </w:r>
          </w:p>
          <w:p w14:paraId="22DDBB68" w14:textId="77777777" w:rsidR="00053906" w:rsidRDefault="00FE6ECB">
            <w:pPr>
              <w:pStyle w:val="TableParagraph"/>
              <w:ind w:right="214"/>
              <w:rPr>
                <w:sz w:val="26"/>
              </w:rPr>
            </w:pPr>
            <w:r>
              <w:rPr>
                <w:sz w:val="26"/>
              </w:rPr>
              <w:t>персональных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при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наличии оснований, установленных</w:t>
            </w:r>
          </w:p>
          <w:p w14:paraId="2F6B4EA9" w14:textId="77777777" w:rsidR="00053906" w:rsidRDefault="00FE6ECB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законодательством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Республики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Беларусь.</w:t>
            </w:r>
          </w:p>
        </w:tc>
      </w:tr>
      <w:tr w:rsidR="00053906" w14:paraId="39633B8F" w14:textId="77777777">
        <w:trPr>
          <w:trHeight w:val="1795"/>
        </w:trPr>
        <w:tc>
          <w:tcPr>
            <w:tcW w:w="552" w:type="dxa"/>
          </w:tcPr>
          <w:p w14:paraId="49082001" w14:textId="77777777" w:rsidR="00053906" w:rsidRDefault="00FE6EC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6.</w:t>
            </w:r>
          </w:p>
        </w:tc>
        <w:tc>
          <w:tcPr>
            <w:tcW w:w="4538" w:type="dxa"/>
          </w:tcPr>
          <w:p w14:paraId="57C09184" w14:textId="77777777" w:rsidR="00053906" w:rsidRDefault="00FE6EC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Право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обжалование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действий</w:t>
            </w:r>
          </w:p>
          <w:p w14:paraId="119B55EA" w14:textId="77777777" w:rsidR="00053906" w:rsidRDefault="00FE6EC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(бездействия)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решений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Оператора, связанных с обработкой</w:t>
            </w:r>
          </w:p>
          <w:p w14:paraId="0F3BA723" w14:textId="77777777" w:rsidR="00053906" w:rsidRDefault="00FE6ECB">
            <w:pPr>
              <w:pStyle w:val="TableParagraph"/>
              <w:spacing w:before="1" w:line="298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персональных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данных,</w:t>
            </w:r>
          </w:p>
          <w:p w14:paraId="7E8794DF" w14:textId="77777777" w:rsidR="00053906" w:rsidRDefault="00FE6ECB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уполномоченный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орган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защите прав субъектов персональных</w:t>
            </w:r>
          </w:p>
        </w:tc>
        <w:tc>
          <w:tcPr>
            <w:tcW w:w="4956" w:type="dxa"/>
          </w:tcPr>
          <w:p w14:paraId="326720D4" w14:textId="77777777" w:rsidR="00053906" w:rsidRDefault="00FE6ECB">
            <w:pPr>
              <w:pStyle w:val="TableParagraph"/>
              <w:ind w:right="214"/>
              <w:rPr>
                <w:sz w:val="26"/>
              </w:rPr>
            </w:pPr>
            <w:r>
              <w:rPr>
                <w:sz w:val="26"/>
              </w:rPr>
              <w:t>Жалоба рассматривается в порядке, уставленном законодательством Республики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Беларусь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обращениях граждан и юридических лиц.</w:t>
            </w:r>
          </w:p>
        </w:tc>
      </w:tr>
    </w:tbl>
    <w:p w14:paraId="2EF0AEEC" w14:textId="77777777" w:rsidR="00053906" w:rsidRDefault="00053906">
      <w:pPr>
        <w:rPr>
          <w:sz w:val="26"/>
        </w:rPr>
        <w:sectPr w:rsidR="00053906">
          <w:pgSz w:w="11910" w:h="16840"/>
          <w:pgMar w:top="1220" w:right="7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4538"/>
        <w:gridCol w:w="4956"/>
      </w:tblGrid>
      <w:tr w:rsidR="00053906" w14:paraId="6DCEF4B4" w14:textId="77777777">
        <w:trPr>
          <w:trHeight w:val="1195"/>
        </w:trPr>
        <w:tc>
          <w:tcPr>
            <w:tcW w:w="552" w:type="dxa"/>
          </w:tcPr>
          <w:p w14:paraId="627362A2" w14:textId="77777777" w:rsidR="00053906" w:rsidRDefault="0005390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538" w:type="dxa"/>
          </w:tcPr>
          <w:p w14:paraId="7F9BC4F4" w14:textId="77777777" w:rsidR="00053906" w:rsidRDefault="00FE6ECB">
            <w:pPr>
              <w:pStyle w:val="TableParagraph"/>
              <w:ind w:right="177"/>
              <w:rPr>
                <w:sz w:val="26"/>
              </w:rPr>
            </w:pPr>
            <w:r>
              <w:rPr>
                <w:sz w:val="26"/>
              </w:rPr>
              <w:t>данных — Национальный центр защиты персональных данных Республики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Беларусь,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порядке,</w:t>
            </w:r>
          </w:p>
          <w:p w14:paraId="15DFB842" w14:textId="77777777" w:rsidR="00053906" w:rsidRDefault="00FE6ECB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установленном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законодательством</w:t>
            </w:r>
          </w:p>
        </w:tc>
        <w:tc>
          <w:tcPr>
            <w:tcW w:w="4956" w:type="dxa"/>
          </w:tcPr>
          <w:p w14:paraId="42AC79F1" w14:textId="77777777" w:rsidR="00053906" w:rsidRDefault="00053906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378E9BA5" w14:textId="77777777" w:rsidR="00053906" w:rsidRDefault="00FE6ECB">
      <w:pPr>
        <w:pStyle w:val="a4"/>
        <w:numPr>
          <w:ilvl w:val="1"/>
          <w:numId w:val="1"/>
        </w:numPr>
        <w:tabs>
          <w:tab w:val="left" w:pos="1439"/>
        </w:tabs>
        <w:spacing w:before="4"/>
        <w:ind w:right="117" w:firstLine="710"/>
        <w:rPr>
          <w:sz w:val="26"/>
        </w:rPr>
      </w:pPr>
      <w:r>
        <w:rPr>
          <w:sz w:val="26"/>
        </w:rPr>
        <w:t>Для реализации одного или нескольких прав, указанных под № 1–4 вышеприведенной таблицы, необходимо направить Оператору (нарочно или почтой) соответствующее заявление одним из следующих способов:</w:t>
      </w:r>
    </w:p>
    <w:p w14:paraId="74F5E553" w14:textId="5880B33E" w:rsidR="00053906" w:rsidRPr="002B31C1" w:rsidRDefault="00FE6ECB">
      <w:pPr>
        <w:pStyle w:val="a3"/>
        <w:spacing w:before="1"/>
        <w:ind w:right="120" w:firstLine="710"/>
      </w:pPr>
      <w:r w:rsidRPr="002B31C1">
        <w:t xml:space="preserve">в письменной форме по адресу: </w:t>
      </w:r>
      <w:proofErr w:type="gramStart"/>
      <w:r w:rsidR="002B31C1" w:rsidRPr="002B31C1">
        <w:t>220051 ,</w:t>
      </w:r>
      <w:proofErr w:type="gramEnd"/>
      <w:r w:rsidR="002B31C1" w:rsidRPr="002B31C1">
        <w:t xml:space="preserve"> </w:t>
      </w:r>
      <w:proofErr w:type="spellStart"/>
      <w:r w:rsidR="002B31C1" w:rsidRPr="002B31C1">
        <w:t>г.Минск</w:t>
      </w:r>
      <w:proofErr w:type="spellEnd"/>
      <w:r w:rsidR="002B31C1" w:rsidRPr="002B31C1">
        <w:t xml:space="preserve"> , </w:t>
      </w:r>
      <w:proofErr w:type="spellStart"/>
      <w:r w:rsidR="002B31C1" w:rsidRPr="002B31C1">
        <w:t>ул.Сергея</w:t>
      </w:r>
      <w:proofErr w:type="spellEnd"/>
      <w:r w:rsidR="002B31C1" w:rsidRPr="002B31C1">
        <w:t xml:space="preserve"> Есенина , дом 130 , кабинет 3</w:t>
      </w:r>
      <w:r w:rsidRPr="002B31C1">
        <w:t>;</w:t>
      </w:r>
    </w:p>
    <w:p w14:paraId="186B9FEF" w14:textId="5B69D402" w:rsidR="00053906" w:rsidRPr="002B31C1" w:rsidRDefault="00FE6ECB">
      <w:pPr>
        <w:pStyle w:val="a3"/>
        <w:spacing w:line="296" w:lineRule="exact"/>
        <w:ind w:left="830"/>
      </w:pPr>
      <w:r w:rsidRPr="002B31C1">
        <w:t>в</w:t>
      </w:r>
      <w:r w:rsidRPr="002B31C1">
        <w:rPr>
          <w:spacing w:val="-9"/>
        </w:rPr>
        <w:t xml:space="preserve"> </w:t>
      </w:r>
      <w:r w:rsidRPr="002B31C1">
        <w:t>виде</w:t>
      </w:r>
      <w:r w:rsidRPr="002B31C1">
        <w:rPr>
          <w:spacing w:val="-8"/>
        </w:rPr>
        <w:t xml:space="preserve"> </w:t>
      </w:r>
      <w:r w:rsidRPr="002B31C1">
        <w:t>электронного</w:t>
      </w:r>
      <w:r w:rsidRPr="002B31C1">
        <w:rPr>
          <w:spacing w:val="-10"/>
        </w:rPr>
        <w:t xml:space="preserve"> </w:t>
      </w:r>
      <w:r w:rsidRPr="002B31C1">
        <w:t>документа,</w:t>
      </w:r>
      <w:r w:rsidRPr="002B31C1">
        <w:rPr>
          <w:spacing w:val="-7"/>
        </w:rPr>
        <w:t xml:space="preserve"> </w:t>
      </w:r>
      <w:r w:rsidRPr="002B31C1">
        <w:t>на</w:t>
      </w:r>
      <w:r w:rsidRPr="002B31C1">
        <w:rPr>
          <w:spacing w:val="-9"/>
        </w:rPr>
        <w:t xml:space="preserve"> </w:t>
      </w:r>
      <w:r w:rsidRPr="002B31C1">
        <w:t>адрес</w:t>
      </w:r>
      <w:r w:rsidRPr="002B31C1">
        <w:rPr>
          <w:spacing w:val="-9"/>
        </w:rPr>
        <w:t xml:space="preserve"> </w:t>
      </w:r>
      <w:r w:rsidRPr="002B31C1">
        <w:t>электронной</w:t>
      </w:r>
      <w:r w:rsidRPr="002B31C1">
        <w:rPr>
          <w:spacing w:val="-9"/>
        </w:rPr>
        <w:t xml:space="preserve"> </w:t>
      </w:r>
      <w:r w:rsidRPr="002B31C1">
        <w:t>почты</w:t>
      </w:r>
      <w:r w:rsidR="00BD00AF" w:rsidRPr="002B31C1">
        <w:t>:</w:t>
      </w:r>
      <w:r w:rsidR="00BD00AF" w:rsidRPr="002B31C1">
        <w:rPr>
          <w:spacing w:val="-5"/>
        </w:rPr>
        <w:t xml:space="preserve"> </w:t>
      </w:r>
      <w:r w:rsidR="002B31C1" w:rsidRPr="002B31C1">
        <w:rPr>
          <w:spacing w:val="-5"/>
        </w:rPr>
        <w:t>gibkosale24@gmail.com</w:t>
      </w:r>
      <w:r w:rsidRPr="002B31C1">
        <w:rPr>
          <w:spacing w:val="-5"/>
        </w:rPr>
        <w:t>.</w:t>
      </w:r>
    </w:p>
    <w:p w14:paraId="73E3542F" w14:textId="072DA042" w:rsidR="00053906" w:rsidRDefault="00FE6ECB">
      <w:pPr>
        <w:pStyle w:val="a4"/>
        <w:numPr>
          <w:ilvl w:val="1"/>
          <w:numId w:val="1"/>
        </w:numPr>
        <w:tabs>
          <w:tab w:val="left" w:pos="1362"/>
        </w:tabs>
        <w:spacing w:before="4"/>
        <w:ind w:right="124" w:firstLine="710"/>
        <w:rPr>
          <w:sz w:val="26"/>
        </w:rPr>
      </w:pPr>
      <w:r w:rsidRPr="002B31C1">
        <w:rPr>
          <w:sz w:val="26"/>
        </w:rPr>
        <w:t xml:space="preserve">Для реализации права на отзыв согласия необходимо направить Оператору соответствующее заявление в порядке, установленном п. 4.2 Политики, либо путем направления электронного сообщения на адрес электронной почты </w:t>
      </w:r>
      <w:r w:rsidR="002B31C1" w:rsidRPr="002B31C1">
        <w:rPr>
          <w:sz w:val="26"/>
        </w:rPr>
        <w:t>gibkosale24@gmail.com</w:t>
      </w:r>
      <w:r w:rsidRPr="002B31C1">
        <w:rPr>
          <w:sz w:val="26"/>
        </w:rPr>
        <w:t>, так и отозвать согласие на Сайте путем заполнения формы в случае, если согласие субъектом персональных данных было предоставлено в иной электронной форме. Право на отзыв</w:t>
      </w:r>
      <w:r>
        <w:rPr>
          <w:sz w:val="26"/>
        </w:rPr>
        <w:t xml:space="preserve"> согласия не может быть реализовано в случае, когда обработка персональных данных осуществляется</w:t>
      </w:r>
      <w:r>
        <w:rPr>
          <w:spacing w:val="-13"/>
          <w:sz w:val="26"/>
        </w:rPr>
        <w:t xml:space="preserve"> </w:t>
      </w:r>
      <w:r>
        <w:rPr>
          <w:sz w:val="26"/>
        </w:rPr>
        <w:t>на</w:t>
      </w:r>
      <w:r>
        <w:rPr>
          <w:spacing w:val="-9"/>
          <w:sz w:val="26"/>
        </w:rPr>
        <w:t xml:space="preserve"> </w:t>
      </w:r>
      <w:r>
        <w:rPr>
          <w:sz w:val="26"/>
        </w:rPr>
        <w:t>основании</w:t>
      </w:r>
      <w:r>
        <w:rPr>
          <w:spacing w:val="-13"/>
          <w:sz w:val="26"/>
        </w:rPr>
        <w:t xml:space="preserve"> </w:t>
      </w:r>
      <w:r>
        <w:rPr>
          <w:sz w:val="26"/>
        </w:rPr>
        <w:t>договора</w:t>
      </w:r>
      <w:r>
        <w:rPr>
          <w:spacing w:val="-9"/>
          <w:sz w:val="26"/>
        </w:rPr>
        <w:t xml:space="preserve"> </w:t>
      </w:r>
      <w:r>
        <w:rPr>
          <w:sz w:val="26"/>
        </w:rPr>
        <w:t>либо</w:t>
      </w:r>
      <w:r>
        <w:rPr>
          <w:spacing w:val="-9"/>
          <w:sz w:val="26"/>
        </w:rPr>
        <w:t xml:space="preserve"> </w:t>
      </w:r>
      <w:r>
        <w:rPr>
          <w:sz w:val="26"/>
        </w:rPr>
        <w:t>иных</w:t>
      </w:r>
      <w:r>
        <w:rPr>
          <w:spacing w:val="-9"/>
          <w:sz w:val="26"/>
        </w:rPr>
        <w:t xml:space="preserve"> </w:t>
      </w:r>
      <w:r>
        <w:rPr>
          <w:sz w:val="26"/>
        </w:rPr>
        <w:t>правовых</w:t>
      </w:r>
      <w:r>
        <w:rPr>
          <w:spacing w:val="-9"/>
          <w:sz w:val="26"/>
        </w:rPr>
        <w:t xml:space="preserve"> </w:t>
      </w:r>
      <w:r>
        <w:rPr>
          <w:sz w:val="26"/>
        </w:rPr>
        <w:t>основаниях,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предусмотренных </w:t>
      </w:r>
      <w:r>
        <w:rPr>
          <w:spacing w:val="-2"/>
          <w:sz w:val="26"/>
        </w:rPr>
        <w:t>Законом.</w:t>
      </w:r>
    </w:p>
    <w:p w14:paraId="73219066" w14:textId="77777777" w:rsidR="00053906" w:rsidRDefault="00FE6ECB">
      <w:pPr>
        <w:pStyle w:val="a4"/>
        <w:numPr>
          <w:ilvl w:val="1"/>
          <w:numId w:val="1"/>
        </w:numPr>
        <w:tabs>
          <w:tab w:val="left" w:pos="1290"/>
        </w:tabs>
        <w:ind w:right="126" w:firstLine="710"/>
        <w:rPr>
          <w:sz w:val="26"/>
        </w:rPr>
      </w:pPr>
      <w:r>
        <w:rPr>
          <w:sz w:val="26"/>
        </w:rPr>
        <w:lastRenderedPageBreak/>
        <w:t>Заявление</w:t>
      </w:r>
      <w:r>
        <w:rPr>
          <w:spacing w:val="-2"/>
          <w:sz w:val="26"/>
        </w:rPr>
        <w:t xml:space="preserve"> </w:t>
      </w:r>
      <w:r>
        <w:rPr>
          <w:sz w:val="26"/>
        </w:rPr>
        <w:t>о</w:t>
      </w:r>
      <w:r>
        <w:rPr>
          <w:spacing w:val="-3"/>
          <w:sz w:val="26"/>
        </w:rPr>
        <w:t xml:space="preserve"> </w:t>
      </w:r>
      <w:r>
        <w:rPr>
          <w:sz w:val="26"/>
        </w:rPr>
        <w:t>реализации</w:t>
      </w:r>
      <w:r>
        <w:rPr>
          <w:spacing w:val="-2"/>
          <w:sz w:val="26"/>
        </w:rPr>
        <w:t xml:space="preserve"> </w:t>
      </w:r>
      <w:r>
        <w:rPr>
          <w:sz w:val="26"/>
        </w:rPr>
        <w:t>одного</w:t>
      </w:r>
      <w:r>
        <w:rPr>
          <w:spacing w:val="-3"/>
          <w:sz w:val="26"/>
        </w:rPr>
        <w:t xml:space="preserve"> </w:t>
      </w:r>
      <w:r>
        <w:rPr>
          <w:sz w:val="26"/>
        </w:rPr>
        <w:t>или</w:t>
      </w:r>
      <w:r>
        <w:rPr>
          <w:spacing w:val="-2"/>
          <w:sz w:val="26"/>
        </w:rPr>
        <w:t xml:space="preserve"> </w:t>
      </w:r>
      <w:r>
        <w:rPr>
          <w:sz w:val="26"/>
        </w:rPr>
        <w:t>нескольких</w:t>
      </w:r>
      <w:r>
        <w:rPr>
          <w:spacing w:val="-2"/>
          <w:sz w:val="26"/>
        </w:rPr>
        <w:t xml:space="preserve"> </w:t>
      </w:r>
      <w:r>
        <w:rPr>
          <w:sz w:val="26"/>
        </w:rPr>
        <w:t>из</w:t>
      </w:r>
      <w:r>
        <w:rPr>
          <w:spacing w:val="-4"/>
          <w:sz w:val="26"/>
        </w:rPr>
        <w:t xml:space="preserve"> </w:t>
      </w:r>
      <w:r>
        <w:rPr>
          <w:sz w:val="26"/>
        </w:rPr>
        <w:t>указанных</w:t>
      </w:r>
      <w:r>
        <w:rPr>
          <w:spacing w:val="-3"/>
          <w:sz w:val="26"/>
        </w:rPr>
        <w:t xml:space="preserve"> </w:t>
      </w:r>
      <w:r>
        <w:rPr>
          <w:sz w:val="26"/>
        </w:rPr>
        <w:t>выше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прав должно </w:t>
      </w:r>
      <w:r>
        <w:rPr>
          <w:spacing w:val="-2"/>
          <w:sz w:val="26"/>
        </w:rPr>
        <w:t>содержать:</w:t>
      </w:r>
    </w:p>
    <w:p w14:paraId="69AD86AC" w14:textId="77777777" w:rsidR="00053906" w:rsidRDefault="00FE6ECB">
      <w:pPr>
        <w:pStyle w:val="a3"/>
        <w:spacing w:before="1"/>
        <w:ind w:firstLine="710"/>
        <w:jc w:val="left"/>
      </w:pPr>
      <w:r>
        <w:t>фамилию, собственное имя, отчество (если такое имеется), дату рождения субъекта персональных данных, адрес его места жительства (места пребывания);</w:t>
      </w:r>
    </w:p>
    <w:p w14:paraId="41146ACC" w14:textId="77777777" w:rsidR="00053906" w:rsidRDefault="00FE6ECB">
      <w:pPr>
        <w:pStyle w:val="a3"/>
        <w:spacing w:line="296" w:lineRule="exact"/>
        <w:ind w:left="830"/>
        <w:jc w:val="left"/>
      </w:pPr>
      <w:r>
        <w:t>изложение</w:t>
      </w:r>
      <w:r>
        <w:rPr>
          <w:spacing w:val="-8"/>
        </w:rPr>
        <w:t xml:space="preserve"> </w:t>
      </w:r>
      <w:r>
        <w:t>сути</w:t>
      </w:r>
      <w:r>
        <w:rPr>
          <w:spacing w:val="-8"/>
        </w:rPr>
        <w:t xml:space="preserve"> </w:t>
      </w:r>
      <w:r>
        <w:rPr>
          <w:spacing w:val="-2"/>
        </w:rPr>
        <w:t>требований;</w:t>
      </w:r>
    </w:p>
    <w:p w14:paraId="4751E6AE" w14:textId="77777777" w:rsidR="00053906" w:rsidRDefault="00FE6ECB">
      <w:pPr>
        <w:pStyle w:val="a3"/>
        <w:spacing w:line="242" w:lineRule="auto"/>
        <w:ind w:firstLine="710"/>
        <w:jc w:val="left"/>
      </w:pPr>
      <w:r>
        <w:t>личную</w:t>
      </w:r>
      <w:r>
        <w:rPr>
          <w:spacing w:val="80"/>
        </w:rPr>
        <w:t xml:space="preserve"> </w:t>
      </w:r>
      <w:r>
        <w:t>подпись</w:t>
      </w:r>
      <w:r>
        <w:rPr>
          <w:spacing w:val="80"/>
        </w:rPr>
        <w:t xml:space="preserve"> </w:t>
      </w:r>
      <w:r>
        <w:t>или</w:t>
      </w:r>
      <w:r>
        <w:rPr>
          <w:spacing w:val="80"/>
        </w:rPr>
        <w:t xml:space="preserve"> </w:t>
      </w:r>
      <w:r>
        <w:t>электронную</w:t>
      </w:r>
      <w:r>
        <w:rPr>
          <w:spacing w:val="80"/>
        </w:rPr>
        <w:t xml:space="preserve"> </w:t>
      </w:r>
      <w:r>
        <w:t>цифровую</w:t>
      </w:r>
      <w:r>
        <w:rPr>
          <w:spacing w:val="80"/>
        </w:rPr>
        <w:t xml:space="preserve"> </w:t>
      </w:r>
      <w:r>
        <w:t>подпись</w:t>
      </w:r>
      <w:r>
        <w:rPr>
          <w:spacing w:val="80"/>
        </w:rPr>
        <w:t xml:space="preserve"> </w:t>
      </w:r>
      <w:r>
        <w:t>субъекта</w:t>
      </w:r>
      <w:r>
        <w:rPr>
          <w:spacing w:val="80"/>
        </w:rPr>
        <w:t xml:space="preserve"> </w:t>
      </w:r>
      <w:r>
        <w:t xml:space="preserve">персональных </w:t>
      </w:r>
      <w:r>
        <w:rPr>
          <w:spacing w:val="-2"/>
        </w:rPr>
        <w:t>данных.</w:t>
      </w:r>
    </w:p>
    <w:p w14:paraId="2C0B817F" w14:textId="77777777" w:rsidR="00053906" w:rsidRDefault="00FE6ECB">
      <w:pPr>
        <w:pStyle w:val="1"/>
        <w:numPr>
          <w:ilvl w:val="0"/>
          <w:numId w:val="1"/>
        </w:numPr>
        <w:tabs>
          <w:tab w:val="left" w:pos="3567"/>
        </w:tabs>
        <w:spacing w:line="294" w:lineRule="exact"/>
        <w:ind w:left="3566"/>
        <w:jc w:val="left"/>
      </w:pPr>
      <w:r>
        <w:rPr>
          <w:spacing w:val="-2"/>
        </w:rPr>
        <w:t>ЗАКЛЮЧИТЕЛЬНЫЕ</w:t>
      </w:r>
      <w:r>
        <w:rPr>
          <w:spacing w:val="-1"/>
        </w:rPr>
        <w:t xml:space="preserve"> </w:t>
      </w:r>
      <w:r>
        <w:rPr>
          <w:spacing w:val="-2"/>
        </w:rPr>
        <w:t>ПОЛОЖЕНИЯ</w:t>
      </w:r>
    </w:p>
    <w:p w14:paraId="5073A846" w14:textId="77777777" w:rsidR="00053906" w:rsidRDefault="00FE6ECB">
      <w:pPr>
        <w:pStyle w:val="a4"/>
        <w:numPr>
          <w:ilvl w:val="1"/>
          <w:numId w:val="1"/>
        </w:numPr>
        <w:tabs>
          <w:tab w:val="left" w:pos="1262"/>
        </w:tabs>
        <w:ind w:right="104" w:firstLine="686"/>
        <w:rPr>
          <w:sz w:val="26"/>
        </w:rPr>
      </w:pPr>
      <w:r>
        <w:rPr>
          <w:sz w:val="26"/>
        </w:rPr>
        <w:t>Оператор</w:t>
      </w:r>
      <w:r>
        <w:rPr>
          <w:spacing w:val="-13"/>
          <w:sz w:val="26"/>
        </w:rPr>
        <w:t xml:space="preserve"> </w:t>
      </w:r>
      <w:r>
        <w:rPr>
          <w:sz w:val="26"/>
        </w:rPr>
        <w:t>имеет</w:t>
      </w:r>
      <w:r>
        <w:rPr>
          <w:spacing w:val="-8"/>
          <w:sz w:val="26"/>
        </w:rPr>
        <w:t xml:space="preserve"> </w:t>
      </w:r>
      <w:r>
        <w:rPr>
          <w:sz w:val="26"/>
        </w:rPr>
        <w:t>право</w:t>
      </w:r>
      <w:r>
        <w:rPr>
          <w:spacing w:val="-9"/>
          <w:sz w:val="26"/>
        </w:rPr>
        <w:t xml:space="preserve"> </w:t>
      </w:r>
      <w:r>
        <w:rPr>
          <w:sz w:val="26"/>
        </w:rPr>
        <w:t>по</w:t>
      </w:r>
      <w:r>
        <w:rPr>
          <w:spacing w:val="-12"/>
          <w:sz w:val="26"/>
        </w:rPr>
        <w:t xml:space="preserve"> </w:t>
      </w:r>
      <w:r>
        <w:rPr>
          <w:sz w:val="26"/>
        </w:rPr>
        <w:t>своему</w:t>
      </w:r>
      <w:r>
        <w:rPr>
          <w:spacing w:val="-10"/>
          <w:sz w:val="26"/>
        </w:rPr>
        <w:t xml:space="preserve"> </w:t>
      </w:r>
      <w:r>
        <w:rPr>
          <w:sz w:val="26"/>
        </w:rPr>
        <w:t>усмотрению</w:t>
      </w:r>
      <w:r>
        <w:rPr>
          <w:spacing w:val="-11"/>
          <w:sz w:val="26"/>
        </w:rPr>
        <w:t xml:space="preserve"> </w:t>
      </w:r>
      <w:r>
        <w:rPr>
          <w:sz w:val="26"/>
        </w:rPr>
        <w:t>в</w:t>
      </w:r>
      <w:r>
        <w:rPr>
          <w:spacing w:val="-7"/>
          <w:sz w:val="26"/>
        </w:rPr>
        <w:t xml:space="preserve"> </w:t>
      </w:r>
      <w:r>
        <w:rPr>
          <w:sz w:val="26"/>
        </w:rPr>
        <w:t>одностороннем</w:t>
      </w:r>
      <w:r>
        <w:rPr>
          <w:spacing w:val="-10"/>
          <w:sz w:val="26"/>
        </w:rPr>
        <w:t xml:space="preserve"> </w:t>
      </w:r>
      <w:r>
        <w:rPr>
          <w:sz w:val="26"/>
        </w:rPr>
        <w:t>порядке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изменить и (или) дополнить условия настоящей Политики без предварительного уведомления субъектов персональных данных посредством размещения на Сайте новой редакции </w:t>
      </w:r>
      <w:r>
        <w:rPr>
          <w:spacing w:val="-2"/>
          <w:sz w:val="26"/>
        </w:rPr>
        <w:t>Политики.</w:t>
      </w:r>
    </w:p>
    <w:p w14:paraId="000B55AF" w14:textId="77777777" w:rsidR="00053906" w:rsidRDefault="00FE6ECB">
      <w:pPr>
        <w:pStyle w:val="a4"/>
        <w:numPr>
          <w:ilvl w:val="1"/>
          <w:numId w:val="1"/>
        </w:numPr>
        <w:tabs>
          <w:tab w:val="left" w:pos="1329"/>
        </w:tabs>
        <w:ind w:right="105" w:firstLine="686"/>
        <w:rPr>
          <w:sz w:val="26"/>
        </w:rPr>
      </w:pP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случае, если какое-либо положение Политики признается противоречащим законодательству,</w:t>
      </w:r>
      <w:r>
        <w:rPr>
          <w:spacing w:val="40"/>
          <w:sz w:val="26"/>
        </w:rPr>
        <w:t xml:space="preserve"> </w:t>
      </w:r>
      <w:r>
        <w:rPr>
          <w:sz w:val="26"/>
        </w:rPr>
        <w:t>остальные</w:t>
      </w:r>
      <w:r>
        <w:rPr>
          <w:spacing w:val="40"/>
          <w:sz w:val="26"/>
        </w:rPr>
        <w:t xml:space="preserve"> </w:t>
      </w:r>
      <w:r>
        <w:rPr>
          <w:sz w:val="26"/>
        </w:rPr>
        <w:t>положения,</w:t>
      </w:r>
      <w:r>
        <w:rPr>
          <w:spacing w:val="40"/>
          <w:sz w:val="26"/>
        </w:rPr>
        <w:t xml:space="preserve"> </w:t>
      </w:r>
      <w:r>
        <w:rPr>
          <w:sz w:val="26"/>
        </w:rPr>
        <w:t>соответствующие</w:t>
      </w:r>
      <w:r>
        <w:rPr>
          <w:spacing w:val="40"/>
          <w:sz w:val="26"/>
        </w:rPr>
        <w:t xml:space="preserve"> </w:t>
      </w:r>
      <w:r>
        <w:rPr>
          <w:sz w:val="26"/>
        </w:rPr>
        <w:t>законодательству,</w:t>
      </w:r>
      <w:r>
        <w:rPr>
          <w:spacing w:val="40"/>
          <w:sz w:val="26"/>
        </w:rPr>
        <w:t xml:space="preserve"> </w:t>
      </w:r>
      <w:r>
        <w:rPr>
          <w:sz w:val="26"/>
        </w:rPr>
        <w:t>остаются</w:t>
      </w:r>
      <w:r>
        <w:rPr>
          <w:spacing w:val="80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силе</w:t>
      </w:r>
      <w:r>
        <w:rPr>
          <w:spacing w:val="-8"/>
          <w:sz w:val="26"/>
        </w:rPr>
        <w:t xml:space="preserve"> </w:t>
      </w:r>
      <w:r>
        <w:rPr>
          <w:sz w:val="26"/>
        </w:rPr>
        <w:t>и</w:t>
      </w:r>
      <w:r>
        <w:rPr>
          <w:spacing w:val="-7"/>
          <w:sz w:val="26"/>
        </w:rPr>
        <w:t xml:space="preserve"> </w:t>
      </w:r>
      <w:r>
        <w:rPr>
          <w:sz w:val="26"/>
        </w:rPr>
        <w:t>являются</w:t>
      </w:r>
      <w:r>
        <w:rPr>
          <w:spacing w:val="-7"/>
          <w:sz w:val="26"/>
        </w:rPr>
        <w:t xml:space="preserve"> </w:t>
      </w:r>
      <w:r>
        <w:rPr>
          <w:sz w:val="26"/>
        </w:rPr>
        <w:t>действительными,</w:t>
      </w:r>
      <w:r>
        <w:rPr>
          <w:spacing w:val="-5"/>
          <w:sz w:val="26"/>
        </w:rPr>
        <w:t xml:space="preserve"> </w:t>
      </w:r>
      <w:r>
        <w:rPr>
          <w:sz w:val="26"/>
        </w:rPr>
        <w:t>а любое</w:t>
      </w:r>
      <w:r>
        <w:rPr>
          <w:spacing w:val="-8"/>
          <w:sz w:val="26"/>
        </w:rPr>
        <w:t xml:space="preserve"> </w:t>
      </w:r>
      <w:r>
        <w:rPr>
          <w:sz w:val="26"/>
        </w:rPr>
        <w:t>недействительное</w:t>
      </w:r>
      <w:r>
        <w:rPr>
          <w:spacing w:val="-8"/>
          <w:sz w:val="26"/>
        </w:rPr>
        <w:t xml:space="preserve"> </w:t>
      </w:r>
      <w:r>
        <w:rPr>
          <w:sz w:val="26"/>
        </w:rPr>
        <w:t>положение</w:t>
      </w:r>
      <w:r>
        <w:rPr>
          <w:spacing w:val="-8"/>
          <w:sz w:val="26"/>
        </w:rPr>
        <w:t xml:space="preserve"> </w:t>
      </w:r>
      <w:r>
        <w:rPr>
          <w:sz w:val="26"/>
        </w:rPr>
        <w:t>будет</w:t>
      </w:r>
      <w:r>
        <w:rPr>
          <w:spacing w:val="-6"/>
          <w:sz w:val="26"/>
        </w:rPr>
        <w:t xml:space="preserve"> </w:t>
      </w:r>
      <w:r>
        <w:rPr>
          <w:sz w:val="26"/>
        </w:rPr>
        <w:t>считаться удаленным/измененным в той мере, в какой это необходимо для обеспечения его соответствия законодательству.</w:t>
      </w:r>
    </w:p>
    <w:p w14:paraId="4DE2BC4B" w14:textId="77777777" w:rsidR="00053906" w:rsidRDefault="00FE6ECB">
      <w:pPr>
        <w:pStyle w:val="a4"/>
        <w:numPr>
          <w:ilvl w:val="1"/>
          <w:numId w:val="1"/>
        </w:numPr>
        <w:tabs>
          <w:tab w:val="left" w:pos="1382"/>
        </w:tabs>
        <w:spacing w:before="2"/>
        <w:ind w:right="106" w:firstLine="686"/>
        <w:rPr>
          <w:sz w:val="26"/>
        </w:rPr>
      </w:pPr>
      <w:r>
        <w:rPr>
          <w:sz w:val="26"/>
        </w:rPr>
        <w:t>Вопросы, касающиеся обработки персональных данных, не затронутые в настоящей Политике, регулируются законодательством Республики Беларусь.</w:t>
      </w:r>
    </w:p>
    <w:p w14:paraId="0E5E590D" w14:textId="299E698A" w:rsidR="00053906" w:rsidRPr="002B31C1" w:rsidRDefault="00FE6ECB">
      <w:pPr>
        <w:pStyle w:val="a4"/>
        <w:numPr>
          <w:ilvl w:val="1"/>
          <w:numId w:val="1"/>
        </w:numPr>
        <w:tabs>
          <w:tab w:val="left" w:pos="1286"/>
        </w:tabs>
        <w:ind w:right="110" w:firstLine="686"/>
        <w:rPr>
          <w:sz w:val="26"/>
        </w:rPr>
      </w:pPr>
      <w:r>
        <w:rPr>
          <w:sz w:val="26"/>
        </w:rPr>
        <w:t>Лицом, ответственным у Оператора за осуществление внутреннего контроля за обработкой персональных данных, к которому можно обратиться за содействием в реализации прав субъекта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персональных </w:t>
      </w:r>
      <w:r w:rsidRPr="002B31C1">
        <w:rPr>
          <w:sz w:val="26"/>
        </w:rPr>
        <w:t xml:space="preserve">данных, является </w:t>
      </w:r>
      <w:r w:rsidR="002B31C1" w:rsidRPr="002B31C1">
        <w:rPr>
          <w:sz w:val="26"/>
        </w:rPr>
        <w:t xml:space="preserve">директор </w:t>
      </w:r>
      <w:proofErr w:type="spellStart"/>
      <w:r w:rsidR="002B31C1" w:rsidRPr="002B31C1">
        <w:rPr>
          <w:sz w:val="26"/>
        </w:rPr>
        <w:t>Гибеж</w:t>
      </w:r>
      <w:proofErr w:type="spellEnd"/>
      <w:r w:rsidR="002B31C1" w:rsidRPr="002B31C1">
        <w:rPr>
          <w:sz w:val="26"/>
        </w:rPr>
        <w:t xml:space="preserve"> Александр Евгеньевич</w:t>
      </w:r>
      <w:r w:rsidRPr="002B31C1">
        <w:rPr>
          <w:sz w:val="26"/>
        </w:rPr>
        <w:t xml:space="preserve"> (почтовый адрес: </w:t>
      </w:r>
      <w:r w:rsidR="002B31C1" w:rsidRPr="002B31C1">
        <w:rPr>
          <w:sz w:val="26"/>
        </w:rPr>
        <w:t xml:space="preserve">220051 , </w:t>
      </w:r>
      <w:proofErr w:type="spellStart"/>
      <w:r w:rsidR="002B31C1" w:rsidRPr="002B31C1">
        <w:rPr>
          <w:sz w:val="26"/>
        </w:rPr>
        <w:t>г.Минск</w:t>
      </w:r>
      <w:proofErr w:type="spellEnd"/>
      <w:r w:rsidR="002B31C1" w:rsidRPr="002B31C1">
        <w:rPr>
          <w:sz w:val="26"/>
        </w:rPr>
        <w:t xml:space="preserve"> , </w:t>
      </w:r>
      <w:proofErr w:type="spellStart"/>
      <w:r w:rsidR="002B31C1" w:rsidRPr="002B31C1">
        <w:rPr>
          <w:sz w:val="26"/>
        </w:rPr>
        <w:t>ул.Сергея</w:t>
      </w:r>
      <w:proofErr w:type="spellEnd"/>
      <w:r w:rsidR="002B31C1" w:rsidRPr="002B31C1">
        <w:rPr>
          <w:sz w:val="26"/>
        </w:rPr>
        <w:t xml:space="preserve"> Есенина , дом 130 , кабинет 3</w:t>
      </w:r>
      <w:r w:rsidRPr="002B31C1">
        <w:rPr>
          <w:sz w:val="26"/>
        </w:rPr>
        <w:t xml:space="preserve">, </w:t>
      </w:r>
      <w:proofErr w:type="spellStart"/>
      <w:r w:rsidRPr="002B31C1">
        <w:rPr>
          <w:sz w:val="26"/>
        </w:rPr>
        <w:t>e-mail</w:t>
      </w:r>
      <w:proofErr w:type="spellEnd"/>
      <w:r w:rsidRPr="002B31C1">
        <w:rPr>
          <w:sz w:val="26"/>
        </w:rPr>
        <w:t xml:space="preserve">: </w:t>
      </w:r>
      <w:r w:rsidR="002B31C1" w:rsidRPr="002B31C1">
        <w:rPr>
          <w:sz w:val="26"/>
          <w:szCs w:val="26"/>
        </w:rPr>
        <w:t>gibkosale24@gmail.com</w:t>
      </w:r>
      <w:r w:rsidRPr="002B31C1">
        <w:rPr>
          <w:sz w:val="26"/>
        </w:rPr>
        <w:t>).</w:t>
      </w:r>
    </w:p>
    <w:p w14:paraId="548AF3A1" w14:textId="77777777" w:rsidR="00053906" w:rsidRDefault="00053906">
      <w:pPr>
        <w:jc w:val="both"/>
        <w:rPr>
          <w:sz w:val="26"/>
        </w:rPr>
        <w:sectPr w:rsidR="00053906">
          <w:type w:val="continuous"/>
          <w:pgSz w:w="11910" w:h="16840"/>
          <w:pgMar w:top="680" w:right="740" w:bottom="280" w:left="740" w:header="720" w:footer="720" w:gutter="0"/>
          <w:cols w:space="720"/>
        </w:sectPr>
      </w:pPr>
    </w:p>
    <w:p w14:paraId="71B15242" w14:textId="77777777" w:rsidR="00053906" w:rsidRDefault="00FE6ECB">
      <w:pPr>
        <w:spacing w:before="78" w:line="242" w:lineRule="auto"/>
        <w:ind w:left="9314" w:right="2593"/>
        <w:rPr>
          <w:sz w:val="24"/>
        </w:rPr>
      </w:pPr>
      <w:r>
        <w:rPr>
          <w:sz w:val="24"/>
        </w:rPr>
        <w:lastRenderedPageBreak/>
        <w:t>Приложение к Политике обработки</w:t>
      </w:r>
      <w:r>
        <w:rPr>
          <w:spacing w:val="-15"/>
          <w:sz w:val="24"/>
        </w:rPr>
        <w:t xml:space="preserve"> </w:t>
      </w:r>
      <w:r>
        <w:rPr>
          <w:sz w:val="24"/>
        </w:rPr>
        <w:t>персональных</w:t>
      </w:r>
    </w:p>
    <w:p w14:paraId="3AADA7F6" w14:textId="7BDB6835" w:rsidR="00053906" w:rsidRDefault="00FE6ECB">
      <w:pPr>
        <w:spacing w:line="271" w:lineRule="exact"/>
        <w:ind w:left="9314"/>
        <w:rPr>
          <w:sz w:val="24"/>
        </w:rPr>
      </w:pPr>
      <w:r>
        <w:rPr>
          <w:sz w:val="24"/>
        </w:rPr>
        <w:t>данных</w:t>
      </w:r>
      <w:r>
        <w:rPr>
          <w:spacing w:val="-6"/>
          <w:sz w:val="24"/>
        </w:rPr>
        <w:t xml:space="preserve"> </w:t>
      </w:r>
      <w:r w:rsidR="002B31C1">
        <w:rPr>
          <w:sz w:val="24"/>
        </w:rPr>
        <w:t>ООО «ГИБКО СЕЙЛ»</w:t>
      </w:r>
    </w:p>
    <w:p w14:paraId="3311571E" w14:textId="77777777" w:rsidR="00053906" w:rsidRDefault="00053906">
      <w:pPr>
        <w:pStyle w:val="a3"/>
        <w:ind w:left="0"/>
        <w:jc w:val="left"/>
      </w:pPr>
    </w:p>
    <w:p w14:paraId="3B47F011" w14:textId="77777777" w:rsidR="00053906" w:rsidRDefault="00053906">
      <w:pPr>
        <w:pStyle w:val="a3"/>
        <w:ind w:left="0"/>
        <w:jc w:val="left"/>
      </w:pPr>
    </w:p>
    <w:p w14:paraId="51D191AB" w14:textId="5AFC0CFF" w:rsidR="00053906" w:rsidRDefault="00FE6ECB">
      <w:pPr>
        <w:spacing w:before="230" w:line="242" w:lineRule="auto"/>
        <w:ind w:left="119" w:firstLine="686"/>
        <w:rPr>
          <w:sz w:val="24"/>
        </w:rPr>
      </w:pPr>
      <w:r>
        <w:rPr>
          <w:sz w:val="24"/>
        </w:rPr>
        <w:t>Перечень</w:t>
      </w:r>
      <w:r>
        <w:rPr>
          <w:spacing w:val="40"/>
          <w:sz w:val="24"/>
        </w:rPr>
        <w:t xml:space="preserve"> </w:t>
      </w:r>
      <w:r w:rsidRPr="002B31C1">
        <w:rPr>
          <w:sz w:val="24"/>
        </w:rPr>
        <w:t>обрабатываемых</w:t>
      </w:r>
      <w:r w:rsidRPr="002B31C1">
        <w:rPr>
          <w:spacing w:val="40"/>
          <w:sz w:val="24"/>
        </w:rPr>
        <w:t xml:space="preserve"> </w:t>
      </w:r>
      <w:r w:rsidR="002B31C1" w:rsidRPr="002B31C1">
        <w:rPr>
          <w:sz w:val="24"/>
        </w:rPr>
        <w:t>ООО «ГИБКО СЕЙЛ»</w:t>
      </w:r>
      <w:r w:rsidRPr="002B31C1">
        <w:rPr>
          <w:spacing w:val="40"/>
          <w:sz w:val="24"/>
        </w:rPr>
        <w:t xml:space="preserve"> </w:t>
      </w:r>
      <w:r w:rsidRPr="002B31C1">
        <w:rPr>
          <w:sz w:val="24"/>
        </w:rPr>
        <w:t>персональных</w:t>
      </w:r>
      <w:r>
        <w:rPr>
          <w:spacing w:val="40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40"/>
          <w:sz w:val="24"/>
        </w:rPr>
        <w:t xml:space="preserve"> </w:t>
      </w:r>
      <w:r>
        <w:rPr>
          <w:sz w:val="24"/>
        </w:rPr>
        <w:t>цели</w:t>
      </w:r>
      <w:r>
        <w:rPr>
          <w:spacing w:val="40"/>
          <w:sz w:val="24"/>
        </w:rPr>
        <w:t xml:space="preserve"> </w:t>
      </w:r>
      <w:r>
        <w:rPr>
          <w:sz w:val="24"/>
        </w:rPr>
        <w:t>их</w:t>
      </w:r>
      <w:r>
        <w:rPr>
          <w:spacing w:val="40"/>
          <w:sz w:val="24"/>
        </w:rPr>
        <w:t xml:space="preserve"> </w:t>
      </w:r>
      <w:r>
        <w:rPr>
          <w:sz w:val="24"/>
        </w:rPr>
        <w:t>обработки,</w:t>
      </w:r>
      <w:r>
        <w:rPr>
          <w:spacing w:val="40"/>
          <w:sz w:val="24"/>
        </w:rPr>
        <w:t xml:space="preserve"> </w:t>
      </w:r>
      <w:r>
        <w:rPr>
          <w:sz w:val="24"/>
        </w:rPr>
        <w:t>категории субъектов персональных данных, чьи данные подвергаются обработке, правовые основания обработки, сроки хранения персональных данных</w:t>
      </w:r>
    </w:p>
    <w:p w14:paraId="6FCE30A0" w14:textId="77777777" w:rsidR="00053906" w:rsidRDefault="00053906">
      <w:pPr>
        <w:pStyle w:val="a3"/>
        <w:spacing w:before="6"/>
        <w:ind w:left="0"/>
        <w:jc w:val="left"/>
        <w:rPr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3184"/>
        <w:gridCol w:w="2180"/>
        <w:gridCol w:w="3227"/>
        <w:gridCol w:w="3429"/>
        <w:gridCol w:w="2570"/>
      </w:tblGrid>
      <w:tr w:rsidR="00053906" w14:paraId="46FB6136" w14:textId="77777777">
        <w:trPr>
          <w:trHeight w:val="1929"/>
        </w:trPr>
        <w:tc>
          <w:tcPr>
            <w:tcW w:w="538" w:type="dxa"/>
          </w:tcPr>
          <w:p w14:paraId="542C4C5B" w14:textId="77777777" w:rsidR="00053906" w:rsidRDefault="00FE6E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184" w:type="dxa"/>
          </w:tcPr>
          <w:p w14:paraId="427A1DFE" w14:textId="77777777" w:rsidR="00053906" w:rsidRDefault="00FE6ECB">
            <w:pPr>
              <w:pStyle w:val="TableParagraph"/>
              <w:spacing w:line="268" w:lineRule="exact"/>
              <w:ind w:left="1321" w:right="131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Цель</w:t>
            </w:r>
          </w:p>
        </w:tc>
        <w:tc>
          <w:tcPr>
            <w:tcW w:w="2180" w:type="dxa"/>
          </w:tcPr>
          <w:p w14:paraId="61DD786E" w14:textId="77777777" w:rsidR="00053906" w:rsidRDefault="00FE6ECB">
            <w:pPr>
              <w:pStyle w:val="TableParagraph"/>
              <w:ind w:left="363" w:right="346" w:hanging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Категории субъектов персональных </w:t>
            </w:r>
            <w:r>
              <w:rPr>
                <w:sz w:val="24"/>
              </w:rPr>
              <w:t xml:space="preserve">данных, чьи </w:t>
            </w:r>
            <w:r>
              <w:rPr>
                <w:spacing w:val="-2"/>
                <w:sz w:val="24"/>
              </w:rPr>
              <w:t>данные подвергаются</w:t>
            </w:r>
          </w:p>
          <w:p w14:paraId="08620807" w14:textId="77777777" w:rsidR="00053906" w:rsidRDefault="00FE6ECB">
            <w:pPr>
              <w:pStyle w:val="TableParagraph"/>
              <w:spacing w:line="261" w:lineRule="exact"/>
              <w:ind w:left="560" w:right="54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обработке</w:t>
            </w:r>
          </w:p>
        </w:tc>
        <w:tc>
          <w:tcPr>
            <w:tcW w:w="3227" w:type="dxa"/>
          </w:tcPr>
          <w:p w14:paraId="33DAB5E2" w14:textId="77777777" w:rsidR="00053906" w:rsidRDefault="00FE6ECB">
            <w:pPr>
              <w:pStyle w:val="TableParagraph"/>
              <w:spacing w:line="237" w:lineRule="auto"/>
              <w:ind w:left="483" w:right="95" w:firstLine="24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Обрабатываемые </w:t>
            </w:r>
            <w:r>
              <w:rPr>
                <w:sz w:val="24"/>
              </w:rPr>
              <w:t>персональные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3429" w:type="dxa"/>
          </w:tcPr>
          <w:p w14:paraId="68806190" w14:textId="77777777" w:rsidR="00053906" w:rsidRDefault="00FE6ECB">
            <w:pPr>
              <w:pStyle w:val="TableParagraph"/>
              <w:spacing w:line="268" w:lineRule="exact"/>
              <w:ind w:left="1145" w:right="11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Основание</w:t>
            </w:r>
          </w:p>
        </w:tc>
        <w:tc>
          <w:tcPr>
            <w:tcW w:w="2570" w:type="dxa"/>
          </w:tcPr>
          <w:p w14:paraId="202BAF93" w14:textId="77777777" w:rsidR="00053906" w:rsidRDefault="00FE6ECB">
            <w:pPr>
              <w:pStyle w:val="TableParagraph"/>
              <w:spacing w:line="268" w:lineRule="exact"/>
              <w:ind w:left="515"/>
              <w:rPr>
                <w:sz w:val="24"/>
              </w:rPr>
            </w:pPr>
            <w:r>
              <w:rPr>
                <w:sz w:val="24"/>
              </w:rPr>
              <w:t xml:space="preserve">Срок </w:t>
            </w:r>
            <w:r>
              <w:rPr>
                <w:spacing w:val="-2"/>
                <w:sz w:val="24"/>
              </w:rPr>
              <w:t>хранения</w:t>
            </w:r>
          </w:p>
        </w:tc>
      </w:tr>
      <w:tr w:rsidR="00053906" w14:paraId="27C11848" w14:textId="77777777">
        <w:trPr>
          <w:trHeight w:val="5521"/>
        </w:trPr>
        <w:tc>
          <w:tcPr>
            <w:tcW w:w="538" w:type="dxa"/>
          </w:tcPr>
          <w:p w14:paraId="34CD210C" w14:textId="77777777" w:rsidR="00053906" w:rsidRDefault="00FE6E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184" w:type="dxa"/>
          </w:tcPr>
          <w:p w14:paraId="3C798753" w14:textId="77777777" w:rsidR="00053906" w:rsidRDefault="00FE6ECB">
            <w:pPr>
              <w:pStyle w:val="TableParagraph"/>
              <w:tabs>
                <w:tab w:val="left" w:pos="2149"/>
              </w:tabs>
              <w:ind w:left="104" w:right="95"/>
              <w:jc w:val="both"/>
              <w:rPr>
                <w:sz w:val="24"/>
              </w:rPr>
            </w:pPr>
            <w:r>
              <w:rPr>
                <w:sz w:val="24"/>
              </w:rPr>
              <w:t>Заключение, исполнение, изменение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и расторжение </w:t>
            </w:r>
            <w:r>
              <w:rPr>
                <w:spacing w:val="-2"/>
                <w:sz w:val="24"/>
              </w:rPr>
              <w:t>договора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поставки </w:t>
            </w:r>
            <w:r>
              <w:rPr>
                <w:sz w:val="24"/>
              </w:rPr>
              <w:t>с Клиентами</w:t>
            </w:r>
          </w:p>
        </w:tc>
        <w:tc>
          <w:tcPr>
            <w:tcW w:w="2180" w:type="dxa"/>
          </w:tcPr>
          <w:p w14:paraId="1D495D50" w14:textId="77777777" w:rsidR="00053906" w:rsidRDefault="00FE6ECB">
            <w:pPr>
              <w:pStyle w:val="TableParagraph"/>
              <w:tabs>
                <w:tab w:val="left" w:pos="1693"/>
                <w:tab w:val="left" w:pos="1952"/>
              </w:tabs>
              <w:ind w:left="109" w:right="95"/>
              <w:rPr>
                <w:sz w:val="24"/>
              </w:rPr>
            </w:pPr>
            <w:r>
              <w:rPr>
                <w:spacing w:val="-2"/>
                <w:sz w:val="24"/>
              </w:rPr>
              <w:t>Представители юридических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лиц </w:t>
            </w:r>
            <w:r>
              <w:rPr>
                <w:spacing w:val="-2"/>
                <w:sz w:val="24"/>
              </w:rPr>
              <w:t>(покупатели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– </w:t>
            </w:r>
            <w:r>
              <w:rPr>
                <w:spacing w:val="-2"/>
                <w:sz w:val="24"/>
              </w:rPr>
              <w:t>юридические лица), индивидуальные предприниматели</w:t>
            </w:r>
          </w:p>
        </w:tc>
        <w:tc>
          <w:tcPr>
            <w:tcW w:w="3227" w:type="dxa"/>
          </w:tcPr>
          <w:p w14:paraId="228D7798" w14:textId="77777777" w:rsidR="00053906" w:rsidRDefault="00FE6ECB">
            <w:pPr>
              <w:pStyle w:val="TableParagraph"/>
              <w:spacing w:line="242" w:lineRule="auto"/>
              <w:ind w:left="108" w:right="95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имя,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отчество номер телефона</w:t>
            </w:r>
          </w:p>
          <w:p w14:paraId="2831B82B" w14:textId="77777777" w:rsidR="00053906" w:rsidRDefault="00FE6ECB">
            <w:pPr>
              <w:pStyle w:val="TableParagraph"/>
              <w:tabs>
                <w:tab w:val="left" w:pos="924"/>
                <w:tab w:val="left" w:pos="2483"/>
              </w:tabs>
              <w:spacing w:line="242" w:lineRule="auto"/>
              <w:ind w:left="108" w:right="96"/>
              <w:rPr>
                <w:sz w:val="24"/>
              </w:rPr>
            </w:pPr>
            <w:r>
              <w:rPr>
                <w:spacing w:val="-2"/>
                <w:sz w:val="24"/>
              </w:rPr>
              <w:t>адрес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электронной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почты </w:t>
            </w:r>
            <w:r>
              <w:rPr>
                <w:spacing w:val="-2"/>
                <w:sz w:val="24"/>
              </w:rPr>
              <w:t>(опционально)</w:t>
            </w:r>
          </w:p>
        </w:tc>
        <w:tc>
          <w:tcPr>
            <w:tcW w:w="3429" w:type="dxa"/>
          </w:tcPr>
          <w:p w14:paraId="16731B12" w14:textId="77777777" w:rsidR="00053906" w:rsidRDefault="00FE6ECB">
            <w:pPr>
              <w:pStyle w:val="TableParagraph"/>
              <w:ind w:left="108" w:right="9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ИП: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Договор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абз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ст.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 Закона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Республики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Беларусь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 07.05.2021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99-З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«О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защите персональных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данных»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(далее- </w:t>
            </w:r>
            <w:r>
              <w:rPr>
                <w:spacing w:val="-2"/>
                <w:sz w:val="24"/>
              </w:rPr>
              <w:t>Закон).</w:t>
            </w:r>
          </w:p>
          <w:p w14:paraId="58E24606" w14:textId="77777777" w:rsidR="00053906" w:rsidRDefault="00053906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7BA52EC4" w14:textId="77777777" w:rsidR="00053906" w:rsidRDefault="00FE6ECB">
            <w:pPr>
              <w:pStyle w:val="TableParagraph"/>
              <w:tabs>
                <w:tab w:val="left" w:pos="1834"/>
                <w:tab w:val="left" w:pos="2235"/>
              </w:tabs>
              <w:ind w:left="108" w:right="91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Юрлицо: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Обработка </w:t>
            </w:r>
            <w:r>
              <w:rPr>
                <w:sz w:val="24"/>
              </w:rPr>
              <w:t>персональных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является необходимой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выполнения </w:t>
            </w:r>
            <w:r>
              <w:rPr>
                <w:spacing w:val="-2"/>
                <w:sz w:val="24"/>
              </w:rPr>
              <w:t>обязанностей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(полномочий), предусмотренных </w:t>
            </w:r>
            <w:r>
              <w:rPr>
                <w:sz w:val="24"/>
              </w:rPr>
              <w:t>законодательными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актами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абз</w:t>
            </w:r>
            <w:proofErr w:type="spellEnd"/>
            <w:r>
              <w:rPr>
                <w:sz w:val="24"/>
              </w:rPr>
              <w:t>. 20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ст.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Закона,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ст.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49,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ст.</w:t>
            </w:r>
          </w:p>
          <w:p w14:paraId="0B000633" w14:textId="77777777" w:rsidR="00053906" w:rsidRDefault="00FE6ECB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186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ГК.).</w:t>
            </w:r>
          </w:p>
        </w:tc>
        <w:tc>
          <w:tcPr>
            <w:tcW w:w="2570" w:type="dxa"/>
          </w:tcPr>
          <w:p w14:paraId="1AFA82B5" w14:textId="77777777" w:rsidR="00053906" w:rsidRDefault="00FE6ECB">
            <w:pPr>
              <w:pStyle w:val="TableParagraph"/>
              <w:tabs>
                <w:tab w:val="left" w:pos="831"/>
                <w:tab w:val="left" w:pos="1877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года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после</w:t>
            </w:r>
          </w:p>
          <w:p w14:paraId="17752BBA" w14:textId="77777777" w:rsidR="00053906" w:rsidRDefault="00FE6ECB">
            <w:pPr>
              <w:pStyle w:val="TableParagraph"/>
              <w:tabs>
                <w:tab w:val="left" w:pos="1210"/>
                <w:tab w:val="left" w:pos="1260"/>
                <w:tab w:val="left" w:pos="1479"/>
                <w:tab w:val="left" w:pos="1527"/>
                <w:tab w:val="left" w:pos="1891"/>
              </w:tabs>
              <w:spacing w:before="3"/>
              <w:ind w:left="107" w:right="99"/>
              <w:rPr>
                <w:sz w:val="24"/>
              </w:rPr>
            </w:pPr>
            <w:r>
              <w:rPr>
                <w:spacing w:val="-2"/>
                <w:sz w:val="24"/>
              </w:rPr>
              <w:t>окончания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срока </w:t>
            </w:r>
            <w:r>
              <w:rPr>
                <w:spacing w:val="-2"/>
                <w:sz w:val="24"/>
              </w:rPr>
              <w:t>действия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договора, </w:t>
            </w:r>
            <w:r>
              <w:rPr>
                <w:spacing w:val="-4"/>
                <w:sz w:val="24"/>
              </w:rPr>
              <w:t>при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проведении </w:t>
            </w:r>
            <w:r>
              <w:rPr>
                <w:sz w:val="24"/>
              </w:rPr>
              <w:t>налоговыми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органами проверки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 xml:space="preserve">соблюдения </w:t>
            </w:r>
            <w:r>
              <w:rPr>
                <w:spacing w:val="-2"/>
                <w:sz w:val="24"/>
              </w:rPr>
              <w:t>налогового законодательства,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если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налоговыми органами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проверка соблюдения налогового законодательства</w:t>
            </w:r>
          </w:p>
          <w:p w14:paraId="051B4D79" w14:textId="77777777" w:rsidR="00053906" w:rsidRDefault="00FE6ECB">
            <w:pPr>
              <w:pStyle w:val="TableParagraph"/>
              <w:tabs>
                <w:tab w:val="left" w:pos="1537"/>
                <w:tab w:val="left" w:pos="1903"/>
              </w:tabs>
              <w:spacing w:before="1"/>
              <w:ind w:left="107" w:right="97"/>
              <w:rPr>
                <w:sz w:val="24"/>
              </w:rPr>
            </w:pPr>
            <w:r>
              <w:rPr>
                <w:sz w:val="24"/>
              </w:rPr>
              <w:t>не проводилась</w:t>
            </w:r>
            <w:r>
              <w:rPr>
                <w:sz w:val="24"/>
              </w:rPr>
              <w:tab/>
              <w:t>–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10 лет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после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окончания </w:t>
            </w:r>
            <w:r>
              <w:rPr>
                <w:spacing w:val="-2"/>
                <w:sz w:val="24"/>
              </w:rPr>
              <w:t>срока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действия </w:t>
            </w:r>
            <w:r>
              <w:rPr>
                <w:sz w:val="24"/>
              </w:rPr>
              <w:t xml:space="preserve">договора – п.70 </w:t>
            </w:r>
            <w:r>
              <w:rPr>
                <w:spacing w:val="-2"/>
                <w:sz w:val="24"/>
              </w:rPr>
              <w:t>Постановления Министерства</w:t>
            </w:r>
          </w:p>
          <w:p w14:paraId="0377D8B4" w14:textId="77777777" w:rsidR="00053906" w:rsidRDefault="00FE6ECB">
            <w:pPr>
              <w:pStyle w:val="TableParagraph"/>
              <w:tabs>
                <w:tab w:val="left" w:pos="1248"/>
              </w:tabs>
              <w:spacing w:before="1" w:line="26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юстиции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Республики</w:t>
            </w:r>
          </w:p>
        </w:tc>
      </w:tr>
    </w:tbl>
    <w:p w14:paraId="35CD400C" w14:textId="77777777" w:rsidR="00053906" w:rsidRDefault="00053906">
      <w:pPr>
        <w:spacing w:line="261" w:lineRule="exact"/>
        <w:rPr>
          <w:sz w:val="24"/>
        </w:rPr>
        <w:sectPr w:rsidR="00053906">
          <w:pgSz w:w="16840" w:h="11910" w:orient="landscape"/>
          <w:pgMar w:top="760" w:right="620" w:bottom="280" w:left="740" w:header="720" w:footer="720" w:gutter="0"/>
          <w:cols w:space="720"/>
        </w:sectPr>
      </w:pPr>
    </w:p>
    <w:p w14:paraId="1E1EE78D" w14:textId="77777777" w:rsidR="00053906" w:rsidRDefault="00053906">
      <w:pPr>
        <w:pStyle w:val="a3"/>
        <w:spacing w:before="3"/>
        <w:ind w:left="0"/>
        <w:jc w:val="left"/>
        <w:rPr>
          <w:sz w:val="2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3184"/>
        <w:gridCol w:w="2180"/>
        <w:gridCol w:w="3227"/>
        <w:gridCol w:w="3429"/>
        <w:gridCol w:w="2570"/>
      </w:tblGrid>
      <w:tr w:rsidR="00053906" w14:paraId="60440B0F" w14:textId="77777777">
        <w:trPr>
          <w:trHeight w:val="2208"/>
        </w:trPr>
        <w:tc>
          <w:tcPr>
            <w:tcW w:w="538" w:type="dxa"/>
          </w:tcPr>
          <w:p w14:paraId="22A5C1E0" w14:textId="77777777" w:rsidR="00053906" w:rsidRDefault="0005390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84" w:type="dxa"/>
          </w:tcPr>
          <w:p w14:paraId="4C0B63F3" w14:textId="77777777" w:rsidR="00053906" w:rsidRDefault="0005390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80" w:type="dxa"/>
          </w:tcPr>
          <w:p w14:paraId="6C06363E" w14:textId="77777777" w:rsidR="00053906" w:rsidRDefault="0005390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27" w:type="dxa"/>
          </w:tcPr>
          <w:p w14:paraId="455BE7FA" w14:textId="77777777" w:rsidR="00053906" w:rsidRDefault="0005390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429" w:type="dxa"/>
          </w:tcPr>
          <w:p w14:paraId="71DF3A9C" w14:textId="77777777" w:rsidR="00053906" w:rsidRDefault="0005390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70" w:type="dxa"/>
          </w:tcPr>
          <w:p w14:paraId="1BD855E1" w14:textId="77777777" w:rsidR="00053906" w:rsidRDefault="00FE6ECB">
            <w:pPr>
              <w:pStyle w:val="TableParagraph"/>
              <w:spacing w:line="242" w:lineRule="auto"/>
              <w:ind w:left="107" w:right="654"/>
              <w:jc w:val="both"/>
              <w:rPr>
                <w:sz w:val="24"/>
              </w:rPr>
            </w:pPr>
            <w:r>
              <w:rPr>
                <w:sz w:val="24"/>
              </w:rPr>
              <w:t>Беларусь от 24.05.2012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140</w:t>
            </w:r>
          </w:p>
          <w:p w14:paraId="55635F18" w14:textId="77777777" w:rsidR="00053906" w:rsidRDefault="00FE6ECB">
            <w:pPr>
              <w:pStyle w:val="TableParagraph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«О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перечне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типовых документов» (далее – </w:t>
            </w:r>
            <w:r>
              <w:rPr>
                <w:spacing w:val="-2"/>
                <w:sz w:val="24"/>
              </w:rPr>
              <w:t>Перечень)</w:t>
            </w:r>
          </w:p>
        </w:tc>
      </w:tr>
      <w:tr w:rsidR="00053906" w14:paraId="0A64199B" w14:textId="77777777">
        <w:trPr>
          <w:trHeight w:val="7730"/>
        </w:trPr>
        <w:tc>
          <w:tcPr>
            <w:tcW w:w="538" w:type="dxa"/>
          </w:tcPr>
          <w:p w14:paraId="2D693B82" w14:textId="77777777" w:rsidR="00053906" w:rsidRDefault="00FE6E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184" w:type="dxa"/>
          </w:tcPr>
          <w:p w14:paraId="391CA3C6" w14:textId="77777777" w:rsidR="00053906" w:rsidRDefault="00FE6ECB">
            <w:pPr>
              <w:pStyle w:val="TableParagraph"/>
              <w:tabs>
                <w:tab w:val="left" w:pos="1658"/>
              </w:tabs>
              <w:spacing w:line="242" w:lineRule="auto"/>
              <w:ind w:left="104" w:right="99"/>
              <w:rPr>
                <w:sz w:val="24"/>
              </w:rPr>
            </w:pPr>
            <w:r>
              <w:rPr>
                <w:spacing w:val="-2"/>
                <w:sz w:val="24"/>
              </w:rPr>
              <w:t>Создание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(оформление) заявки</w:t>
            </w:r>
          </w:p>
        </w:tc>
        <w:tc>
          <w:tcPr>
            <w:tcW w:w="2180" w:type="dxa"/>
          </w:tcPr>
          <w:p w14:paraId="1AC3A997" w14:textId="77777777" w:rsidR="00053906" w:rsidRDefault="00FE6ECB">
            <w:pPr>
              <w:pStyle w:val="TableParagraph"/>
              <w:tabs>
                <w:tab w:val="left" w:pos="1692"/>
                <w:tab w:val="left" w:pos="1952"/>
              </w:tabs>
              <w:ind w:left="109" w:right="95"/>
              <w:rPr>
                <w:sz w:val="24"/>
              </w:rPr>
            </w:pPr>
            <w:r>
              <w:rPr>
                <w:spacing w:val="-2"/>
                <w:sz w:val="24"/>
              </w:rPr>
              <w:t>Представители юридических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лиц </w:t>
            </w:r>
            <w:r>
              <w:rPr>
                <w:spacing w:val="-2"/>
                <w:sz w:val="24"/>
              </w:rPr>
              <w:t>(покупатели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– </w:t>
            </w:r>
            <w:r>
              <w:rPr>
                <w:spacing w:val="-2"/>
                <w:sz w:val="24"/>
              </w:rPr>
              <w:t>юридические лица), индивидуальные предприниматели</w:t>
            </w:r>
          </w:p>
        </w:tc>
        <w:tc>
          <w:tcPr>
            <w:tcW w:w="3227" w:type="dxa"/>
          </w:tcPr>
          <w:p w14:paraId="5F4DC458" w14:textId="77777777" w:rsidR="00053906" w:rsidRDefault="00FE6ECB">
            <w:pPr>
              <w:pStyle w:val="TableParagraph"/>
              <w:spacing w:line="242" w:lineRule="auto"/>
              <w:ind w:left="108" w:right="95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имя,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отчество; номер телефона;</w:t>
            </w:r>
          </w:p>
          <w:p w14:paraId="4572508A" w14:textId="77777777" w:rsidR="00053906" w:rsidRDefault="00FE6ECB">
            <w:pPr>
              <w:pStyle w:val="TableParagraph"/>
              <w:tabs>
                <w:tab w:val="left" w:pos="924"/>
                <w:tab w:val="left" w:pos="2483"/>
              </w:tabs>
              <w:spacing w:line="242" w:lineRule="auto"/>
              <w:ind w:left="108" w:right="96"/>
              <w:rPr>
                <w:sz w:val="24"/>
              </w:rPr>
            </w:pPr>
            <w:r>
              <w:rPr>
                <w:spacing w:val="-2"/>
                <w:sz w:val="24"/>
              </w:rPr>
              <w:t>адрес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электронной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почты </w:t>
            </w:r>
            <w:r>
              <w:rPr>
                <w:spacing w:val="-2"/>
                <w:sz w:val="24"/>
              </w:rPr>
              <w:t>(опционально)</w:t>
            </w:r>
          </w:p>
        </w:tc>
        <w:tc>
          <w:tcPr>
            <w:tcW w:w="3429" w:type="dxa"/>
          </w:tcPr>
          <w:p w14:paraId="4D889F8A" w14:textId="77777777" w:rsidR="00053906" w:rsidRDefault="00FE6ECB">
            <w:pPr>
              <w:pStyle w:val="TableParagraph"/>
              <w:tabs>
                <w:tab w:val="left" w:pos="794"/>
                <w:tab w:val="left" w:pos="2402"/>
                <w:tab w:val="left" w:pos="2872"/>
              </w:tabs>
              <w:spacing w:line="242" w:lineRule="auto"/>
              <w:ind w:left="108" w:right="91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ИП: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Договор (</w:t>
            </w:r>
            <w:proofErr w:type="spellStart"/>
            <w:r>
              <w:rPr>
                <w:sz w:val="24"/>
              </w:rPr>
              <w:t>абз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15</w:t>
            </w:r>
            <w:r>
              <w:rPr>
                <w:sz w:val="24"/>
              </w:rPr>
              <w:tab/>
              <w:t>ст.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Закона).</w:t>
            </w:r>
          </w:p>
          <w:p w14:paraId="0D5D5012" w14:textId="77777777" w:rsidR="00053906" w:rsidRDefault="00053906">
            <w:pPr>
              <w:pStyle w:val="TableParagraph"/>
              <w:ind w:left="0"/>
              <w:rPr>
                <w:sz w:val="23"/>
              </w:rPr>
            </w:pPr>
          </w:p>
          <w:p w14:paraId="4FD57B56" w14:textId="77777777" w:rsidR="00053906" w:rsidRDefault="00FE6ECB">
            <w:pPr>
              <w:pStyle w:val="TableParagraph"/>
              <w:tabs>
                <w:tab w:val="left" w:pos="1834"/>
                <w:tab w:val="left" w:pos="2235"/>
              </w:tabs>
              <w:ind w:left="108" w:right="91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Юрлицо: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Обработка </w:t>
            </w:r>
            <w:r>
              <w:rPr>
                <w:sz w:val="24"/>
              </w:rPr>
              <w:t>персональных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является необходимой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выполнения </w:t>
            </w:r>
            <w:r>
              <w:rPr>
                <w:spacing w:val="-2"/>
                <w:sz w:val="24"/>
              </w:rPr>
              <w:t>обязанностей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(полномочий), предусмотренных </w:t>
            </w:r>
            <w:r>
              <w:rPr>
                <w:sz w:val="24"/>
              </w:rPr>
              <w:t>законодательными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актами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абз</w:t>
            </w:r>
            <w:proofErr w:type="spellEnd"/>
            <w:r>
              <w:rPr>
                <w:sz w:val="24"/>
              </w:rPr>
              <w:t>. 20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ст.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Закона,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ст.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49,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ст.</w:t>
            </w:r>
          </w:p>
          <w:p w14:paraId="4BE95FF1" w14:textId="77777777" w:rsidR="00053906" w:rsidRDefault="00FE6EC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186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ГК.).</w:t>
            </w:r>
          </w:p>
        </w:tc>
        <w:tc>
          <w:tcPr>
            <w:tcW w:w="2570" w:type="dxa"/>
          </w:tcPr>
          <w:p w14:paraId="53128840" w14:textId="77777777" w:rsidR="00053906" w:rsidRDefault="00FE6ECB">
            <w:pPr>
              <w:pStyle w:val="TableParagraph"/>
              <w:tabs>
                <w:tab w:val="left" w:pos="831"/>
                <w:tab w:val="left" w:pos="1877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года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после</w:t>
            </w:r>
          </w:p>
          <w:p w14:paraId="0901E814" w14:textId="77777777" w:rsidR="00053906" w:rsidRDefault="00FE6ECB">
            <w:pPr>
              <w:pStyle w:val="TableParagraph"/>
              <w:tabs>
                <w:tab w:val="left" w:pos="1210"/>
                <w:tab w:val="left" w:pos="1258"/>
                <w:tab w:val="left" w:pos="1479"/>
                <w:tab w:val="left" w:pos="1527"/>
                <w:tab w:val="left" w:pos="1891"/>
              </w:tabs>
              <w:spacing w:before="2"/>
              <w:ind w:left="107" w:right="99"/>
              <w:rPr>
                <w:sz w:val="24"/>
              </w:rPr>
            </w:pPr>
            <w:r>
              <w:rPr>
                <w:spacing w:val="-2"/>
                <w:sz w:val="24"/>
              </w:rPr>
              <w:t>окончания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срока </w:t>
            </w:r>
            <w:r>
              <w:rPr>
                <w:spacing w:val="-2"/>
                <w:sz w:val="24"/>
              </w:rPr>
              <w:t>действия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договора, </w:t>
            </w:r>
            <w:r>
              <w:rPr>
                <w:spacing w:val="-4"/>
                <w:sz w:val="24"/>
              </w:rPr>
              <w:t>при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проведении </w:t>
            </w:r>
            <w:r>
              <w:rPr>
                <w:sz w:val="24"/>
              </w:rPr>
              <w:t>налоговыми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органами проверки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 xml:space="preserve">соблюдения </w:t>
            </w:r>
            <w:r>
              <w:rPr>
                <w:spacing w:val="-2"/>
                <w:sz w:val="24"/>
              </w:rPr>
              <w:t>налогового законодательства,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если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налоговыми органами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проверка соблюдения налогового законодательства</w:t>
            </w:r>
          </w:p>
          <w:p w14:paraId="2930FF2A" w14:textId="77777777" w:rsidR="00053906" w:rsidRDefault="00FE6ECB">
            <w:pPr>
              <w:pStyle w:val="TableParagraph"/>
              <w:tabs>
                <w:tab w:val="left" w:pos="1248"/>
                <w:tab w:val="left" w:pos="1537"/>
                <w:tab w:val="left" w:pos="1903"/>
              </w:tabs>
              <w:spacing w:before="1"/>
              <w:ind w:left="107" w:right="97"/>
              <w:rPr>
                <w:sz w:val="24"/>
              </w:rPr>
            </w:pPr>
            <w:r>
              <w:rPr>
                <w:sz w:val="24"/>
              </w:rPr>
              <w:t>не проводилась</w:t>
            </w:r>
            <w:r>
              <w:rPr>
                <w:sz w:val="24"/>
              </w:rPr>
              <w:tab/>
              <w:t>–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10 лет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после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окончания </w:t>
            </w:r>
            <w:r>
              <w:rPr>
                <w:spacing w:val="-2"/>
                <w:sz w:val="24"/>
              </w:rPr>
              <w:t>срока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действия </w:t>
            </w:r>
            <w:r>
              <w:rPr>
                <w:sz w:val="24"/>
              </w:rPr>
              <w:t xml:space="preserve">договора – п.70 </w:t>
            </w:r>
            <w:r>
              <w:rPr>
                <w:spacing w:val="-2"/>
                <w:sz w:val="24"/>
              </w:rPr>
              <w:t>Постановления Министерства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юстиции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Республики </w:t>
            </w:r>
            <w:r>
              <w:rPr>
                <w:sz w:val="24"/>
              </w:rPr>
              <w:t>Беларусь от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24.05.2012 N 140</w:t>
            </w:r>
          </w:p>
          <w:p w14:paraId="57B9B510" w14:textId="77777777" w:rsidR="00053906" w:rsidRDefault="00FE6ECB">
            <w:pPr>
              <w:pStyle w:val="TableParagraph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«О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перечне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типовых документов» (далее – </w:t>
            </w:r>
            <w:r>
              <w:rPr>
                <w:spacing w:val="-2"/>
                <w:sz w:val="24"/>
              </w:rPr>
              <w:t>Перечень).</w:t>
            </w:r>
          </w:p>
        </w:tc>
      </w:tr>
    </w:tbl>
    <w:p w14:paraId="3D370D46" w14:textId="77777777" w:rsidR="00053906" w:rsidRDefault="00053906">
      <w:pPr>
        <w:jc w:val="both"/>
        <w:rPr>
          <w:sz w:val="24"/>
        </w:rPr>
        <w:sectPr w:rsidR="00053906">
          <w:pgSz w:w="16840" w:h="11910" w:orient="landscape"/>
          <w:pgMar w:top="820" w:right="620" w:bottom="280" w:left="740" w:header="720" w:footer="720" w:gutter="0"/>
          <w:cols w:space="720"/>
        </w:sectPr>
      </w:pPr>
    </w:p>
    <w:p w14:paraId="04051897" w14:textId="77777777" w:rsidR="00053906" w:rsidRDefault="00053906">
      <w:pPr>
        <w:pStyle w:val="a3"/>
        <w:spacing w:before="3"/>
        <w:ind w:left="0"/>
        <w:jc w:val="left"/>
        <w:rPr>
          <w:sz w:val="2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3184"/>
        <w:gridCol w:w="2180"/>
        <w:gridCol w:w="3227"/>
        <w:gridCol w:w="3429"/>
        <w:gridCol w:w="2570"/>
      </w:tblGrid>
      <w:tr w:rsidR="00053906" w14:paraId="5D5F278F" w14:textId="77777777">
        <w:trPr>
          <w:trHeight w:val="7177"/>
        </w:trPr>
        <w:tc>
          <w:tcPr>
            <w:tcW w:w="538" w:type="dxa"/>
          </w:tcPr>
          <w:p w14:paraId="528D0A62" w14:textId="77777777" w:rsidR="00053906" w:rsidRDefault="00FE6E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184" w:type="dxa"/>
          </w:tcPr>
          <w:p w14:paraId="07D42DEB" w14:textId="77777777" w:rsidR="00053906" w:rsidRDefault="00FE6ECB">
            <w:pPr>
              <w:pStyle w:val="TableParagraph"/>
              <w:tabs>
                <w:tab w:val="left" w:pos="1467"/>
                <w:tab w:val="left" w:pos="1539"/>
                <w:tab w:val="left" w:pos="1850"/>
                <w:tab w:val="left" w:pos="1889"/>
                <w:tab w:val="left" w:pos="2171"/>
                <w:tab w:val="left" w:pos="2939"/>
              </w:tabs>
              <w:ind w:left="104" w:right="97"/>
              <w:rPr>
                <w:sz w:val="24"/>
              </w:rPr>
            </w:pPr>
            <w:r>
              <w:rPr>
                <w:spacing w:val="-2"/>
                <w:sz w:val="24"/>
              </w:rPr>
              <w:t>Заключение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исполнение гражданско-правовых договоров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субъектами хозяйствования (контрагентами),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учет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анализ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договоров,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контроль </w:t>
            </w:r>
            <w:r>
              <w:rPr>
                <w:spacing w:val="-2"/>
                <w:sz w:val="24"/>
              </w:rPr>
              <w:t>исполнения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договорных обязательств</w:t>
            </w:r>
          </w:p>
        </w:tc>
        <w:tc>
          <w:tcPr>
            <w:tcW w:w="2180" w:type="dxa"/>
          </w:tcPr>
          <w:p w14:paraId="71F23B74" w14:textId="77777777" w:rsidR="00053906" w:rsidRDefault="00FE6ECB">
            <w:pPr>
              <w:pStyle w:val="TableParagraph"/>
              <w:tabs>
                <w:tab w:val="left" w:pos="1692"/>
                <w:tab w:val="left" w:pos="1952"/>
              </w:tabs>
              <w:ind w:left="109" w:right="95"/>
              <w:rPr>
                <w:sz w:val="24"/>
              </w:rPr>
            </w:pPr>
            <w:r>
              <w:rPr>
                <w:spacing w:val="-2"/>
                <w:sz w:val="24"/>
              </w:rPr>
              <w:t>Представители юридических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лиц </w:t>
            </w:r>
            <w:r>
              <w:rPr>
                <w:spacing w:val="-2"/>
                <w:sz w:val="24"/>
              </w:rPr>
              <w:t>(покупатели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– </w:t>
            </w:r>
            <w:r>
              <w:rPr>
                <w:spacing w:val="-2"/>
                <w:sz w:val="24"/>
              </w:rPr>
              <w:t>юридические лица), индивидуальные предприниматели</w:t>
            </w:r>
          </w:p>
        </w:tc>
        <w:tc>
          <w:tcPr>
            <w:tcW w:w="3227" w:type="dxa"/>
          </w:tcPr>
          <w:p w14:paraId="74DFBBFC" w14:textId="77777777" w:rsidR="00053906" w:rsidRDefault="00FE6ECB">
            <w:pPr>
              <w:pStyle w:val="TableParagraph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имя,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отчество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либо инициалы лица, должность лица,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подписавшего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договор, иные данные в соответствии с условиями договора (при </w:t>
            </w:r>
            <w:r>
              <w:rPr>
                <w:spacing w:val="-2"/>
                <w:sz w:val="24"/>
              </w:rPr>
              <w:t>необходимости)</w:t>
            </w:r>
          </w:p>
        </w:tc>
        <w:tc>
          <w:tcPr>
            <w:tcW w:w="3429" w:type="dxa"/>
          </w:tcPr>
          <w:p w14:paraId="463BB3A6" w14:textId="77777777" w:rsidR="00053906" w:rsidRDefault="00FE6ECB">
            <w:pPr>
              <w:pStyle w:val="TableParagraph"/>
              <w:tabs>
                <w:tab w:val="left" w:pos="794"/>
                <w:tab w:val="left" w:pos="2402"/>
                <w:tab w:val="left" w:pos="2872"/>
              </w:tabs>
              <w:spacing w:line="242" w:lineRule="auto"/>
              <w:ind w:left="108" w:right="91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ИП: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Договор (</w:t>
            </w:r>
            <w:proofErr w:type="spellStart"/>
            <w:r>
              <w:rPr>
                <w:sz w:val="24"/>
              </w:rPr>
              <w:t>абз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15</w:t>
            </w:r>
            <w:r>
              <w:rPr>
                <w:sz w:val="24"/>
              </w:rPr>
              <w:tab/>
              <w:t>ст.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Закона).</w:t>
            </w:r>
          </w:p>
          <w:p w14:paraId="7B67BFF1" w14:textId="77777777" w:rsidR="00053906" w:rsidRDefault="00053906">
            <w:pPr>
              <w:pStyle w:val="TableParagraph"/>
              <w:ind w:left="0"/>
              <w:rPr>
                <w:sz w:val="23"/>
              </w:rPr>
            </w:pPr>
          </w:p>
          <w:p w14:paraId="563B7C2E" w14:textId="77777777" w:rsidR="00053906" w:rsidRDefault="00FE6ECB">
            <w:pPr>
              <w:pStyle w:val="TableParagraph"/>
              <w:tabs>
                <w:tab w:val="left" w:pos="1834"/>
                <w:tab w:val="left" w:pos="2235"/>
              </w:tabs>
              <w:ind w:left="108" w:right="91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Юрлицо: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Обработка </w:t>
            </w:r>
            <w:r>
              <w:rPr>
                <w:sz w:val="24"/>
              </w:rPr>
              <w:t>персональных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является необходимой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выполнения </w:t>
            </w:r>
            <w:r>
              <w:rPr>
                <w:spacing w:val="-2"/>
                <w:sz w:val="24"/>
              </w:rPr>
              <w:t>обязанностей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(полномочий), предусмотренных </w:t>
            </w:r>
            <w:r>
              <w:rPr>
                <w:sz w:val="24"/>
              </w:rPr>
              <w:t>законодательными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актами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абз</w:t>
            </w:r>
            <w:proofErr w:type="spellEnd"/>
            <w:r>
              <w:rPr>
                <w:sz w:val="24"/>
              </w:rPr>
              <w:t>. 20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ст.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Закона,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ст.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49,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ст.</w:t>
            </w:r>
          </w:p>
          <w:p w14:paraId="4317E5D3" w14:textId="77777777" w:rsidR="00053906" w:rsidRDefault="00FE6ECB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186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ГК.).</w:t>
            </w:r>
          </w:p>
        </w:tc>
        <w:tc>
          <w:tcPr>
            <w:tcW w:w="2570" w:type="dxa"/>
          </w:tcPr>
          <w:p w14:paraId="06D8A5D3" w14:textId="77777777" w:rsidR="00053906" w:rsidRDefault="00FE6ECB">
            <w:pPr>
              <w:pStyle w:val="TableParagraph"/>
              <w:tabs>
                <w:tab w:val="left" w:pos="831"/>
                <w:tab w:val="left" w:pos="1877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года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после</w:t>
            </w:r>
          </w:p>
          <w:p w14:paraId="405E3EC8" w14:textId="77777777" w:rsidR="00053906" w:rsidRDefault="00FE6ECB">
            <w:pPr>
              <w:pStyle w:val="TableParagraph"/>
              <w:tabs>
                <w:tab w:val="left" w:pos="1210"/>
                <w:tab w:val="left" w:pos="1258"/>
                <w:tab w:val="left" w:pos="1479"/>
                <w:tab w:val="left" w:pos="1527"/>
                <w:tab w:val="left" w:pos="1891"/>
              </w:tabs>
              <w:spacing w:before="2"/>
              <w:ind w:left="107" w:right="99"/>
              <w:rPr>
                <w:sz w:val="24"/>
              </w:rPr>
            </w:pPr>
            <w:r>
              <w:rPr>
                <w:spacing w:val="-2"/>
                <w:sz w:val="24"/>
              </w:rPr>
              <w:t>окончания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срока </w:t>
            </w:r>
            <w:r>
              <w:rPr>
                <w:spacing w:val="-2"/>
                <w:sz w:val="24"/>
              </w:rPr>
              <w:t>действия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договора, </w:t>
            </w:r>
            <w:r>
              <w:rPr>
                <w:spacing w:val="-4"/>
                <w:sz w:val="24"/>
              </w:rPr>
              <w:t>при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проведении </w:t>
            </w:r>
            <w:r>
              <w:rPr>
                <w:sz w:val="24"/>
              </w:rPr>
              <w:t>налоговыми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органами проверки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 xml:space="preserve">соблюдения </w:t>
            </w:r>
            <w:r>
              <w:rPr>
                <w:spacing w:val="-2"/>
                <w:sz w:val="24"/>
              </w:rPr>
              <w:t>налогового законодательства,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если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налоговыми органами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проверка соблюдения налогового законодательства</w:t>
            </w:r>
          </w:p>
          <w:p w14:paraId="7A9B6228" w14:textId="77777777" w:rsidR="00053906" w:rsidRDefault="00FE6ECB">
            <w:pPr>
              <w:pStyle w:val="TableParagraph"/>
              <w:tabs>
                <w:tab w:val="left" w:pos="1248"/>
                <w:tab w:val="left" w:pos="1537"/>
                <w:tab w:val="left" w:pos="1903"/>
              </w:tabs>
              <w:spacing w:before="2"/>
              <w:ind w:left="107" w:right="97"/>
              <w:rPr>
                <w:sz w:val="24"/>
              </w:rPr>
            </w:pPr>
            <w:r>
              <w:rPr>
                <w:sz w:val="24"/>
              </w:rPr>
              <w:t>не проводилась</w:t>
            </w:r>
            <w:r>
              <w:rPr>
                <w:sz w:val="24"/>
              </w:rPr>
              <w:tab/>
              <w:t>–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10 лет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после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окончания </w:t>
            </w:r>
            <w:r>
              <w:rPr>
                <w:spacing w:val="-2"/>
                <w:sz w:val="24"/>
              </w:rPr>
              <w:t>срока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действия </w:t>
            </w:r>
            <w:r>
              <w:rPr>
                <w:sz w:val="24"/>
              </w:rPr>
              <w:t xml:space="preserve">договора – п.70 </w:t>
            </w:r>
            <w:r>
              <w:rPr>
                <w:spacing w:val="-2"/>
                <w:sz w:val="24"/>
              </w:rPr>
              <w:t>Постановления Министерства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юстиции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Республики </w:t>
            </w:r>
            <w:r>
              <w:rPr>
                <w:sz w:val="24"/>
              </w:rPr>
              <w:t>Беларусь от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24.05.2012 № 140</w:t>
            </w:r>
          </w:p>
          <w:p w14:paraId="3611A120" w14:textId="77777777" w:rsidR="00053906" w:rsidRDefault="00FE6ECB">
            <w:pPr>
              <w:pStyle w:val="TableParagraph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«О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перечне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типовых документов» (далее – </w:t>
            </w:r>
            <w:r>
              <w:rPr>
                <w:spacing w:val="-2"/>
                <w:sz w:val="24"/>
              </w:rPr>
              <w:t>Перечень)</w:t>
            </w:r>
          </w:p>
        </w:tc>
      </w:tr>
      <w:tr w:rsidR="00053906" w14:paraId="4281123B" w14:textId="77777777">
        <w:trPr>
          <w:trHeight w:val="4969"/>
        </w:trPr>
        <w:tc>
          <w:tcPr>
            <w:tcW w:w="538" w:type="dxa"/>
          </w:tcPr>
          <w:p w14:paraId="77561CFE" w14:textId="7B91D365" w:rsidR="00053906" w:rsidRDefault="000775A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4</w:t>
            </w:r>
            <w:r w:rsidR="00FE6ECB">
              <w:rPr>
                <w:spacing w:val="-5"/>
                <w:sz w:val="24"/>
              </w:rPr>
              <w:t>.</w:t>
            </w:r>
          </w:p>
        </w:tc>
        <w:tc>
          <w:tcPr>
            <w:tcW w:w="3184" w:type="dxa"/>
          </w:tcPr>
          <w:p w14:paraId="3DA33E0D" w14:textId="77777777" w:rsidR="00053906" w:rsidRDefault="00FE6ECB">
            <w:pPr>
              <w:pStyle w:val="TableParagraph"/>
              <w:ind w:left="104" w:right="97"/>
              <w:jc w:val="both"/>
              <w:rPr>
                <w:sz w:val="24"/>
              </w:rPr>
            </w:pPr>
            <w:r>
              <w:rPr>
                <w:sz w:val="24"/>
              </w:rPr>
              <w:t>Рассмотрение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направление ответа на поступившие обращения, в том числе внесенных в книгу замечаний и предложений, анализ обращений</w:t>
            </w:r>
          </w:p>
        </w:tc>
        <w:tc>
          <w:tcPr>
            <w:tcW w:w="2180" w:type="dxa"/>
          </w:tcPr>
          <w:p w14:paraId="3A904347" w14:textId="77777777" w:rsidR="00053906" w:rsidRDefault="00FE6ECB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Лица,</w:t>
            </w:r>
          </w:p>
          <w:p w14:paraId="4B71CA5E" w14:textId="77777777" w:rsidR="00053906" w:rsidRDefault="00FE6ECB">
            <w:pPr>
              <w:pStyle w:val="TableParagraph"/>
              <w:tabs>
                <w:tab w:val="left" w:pos="1504"/>
                <w:tab w:val="left" w:pos="1716"/>
              </w:tabs>
              <w:spacing w:before="2"/>
              <w:ind w:left="109" w:right="91"/>
              <w:rPr>
                <w:sz w:val="24"/>
              </w:rPr>
            </w:pPr>
            <w:r>
              <w:rPr>
                <w:spacing w:val="-2"/>
                <w:sz w:val="24"/>
              </w:rPr>
              <w:t>направившие обращение;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Иные </w:t>
            </w:r>
            <w:r>
              <w:rPr>
                <w:spacing w:val="-2"/>
                <w:sz w:val="24"/>
              </w:rPr>
              <w:t>лица,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чьи</w:t>
            </w:r>
          </w:p>
          <w:p w14:paraId="676D4E3D" w14:textId="77777777" w:rsidR="00053906" w:rsidRDefault="00FE6ECB">
            <w:pPr>
              <w:pStyle w:val="TableParagraph"/>
              <w:ind w:left="109" w:right="9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персональные </w:t>
            </w:r>
            <w:r>
              <w:rPr>
                <w:sz w:val="24"/>
              </w:rPr>
              <w:t>данные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указаны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обращении</w:t>
            </w:r>
          </w:p>
        </w:tc>
        <w:tc>
          <w:tcPr>
            <w:tcW w:w="3227" w:type="dxa"/>
          </w:tcPr>
          <w:p w14:paraId="675F6F0C" w14:textId="77777777" w:rsidR="00053906" w:rsidRDefault="00FE6ECB">
            <w:pPr>
              <w:pStyle w:val="TableParagraph"/>
              <w:spacing w:line="242" w:lineRule="auto"/>
              <w:ind w:left="108" w:right="95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имя,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отчество номер телефона</w:t>
            </w:r>
          </w:p>
          <w:p w14:paraId="533406FC" w14:textId="77777777" w:rsidR="00053906" w:rsidRDefault="00FE6ECB">
            <w:pPr>
              <w:pStyle w:val="TableParagraph"/>
              <w:ind w:left="108" w:right="95"/>
              <w:rPr>
                <w:sz w:val="24"/>
              </w:rPr>
            </w:pPr>
            <w:r>
              <w:rPr>
                <w:sz w:val="24"/>
              </w:rPr>
              <w:t>адрес места проживания, иные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персональные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данные, указанные в обращении</w:t>
            </w:r>
          </w:p>
        </w:tc>
        <w:tc>
          <w:tcPr>
            <w:tcW w:w="3429" w:type="dxa"/>
          </w:tcPr>
          <w:p w14:paraId="0DFCD368" w14:textId="77777777" w:rsidR="00053906" w:rsidRDefault="00FE6ECB">
            <w:pPr>
              <w:pStyle w:val="TableParagraph"/>
              <w:tabs>
                <w:tab w:val="left" w:pos="1546"/>
                <w:tab w:val="left" w:pos="1633"/>
                <w:tab w:val="left" w:pos="1849"/>
                <w:tab w:val="left" w:pos="2084"/>
                <w:tab w:val="left" w:pos="2607"/>
                <w:tab w:val="left" w:pos="2721"/>
                <w:tab w:val="left" w:pos="3192"/>
              </w:tabs>
              <w:ind w:left="108" w:right="92"/>
              <w:rPr>
                <w:sz w:val="24"/>
              </w:rPr>
            </w:pPr>
            <w:r>
              <w:rPr>
                <w:spacing w:val="-2"/>
                <w:sz w:val="24"/>
              </w:rPr>
              <w:t>Обработка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персональных </w:t>
            </w:r>
            <w:r>
              <w:rPr>
                <w:sz w:val="24"/>
              </w:rPr>
              <w:t>данных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необходимой для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обязанностей </w:t>
            </w:r>
            <w:r>
              <w:rPr>
                <w:spacing w:val="-2"/>
                <w:sz w:val="24"/>
              </w:rPr>
              <w:t>(полномочий), предусмотренных законодательными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актами </w:t>
            </w:r>
            <w:r>
              <w:rPr>
                <w:sz w:val="24"/>
              </w:rPr>
              <w:t>(абзац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двадцатый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статьи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и абзац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шестнадцатый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пункта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2 статьи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Закона,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пункт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статьи 3 Закона Республики Беларусь от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лет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даты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последнего </w:t>
            </w:r>
            <w:r>
              <w:rPr>
                <w:spacing w:val="-2"/>
                <w:sz w:val="24"/>
              </w:rPr>
              <w:t>обращения;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5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лет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после окончания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ведения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книги </w:t>
            </w:r>
            <w:r>
              <w:rPr>
                <w:sz w:val="24"/>
              </w:rPr>
              <w:t>замечаний 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предложений 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18 июля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2011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300-З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«Об </w:t>
            </w:r>
            <w:r>
              <w:rPr>
                <w:spacing w:val="-2"/>
                <w:sz w:val="24"/>
              </w:rPr>
              <w:t>обращениях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граждан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юридических лиц»).</w:t>
            </w:r>
          </w:p>
        </w:tc>
        <w:tc>
          <w:tcPr>
            <w:tcW w:w="2570" w:type="dxa"/>
          </w:tcPr>
          <w:p w14:paraId="3746F8CD" w14:textId="77777777" w:rsidR="00053906" w:rsidRDefault="00FE6ECB">
            <w:pPr>
              <w:pStyle w:val="TableParagraph"/>
              <w:spacing w:line="242" w:lineRule="auto"/>
              <w:ind w:left="107"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5 лет с даты </w:t>
            </w:r>
            <w:r>
              <w:rPr>
                <w:spacing w:val="-2"/>
                <w:sz w:val="24"/>
              </w:rPr>
              <w:t>последнего</w:t>
            </w:r>
          </w:p>
          <w:p w14:paraId="38C396E8" w14:textId="77777777" w:rsidR="00053906" w:rsidRDefault="00FE6ECB">
            <w:pPr>
              <w:pStyle w:val="TableParagraph"/>
              <w:tabs>
                <w:tab w:val="left" w:pos="1373"/>
                <w:tab w:val="left" w:pos="1858"/>
                <w:tab w:val="left" w:pos="2328"/>
              </w:tabs>
              <w:ind w:left="107" w:right="100"/>
              <w:jc w:val="both"/>
              <w:rPr>
                <w:sz w:val="24"/>
              </w:rPr>
            </w:pPr>
            <w:r>
              <w:rPr>
                <w:sz w:val="24"/>
              </w:rPr>
              <w:t>обращения; 5 лет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после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окончания ведения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книги </w:t>
            </w:r>
            <w:r>
              <w:rPr>
                <w:spacing w:val="-2"/>
                <w:sz w:val="24"/>
              </w:rPr>
              <w:t>замечаний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предложений</w:t>
            </w:r>
          </w:p>
        </w:tc>
      </w:tr>
      <w:tr w:rsidR="00053906" w14:paraId="5F84CB8D" w14:textId="77777777">
        <w:trPr>
          <w:trHeight w:val="3313"/>
        </w:trPr>
        <w:tc>
          <w:tcPr>
            <w:tcW w:w="538" w:type="dxa"/>
          </w:tcPr>
          <w:p w14:paraId="6CA53401" w14:textId="39A2AB6E" w:rsidR="00053906" w:rsidRDefault="000775A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FE6ECB">
              <w:rPr>
                <w:spacing w:val="-5"/>
                <w:sz w:val="24"/>
              </w:rPr>
              <w:t>.</w:t>
            </w:r>
          </w:p>
        </w:tc>
        <w:tc>
          <w:tcPr>
            <w:tcW w:w="3184" w:type="dxa"/>
          </w:tcPr>
          <w:p w14:paraId="18C8EAA6" w14:textId="77777777" w:rsidR="00053906" w:rsidRDefault="00FE6ECB">
            <w:pPr>
              <w:pStyle w:val="TableParagraph"/>
              <w:spacing w:line="242" w:lineRule="auto"/>
              <w:ind w:left="104" w:right="99"/>
              <w:rPr>
                <w:sz w:val="24"/>
              </w:rPr>
            </w:pPr>
            <w:r>
              <w:rPr>
                <w:sz w:val="24"/>
              </w:rPr>
              <w:t>Предварительная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на личный прием</w:t>
            </w:r>
          </w:p>
        </w:tc>
        <w:tc>
          <w:tcPr>
            <w:tcW w:w="2180" w:type="dxa"/>
          </w:tcPr>
          <w:p w14:paraId="6EDEA583" w14:textId="77777777" w:rsidR="00053906" w:rsidRDefault="00FE6ECB">
            <w:pPr>
              <w:pStyle w:val="TableParagraph"/>
              <w:ind w:left="109" w:right="9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Лица, </w:t>
            </w:r>
            <w:r>
              <w:rPr>
                <w:sz w:val="24"/>
              </w:rPr>
              <w:t>обращающиеся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на личный прием</w:t>
            </w:r>
          </w:p>
        </w:tc>
        <w:tc>
          <w:tcPr>
            <w:tcW w:w="3227" w:type="dxa"/>
          </w:tcPr>
          <w:p w14:paraId="6E80902B" w14:textId="77777777" w:rsidR="00053906" w:rsidRDefault="00FE6ECB">
            <w:pPr>
              <w:pStyle w:val="TableParagraph"/>
              <w:spacing w:line="242" w:lineRule="auto"/>
              <w:ind w:left="108" w:right="95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имя,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отчество, номер телефона,</w:t>
            </w:r>
          </w:p>
          <w:p w14:paraId="5527ABF2" w14:textId="77777777" w:rsidR="00053906" w:rsidRDefault="00FE6ECB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суть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вопроса</w:t>
            </w:r>
          </w:p>
        </w:tc>
        <w:tc>
          <w:tcPr>
            <w:tcW w:w="3429" w:type="dxa"/>
          </w:tcPr>
          <w:p w14:paraId="6DFC3329" w14:textId="77777777" w:rsidR="00053906" w:rsidRDefault="00FE6ECB">
            <w:pPr>
              <w:pStyle w:val="TableParagraph"/>
              <w:tabs>
                <w:tab w:val="left" w:pos="980"/>
                <w:tab w:val="left" w:pos="1643"/>
                <w:tab w:val="left" w:pos="1849"/>
                <w:tab w:val="left" w:pos="2309"/>
                <w:tab w:val="left" w:pos="2607"/>
                <w:tab w:val="left" w:pos="2904"/>
                <w:tab w:val="left" w:pos="3192"/>
              </w:tabs>
              <w:ind w:left="108" w:right="91"/>
              <w:rPr>
                <w:sz w:val="24"/>
              </w:rPr>
            </w:pPr>
            <w:r>
              <w:rPr>
                <w:spacing w:val="-2"/>
                <w:sz w:val="24"/>
              </w:rPr>
              <w:t>Обработка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персональных </w:t>
            </w:r>
            <w:r>
              <w:rPr>
                <w:sz w:val="24"/>
              </w:rPr>
              <w:t>данных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необходимой для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обязанностей </w:t>
            </w:r>
            <w:r>
              <w:rPr>
                <w:spacing w:val="-2"/>
                <w:sz w:val="24"/>
              </w:rPr>
              <w:t>(полномочий), предусмотренных законодательными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актами (абзац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двадцатый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статьи</w:t>
            </w:r>
            <w:r>
              <w:rPr>
                <w:sz w:val="24"/>
              </w:rPr>
              <w:tab/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6 </w:t>
            </w:r>
            <w:r>
              <w:rPr>
                <w:sz w:val="24"/>
              </w:rPr>
              <w:t>Закона,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пункт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статьи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Закона </w:t>
            </w:r>
            <w:r>
              <w:rPr>
                <w:spacing w:val="-2"/>
                <w:sz w:val="24"/>
              </w:rPr>
              <w:t>Республики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Беларусь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«Об </w:t>
            </w:r>
            <w:r>
              <w:rPr>
                <w:spacing w:val="-2"/>
                <w:sz w:val="24"/>
              </w:rPr>
              <w:t>обращениях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граждан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юридических лиц»)</w:t>
            </w:r>
          </w:p>
        </w:tc>
        <w:tc>
          <w:tcPr>
            <w:tcW w:w="2570" w:type="dxa"/>
          </w:tcPr>
          <w:p w14:paraId="7F439A56" w14:textId="77777777" w:rsidR="00053906" w:rsidRDefault="00FE6ECB">
            <w:pPr>
              <w:pStyle w:val="TableParagraph"/>
              <w:tabs>
                <w:tab w:val="left" w:pos="663"/>
                <w:tab w:val="left" w:pos="1119"/>
                <w:tab w:val="left" w:pos="1441"/>
                <w:tab w:val="left" w:pos="1670"/>
                <w:tab w:val="left" w:pos="2098"/>
              </w:tabs>
              <w:ind w:left="107" w:right="9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год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со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дня </w:t>
            </w:r>
            <w:r>
              <w:rPr>
                <w:spacing w:val="-2"/>
                <w:sz w:val="24"/>
              </w:rPr>
              <w:t>предварительной записи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личный прием</w:t>
            </w:r>
          </w:p>
        </w:tc>
      </w:tr>
    </w:tbl>
    <w:p w14:paraId="0481D93C" w14:textId="77777777" w:rsidR="00053906" w:rsidRDefault="00053906">
      <w:pPr>
        <w:rPr>
          <w:sz w:val="24"/>
        </w:rPr>
        <w:sectPr w:rsidR="00053906">
          <w:pgSz w:w="16840" w:h="11910" w:orient="landscape"/>
          <w:pgMar w:top="820" w:right="620" w:bottom="280" w:left="740" w:header="720" w:footer="720" w:gutter="0"/>
          <w:cols w:space="720"/>
        </w:sectPr>
      </w:pPr>
    </w:p>
    <w:p w14:paraId="047793B0" w14:textId="77777777" w:rsidR="00053906" w:rsidRDefault="00053906">
      <w:pPr>
        <w:pStyle w:val="a3"/>
        <w:spacing w:before="3"/>
        <w:ind w:left="0"/>
        <w:jc w:val="left"/>
        <w:rPr>
          <w:sz w:val="2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3184"/>
        <w:gridCol w:w="2180"/>
        <w:gridCol w:w="3227"/>
        <w:gridCol w:w="3429"/>
        <w:gridCol w:w="2570"/>
      </w:tblGrid>
      <w:tr w:rsidR="00053906" w14:paraId="67F9280C" w14:textId="77777777">
        <w:trPr>
          <w:trHeight w:val="2616"/>
        </w:trPr>
        <w:tc>
          <w:tcPr>
            <w:tcW w:w="538" w:type="dxa"/>
            <w:vMerge w:val="restart"/>
          </w:tcPr>
          <w:p w14:paraId="7A6985F3" w14:textId="23A3EB2F" w:rsidR="00053906" w:rsidRDefault="000775A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</w:t>
            </w:r>
            <w:r w:rsidR="00FE6ECB">
              <w:rPr>
                <w:spacing w:val="-5"/>
                <w:sz w:val="24"/>
              </w:rPr>
              <w:t>.</w:t>
            </w:r>
          </w:p>
        </w:tc>
        <w:tc>
          <w:tcPr>
            <w:tcW w:w="3184" w:type="dxa"/>
            <w:vMerge w:val="restart"/>
          </w:tcPr>
          <w:p w14:paraId="3D44B244" w14:textId="77777777" w:rsidR="00053906" w:rsidRDefault="00FE6ECB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Гарантийные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обслуживание</w:t>
            </w:r>
          </w:p>
        </w:tc>
        <w:tc>
          <w:tcPr>
            <w:tcW w:w="2180" w:type="dxa"/>
          </w:tcPr>
          <w:p w14:paraId="0F779F44" w14:textId="77777777" w:rsidR="00053906" w:rsidRDefault="00FE6ECB">
            <w:pPr>
              <w:pStyle w:val="TableParagraph"/>
              <w:spacing w:line="242" w:lineRule="auto"/>
              <w:ind w:left="109" w:right="64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Покупатели </w:t>
            </w:r>
            <w:r>
              <w:rPr>
                <w:sz w:val="24"/>
              </w:rPr>
              <w:t>(юрлица,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ИП)</w:t>
            </w:r>
          </w:p>
        </w:tc>
        <w:tc>
          <w:tcPr>
            <w:tcW w:w="3227" w:type="dxa"/>
          </w:tcPr>
          <w:p w14:paraId="7B25AEE5" w14:textId="77777777" w:rsidR="00053906" w:rsidRDefault="00FE6ECB">
            <w:pPr>
              <w:pStyle w:val="TableParagraph"/>
              <w:ind w:left="108" w:right="630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имя,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отчество адрес проживания номер телефона</w:t>
            </w:r>
          </w:p>
          <w:p w14:paraId="6FB3740F" w14:textId="77777777" w:rsidR="00053906" w:rsidRDefault="00FE6ECB">
            <w:pPr>
              <w:pStyle w:val="TableParagraph"/>
              <w:tabs>
                <w:tab w:val="left" w:pos="2042"/>
              </w:tabs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иные персональные данные, </w:t>
            </w:r>
            <w:r>
              <w:rPr>
                <w:spacing w:val="-2"/>
                <w:sz w:val="24"/>
              </w:rPr>
              <w:t>указанные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субъектом </w:t>
            </w:r>
            <w:r>
              <w:rPr>
                <w:sz w:val="24"/>
              </w:rPr>
              <w:t>персональных данных</w:t>
            </w:r>
          </w:p>
        </w:tc>
        <w:tc>
          <w:tcPr>
            <w:tcW w:w="3429" w:type="dxa"/>
            <w:vMerge w:val="restart"/>
          </w:tcPr>
          <w:p w14:paraId="527860CE" w14:textId="77777777" w:rsidR="00053906" w:rsidRDefault="00FE6ECB">
            <w:pPr>
              <w:pStyle w:val="TableParagraph"/>
              <w:tabs>
                <w:tab w:val="left" w:pos="980"/>
                <w:tab w:val="left" w:pos="1163"/>
                <w:tab w:val="left" w:pos="1556"/>
                <w:tab w:val="left" w:pos="1864"/>
                <w:tab w:val="left" w:pos="2093"/>
                <w:tab w:val="left" w:pos="2244"/>
                <w:tab w:val="left" w:pos="2309"/>
                <w:tab w:val="left" w:pos="2607"/>
                <w:tab w:val="left" w:pos="2726"/>
                <w:tab w:val="left" w:pos="3201"/>
              </w:tabs>
              <w:ind w:left="108" w:right="91"/>
              <w:rPr>
                <w:sz w:val="24"/>
              </w:rPr>
            </w:pPr>
            <w:r>
              <w:rPr>
                <w:spacing w:val="-2"/>
                <w:sz w:val="24"/>
              </w:rPr>
              <w:t>Обработка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персональных </w:t>
            </w:r>
            <w:r>
              <w:rPr>
                <w:sz w:val="24"/>
              </w:rPr>
              <w:t>данных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необходимой для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обязанностей </w:t>
            </w:r>
            <w:r>
              <w:rPr>
                <w:spacing w:val="-2"/>
                <w:sz w:val="24"/>
              </w:rPr>
              <w:t>(полномочий), предусмотренных законодательными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актами (абзац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двадцатый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статьи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Закона,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статья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22</w:t>
            </w:r>
            <w:r>
              <w:rPr>
                <w:sz w:val="24"/>
              </w:rPr>
              <w:tab/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Закона Республики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Беларусь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от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9 </w:t>
            </w:r>
            <w:r>
              <w:rPr>
                <w:sz w:val="24"/>
              </w:rPr>
              <w:t>января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2002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90-З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«О защите прав потребителей») Договор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абз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ст. 6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Закона </w:t>
            </w:r>
            <w:r>
              <w:rPr>
                <w:spacing w:val="-2"/>
                <w:sz w:val="24"/>
              </w:rPr>
              <w:t>Республики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Беларусь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 07.05.2021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99-</w:t>
            </w:r>
            <w:r>
              <w:rPr>
                <w:spacing w:val="-10"/>
                <w:sz w:val="24"/>
              </w:rPr>
              <w:t>З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«О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защите</w:t>
            </w:r>
          </w:p>
          <w:p w14:paraId="6F269454" w14:textId="77777777" w:rsidR="00053906" w:rsidRDefault="00FE6EC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персональных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данных»)</w:t>
            </w:r>
          </w:p>
        </w:tc>
        <w:tc>
          <w:tcPr>
            <w:tcW w:w="2570" w:type="dxa"/>
            <w:vMerge w:val="restart"/>
          </w:tcPr>
          <w:p w14:paraId="36153E05" w14:textId="77777777" w:rsidR="00053906" w:rsidRDefault="00FE6ECB">
            <w:pPr>
              <w:pStyle w:val="TableParagraph"/>
              <w:tabs>
                <w:tab w:val="left" w:pos="831"/>
                <w:tab w:val="left" w:pos="1210"/>
                <w:tab w:val="left" w:pos="1527"/>
                <w:tab w:val="left" w:pos="1877"/>
                <w:tab w:val="left" w:pos="2222"/>
              </w:tabs>
              <w:ind w:left="107" w:right="9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года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после </w:t>
            </w:r>
            <w:r>
              <w:rPr>
                <w:spacing w:val="-2"/>
                <w:sz w:val="24"/>
              </w:rPr>
              <w:t xml:space="preserve">проведения </w:t>
            </w:r>
            <w:r>
              <w:rPr>
                <w:sz w:val="24"/>
              </w:rPr>
              <w:t>налоговыми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органами проверки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 xml:space="preserve">соблюдения </w:t>
            </w:r>
            <w:r>
              <w:rPr>
                <w:spacing w:val="-2"/>
                <w:sz w:val="24"/>
              </w:rPr>
              <w:t>налогового законодательства.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Если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налоговыми органами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проверка соблюдения налогового законодательства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не </w:t>
            </w:r>
            <w:r>
              <w:rPr>
                <w:sz w:val="24"/>
              </w:rPr>
              <w:t>проводилась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лет после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окончания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срока действия договора</w:t>
            </w:r>
          </w:p>
        </w:tc>
      </w:tr>
      <w:tr w:rsidR="00053906" w14:paraId="067CD650" w14:textId="77777777">
        <w:trPr>
          <w:trHeight w:val="3447"/>
        </w:trPr>
        <w:tc>
          <w:tcPr>
            <w:tcW w:w="538" w:type="dxa"/>
            <w:vMerge/>
            <w:tcBorders>
              <w:top w:val="nil"/>
            </w:tcBorders>
          </w:tcPr>
          <w:p w14:paraId="5C823338" w14:textId="77777777" w:rsidR="00053906" w:rsidRDefault="00053906">
            <w:pPr>
              <w:rPr>
                <w:sz w:val="2"/>
                <w:szCs w:val="2"/>
              </w:rPr>
            </w:pPr>
          </w:p>
        </w:tc>
        <w:tc>
          <w:tcPr>
            <w:tcW w:w="3184" w:type="dxa"/>
            <w:vMerge/>
            <w:tcBorders>
              <w:top w:val="nil"/>
            </w:tcBorders>
          </w:tcPr>
          <w:p w14:paraId="09F3C38A" w14:textId="77777777" w:rsidR="00053906" w:rsidRDefault="00053906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7A13097" w14:textId="77777777" w:rsidR="00053906" w:rsidRDefault="00FE6ECB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Потребители</w:t>
            </w:r>
          </w:p>
        </w:tc>
        <w:tc>
          <w:tcPr>
            <w:tcW w:w="3227" w:type="dxa"/>
          </w:tcPr>
          <w:p w14:paraId="2DD1F82F" w14:textId="77777777" w:rsidR="00053906" w:rsidRDefault="00FE6ECB">
            <w:pPr>
              <w:pStyle w:val="TableParagraph"/>
              <w:ind w:left="108" w:right="630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имя,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отчество адрес проживания номер телефона</w:t>
            </w:r>
          </w:p>
          <w:p w14:paraId="6B2AE90E" w14:textId="77777777" w:rsidR="00053906" w:rsidRDefault="00FE6ECB">
            <w:pPr>
              <w:pStyle w:val="TableParagraph"/>
              <w:tabs>
                <w:tab w:val="left" w:pos="2042"/>
              </w:tabs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иные персональные данные, </w:t>
            </w:r>
            <w:r>
              <w:rPr>
                <w:spacing w:val="-2"/>
                <w:sz w:val="24"/>
              </w:rPr>
              <w:t>указанные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субъектом </w:t>
            </w:r>
            <w:r>
              <w:rPr>
                <w:sz w:val="24"/>
              </w:rPr>
              <w:t>персональных данных</w:t>
            </w:r>
          </w:p>
        </w:tc>
        <w:tc>
          <w:tcPr>
            <w:tcW w:w="3429" w:type="dxa"/>
            <w:vMerge/>
            <w:tcBorders>
              <w:top w:val="nil"/>
            </w:tcBorders>
          </w:tcPr>
          <w:p w14:paraId="683BB0F3" w14:textId="77777777" w:rsidR="00053906" w:rsidRDefault="00053906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</w:tcBorders>
          </w:tcPr>
          <w:p w14:paraId="550045A6" w14:textId="77777777" w:rsidR="00053906" w:rsidRDefault="00053906">
            <w:pPr>
              <w:rPr>
                <w:sz w:val="2"/>
                <w:szCs w:val="2"/>
              </w:rPr>
            </w:pPr>
          </w:p>
        </w:tc>
      </w:tr>
      <w:tr w:rsidR="00053906" w14:paraId="0BACBAFC" w14:textId="77777777">
        <w:trPr>
          <w:trHeight w:val="3865"/>
        </w:trPr>
        <w:tc>
          <w:tcPr>
            <w:tcW w:w="538" w:type="dxa"/>
          </w:tcPr>
          <w:p w14:paraId="7E3668D7" w14:textId="5B6AA656" w:rsidR="00053906" w:rsidRDefault="000775A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7</w:t>
            </w:r>
            <w:r w:rsidR="00FE6ECB">
              <w:rPr>
                <w:spacing w:val="-5"/>
                <w:sz w:val="24"/>
              </w:rPr>
              <w:t>.</w:t>
            </w:r>
          </w:p>
        </w:tc>
        <w:tc>
          <w:tcPr>
            <w:tcW w:w="3184" w:type="dxa"/>
          </w:tcPr>
          <w:p w14:paraId="0860FFA3" w14:textId="77777777" w:rsidR="00053906" w:rsidRDefault="00FE6ECB">
            <w:pPr>
              <w:pStyle w:val="TableParagraph"/>
              <w:tabs>
                <w:tab w:val="left" w:pos="2604"/>
              </w:tabs>
              <w:ind w:left="104" w:right="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Реализация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прав </w:t>
            </w:r>
            <w:r>
              <w:rPr>
                <w:sz w:val="24"/>
              </w:rPr>
              <w:t>потребителей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соответствии с законодательством о защите прав потребителей</w:t>
            </w:r>
          </w:p>
        </w:tc>
        <w:tc>
          <w:tcPr>
            <w:tcW w:w="2180" w:type="dxa"/>
          </w:tcPr>
          <w:p w14:paraId="0C3BC9B0" w14:textId="77777777" w:rsidR="00053906" w:rsidRDefault="00FE6ECB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Потребители</w:t>
            </w:r>
          </w:p>
        </w:tc>
        <w:tc>
          <w:tcPr>
            <w:tcW w:w="3227" w:type="dxa"/>
          </w:tcPr>
          <w:p w14:paraId="6CB524A0" w14:textId="77777777" w:rsidR="00053906" w:rsidRDefault="00FE6ECB">
            <w:pPr>
              <w:pStyle w:val="TableParagraph"/>
              <w:ind w:left="108" w:right="590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имя,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отчество, адрес проживания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номер телефона</w:t>
            </w:r>
          </w:p>
        </w:tc>
        <w:tc>
          <w:tcPr>
            <w:tcW w:w="3429" w:type="dxa"/>
          </w:tcPr>
          <w:p w14:paraId="7C4AF719" w14:textId="77777777" w:rsidR="00053906" w:rsidRDefault="00FE6ECB">
            <w:pPr>
              <w:pStyle w:val="TableParagraph"/>
              <w:tabs>
                <w:tab w:val="left" w:pos="1864"/>
              </w:tabs>
              <w:ind w:left="108" w:right="94"/>
              <w:rPr>
                <w:sz w:val="24"/>
              </w:rPr>
            </w:pPr>
            <w:r>
              <w:rPr>
                <w:spacing w:val="-2"/>
                <w:sz w:val="24"/>
              </w:rPr>
              <w:t>Обработка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персональных </w:t>
            </w:r>
            <w:r>
              <w:rPr>
                <w:sz w:val="24"/>
              </w:rPr>
              <w:t>данных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необходимой для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 xml:space="preserve">обязанностей </w:t>
            </w:r>
            <w:r>
              <w:rPr>
                <w:spacing w:val="-2"/>
                <w:sz w:val="24"/>
              </w:rPr>
              <w:t xml:space="preserve">(полномочий), предусмотренных </w:t>
            </w:r>
            <w:r>
              <w:rPr>
                <w:sz w:val="24"/>
              </w:rPr>
              <w:t>законодательными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актами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</w:t>
            </w:r>
            <w:proofErr w:type="spellStart"/>
            <w:r>
              <w:rPr>
                <w:spacing w:val="-4"/>
                <w:sz w:val="24"/>
              </w:rPr>
              <w:t>абз</w:t>
            </w:r>
            <w:proofErr w:type="spellEnd"/>
            <w:r>
              <w:rPr>
                <w:spacing w:val="-4"/>
                <w:sz w:val="24"/>
              </w:rPr>
              <w:t>.</w:t>
            </w:r>
          </w:p>
          <w:p w14:paraId="62F6665A" w14:textId="77777777" w:rsidR="00053906" w:rsidRDefault="00FE6ECB">
            <w:pPr>
              <w:pStyle w:val="TableParagraph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20 ст. 6 Закона, Закон Республики Беларусь «О защите прав потребителей»)</w:t>
            </w:r>
          </w:p>
        </w:tc>
        <w:tc>
          <w:tcPr>
            <w:tcW w:w="2570" w:type="dxa"/>
          </w:tcPr>
          <w:p w14:paraId="21C176AB" w14:textId="77777777" w:rsidR="00053906" w:rsidRDefault="00FE6ECB">
            <w:pPr>
              <w:pStyle w:val="TableParagraph"/>
              <w:tabs>
                <w:tab w:val="left" w:pos="831"/>
                <w:tab w:val="left" w:pos="1210"/>
                <w:tab w:val="left" w:pos="1527"/>
                <w:tab w:val="left" w:pos="1877"/>
                <w:tab w:val="left" w:pos="2222"/>
              </w:tabs>
              <w:ind w:left="107" w:right="9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года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после </w:t>
            </w:r>
            <w:r>
              <w:rPr>
                <w:spacing w:val="-2"/>
                <w:sz w:val="24"/>
              </w:rPr>
              <w:t xml:space="preserve">проведения </w:t>
            </w:r>
            <w:r>
              <w:rPr>
                <w:sz w:val="24"/>
              </w:rPr>
              <w:t>налоговыми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органами проверки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 xml:space="preserve">соблюдения </w:t>
            </w:r>
            <w:r>
              <w:rPr>
                <w:spacing w:val="-2"/>
                <w:sz w:val="24"/>
              </w:rPr>
              <w:t>налогового законодательства.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Если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налоговыми органами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проверка соблюдения налогового законодательства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не </w:t>
            </w:r>
            <w:r>
              <w:rPr>
                <w:sz w:val="24"/>
              </w:rPr>
              <w:t>проводилась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лет после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окончания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срока</w:t>
            </w:r>
          </w:p>
          <w:p w14:paraId="15F24E26" w14:textId="77777777" w:rsidR="00053906" w:rsidRDefault="00FE6ECB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действия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договора</w:t>
            </w:r>
          </w:p>
        </w:tc>
      </w:tr>
    </w:tbl>
    <w:p w14:paraId="7C8E0B58" w14:textId="77777777" w:rsidR="00053906" w:rsidRDefault="00053906">
      <w:pPr>
        <w:spacing w:line="261" w:lineRule="exact"/>
        <w:rPr>
          <w:sz w:val="24"/>
        </w:rPr>
        <w:sectPr w:rsidR="00053906">
          <w:pgSz w:w="16840" w:h="11910" w:orient="landscape"/>
          <w:pgMar w:top="820" w:right="620" w:bottom="280" w:left="740" w:header="720" w:footer="720" w:gutter="0"/>
          <w:cols w:space="720"/>
        </w:sectPr>
      </w:pPr>
    </w:p>
    <w:p w14:paraId="705618D7" w14:textId="77777777" w:rsidR="00053906" w:rsidRDefault="00053906">
      <w:pPr>
        <w:pStyle w:val="a3"/>
        <w:spacing w:before="3"/>
        <w:ind w:left="0"/>
        <w:jc w:val="left"/>
        <w:rPr>
          <w:sz w:val="2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3184"/>
        <w:gridCol w:w="2180"/>
        <w:gridCol w:w="3227"/>
        <w:gridCol w:w="3429"/>
        <w:gridCol w:w="2570"/>
      </w:tblGrid>
      <w:tr w:rsidR="00053906" w14:paraId="2ECC57FE" w14:textId="77777777">
        <w:trPr>
          <w:trHeight w:val="277"/>
        </w:trPr>
        <w:tc>
          <w:tcPr>
            <w:tcW w:w="538" w:type="dxa"/>
          </w:tcPr>
          <w:p w14:paraId="3203E345" w14:textId="77777777" w:rsidR="00053906" w:rsidRDefault="0005390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184" w:type="dxa"/>
          </w:tcPr>
          <w:p w14:paraId="5A32AEF3" w14:textId="77777777" w:rsidR="00053906" w:rsidRDefault="0005390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80" w:type="dxa"/>
          </w:tcPr>
          <w:p w14:paraId="656E74CB" w14:textId="77777777" w:rsidR="00053906" w:rsidRDefault="0005390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227" w:type="dxa"/>
          </w:tcPr>
          <w:p w14:paraId="59838BC0" w14:textId="77777777" w:rsidR="00053906" w:rsidRDefault="0005390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429" w:type="dxa"/>
          </w:tcPr>
          <w:p w14:paraId="26953631" w14:textId="77777777" w:rsidR="00053906" w:rsidRDefault="0005390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70" w:type="dxa"/>
          </w:tcPr>
          <w:p w14:paraId="454CCFCA" w14:textId="77777777" w:rsidR="00053906" w:rsidRDefault="00053906">
            <w:pPr>
              <w:pStyle w:val="TableParagraph"/>
              <w:ind w:left="0"/>
              <w:rPr>
                <w:sz w:val="20"/>
              </w:rPr>
            </w:pPr>
          </w:p>
        </w:tc>
      </w:tr>
      <w:tr w:rsidR="00053906" w14:paraId="1BF4DEEF" w14:textId="77777777">
        <w:trPr>
          <w:trHeight w:val="3865"/>
        </w:trPr>
        <w:tc>
          <w:tcPr>
            <w:tcW w:w="538" w:type="dxa"/>
          </w:tcPr>
          <w:p w14:paraId="70587C6B" w14:textId="46A8DC13" w:rsidR="00053906" w:rsidRDefault="000775A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8</w:t>
            </w:r>
            <w:r w:rsidR="00FE6ECB">
              <w:rPr>
                <w:spacing w:val="-5"/>
                <w:sz w:val="24"/>
              </w:rPr>
              <w:t>.</w:t>
            </w:r>
          </w:p>
        </w:tc>
        <w:tc>
          <w:tcPr>
            <w:tcW w:w="3184" w:type="dxa"/>
          </w:tcPr>
          <w:p w14:paraId="0DAA0A36" w14:textId="77777777" w:rsidR="00053906" w:rsidRDefault="00FE6ECB">
            <w:pPr>
              <w:pStyle w:val="TableParagraph"/>
              <w:tabs>
                <w:tab w:val="left" w:pos="1807"/>
                <w:tab w:val="left" w:pos="1903"/>
                <w:tab w:val="left" w:pos="2948"/>
              </w:tabs>
              <w:ind w:left="104" w:right="100"/>
              <w:rPr>
                <w:sz w:val="24"/>
              </w:rPr>
            </w:pPr>
            <w:r>
              <w:rPr>
                <w:spacing w:val="-2"/>
                <w:sz w:val="24"/>
              </w:rPr>
              <w:t>Рассмотрение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заявки</w:t>
            </w:r>
            <w:r>
              <w:rPr>
                <w:sz w:val="24"/>
              </w:rPr>
              <w:tab/>
            </w:r>
            <w:r>
              <w:rPr>
                <w:spacing w:val="-12"/>
                <w:sz w:val="24"/>
              </w:rPr>
              <w:t xml:space="preserve">о </w:t>
            </w:r>
            <w:r>
              <w:rPr>
                <w:spacing w:val="-2"/>
                <w:sz w:val="24"/>
              </w:rPr>
              <w:t>трудоустройстве, прохождении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стажировки, практики</w:t>
            </w:r>
          </w:p>
        </w:tc>
        <w:tc>
          <w:tcPr>
            <w:tcW w:w="2180" w:type="dxa"/>
          </w:tcPr>
          <w:p w14:paraId="4F567E7A" w14:textId="77777777" w:rsidR="00053906" w:rsidRDefault="00FE6ECB">
            <w:pPr>
              <w:pStyle w:val="TableParagraph"/>
              <w:tabs>
                <w:tab w:val="left" w:pos="1836"/>
              </w:tabs>
              <w:spacing w:line="237" w:lineRule="auto"/>
              <w:ind w:left="109" w:right="95"/>
              <w:rPr>
                <w:sz w:val="24"/>
              </w:rPr>
            </w:pPr>
            <w:r>
              <w:rPr>
                <w:spacing w:val="-2"/>
                <w:sz w:val="24"/>
              </w:rPr>
              <w:t>Кандидаты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на </w:t>
            </w:r>
            <w:r>
              <w:rPr>
                <w:spacing w:val="-2"/>
                <w:sz w:val="24"/>
              </w:rPr>
              <w:t>трудоустройство</w:t>
            </w:r>
          </w:p>
        </w:tc>
        <w:tc>
          <w:tcPr>
            <w:tcW w:w="3227" w:type="dxa"/>
          </w:tcPr>
          <w:p w14:paraId="443EE563" w14:textId="77777777" w:rsidR="00053906" w:rsidRDefault="00FE6ECB">
            <w:pPr>
              <w:pStyle w:val="TableParagraph"/>
              <w:tabs>
                <w:tab w:val="left" w:pos="2389"/>
              </w:tabs>
              <w:spacing w:line="237" w:lineRule="auto"/>
              <w:ind w:left="108" w:right="95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имя,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отчество,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дата </w:t>
            </w:r>
            <w:r>
              <w:rPr>
                <w:spacing w:val="-2"/>
                <w:sz w:val="24"/>
              </w:rPr>
              <w:t>рождения,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номера</w:t>
            </w:r>
          </w:p>
          <w:p w14:paraId="3BF2E35A" w14:textId="77777777" w:rsidR="00053906" w:rsidRDefault="00FE6ECB">
            <w:pPr>
              <w:pStyle w:val="TableParagraph"/>
              <w:tabs>
                <w:tab w:val="left" w:pos="895"/>
                <w:tab w:val="left" w:pos="1212"/>
                <w:tab w:val="left" w:pos="1624"/>
                <w:tab w:val="left" w:pos="1657"/>
                <w:tab w:val="left" w:pos="1993"/>
                <w:tab w:val="left" w:pos="2133"/>
                <w:tab w:val="left" w:pos="2167"/>
                <w:tab w:val="left" w:pos="2425"/>
                <w:tab w:val="left" w:pos="2502"/>
                <w:tab w:val="left" w:pos="2540"/>
                <w:tab w:val="left" w:pos="2579"/>
              </w:tabs>
              <w:ind w:left="108" w:right="92"/>
              <w:rPr>
                <w:sz w:val="24"/>
              </w:rPr>
            </w:pPr>
            <w:r>
              <w:rPr>
                <w:spacing w:val="-2"/>
                <w:sz w:val="24"/>
              </w:rPr>
              <w:t>телефонов,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семейное положение,</w:t>
            </w:r>
            <w:r>
              <w:rPr>
                <w:sz w:val="24"/>
              </w:rPr>
              <w:tab/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адрес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места жительства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(регистрации), адрес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электронной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почты, </w:t>
            </w:r>
            <w:r>
              <w:rPr>
                <w:sz w:val="24"/>
              </w:rPr>
              <w:t>гражданство,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об образовании,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стаже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 xml:space="preserve">опыте </w:t>
            </w:r>
            <w:r>
              <w:rPr>
                <w:spacing w:val="-2"/>
                <w:sz w:val="24"/>
              </w:rPr>
              <w:t>работы,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воинском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учете, привлечении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к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уголовной, административной ответственности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иных </w:t>
            </w:r>
            <w:r>
              <w:rPr>
                <w:sz w:val="24"/>
              </w:rPr>
              <w:t>данных, указанных в анкете</w:t>
            </w:r>
          </w:p>
        </w:tc>
        <w:tc>
          <w:tcPr>
            <w:tcW w:w="3429" w:type="dxa"/>
          </w:tcPr>
          <w:p w14:paraId="7008CC1C" w14:textId="77777777" w:rsidR="00053906" w:rsidRDefault="00FE6ECB">
            <w:pPr>
              <w:pStyle w:val="TableParagraph"/>
              <w:tabs>
                <w:tab w:val="left" w:pos="2416"/>
              </w:tabs>
              <w:spacing w:line="237" w:lineRule="auto"/>
              <w:ind w:left="108" w:right="10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Согласие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субъекта </w:t>
            </w:r>
            <w:r>
              <w:rPr>
                <w:sz w:val="24"/>
              </w:rPr>
              <w:t>персональных данных</w:t>
            </w:r>
          </w:p>
          <w:p w14:paraId="1C8B34E7" w14:textId="77777777" w:rsidR="00053906" w:rsidRDefault="00FE6ECB">
            <w:pPr>
              <w:pStyle w:val="TableParagraph"/>
              <w:spacing w:line="237" w:lineRule="auto"/>
              <w:ind w:left="108" w:right="9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абз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Закона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Республики Беларусь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от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07.05.2021</w:t>
            </w:r>
            <w:proofErr w:type="gramEnd"/>
            <w:r>
              <w:rPr>
                <w:sz w:val="24"/>
              </w:rPr>
              <w:t xml:space="preserve"> 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99-</w:t>
            </w:r>
            <w:r>
              <w:rPr>
                <w:spacing w:val="-10"/>
                <w:sz w:val="24"/>
              </w:rPr>
              <w:t>З</w:t>
            </w:r>
          </w:p>
          <w:p w14:paraId="23793698" w14:textId="77777777" w:rsidR="00053906" w:rsidRDefault="00FE6ECB">
            <w:pPr>
              <w:pStyle w:val="TableParagraph"/>
              <w:tabs>
                <w:tab w:val="left" w:pos="1868"/>
              </w:tabs>
              <w:spacing w:before="5" w:line="237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«О защите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персональных </w:t>
            </w:r>
            <w:r>
              <w:rPr>
                <w:sz w:val="24"/>
              </w:rPr>
              <w:t>данных» (при</w:t>
            </w:r>
          </w:p>
          <w:p w14:paraId="7C30334A" w14:textId="77777777" w:rsidR="00053906" w:rsidRDefault="00FE6ECB">
            <w:pPr>
              <w:pStyle w:val="TableParagraph"/>
              <w:spacing w:before="4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направлении (предоставлении) резюме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(анкеты)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письменном виде или 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виде электронного </w:t>
            </w:r>
            <w:r>
              <w:rPr>
                <w:spacing w:val="-2"/>
                <w:sz w:val="24"/>
              </w:rPr>
              <w:t>документа)</w:t>
            </w:r>
          </w:p>
        </w:tc>
        <w:tc>
          <w:tcPr>
            <w:tcW w:w="2570" w:type="dxa"/>
          </w:tcPr>
          <w:p w14:paraId="602CA86C" w14:textId="77777777" w:rsidR="00053906" w:rsidRDefault="00FE6ECB">
            <w:pPr>
              <w:pStyle w:val="TableParagraph"/>
              <w:tabs>
                <w:tab w:val="left" w:pos="567"/>
                <w:tab w:val="left" w:pos="1250"/>
                <w:tab w:val="left" w:pos="1782"/>
              </w:tabs>
              <w:spacing w:line="237" w:lineRule="auto"/>
              <w:ind w:left="107" w:right="10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год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(в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случае </w:t>
            </w:r>
            <w:r>
              <w:rPr>
                <w:sz w:val="24"/>
              </w:rPr>
              <w:t>непринятия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работу)</w:t>
            </w:r>
          </w:p>
          <w:p w14:paraId="2C4631E5" w14:textId="77777777" w:rsidR="00053906" w:rsidRDefault="00FE6ECB">
            <w:pPr>
              <w:pStyle w:val="TableParagraph"/>
              <w:tabs>
                <w:tab w:val="left" w:pos="481"/>
                <w:tab w:val="left" w:pos="1335"/>
                <w:tab w:val="left" w:pos="1781"/>
              </w:tabs>
              <w:spacing w:line="237" w:lineRule="auto"/>
              <w:ind w:left="107" w:righ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месяц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(в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случае </w:t>
            </w:r>
            <w:r>
              <w:rPr>
                <w:sz w:val="24"/>
              </w:rPr>
              <w:t>принятия на работу)</w:t>
            </w:r>
          </w:p>
        </w:tc>
      </w:tr>
      <w:tr w:rsidR="00053906" w14:paraId="500FB4D2" w14:textId="77777777">
        <w:trPr>
          <w:trHeight w:val="3034"/>
        </w:trPr>
        <w:tc>
          <w:tcPr>
            <w:tcW w:w="538" w:type="dxa"/>
          </w:tcPr>
          <w:p w14:paraId="1C1927E8" w14:textId="43B14E85" w:rsidR="00053906" w:rsidRPr="002B31C1" w:rsidRDefault="000775A1">
            <w:pPr>
              <w:pStyle w:val="TableParagraph"/>
              <w:spacing w:line="268" w:lineRule="exact"/>
              <w:rPr>
                <w:sz w:val="24"/>
              </w:rPr>
            </w:pPr>
            <w:r w:rsidRPr="002B31C1">
              <w:rPr>
                <w:spacing w:val="-5"/>
                <w:sz w:val="24"/>
              </w:rPr>
              <w:t>9</w:t>
            </w:r>
            <w:r w:rsidR="00FE6ECB" w:rsidRPr="002B31C1">
              <w:rPr>
                <w:spacing w:val="-5"/>
                <w:sz w:val="24"/>
              </w:rPr>
              <w:t>.</w:t>
            </w:r>
          </w:p>
        </w:tc>
        <w:tc>
          <w:tcPr>
            <w:tcW w:w="3184" w:type="dxa"/>
          </w:tcPr>
          <w:p w14:paraId="2B9C7C5D" w14:textId="77777777" w:rsidR="00053906" w:rsidRPr="002B31C1" w:rsidRDefault="00FE6ECB">
            <w:pPr>
              <w:pStyle w:val="TableParagraph"/>
              <w:tabs>
                <w:tab w:val="left" w:pos="1965"/>
                <w:tab w:val="left" w:pos="2392"/>
              </w:tabs>
              <w:ind w:left="104" w:right="99"/>
              <w:rPr>
                <w:sz w:val="24"/>
              </w:rPr>
            </w:pPr>
            <w:r w:rsidRPr="002B31C1">
              <w:rPr>
                <w:spacing w:val="-2"/>
                <w:sz w:val="24"/>
              </w:rPr>
              <w:t>Рассмотрение, опубликование</w:t>
            </w:r>
            <w:r w:rsidRPr="002B31C1">
              <w:rPr>
                <w:sz w:val="24"/>
              </w:rPr>
              <w:tab/>
            </w:r>
            <w:r w:rsidRPr="002B31C1">
              <w:rPr>
                <w:spacing w:val="-10"/>
                <w:sz w:val="24"/>
              </w:rPr>
              <w:t>и</w:t>
            </w:r>
            <w:r w:rsidRPr="002B31C1">
              <w:rPr>
                <w:sz w:val="24"/>
              </w:rPr>
              <w:tab/>
            </w:r>
            <w:r w:rsidRPr="002B31C1">
              <w:rPr>
                <w:spacing w:val="-2"/>
                <w:sz w:val="24"/>
              </w:rPr>
              <w:t xml:space="preserve">анализ </w:t>
            </w:r>
            <w:r w:rsidRPr="002B31C1">
              <w:rPr>
                <w:sz w:val="24"/>
              </w:rPr>
              <w:t>отзывов на сайте</w:t>
            </w:r>
            <w:r w:rsidR="001E5ED5" w:rsidRPr="002B31C1">
              <w:rPr>
                <w:sz w:val="24"/>
              </w:rPr>
              <w:t xml:space="preserve"> </w:t>
            </w:r>
          </w:p>
          <w:p w14:paraId="0C1CA1C9" w14:textId="641C11CD" w:rsidR="001E5ED5" w:rsidRPr="002B31C1" w:rsidRDefault="001E5ED5">
            <w:pPr>
              <w:pStyle w:val="TableParagraph"/>
              <w:tabs>
                <w:tab w:val="left" w:pos="1965"/>
                <w:tab w:val="left" w:pos="2392"/>
              </w:tabs>
              <w:ind w:left="104" w:right="99"/>
              <w:rPr>
                <w:sz w:val="24"/>
              </w:rPr>
            </w:pPr>
          </w:p>
        </w:tc>
        <w:tc>
          <w:tcPr>
            <w:tcW w:w="2180" w:type="dxa"/>
          </w:tcPr>
          <w:p w14:paraId="41775FD4" w14:textId="77777777" w:rsidR="00053906" w:rsidRDefault="00FE6ECB">
            <w:pPr>
              <w:pStyle w:val="TableParagraph"/>
              <w:spacing w:line="237" w:lineRule="auto"/>
              <w:ind w:left="109" w:right="10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Пользователи </w:t>
            </w:r>
            <w:r>
              <w:rPr>
                <w:spacing w:val="-4"/>
                <w:sz w:val="24"/>
              </w:rPr>
              <w:t>Сайта</w:t>
            </w:r>
          </w:p>
        </w:tc>
        <w:tc>
          <w:tcPr>
            <w:tcW w:w="3227" w:type="dxa"/>
          </w:tcPr>
          <w:p w14:paraId="1BA4309E" w14:textId="77777777" w:rsidR="00053906" w:rsidRDefault="00FE6ECB">
            <w:pPr>
              <w:pStyle w:val="TableParagraph"/>
              <w:tabs>
                <w:tab w:val="left" w:pos="938"/>
                <w:tab w:val="left" w:pos="1826"/>
              </w:tabs>
              <w:spacing w:line="237" w:lineRule="auto"/>
              <w:ind w:left="108" w:right="94"/>
              <w:rPr>
                <w:sz w:val="24"/>
              </w:rPr>
            </w:pPr>
            <w:r>
              <w:rPr>
                <w:spacing w:val="-4"/>
                <w:sz w:val="24"/>
              </w:rPr>
              <w:t>Имя,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адрес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электронной </w:t>
            </w:r>
            <w:r>
              <w:rPr>
                <w:sz w:val="24"/>
              </w:rPr>
              <w:t>почты (необязательно)</w:t>
            </w:r>
          </w:p>
        </w:tc>
        <w:tc>
          <w:tcPr>
            <w:tcW w:w="3429" w:type="dxa"/>
          </w:tcPr>
          <w:p w14:paraId="04E9E6C2" w14:textId="77777777" w:rsidR="00053906" w:rsidRDefault="00FE6ECB">
            <w:pPr>
              <w:pStyle w:val="TableParagraph"/>
              <w:ind w:left="108" w:right="167"/>
              <w:rPr>
                <w:sz w:val="24"/>
              </w:rPr>
            </w:pPr>
            <w:r>
              <w:rPr>
                <w:sz w:val="24"/>
              </w:rPr>
              <w:t>Обработка персональных данных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необходимой для выполнения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обязанностей </w:t>
            </w:r>
            <w:r>
              <w:rPr>
                <w:spacing w:val="-2"/>
                <w:sz w:val="24"/>
              </w:rPr>
              <w:t xml:space="preserve">(полномочий), предусмотренных </w:t>
            </w:r>
            <w:r>
              <w:rPr>
                <w:sz w:val="24"/>
              </w:rPr>
              <w:t>законодательными актами (</w:t>
            </w:r>
            <w:proofErr w:type="spellStart"/>
            <w:r>
              <w:rPr>
                <w:sz w:val="24"/>
              </w:rPr>
              <w:t>абз</w:t>
            </w:r>
            <w:proofErr w:type="spellEnd"/>
            <w:r>
              <w:rPr>
                <w:sz w:val="24"/>
              </w:rPr>
              <w:t>. 20 ст. 6 Закона, Закон Республики Беларусь «</w:t>
            </w:r>
            <w:hyperlink r:id="rId5">
              <w:r>
                <w:rPr>
                  <w:sz w:val="24"/>
                </w:rPr>
                <w:t>О</w:t>
              </w:r>
            </w:hyperlink>
            <w:r>
              <w:rPr>
                <w:sz w:val="24"/>
              </w:rPr>
              <w:t xml:space="preserve"> </w:t>
            </w:r>
            <w:hyperlink r:id="rId6">
              <w:r>
                <w:rPr>
                  <w:sz w:val="24"/>
                </w:rPr>
                <w:t>средствах массовой</w:t>
              </w:r>
            </w:hyperlink>
            <w:r>
              <w:rPr>
                <w:sz w:val="24"/>
              </w:rPr>
              <w:t xml:space="preserve"> </w:t>
            </w:r>
            <w:hyperlink r:id="rId7">
              <w:r>
                <w:rPr>
                  <w:spacing w:val="-2"/>
                  <w:sz w:val="24"/>
                </w:rPr>
                <w:t>информации».</w:t>
              </w:r>
            </w:hyperlink>
          </w:p>
        </w:tc>
        <w:tc>
          <w:tcPr>
            <w:tcW w:w="2570" w:type="dxa"/>
          </w:tcPr>
          <w:p w14:paraId="1C464D49" w14:textId="77777777" w:rsidR="00053906" w:rsidRDefault="00FE6ECB">
            <w:pPr>
              <w:pStyle w:val="TableParagraph"/>
              <w:tabs>
                <w:tab w:val="left" w:pos="1066"/>
                <w:tab w:val="left" w:pos="1454"/>
              </w:tabs>
              <w:ind w:left="107" w:right="9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месяцев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(п.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ст.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 xml:space="preserve">19 </w:t>
            </w:r>
            <w:r>
              <w:rPr>
                <w:spacing w:val="-2"/>
                <w:sz w:val="24"/>
              </w:rPr>
              <w:t>Закона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средствах массовой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информации)</w:t>
            </w:r>
          </w:p>
        </w:tc>
      </w:tr>
    </w:tbl>
    <w:p w14:paraId="0598CB30" w14:textId="77777777" w:rsidR="00FE6ECB" w:rsidRDefault="00FE6ECB"/>
    <w:sectPr w:rsidR="00FE6ECB">
      <w:pgSz w:w="16840" w:h="11910" w:orient="landscape"/>
      <w:pgMar w:top="820" w:right="6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874A7"/>
    <w:multiLevelType w:val="multilevel"/>
    <w:tmpl w:val="C7F6DBC2"/>
    <w:lvl w:ilvl="0">
      <w:start w:val="1"/>
      <w:numFmt w:val="decimal"/>
      <w:lvlText w:val="%1."/>
      <w:lvlJc w:val="left"/>
      <w:pPr>
        <w:ind w:left="3974" w:hanging="26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5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980" w:hanging="5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85" w:hanging="5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91" w:hanging="5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96" w:hanging="5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2" w:hanging="5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07" w:hanging="5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13" w:hanging="513"/>
      </w:pPr>
      <w:rPr>
        <w:rFonts w:hint="default"/>
        <w:lang w:val="ru-RU" w:eastAsia="en-US" w:bidi="ar-SA"/>
      </w:rPr>
    </w:lvl>
  </w:abstractNum>
  <w:num w:numId="1" w16cid:durableId="106340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06"/>
    <w:rsid w:val="00053906"/>
    <w:rsid w:val="000775A1"/>
    <w:rsid w:val="001E5ED5"/>
    <w:rsid w:val="002B31C1"/>
    <w:rsid w:val="00BD00AF"/>
    <w:rsid w:val="00F577C2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2510"/>
  <w15:docId w15:val="{254A4BDE-2884-4292-BEE7-B3906E9A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0" w:hanging="264"/>
      <w:outlineLvl w:val="0"/>
    </w:pPr>
    <w:rPr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  <w:jc w:val="both"/>
    </w:pPr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119" w:firstLine="710"/>
      <w:jc w:val="both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lex-private.ilex.by/view-document/BELAW/250945/%D0%BE%20%D1%81%D0%BC%D0%B8?searchKey=1u2z&amp;searchPosition=1&amp;M1004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lex-private.ilex.by/view-document/BELAW/250945/%D0%BE%20%D1%81%D0%BC%D0%B8?searchKey=1u2z&amp;searchPosition=1&amp;M100491" TargetMode="External"/><Relationship Id="rId5" Type="http://schemas.openxmlformats.org/officeDocument/2006/relationships/hyperlink" Target="https://ilex-private.ilex.by/view-document/BELAW/250945/%D0%BE%20%D1%81%D0%BC%D0%B8?searchKey=1u2z&amp;searchPosition=1&amp;M10049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2551</Words>
  <Characters>14546</Characters>
  <Application>Microsoft Office Word</Application>
  <DocSecurity>0</DocSecurity>
  <Lines>121</Lines>
  <Paragraphs>34</Paragraphs>
  <ScaleCrop>false</ScaleCrop>
  <Company/>
  <LinksUpToDate>false</LinksUpToDate>
  <CharactersWithSpaces>17063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Мисник Татьяна Андреевна</dc:creator>
  <cp:lastModifiedBy>Вероника Костенич</cp:lastModifiedBy>
  <cp:revision>2</cp:revision>
  <dcterms:created xsi:type="dcterms:W3CDTF">2025-07-21T08:57:00Z</dcterms:created>
  <dcterms:modified xsi:type="dcterms:W3CDTF">2025-07-21T08:57:00Z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2025-06-12T00:00:00Z</vt:filetime>
  </property>
  <property fmtid="{D5CDD505-2E9C-101B-9397-08002B2CF9AE}" pid="5" name="Producer">
    <vt:lpwstr>www.ilovepdf.com</vt:lpwstr>
  </property>
</Properties>
</file>