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FE04E2">
      <w:r>
        <w:rPr>
          <w:noProof/>
          <w:lang w:eastAsia="ru-RU"/>
        </w:rPr>
        <w:drawing>
          <wp:inline distT="0" distB="0" distL="0" distR="0" wp14:anchorId="01AA171B" wp14:editId="72AAE42C">
            <wp:extent cx="5940425" cy="1955209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E2" w:rsidRDefault="00FE04E2" w:rsidP="00FE04E2">
      <w:pPr>
        <w:jc w:val="center"/>
      </w:pPr>
      <w:r w:rsidRPr="00FE04E2">
        <w:rPr>
          <w:highlight w:val="green"/>
        </w:rPr>
        <w:t>Пользовательский связной</w:t>
      </w:r>
    </w:p>
    <w:p w:rsidR="00FE04E2" w:rsidRDefault="00FE04E2">
      <w:r>
        <w:rPr>
          <w:noProof/>
          <w:lang w:eastAsia="ru-RU"/>
        </w:rPr>
        <w:drawing>
          <wp:inline distT="0" distB="0" distL="0" distR="0" wp14:anchorId="5C475357" wp14:editId="41F63399">
            <wp:extent cx="5940425" cy="1957661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proofErr w:type="spell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Связыватель</w:t>
      </w:r>
      <w:proofErr w:type="spellEnd"/>
      <w:r w:rsidRPr="00FE04E2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модели - </w:t>
      </w:r>
      <w:proofErr w:type="gram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объект</w:t>
      </w:r>
      <w:proofErr w:type="gramEnd"/>
      <w:r w:rsidRPr="00FE04E2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который производит поиск значений в запросе</w:t>
      </w:r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FE04E2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в соответствии с именами параметров метода действия.</w:t>
      </w:r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</w:t>
      </w:r>
      <w:proofErr w:type="spell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Связыватель</w:t>
      </w:r>
      <w:proofErr w:type="spellEnd"/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модели по умолчанию производит поиск значений в следующем порядке:</w:t>
      </w:r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</w:pP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</w:t>
      </w: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1) </w:t>
      </w:r>
      <w:proofErr w:type="spell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>Request.Form</w:t>
      </w:r>
      <w:proofErr w:type="spellEnd"/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</w:pP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         2) </w:t>
      </w:r>
      <w:proofErr w:type="spell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>RouteData.Values</w:t>
      </w:r>
      <w:proofErr w:type="spellEnd"/>
    </w:p>
    <w:p w:rsidR="00FE04E2" w:rsidRPr="00FE04E2" w:rsidRDefault="00FE04E2" w:rsidP="00FE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</w:pP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         3) </w:t>
      </w:r>
      <w:proofErr w:type="spell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>Request.QueryString</w:t>
      </w:r>
      <w:proofErr w:type="spellEnd"/>
    </w:p>
    <w:p w:rsidR="00FE04E2" w:rsidRDefault="00FE04E2" w:rsidP="00FE04E2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         </w:t>
      </w:r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4) </w:t>
      </w:r>
      <w:proofErr w:type="spellStart"/>
      <w:r w:rsidRPr="00FE04E2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Request.Files</w:t>
      </w:r>
      <w:proofErr w:type="spellEnd"/>
    </w:p>
    <w:p w:rsidR="00D02E33" w:rsidRDefault="00D02E33" w:rsidP="00FE04E2">
      <w:pPr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47B5B92" wp14:editId="30895366">
            <wp:extent cx="5940425" cy="33365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F6" w:rsidRDefault="00C060F6" w:rsidP="00C060F6">
      <w:pP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43B61038" wp14:editId="1A972BB5">
            <wp:extent cx="4561905" cy="142857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F6" w:rsidRDefault="002C761E" w:rsidP="00C060F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2AC4DF" wp14:editId="1DF46E04">
            <wp:extent cx="2428875" cy="90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9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6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7F2A37" wp14:editId="598D1C51">
            <wp:extent cx="2552700" cy="5014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845" cy="5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1E" w:rsidRDefault="002C761E" w:rsidP="005C0556">
      <w:pPr>
        <w:pBdr>
          <w:bottom w:val="single" w:sz="4" w:space="1" w:color="auto"/>
        </w:pBd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A550AB0" wp14:editId="1C11AD77">
            <wp:extent cx="3857625" cy="5719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4" cy="5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1E" w:rsidRDefault="005C0556" w:rsidP="00C060F6">
      <w:pPr>
        <w:jc w:val="center"/>
        <w:rPr>
          <w:color w:val="000000" w:themeColor="text1"/>
        </w:rPr>
      </w:pPr>
      <w:r w:rsidRPr="00FA169C">
        <w:rPr>
          <w:color w:val="000000" w:themeColor="text1"/>
          <w:highlight w:val="yellow"/>
        </w:rPr>
        <w:t>Связь с пользовательским классом</w:t>
      </w:r>
    </w:p>
    <w:p w:rsidR="00F21FC9" w:rsidRDefault="00F21FC9" w:rsidP="00C060F6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DD5B0A2" wp14:editId="1A26A775">
            <wp:extent cx="2114550" cy="11136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1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56" w:rsidRDefault="00E86A58" w:rsidP="00C060F6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227C502" wp14:editId="74759533">
            <wp:extent cx="4162424" cy="3056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0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556">
        <w:rPr>
          <w:color w:val="000000" w:themeColor="text1"/>
        </w:rPr>
        <w:t>,</w:t>
      </w:r>
    </w:p>
    <w:p w:rsidR="00E86A58" w:rsidRDefault="00E86A58" w:rsidP="00C060F6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2F2D84E" wp14:editId="1961016E">
            <wp:extent cx="4720265" cy="1695634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028" cy="16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58" w:rsidRDefault="00331E28" w:rsidP="006966EB">
      <w:pPr>
        <w:pBdr>
          <w:bottom w:val="single" w:sz="4" w:space="1" w:color="auto"/>
        </w:pBd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3B747CDE" wp14:editId="03E01FE6">
            <wp:extent cx="3152775" cy="186087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8C" w:rsidRDefault="006966EB" w:rsidP="00C060F6">
      <w:pPr>
        <w:jc w:val="center"/>
        <w:rPr>
          <w:color w:val="000000" w:themeColor="text1"/>
        </w:rPr>
      </w:pPr>
      <w:r w:rsidRPr="006966EB">
        <w:rPr>
          <w:color w:val="000000" w:themeColor="text1"/>
          <w:highlight w:val="yellow"/>
        </w:rPr>
        <w:t>Привязка с помощью префиксов</w:t>
      </w:r>
    </w:p>
    <w:p w:rsidR="006966EB" w:rsidRDefault="00C933C9" w:rsidP="00C060F6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F18B6CE" wp14:editId="1229CDD6">
            <wp:extent cx="3829050" cy="28736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28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C9" w:rsidRDefault="00C933C9" w:rsidP="00C4630A">
      <w:pPr>
        <w:pBdr>
          <w:bottom w:val="single" w:sz="4" w:space="1" w:color="auto"/>
        </w:pBd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2E477AC" wp14:editId="169F8813">
            <wp:extent cx="5940425" cy="2456120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0A" w:rsidRDefault="00C4630A" w:rsidP="00C060F6">
      <w:pPr>
        <w:jc w:val="center"/>
        <w:rPr>
          <w:color w:val="000000" w:themeColor="text1"/>
        </w:rPr>
      </w:pPr>
      <w:r w:rsidRPr="00C4630A">
        <w:rPr>
          <w:color w:val="000000" w:themeColor="text1"/>
          <w:highlight w:val="yellow"/>
        </w:rPr>
        <w:t>Привязка к массиву</w:t>
      </w:r>
    </w:p>
    <w:p w:rsidR="00C933C9" w:rsidRDefault="00C4630A" w:rsidP="00C060F6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FBF8D83" wp14:editId="158ABC0A">
            <wp:extent cx="4914286" cy="1828572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56" w:rsidRPr="00FE04E2" w:rsidRDefault="005C0556" w:rsidP="00C060F6">
      <w:pPr>
        <w:jc w:val="center"/>
        <w:rPr>
          <w:color w:val="000000" w:themeColor="text1"/>
        </w:rPr>
      </w:pPr>
    </w:p>
    <w:p w:rsidR="00FE04E2" w:rsidRDefault="00DE1B74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94821C8" wp14:editId="3C6BFD3C">
            <wp:extent cx="4466667" cy="184761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74" w:rsidRDefault="00D40C40" w:rsidP="00423EAD">
      <w:pPr>
        <w:pBdr>
          <w:bottom w:val="single" w:sz="4" w:space="1" w:color="auto"/>
        </w:pBd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51A02E3" wp14:editId="75939C00">
            <wp:extent cx="2181225" cy="188184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18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40" w:rsidRDefault="00423EAD" w:rsidP="00DE1B74">
      <w:pPr>
        <w:jc w:val="center"/>
        <w:rPr>
          <w:color w:val="000000" w:themeColor="text1"/>
        </w:rPr>
      </w:pPr>
      <w:r w:rsidRPr="00423EAD">
        <w:rPr>
          <w:color w:val="000000" w:themeColor="text1"/>
          <w:highlight w:val="yellow"/>
        </w:rPr>
        <w:t>Пользовательская привязка</w:t>
      </w:r>
    </w:p>
    <w:p w:rsidR="00423EAD" w:rsidRDefault="001B58BA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B262A17" wp14:editId="5D91E56E">
            <wp:extent cx="5940425" cy="2773711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BA" w:rsidRDefault="001B58BA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267CB89" wp14:editId="00253F18">
            <wp:extent cx="5866667" cy="2133333"/>
            <wp:effectExtent l="0" t="0" r="127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16" w:rsidRDefault="00937716" w:rsidP="00DE1B74">
      <w:pPr>
        <w:jc w:val="center"/>
        <w:rPr>
          <w:color w:val="000000" w:themeColor="text1"/>
        </w:rPr>
      </w:pPr>
    </w:p>
    <w:p w:rsidR="00937716" w:rsidRDefault="002558A4" w:rsidP="00DE1B74">
      <w:pPr>
        <w:jc w:val="center"/>
        <w:rPr>
          <w:color w:val="000000" w:themeColor="text1"/>
        </w:rPr>
      </w:pPr>
      <w:r w:rsidRPr="002558A4">
        <w:rPr>
          <w:color w:val="000000" w:themeColor="text1"/>
          <w:highlight w:val="yellow"/>
        </w:rPr>
        <w:lastRenderedPageBreak/>
        <w:t>Отсылать файлы пользователю на сервер</w:t>
      </w:r>
    </w:p>
    <w:p w:rsidR="00135867" w:rsidRDefault="00135867" w:rsidP="00DE1B74">
      <w:pPr>
        <w:jc w:val="center"/>
        <w:rPr>
          <w:color w:val="000000" w:themeColor="text1"/>
        </w:rPr>
      </w:pPr>
      <w:r>
        <w:rPr>
          <w:color w:val="000000" w:themeColor="text1"/>
        </w:rPr>
        <w:t>Указывать путь и сохранять</w:t>
      </w:r>
    </w:p>
    <w:p w:rsidR="0007029D" w:rsidRDefault="0007029D" w:rsidP="00DE1B74">
      <w:pPr>
        <w:jc w:val="center"/>
        <w:rPr>
          <w:color w:val="000000" w:themeColor="text1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HttpPostedFileBase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file</w:t>
      </w:r>
    </w:p>
    <w:p w:rsidR="00135867" w:rsidRPr="00135867" w:rsidRDefault="00135867" w:rsidP="00DE1B74">
      <w:pPr>
        <w:jc w:val="center"/>
        <w:rPr>
          <w:color w:val="000000" w:themeColor="text1"/>
          <w:sz w:val="32"/>
          <w:lang w:val="en-US"/>
        </w:rPr>
      </w:pPr>
      <w:proofErr w:type="spellStart"/>
      <w:proofErr w:type="gramStart"/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file.</w:t>
      </w:r>
      <w:r w:rsidRPr="00135867">
        <w:rPr>
          <w:rFonts w:ascii="Consolas" w:hAnsi="Consolas" w:cs="Consolas"/>
          <w:color w:val="000000"/>
          <w:sz w:val="24"/>
          <w:szCs w:val="19"/>
          <w:highlight w:val="green"/>
          <w:lang w:val="en-US"/>
        </w:rPr>
        <w:t>SaveAs</w:t>
      </w:r>
      <w:proofErr w:type="spellEnd"/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(</w:t>
      </w:r>
      <w:proofErr w:type="spellStart"/>
      <w:proofErr w:type="gramEnd"/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Server.MapPath</w:t>
      </w:r>
      <w:proofErr w:type="spellEnd"/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(</w:t>
      </w:r>
      <w:r w:rsidRPr="00135867">
        <w:rPr>
          <w:rFonts w:ascii="Consolas" w:hAnsi="Consolas" w:cs="Consolas"/>
          <w:color w:val="A31515"/>
          <w:sz w:val="24"/>
          <w:szCs w:val="19"/>
          <w:highlight w:val="cyan"/>
          <w:lang w:val="en-US"/>
        </w:rPr>
        <w:t>"/Uploads/"</w:t>
      </w:r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 xml:space="preserve"> + </w:t>
      </w:r>
      <w:proofErr w:type="spellStart"/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fileName</w:t>
      </w:r>
      <w:proofErr w:type="spellEnd"/>
      <w:r w:rsidRPr="00135867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));</w:t>
      </w:r>
    </w:p>
    <w:p w:rsidR="002558A4" w:rsidRDefault="002C6D38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F97727F" wp14:editId="46F1E6BB">
            <wp:extent cx="5940425" cy="2722209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9C" w:rsidRDefault="007D639C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B631211" wp14:editId="44CE9A5A">
            <wp:extent cx="5940425" cy="267377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40" w:rsidRDefault="009D587A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2707F08" wp14:editId="7DC0C874">
            <wp:extent cx="4114286" cy="2266667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69" w:rsidRDefault="005C1369" w:rsidP="00DE1B74">
      <w:pPr>
        <w:jc w:val="center"/>
        <w:rPr>
          <w:color w:val="000000" w:themeColor="text1"/>
        </w:rPr>
      </w:pPr>
    </w:p>
    <w:p w:rsidR="009535E4" w:rsidRDefault="009535E4" w:rsidP="00DE1B74">
      <w:pPr>
        <w:jc w:val="center"/>
        <w:rPr>
          <w:color w:val="000000" w:themeColor="text1"/>
        </w:rPr>
      </w:pPr>
    </w:p>
    <w:p w:rsidR="009535E4" w:rsidRPr="000B0D68" w:rsidRDefault="000B0D68" w:rsidP="00DE1B74">
      <w:pPr>
        <w:jc w:val="center"/>
        <w:rPr>
          <w:color w:val="000000" w:themeColor="text1"/>
          <w:lang w:val="en-US"/>
        </w:rPr>
      </w:pPr>
      <w:r w:rsidRPr="00441AF5">
        <w:rPr>
          <w:color w:val="000000" w:themeColor="text1"/>
          <w:highlight w:val="green"/>
        </w:rPr>
        <w:lastRenderedPageBreak/>
        <w:t xml:space="preserve">Поставщик </w:t>
      </w:r>
      <w:proofErr w:type="gramStart"/>
      <w:r w:rsidRPr="00441AF5">
        <w:rPr>
          <w:color w:val="000000" w:themeColor="text1"/>
          <w:highlight w:val="green"/>
        </w:rPr>
        <w:t>данных</w:t>
      </w:r>
      <w:proofErr w:type="gramEnd"/>
      <w:r w:rsidRPr="00441AF5">
        <w:rPr>
          <w:color w:val="000000" w:themeColor="text1"/>
          <w:highlight w:val="green"/>
        </w:rPr>
        <w:t xml:space="preserve"> который читает </w:t>
      </w:r>
      <w:r w:rsidRPr="00441AF5">
        <w:rPr>
          <w:color w:val="000000" w:themeColor="text1"/>
          <w:highlight w:val="green"/>
          <w:lang w:val="en-US"/>
        </w:rPr>
        <w:t>COOKIE</w:t>
      </w:r>
    </w:p>
    <w:p w:rsidR="009535E4" w:rsidRDefault="009535E4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43195F0" wp14:editId="426FFE29">
            <wp:extent cx="5940425" cy="26878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4" w:rsidRDefault="009535E4" w:rsidP="00DE1B7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D5F8E5" wp14:editId="5C3A0836">
            <wp:extent cx="5940425" cy="1215184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4" w:rsidRDefault="009535E4" w:rsidP="00DE1B74">
      <w:pPr>
        <w:jc w:val="center"/>
        <w:rPr>
          <w:color w:val="000000" w:themeColor="text1"/>
          <w:lang w:val="en-US"/>
        </w:rPr>
      </w:pPr>
      <w:r>
        <w:rPr>
          <w:noProof/>
          <w:lang w:eastAsia="ru-RU"/>
        </w:rPr>
        <w:drawing>
          <wp:inline distT="0" distB="0" distL="0" distR="0" wp14:anchorId="232D05D2" wp14:editId="203853D9">
            <wp:extent cx="5940425" cy="297481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B3674E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proofErr w:type="spellStart"/>
      <w:r w:rsidRPr="00B3674E">
        <w:rPr>
          <w:rFonts w:ascii="Consolas" w:hAnsi="Consolas" w:cs="Consolas"/>
          <w:color w:val="000000" w:themeColor="text1"/>
          <w:sz w:val="24"/>
          <w:szCs w:val="19"/>
          <w:highlight w:val="cyan"/>
        </w:rPr>
        <w:t>IValueProvider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</w:t>
      </w:r>
      <w:r w:rsidRPr="00B3674E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класс (поставщик значений), который отвечает за поиск данных в запросе и инициализацию значений в методе действия.</w:t>
      </w:r>
    </w:p>
    <w:p w:rsidR="00367DA7" w:rsidRDefault="00B3674E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green"/>
        </w:rPr>
      </w:pPr>
      <w:r w:rsidRPr="00B3674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</w:t>
      </w:r>
      <w:r w:rsidRPr="00B3674E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 </w:t>
      </w:r>
    </w:p>
    <w:p w:rsidR="00367DA7" w:rsidRDefault="00367DA7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green"/>
        </w:rPr>
      </w:pPr>
    </w:p>
    <w:p w:rsidR="00B3674E" w:rsidRPr="00B3674E" w:rsidRDefault="00B3674E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green"/>
        </w:rPr>
      </w:pPr>
      <w:r w:rsidRPr="00B3674E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 xml:space="preserve">Системные </w:t>
      </w:r>
      <w:proofErr w:type="gramStart"/>
      <w:r w:rsidRPr="00B3674E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классы</w:t>
      </w:r>
      <w:proofErr w:type="gramEnd"/>
      <w:r w:rsidRPr="00B3674E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 xml:space="preserve"> реализующие данный интерфейс:</w:t>
      </w:r>
    </w:p>
    <w:p w:rsidR="00B3674E" w:rsidRPr="00B3674E" w:rsidRDefault="00B3674E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1) </w:t>
      </w:r>
      <w:proofErr w:type="spellStart"/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FormValueProvider</w:t>
      </w:r>
      <w:proofErr w:type="spellEnd"/>
    </w:p>
    <w:p w:rsidR="00B3674E" w:rsidRPr="00B3674E" w:rsidRDefault="00B3674E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2) </w:t>
      </w:r>
      <w:proofErr w:type="spellStart"/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RouteDataValueProvider</w:t>
      </w:r>
      <w:proofErr w:type="spellEnd"/>
    </w:p>
    <w:p w:rsidR="00B3674E" w:rsidRPr="00B3674E" w:rsidRDefault="00B3674E" w:rsidP="00B3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3) </w:t>
      </w:r>
      <w:proofErr w:type="spellStart"/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QueryStringValueProvider</w:t>
      </w:r>
      <w:proofErr w:type="spellEnd"/>
    </w:p>
    <w:p w:rsidR="00B3674E" w:rsidRPr="00367DA7" w:rsidRDefault="00B3674E" w:rsidP="00B3674E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367DA7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</w:t>
      </w:r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4) </w:t>
      </w:r>
      <w:proofErr w:type="spellStart"/>
      <w:r w:rsidRPr="00B3674E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HttpFileCollectionValueProvider</w:t>
      </w:r>
      <w:proofErr w:type="spellEnd"/>
    </w:p>
    <w:p w:rsidR="00D32566" w:rsidRDefault="00D32566" w:rsidP="00D32566">
      <w:pPr>
        <w:ind w:left="-1134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D29F49C" wp14:editId="7D8595DC">
            <wp:extent cx="6848475" cy="36769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7" cy="36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CB" w:rsidRDefault="007267CB" w:rsidP="00D32566">
      <w:pPr>
        <w:ind w:left="-1134"/>
        <w:rPr>
          <w:rFonts w:ascii="Consolas" w:hAnsi="Consolas" w:cs="Consolas"/>
          <w:color w:val="000000"/>
          <w:sz w:val="19"/>
          <w:szCs w:val="19"/>
        </w:rPr>
      </w:pPr>
      <w:r>
        <w:rPr>
          <w:color w:val="000000" w:themeColor="text1"/>
        </w:rPr>
        <w:t>В</w:t>
      </w:r>
      <w:r w:rsidRPr="007267CB">
        <w:rPr>
          <w:color w:val="000000" w:themeColor="text1"/>
        </w:rPr>
        <w:t xml:space="preserve"> </w:t>
      </w:r>
      <w:r>
        <w:rPr>
          <w:color w:val="000000" w:themeColor="text1"/>
        </w:rPr>
        <w:t>метод</w:t>
      </w:r>
      <w:r w:rsidRPr="007267CB">
        <w:rPr>
          <w:color w:val="000000" w:themeColor="text1"/>
        </w:rPr>
        <w:t xml:space="preserve"> </w:t>
      </w:r>
      <w:r w:rsidR="007E2E2F">
        <w:rPr>
          <w:color w:val="000000" w:themeColor="text1"/>
        </w:rPr>
        <w:t xml:space="preserve"> </w:t>
      </w:r>
      <w:proofErr w:type="spellStart"/>
      <w:r w:rsidR="007E2E2F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7E2E2F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>ContainsPrefix</w:t>
      </w:r>
      <w:proofErr w:type="spellEnd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="007E2E2F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>prefix</w:t>
      </w:r>
      <w:proofErr w:type="spellEnd"/>
      <w:r w:rsidR="007E2E2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7E2E2F" w:rsidRPr="007E2E2F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="007E2E2F" w:rsidRPr="007E2E2F">
        <w:rPr>
          <w:rFonts w:ascii="Consolas" w:hAnsi="Consolas" w:cs="Consolas"/>
          <w:sz w:val="19"/>
          <w:szCs w:val="19"/>
          <w:highlight w:val="white"/>
        </w:rPr>
        <w:t xml:space="preserve">а потом если </w:t>
      </w:r>
      <w:r w:rsidR="007E2E2F" w:rsidRPr="007E2E2F">
        <w:rPr>
          <w:rFonts w:ascii="Consolas" w:hAnsi="Consolas" w:cs="Consolas"/>
          <w:sz w:val="19"/>
          <w:szCs w:val="19"/>
          <w:highlight w:val="white"/>
          <w:lang w:val="en-US"/>
        </w:rPr>
        <w:t>true</w:t>
      </w:r>
      <w:r w:rsidR="007E2E2F" w:rsidRPr="007E2E2F">
        <w:rPr>
          <w:rFonts w:ascii="Consolas" w:hAnsi="Consolas" w:cs="Consolas"/>
          <w:sz w:val="19"/>
          <w:szCs w:val="19"/>
          <w:highlight w:val="white"/>
        </w:rPr>
        <w:t xml:space="preserve"> то вызовется </w:t>
      </w:r>
      <w:r w:rsidRPr="007267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267C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7267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ValueProviderResult</w:t>
      </w:r>
      <w:proofErr w:type="spellEnd"/>
      <w:r w:rsidRPr="007267C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7267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GetValue</w:t>
      </w:r>
      <w:proofErr w:type="spellEnd"/>
      <w:r w:rsidRPr="007267C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7267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267C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267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</w:t>
      </w:r>
      <w:r w:rsidRPr="007267C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7267C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заходит</w:t>
      </w:r>
      <w:r w:rsidRPr="007267C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переменая</w:t>
      </w:r>
      <w:proofErr w:type="spellEnd"/>
      <w:r w:rsidRPr="007267C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7267C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именем</w:t>
      </w:r>
      <w:r w:rsidRPr="007267C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r w:rsidRPr="007267CB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зависит от имени в контролере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7267CB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proofErr w:type="spellEnd"/>
      <w:r w:rsidRPr="007267C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267CB">
        <w:rPr>
          <w:rFonts w:ascii="Consolas" w:hAnsi="Consolas" w:cs="Consolas"/>
          <w:color w:val="000000"/>
          <w:sz w:val="19"/>
          <w:szCs w:val="19"/>
          <w:highlight w:val="yellow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7267C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E2E2F" w:rsidRDefault="007E2E2F" w:rsidP="007E2E2F">
      <w:pPr>
        <w:ind w:left="-1134"/>
        <w:jc w:val="center"/>
        <w:rPr>
          <w:color w:val="000000" w:themeColor="text1"/>
        </w:rPr>
      </w:pPr>
      <w:r w:rsidRPr="007E2E2F">
        <w:rPr>
          <w:color w:val="000000" w:themeColor="text1"/>
          <w:highlight w:val="yellow"/>
        </w:rPr>
        <w:t>Изначально зайдет вот сюда</w:t>
      </w:r>
      <w:r>
        <w:rPr>
          <w:color w:val="000000" w:themeColor="text1"/>
        </w:rPr>
        <w:t>!!!!!!</w:t>
      </w:r>
    </w:p>
    <w:p w:rsidR="00D32566" w:rsidRPr="00D32566" w:rsidRDefault="007E2E2F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5CB69DD" wp14:editId="57A922AB">
            <wp:extent cx="5952381" cy="10190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566">
        <w:rPr>
          <w:color w:val="000000" w:themeColor="text1"/>
          <w:highlight w:val="yellow"/>
        </w:rPr>
        <w:t xml:space="preserve"> </w:t>
      </w:r>
      <w:r w:rsidR="00D32566" w:rsidRPr="00D32566">
        <w:rPr>
          <w:color w:val="000000" w:themeColor="text1"/>
          <w:highlight w:val="yellow"/>
        </w:rPr>
        <w:t>Регистрация фабрики</w:t>
      </w:r>
    </w:p>
    <w:p w:rsidR="00D32566" w:rsidRDefault="00D32566" w:rsidP="00367DA7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D45A36D" wp14:editId="72AE1C74">
            <wp:extent cx="5940425" cy="2087640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ind w:left="-1134"/>
        <w:jc w:val="center"/>
      </w:pPr>
      <w:r w:rsidRPr="00EB1148">
        <w:rPr>
          <w:highlight w:val="green"/>
        </w:rPr>
        <w:t xml:space="preserve">Передаем данные одного класса </w:t>
      </w:r>
      <w:r w:rsidRPr="00EB1148">
        <w:rPr>
          <w:highlight w:val="cyan"/>
          <w:lang w:val="en-US"/>
        </w:rPr>
        <w:t>Person</w:t>
      </w:r>
    </w:p>
    <w:p w:rsidR="007D11CF" w:rsidRPr="00EB1148" w:rsidRDefault="007D11CF" w:rsidP="007D11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D8A9897" wp14:editId="190C903B">
            <wp:extent cx="4104762" cy="73333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205E3D4" wp14:editId="0701FEEE">
            <wp:extent cx="4342857" cy="580952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ind w:left="-1134"/>
        <w:jc w:val="center"/>
      </w:pPr>
    </w:p>
    <w:p w:rsidR="007D11CF" w:rsidRDefault="007D11CF" w:rsidP="007D11CF">
      <w:pPr>
        <w:ind w:left="-1134"/>
        <w:jc w:val="center"/>
      </w:pPr>
      <w:r w:rsidRPr="00230155">
        <w:rPr>
          <w:highlight w:val="yellow"/>
        </w:rPr>
        <w:t>Но обрабатывать будет другой класс</w:t>
      </w:r>
      <w:r>
        <w:t xml:space="preserve">, но с </w:t>
      </w:r>
      <w:proofErr w:type="gramStart"/>
      <w:r>
        <w:t>такими</w:t>
      </w:r>
      <w:proofErr w:type="gramEnd"/>
      <w:r>
        <w:t xml:space="preserve"> же имена свойств</w:t>
      </w:r>
    </w:p>
    <w:p w:rsidR="007D11CF" w:rsidRDefault="007D11CF" w:rsidP="007D11CF">
      <w:pPr>
        <w:ind w:left="-1134"/>
        <w:jc w:val="center"/>
      </w:pPr>
      <w:r w:rsidRPr="00755D0E">
        <w:rPr>
          <w:highlight w:val="red"/>
        </w:rPr>
        <w:t>(в таком случае связать не сможет)</w:t>
      </w:r>
    </w:p>
    <w:p w:rsidR="007D11CF" w:rsidRDefault="007D11CF" w:rsidP="007D11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29DABCD" wp14:editId="25D4D248">
            <wp:extent cx="4209524" cy="666667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093E2E7" wp14:editId="7474B472">
            <wp:extent cx="2961905" cy="105714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11CF" w:rsidRDefault="007D11CF" w:rsidP="007D11CF">
      <w:pPr>
        <w:ind w:left="-1134"/>
        <w:jc w:val="center"/>
        <w:rPr>
          <w:lang w:val="en-US"/>
        </w:rPr>
      </w:pPr>
      <w:r w:rsidRPr="000C3227">
        <w:rPr>
          <w:highlight w:val="yellow"/>
        </w:rPr>
        <w:t>Нужно применить атрибут</w:t>
      </w:r>
      <w:r>
        <w:t xml:space="preserve"> </w:t>
      </w:r>
      <w:r w:rsidRPr="000C3227">
        <w:rPr>
          <w:highlight w:val="cyan"/>
          <w:lang w:val="en-US"/>
        </w:rPr>
        <w:t>Bind</w:t>
      </w:r>
    </w:p>
    <w:p w:rsidR="007D11CF" w:rsidRDefault="007D11CF" w:rsidP="007D11CF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3B756C" wp14:editId="50147B63">
            <wp:extent cx="5940425" cy="9993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Pr="00FF39D3" w:rsidRDefault="007D11CF" w:rsidP="007D11CF">
      <w:pPr>
        <w:ind w:left="-1134"/>
        <w:jc w:val="center"/>
      </w:pPr>
      <w:r w:rsidRPr="00FF39D3">
        <w:rPr>
          <w:highlight w:val="yellow"/>
        </w:rPr>
        <w:t>Если запретить связывание</w:t>
      </w:r>
      <w:r>
        <w:t xml:space="preserve"> </w:t>
      </w:r>
      <w:r w:rsidRPr="00FF39D3">
        <w:rPr>
          <w:highlight w:val="cyan"/>
          <w:lang w:val="en-US"/>
        </w:rPr>
        <w:t>Exclude</w:t>
      </w:r>
      <w:r>
        <w:t xml:space="preserve">, </w:t>
      </w:r>
      <w:r w:rsidRPr="00FF39D3">
        <w:rPr>
          <w:highlight w:val="yellow"/>
        </w:rPr>
        <w:t>для какого либо из свойств</w:t>
      </w:r>
    </w:p>
    <w:p w:rsidR="007D11CF" w:rsidRPr="00FF39D3" w:rsidRDefault="007D11CF" w:rsidP="007D11C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CCE65EC" wp14:editId="5528EA39">
            <wp:extent cx="5940425" cy="1133028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F150D3">
        <w:rPr>
          <w:rFonts w:ascii="Courier New+FPEF" w:hAnsi="Courier New+FPEF" w:cs="Courier New+FPEF"/>
          <w:sz w:val="19"/>
          <w:szCs w:val="19"/>
          <w:highlight w:val="cyan"/>
        </w:rPr>
        <w:t>Include</w:t>
      </w:r>
      <w:proofErr w:type="spellEnd"/>
    </w:p>
    <w:p w:rsidR="007D11CF" w:rsidRDefault="007D11CF" w:rsidP="007D11CF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(В качестве альтернативы, вы можете использовать свойство </w:t>
      </w:r>
      <w:proofErr w:type="spellStart"/>
      <w:r w:rsidRPr="00F150D3">
        <w:rPr>
          <w:rFonts w:ascii="Courier New+FPEF" w:hAnsi="Courier New+FPEF" w:cs="Courier New+FPEF"/>
          <w:sz w:val="19"/>
          <w:szCs w:val="19"/>
          <w:highlight w:val="yellow"/>
        </w:rPr>
        <w:t>Include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, чтобы указать только те свойства, которые должны быть связаны для этой модели; </w:t>
      </w:r>
      <w:r w:rsidRPr="00F150D3">
        <w:rPr>
          <w:rFonts w:ascii="Times New Roman+FPEF" w:hAnsi="Times New Roman+FPEF" w:cs="Times New Roman+FPEF"/>
          <w:sz w:val="23"/>
          <w:szCs w:val="23"/>
          <w:highlight w:val="yellow"/>
        </w:rPr>
        <w:t>все остальные свойства будут игнорироваться).</w:t>
      </w:r>
    </w:p>
    <w:p w:rsidR="007D11CF" w:rsidRDefault="007D11CF" w:rsidP="007D11CF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965DA1">
        <w:rPr>
          <w:rFonts w:ascii="Times New Roman+FPEF" w:hAnsi="Times New Roman+FPEF" w:cs="Times New Roman+FPEF"/>
          <w:sz w:val="23"/>
          <w:szCs w:val="23"/>
          <w:highlight w:val="green"/>
        </w:rPr>
        <w:t>Можно применить к модели</w:t>
      </w:r>
    </w:p>
    <w:p w:rsidR="007D11CF" w:rsidRDefault="007D11CF" w:rsidP="007D11CF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1DAE5E3B" wp14:editId="4561C8E3">
            <wp:extent cx="3724275" cy="1765487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7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2C3927">
        <w:rPr>
          <w:rFonts w:ascii="Times New Roman+FPEF" w:hAnsi="Times New Roman+FPEF" w:cs="Times New Roman+FPEF"/>
          <w:sz w:val="23"/>
          <w:szCs w:val="23"/>
          <w:highlight w:val="green"/>
        </w:rPr>
        <w:t xml:space="preserve">Принимает коллекцию </w:t>
      </w:r>
      <w:proofErr w:type="spellStart"/>
      <w:r w:rsidRPr="002C3927">
        <w:rPr>
          <w:rFonts w:cs="Times New Roman+FPEF"/>
          <w:sz w:val="23"/>
          <w:szCs w:val="23"/>
          <w:highlight w:val="green"/>
          <w:lang w:val="en-US"/>
        </w:rPr>
        <w:t>IList</w:t>
      </w:r>
      <w:proofErr w:type="spellEnd"/>
      <w:r w:rsidRPr="002C3927">
        <w:rPr>
          <w:rFonts w:cs="Times New Roman+FPEF"/>
          <w:sz w:val="23"/>
          <w:szCs w:val="23"/>
          <w:highlight w:val="green"/>
        </w:rPr>
        <w:t xml:space="preserve"> </w:t>
      </w:r>
      <w:r w:rsidRPr="002C3927">
        <w:rPr>
          <w:rFonts w:ascii="Times New Roman+FPEF" w:hAnsi="Times New Roman+FPEF" w:cs="Times New Roman+FPEF"/>
          <w:sz w:val="23"/>
          <w:szCs w:val="23"/>
          <w:highlight w:val="green"/>
        </w:rPr>
        <w:t>(можно массив указать)</w:t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536482EE" wp14:editId="51FFD5D4">
            <wp:extent cx="5095238" cy="1066667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5EBAF909" wp14:editId="45F0B200">
            <wp:extent cx="5940425" cy="16431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4B77CE">
        <w:rPr>
          <w:rFonts w:ascii="Times New Roman+FPEF" w:hAnsi="Times New Roman+FPEF" w:cs="Times New Roman+FPEF"/>
          <w:sz w:val="23"/>
          <w:szCs w:val="23"/>
          <w:highlight w:val="green"/>
        </w:rPr>
        <w:t>Связывание с коллекцией пользовательских типов</w:t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DE97AC6" wp14:editId="4117D06D">
            <wp:extent cx="5940425" cy="99630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49A3BEE9" wp14:editId="29DFDE44">
            <wp:extent cx="5940425" cy="1596539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F07D02">
        <w:rPr>
          <w:rFonts w:ascii="Times New Roman+FPEF" w:hAnsi="Times New Roman+FPEF" w:cs="Times New Roman+FPEF"/>
          <w:sz w:val="23"/>
          <w:szCs w:val="23"/>
          <w:highlight w:val="yellow"/>
        </w:rPr>
        <w:t>Результат</w:t>
      </w:r>
    </w:p>
    <w:p w:rsidR="007D11CF" w:rsidRDefault="007D11CF" w:rsidP="007D11CF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C5EA695" wp14:editId="2629475F">
            <wp:extent cx="5940425" cy="26792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</w:p>
    <w:p w:rsidR="00B455BA" w:rsidRDefault="00AC0C19" w:rsidP="00D32566">
      <w:pPr>
        <w:ind w:left="-1134"/>
        <w:jc w:val="center"/>
        <w:rPr>
          <w:color w:val="000000" w:themeColor="text1"/>
        </w:rPr>
      </w:pPr>
      <w:r w:rsidRPr="00AC0C19">
        <w:rPr>
          <w:color w:val="000000" w:themeColor="text1"/>
          <w:highlight w:val="cyan"/>
        </w:rPr>
        <w:t>Собственная привязка модели</w:t>
      </w:r>
      <w:r w:rsidR="00B455BA">
        <w:rPr>
          <w:color w:val="000000" w:themeColor="text1"/>
        </w:rPr>
        <w:t xml:space="preserve"> </w:t>
      </w:r>
    </w:p>
    <w:p w:rsidR="00D32566" w:rsidRDefault="00B455BA" w:rsidP="00D32566">
      <w:pPr>
        <w:ind w:left="-1134"/>
        <w:jc w:val="center"/>
        <w:rPr>
          <w:color w:val="000000" w:themeColor="text1"/>
        </w:rPr>
      </w:pPr>
      <w:r w:rsidRPr="00B455BA">
        <w:rPr>
          <w:color w:val="000000" w:themeColor="text1"/>
          <w:highlight w:val="yellow"/>
        </w:rPr>
        <w:t xml:space="preserve">где будет встречаться данный тип, то будет изначально заходить в </w:t>
      </w:r>
      <w:proofErr w:type="spellStart"/>
      <w:r w:rsidRPr="00B455BA">
        <w:rPr>
          <w:color w:val="000000" w:themeColor="text1"/>
          <w:highlight w:val="yellow"/>
        </w:rPr>
        <w:t>байндер</w:t>
      </w:r>
      <w:proofErr w:type="spellEnd"/>
    </w:p>
    <w:p w:rsidR="00AC0C19" w:rsidRDefault="00872DAA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1443A93" wp14:editId="665D90C6">
            <wp:extent cx="5742858" cy="241904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AA" w:rsidRDefault="00CA7C80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788E95DF" wp14:editId="11187849">
            <wp:extent cx="4428572" cy="33428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18" w:rsidRDefault="005C6518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8FEFDAE" wp14:editId="4923FFFF">
            <wp:extent cx="4352381" cy="2171429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8E" w:rsidRDefault="00C90F8E" w:rsidP="00D32566">
      <w:pPr>
        <w:ind w:left="-1134"/>
        <w:jc w:val="center"/>
        <w:rPr>
          <w:color w:val="000000" w:themeColor="text1"/>
        </w:rPr>
      </w:pPr>
      <w:r w:rsidRPr="00C90F8E">
        <w:rPr>
          <w:color w:val="000000" w:themeColor="text1"/>
          <w:highlight w:val="green"/>
        </w:rPr>
        <w:t>Наш класс</w:t>
      </w:r>
      <w:r>
        <w:rPr>
          <w:color w:val="000000" w:themeColor="text1"/>
        </w:rPr>
        <w:t xml:space="preserve"> </w:t>
      </w:r>
    </w:p>
    <w:p w:rsidR="00CA7C80" w:rsidRDefault="00536F99" w:rsidP="008A279C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F565272" wp14:editId="6218F955">
            <wp:extent cx="5940425" cy="3102338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C" w:rsidRDefault="005E19BC" w:rsidP="008A279C">
      <w:pPr>
        <w:ind w:left="-1134"/>
        <w:jc w:val="center"/>
        <w:rPr>
          <w:color w:val="000000" w:themeColor="text1"/>
        </w:rPr>
      </w:pPr>
      <w:r w:rsidRPr="005E19BC">
        <w:rPr>
          <w:color w:val="000000" w:themeColor="text1"/>
          <w:highlight w:val="green"/>
        </w:rPr>
        <w:t>Подробное описание каждого действия</w:t>
      </w:r>
    </w:p>
    <w:p w:rsidR="005E19BC" w:rsidRDefault="005E19BC" w:rsidP="008A279C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6747717" wp14:editId="02F69F88">
            <wp:extent cx="5940425" cy="354929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9C" w:rsidRDefault="008A279C" w:rsidP="00DB7F54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AC92979" wp14:editId="40A9BE03">
            <wp:extent cx="5940425" cy="1030638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9C" w:rsidRDefault="008A279C" w:rsidP="00DB7F54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4E505D1" wp14:editId="61ECB6D1">
            <wp:extent cx="5940425" cy="781102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54" w:rsidRDefault="00DB7F54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C7EE6E0" wp14:editId="7FF29C21">
            <wp:extent cx="4476084" cy="1980028"/>
            <wp:effectExtent l="0" t="0" r="127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4194" cy="19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E9" w:rsidRPr="00A028E9" w:rsidRDefault="00A028E9" w:rsidP="00D32566">
      <w:pPr>
        <w:ind w:left="-1134"/>
        <w:jc w:val="center"/>
        <w:rPr>
          <w:color w:val="000000" w:themeColor="text1"/>
          <w:lang w:val="en-US"/>
        </w:rPr>
      </w:pPr>
      <w:proofErr w:type="spellStart"/>
      <w:proofErr w:type="gramStart"/>
      <w:r w:rsidRPr="00A028E9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ModelState.AddModelError</w:t>
      </w:r>
      <w:proofErr w:type="spellEnd"/>
      <w:r w:rsidRPr="00A028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PasswordConfirm</w:t>
      </w:r>
      <w:proofErr w:type="spellEnd"/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028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Пароли</w:t>
      </w:r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совпадают</w:t>
      </w:r>
      <w:r w:rsidRPr="00A028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028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B7F54" w:rsidRDefault="00A028E9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038A352E" wp14:editId="7A4CEE91">
            <wp:extent cx="5940425" cy="3635744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49" w:rsidRPr="00C561FD" w:rsidRDefault="00B63449" w:rsidP="00D32566">
      <w:pPr>
        <w:ind w:left="-1134"/>
        <w:jc w:val="center"/>
        <w:rPr>
          <w:color w:val="000000" w:themeColor="text1"/>
        </w:rPr>
      </w:pPr>
      <w:r w:rsidRPr="00C561F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B63449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Html</w:t>
      </w:r>
      <w:r w:rsidRPr="00C561FD">
        <w:rPr>
          <w:rFonts w:ascii="Consolas" w:hAnsi="Consolas" w:cs="Consolas"/>
          <w:color w:val="000000"/>
          <w:sz w:val="24"/>
          <w:szCs w:val="19"/>
          <w:highlight w:val="cyan"/>
        </w:rPr>
        <w:t>.</w:t>
      </w:r>
      <w:proofErr w:type="spellStart"/>
      <w:r w:rsidRPr="00B63449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ValidationMessageFor</w:t>
      </w:r>
      <w:proofErr w:type="spellEnd"/>
      <w:r w:rsidRPr="00C561F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634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C561F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B634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C561F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B634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</w:t>
      </w:r>
      <w:r w:rsidRPr="00C561F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C561FD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C561FD" w:rsidRPr="00C561FD">
        <w:rPr>
          <w:rFonts w:ascii="Consolas" w:hAnsi="Consolas" w:cs="Consolas"/>
          <w:color w:val="000000"/>
          <w:sz w:val="19"/>
          <w:szCs w:val="19"/>
          <w:highlight w:val="yellow"/>
        </w:rPr>
        <w:t>выводится текст ошибки</w:t>
      </w:r>
    </w:p>
    <w:p w:rsidR="00B63449" w:rsidRDefault="00B63449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119EF7D" wp14:editId="2B054BC7">
            <wp:extent cx="3209925" cy="332085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32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AE" w:rsidRDefault="00DB22AE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D54E424" wp14:editId="6CC119CF">
            <wp:extent cx="3876191" cy="191428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D0" w:rsidRDefault="002146D0" w:rsidP="00284722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73A991C5" wp14:editId="7551865A">
            <wp:extent cx="3124200" cy="214230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214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22" w:rsidRDefault="00C91F1A" w:rsidP="00D32566">
      <w:pPr>
        <w:ind w:left="-1134"/>
        <w:jc w:val="center"/>
        <w:rPr>
          <w:color w:val="000000" w:themeColor="text1"/>
        </w:rPr>
      </w:pPr>
      <w:r w:rsidRPr="00C91F1A">
        <w:rPr>
          <w:color w:val="000000" w:themeColor="text1"/>
          <w:highlight w:val="yellow"/>
        </w:rPr>
        <w:t>Ошибка уровня модели</w:t>
      </w:r>
    </w:p>
    <w:p w:rsidR="00C91F1A" w:rsidRDefault="00C91F1A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DFF548A" wp14:editId="4AD2F24F">
            <wp:extent cx="5940425" cy="160941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1A" w:rsidRPr="00C91F1A" w:rsidRDefault="00C91F1A" w:rsidP="00D32566">
      <w:pPr>
        <w:ind w:left="-1134"/>
        <w:jc w:val="center"/>
        <w:rPr>
          <w:color w:val="000000" w:themeColor="text1"/>
          <w:sz w:val="24"/>
        </w:rPr>
      </w:pPr>
      <w:r w:rsidRPr="00C91F1A">
        <w:rPr>
          <w:rFonts w:ascii="Consolas" w:hAnsi="Consolas" w:cs="Consolas"/>
          <w:color w:val="000000"/>
          <w:sz w:val="24"/>
          <w:szCs w:val="19"/>
          <w:highlight w:val="white"/>
        </w:rPr>
        <w:t xml:space="preserve">  </w:t>
      </w:r>
      <w:r w:rsidRPr="00C91F1A">
        <w:rPr>
          <w:rFonts w:ascii="Consolas" w:hAnsi="Consolas" w:cs="Consolas"/>
          <w:color w:val="000000"/>
          <w:sz w:val="24"/>
          <w:szCs w:val="19"/>
          <w:highlight w:val="yellow"/>
        </w:rPr>
        <w:t>@</w:t>
      </w:r>
      <w:proofErr w:type="spellStart"/>
      <w:r w:rsidRPr="00C91F1A">
        <w:rPr>
          <w:rFonts w:ascii="Consolas" w:hAnsi="Consolas" w:cs="Consolas"/>
          <w:color w:val="000000"/>
          <w:sz w:val="24"/>
          <w:szCs w:val="19"/>
          <w:highlight w:val="white"/>
        </w:rPr>
        <w:t>Html.</w:t>
      </w:r>
      <w:r w:rsidRPr="00C91F1A">
        <w:rPr>
          <w:rFonts w:ascii="Consolas" w:hAnsi="Consolas" w:cs="Consolas"/>
          <w:color w:val="000000"/>
          <w:sz w:val="24"/>
          <w:szCs w:val="19"/>
          <w:highlight w:val="cyan"/>
        </w:rPr>
        <w:t>ValidationSummary</w:t>
      </w:r>
      <w:proofErr w:type="spellEnd"/>
      <w:r w:rsidRPr="00C91F1A">
        <w:rPr>
          <w:rFonts w:ascii="Consolas" w:hAnsi="Consolas" w:cs="Consolas"/>
          <w:color w:val="000000"/>
          <w:sz w:val="24"/>
          <w:szCs w:val="19"/>
          <w:highlight w:val="cyan"/>
        </w:rPr>
        <w:t>();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C91F1A">
        <w:rPr>
          <w:rFonts w:ascii="Consolas" w:hAnsi="Consolas" w:cs="Consolas"/>
          <w:color w:val="000000"/>
          <w:sz w:val="20"/>
          <w:szCs w:val="19"/>
          <w:highlight w:val="yellow"/>
        </w:rPr>
        <w:t xml:space="preserve">- если передать </w:t>
      </w:r>
      <w:proofErr w:type="gramStart"/>
      <w:r w:rsidRPr="00C91F1A">
        <w:rPr>
          <w:rFonts w:ascii="Consolas" w:hAnsi="Consolas" w:cs="Consolas"/>
          <w:color w:val="000000"/>
          <w:sz w:val="20"/>
          <w:szCs w:val="19"/>
          <w:highlight w:val="yellow"/>
          <w:lang w:val="en-US"/>
        </w:rPr>
        <w:t>true</w:t>
      </w:r>
      <w:proofErr w:type="gramEnd"/>
      <w:r w:rsidRPr="00C91F1A">
        <w:rPr>
          <w:rFonts w:ascii="Consolas" w:hAnsi="Consolas" w:cs="Consolas"/>
          <w:color w:val="000000"/>
          <w:sz w:val="20"/>
          <w:szCs w:val="19"/>
          <w:highlight w:val="yellow"/>
        </w:rPr>
        <w:t xml:space="preserve"> то только на странице будут отображены ошибки уровня модели (ошибки уровня </w:t>
      </w:r>
      <w:proofErr w:type="spellStart"/>
      <w:r w:rsidRPr="00C91F1A">
        <w:rPr>
          <w:rFonts w:ascii="Consolas" w:hAnsi="Consolas" w:cs="Consolas"/>
          <w:color w:val="000000"/>
          <w:sz w:val="20"/>
          <w:szCs w:val="19"/>
          <w:highlight w:val="yellow"/>
        </w:rPr>
        <w:t>св-тв</w:t>
      </w:r>
      <w:proofErr w:type="spellEnd"/>
      <w:r w:rsidRPr="00C91F1A">
        <w:rPr>
          <w:rFonts w:ascii="Consolas" w:hAnsi="Consolas" w:cs="Consolas"/>
          <w:color w:val="000000"/>
          <w:sz w:val="20"/>
          <w:szCs w:val="19"/>
          <w:highlight w:val="yellow"/>
        </w:rPr>
        <w:t xml:space="preserve"> отображаться не будут)</w:t>
      </w:r>
    </w:p>
    <w:p w:rsidR="00C91F1A" w:rsidRDefault="00C91F1A" w:rsidP="00D32566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8836A3A" wp14:editId="65752D2D">
            <wp:extent cx="3876191" cy="116190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7B" w:rsidRDefault="000B0F7B" w:rsidP="00180D7C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C756914" wp14:editId="0A0A68F9">
            <wp:extent cx="2200275" cy="1633649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6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7B" w:rsidRDefault="00180D7C" w:rsidP="00D32566">
      <w:pPr>
        <w:ind w:left="-1134"/>
        <w:jc w:val="center"/>
        <w:rPr>
          <w:color w:val="000000" w:themeColor="text1"/>
        </w:rPr>
      </w:pPr>
      <w:proofErr w:type="spellStart"/>
      <w:r w:rsidRPr="00180D7C">
        <w:rPr>
          <w:color w:val="000000" w:themeColor="text1"/>
          <w:highlight w:val="cyan"/>
        </w:rPr>
        <w:t>Валидация</w:t>
      </w:r>
      <w:proofErr w:type="spellEnd"/>
      <w:r w:rsidRPr="00180D7C">
        <w:rPr>
          <w:color w:val="000000" w:themeColor="text1"/>
          <w:highlight w:val="cyan"/>
        </w:rPr>
        <w:t xml:space="preserve"> модели с помощью атрибутов</w:t>
      </w:r>
    </w:p>
    <w:p w:rsidR="00D93599" w:rsidRPr="00D93599" w:rsidRDefault="00D93599" w:rsidP="00D935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proofErr w:type="spellStart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Required</w:t>
      </w:r>
      <w:proofErr w:type="spellEnd"/>
      <w:r w:rsidRPr="00D93599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- поле обязательное для заполнения</w:t>
      </w:r>
    </w:p>
    <w:p w:rsidR="00D93599" w:rsidRPr="00D93599" w:rsidRDefault="00D93599" w:rsidP="00D935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proofErr w:type="spellStart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StringLength</w:t>
      </w:r>
      <w:proofErr w:type="spellEnd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 xml:space="preserve"> </w:t>
      </w:r>
      <w:r w:rsidRPr="00D93599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- допустимая длина слова для поля ввода</w:t>
      </w:r>
    </w:p>
    <w:p w:rsidR="00D93599" w:rsidRPr="00D93599" w:rsidRDefault="00D93599" w:rsidP="00D935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proofErr w:type="spellStart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RegularExpression</w:t>
      </w:r>
      <w:proofErr w:type="spellEnd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 xml:space="preserve"> </w:t>
      </w:r>
      <w:r w:rsidRPr="00D93599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- регулярное выражение для проверки введенных данных</w:t>
      </w:r>
    </w:p>
    <w:p w:rsidR="00D93599" w:rsidRPr="00D93599" w:rsidRDefault="00D93599" w:rsidP="00D935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proofErr w:type="spellStart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Range</w:t>
      </w:r>
      <w:proofErr w:type="spellEnd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 xml:space="preserve"> </w:t>
      </w:r>
      <w:r w:rsidRPr="00D93599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- диапазон допустимых значений для поля ввода</w:t>
      </w:r>
    </w:p>
    <w:p w:rsidR="00180D7C" w:rsidRDefault="00D93599" w:rsidP="00D93599">
      <w:pPr>
        <w:ind w:left="-1134" w:firstLine="1134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Compare</w:t>
      </w:r>
      <w:proofErr w:type="spellEnd"/>
      <w:r w:rsidRPr="00D93599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 xml:space="preserve"> </w:t>
      </w:r>
      <w:r w:rsidRPr="00D93599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- значения свойств должны иметь одинаковые значения</w:t>
      </w:r>
    </w:p>
    <w:p w:rsidR="00D93599" w:rsidRDefault="005F292B" w:rsidP="00D93599">
      <w:pPr>
        <w:ind w:left="-1134" w:firstLine="1134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F292B" w:rsidRDefault="005F292B" w:rsidP="008D6F6B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0C8E111B" wp14:editId="5AA5DC6C">
            <wp:extent cx="6714965" cy="2971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15264" cy="29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6B" w:rsidRDefault="008D6F6B" w:rsidP="00D15045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95987B7" wp14:editId="4342065C">
            <wp:extent cx="4467225" cy="152242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15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5" w:rsidRDefault="00D15045" w:rsidP="00B11E8F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C808123" wp14:editId="2C01A9A6">
            <wp:extent cx="5940425" cy="1612480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6B" w:rsidRDefault="00B11E8F" w:rsidP="008D6F6B">
      <w:pPr>
        <w:ind w:left="-1134"/>
        <w:jc w:val="center"/>
        <w:rPr>
          <w:color w:val="000000" w:themeColor="text1"/>
        </w:rPr>
      </w:pPr>
      <w:r w:rsidRPr="00B11E8F">
        <w:rPr>
          <w:color w:val="000000" w:themeColor="text1"/>
          <w:highlight w:val="cyan"/>
        </w:rPr>
        <w:t xml:space="preserve">Собственные атрибуты на </w:t>
      </w:r>
      <w:proofErr w:type="spellStart"/>
      <w:r w:rsidRPr="00B11E8F">
        <w:rPr>
          <w:color w:val="000000" w:themeColor="text1"/>
          <w:highlight w:val="cyan"/>
        </w:rPr>
        <w:t>валидацию</w:t>
      </w:r>
      <w:proofErr w:type="spellEnd"/>
    </w:p>
    <w:p w:rsidR="00D22440" w:rsidRDefault="00D22440" w:rsidP="008D6F6B">
      <w:pPr>
        <w:ind w:left="-1134"/>
        <w:jc w:val="center"/>
        <w:rPr>
          <w:color w:val="000000" w:themeColor="text1"/>
        </w:rPr>
      </w:pPr>
      <w:r w:rsidRPr="00D22440">
        <w:rPr>
          <w:color w:val="000000" w:themeColor="text1"/>
          <w:highlight w:val="yellow"/>
        </w:rPr>
        <w:t>Наследуем от</w:t>
      </w:r>
      <w:r>
        <w:rPr>
          <w:color w:val="000000" w:themeColor="text1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ValidationAttribute</w:t>
      </w:r>
      <w:proofErr w:type="spellEnd"/>
    </w:p>
    <w:p w:rsidR="00B11E8F" w:rsidRDefault="00B11E8F" w:rsidP="008D6F6B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C8235DF" wp14:editId="39AC6D5E">
            <wp:extent cx="5940425" cy="1356813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F" w:rsidRPr="000E570F" w:rsidRDefault="000E570F" w:rsidP="008D6F6B">
      <w:pPr>
        <w:ind w:left="-1134"/>
        <w:jc w:val="center"/>
        <w:rPr>
          <w:color w:val="000000" w:themeColor="text1"/>
        </w:rPr>
      </w:pPr>
      <w:r w:rsidRPr="000E570F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Таким же способом можно создавать атрибуты для всей модели.</w:t>
      </w:r>
    </w:p>
    <w:p w:rsidR="00B11E8F" w:rsidRDefault="00D22440" w:rsidP="008D6F6B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4646B18A" wp14:editId="4C75DE05">
            <wp:extent cx="5607251" cy="1496579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0875" cy="15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F" w:rsidRDefault="00976F83" w:rsidP="00976F83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C8071E2" wp14:editId="3F95EC55">
            <wp:extent cx="3923810" cy="1123810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83" w:rsidRDefault="005F5433" w:rsidP="008D6F6B">
      <w:pPr>
        <w:ind w:left="-1134"/>
        <w:jc w:val="center"/>
        <w:rPr>
          <w:color w:val="000000" w:themeColor="text1"/>
        </w:rPr>
      </w:pPr>
      <w:proofErr w:type="spellStart"/>
      <w:r w:rsidRPr="00D15045">
        <w:rPr>
          <w:color w:val="000000" w:themeColor="text1"/>
          <w:highlight w:val="yellow"/>
        </w:rPr>
        <w:t>Валидация</w:t>
      </w:r>
      <w:proofErr w:type="spellEnd"/>
      <w:r w:rsidRPr="00D15045">
        <w:rPr>
          <w:color w:val="000000" w:themeColor="text1"/>
          <w:highlight w:val="yellow"/>
        </w:rPr>
        <w:t xml:space="preserve"> на стороне клиента</w:t>
      </w:r>
    </w:p>
    <w:p w:rsidR="005F5433" w:rsidRDefault="005F5433" w:rsidP="008D6F6B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C65CA17" wp14:editId="64478EA9">
            <wp:extent cx="5940425" cy="2873035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3F" w:rsidRDefault="00A72A3F" w:rsidP="008D6F6B">
      <w:pPr>
        <w:ind w:left="-1134"/>
        <w:jc w:val="center"/>
        <w:rPr>
          <w:color w:val="000000" w:themeColor="text1"/>
        </w:rPr>
      </w:pPr>
      <w:r w:rsidRPr="00A72A3F">
        <w:rPr>
          <w:color w:val="000000" w:themeColor="text1"/>
          <w:highlight w:val="yellow"/>
        </w:rPr>
        <w:t>Библиотеки проверки на стороне клиента</w:t>
      </w:r>
    </w:p>
    <w:p w:rsidR="00A72A3F" w:rsidRDefault="00A72A3F" w:rsidP="00EE6BC2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BB561FC" wp14:editId="0507455A">
            <wp:extent cx="3009524" cy="1009524"/>
            <wp:effectExtent l="0" t="0" r="63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C2" w:rsidRDefault="00EE6BC2" w:rsidP="00EE6BC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Для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валидации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данных на стороне клиента используется библиотека ~/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Scripts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jquery.unobtrusive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и ~/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Scripts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jquery.validate</w:t>
      </w:r>
      <w:proofErr w:type="spellEnd"/>
    </w:p>
    <w:p w:rsidR="00EE6BC2" w:rsidRDefault="00EE6BC2" w:rsidP="00EE6BC2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Данные библиотеки добавлены в файле компоновки через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бандл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~/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bundles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jqueryval</w:t>
      </w:r>
      <w:proofErr w:type="spellEnd"/>
    </w:p>
    <w:p w:rsidR="00EE6BC2" w:rsidRDefault="00EE6BC2" w:rsidP="00EE6BC2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5FC2A54" wp14:editId="0D19C8B1">
            <wp:extent cx="5940425" cy="654364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43" w:rsidRDefault="00173E43" w:rsidP="00EE6BC2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3E3F0DB0" wp14:editId="403F494F">
            <wp:extent cx="5940425" cy="2521722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43" w:rsidRDefault="00173E43" w:rsidP="00EE6BC2">
      <w:pPr>
        <w:ind w:left="-1134"/>
        <w:jc w:val="center"/>
        <w:rPr>
          <w:color w:val="000000" w:themeColor="text1"/>
        </w:rPr>
      </w:pPr>
      <w:r w:rsidRPr="00173E43">
        <w:rPr>
          <w:color w:val="000000" w:themeColor="text1"/>
          <w:highlight w:val="yellow"/>
        </w:rPr>
        <w:t>При вводе текста</w:t>
      </w:r>
    </w:p>
    <w:p w:rsidR="00173E43" w:rsidRDefault="00173E43" w:rsidP="00EE6BC2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1BC747B" wp14:editId="1D1DDAB0">
            <wp:extent cx="4361905" cy="143809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43" w:rsidRDefault="00C50A5F" w:rsidP="00D15045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52D7C94" wp14:editId="0DA0F9AB">
            <wp:extent cx="6591979" cy="73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29170" cy="7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5" w:rsidRDefault="00D15045" w:rsidP="00D15045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F93F820" wp14:editId="45D17276">
            <wp:extent cx="5940425" cy="832604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66" w:rsidRDefault="00DC0D66" w:rsidP="00D15045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F13087E" wp14:editId="067CB25F">
            <wp:extent cx="5940425" cy="947255"/>
            <wp:effectExtent l="0" t="0" r="317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6C" w:rsidRDefault="004E256C" w:rsidP="00D15045">
      <w:pPr>
        <w:ind w:left="-1134"/>
        <w:jc w:val="center"/>
        <w:rPr>
          <w:color w:val="000000" w:themeColor="text1"/>
        </w:rPr>
      </w:pPr>
      <w:r w:rsidRPr="004E256C">
        <w:rPr>
          <w:color w:val="000000" w:themeColor="text1"/>
          <w:highlight w:val="green"/>
        </w:rPr>
        <w:t xml:space="preserve">Логика </w:t>
      </w:r>
      <w:proofErr w:type="spellStart"/>
      <w:r w:rsidRPr="004E256C">
        <w:rPr>
          <w:color w:val="000000" w:themeColor="text1"/>
          <w:highlight w:val="green"/>
        </w:rPr>
        <w:t>валидации</w:t>
      </w:r>
      <w:proofErr w:type="spellEnd"/>
      <w:r w:rsidRPr="004E256C">
        <w:rPr>
          <w:color w:val="000000" w:themeColor="text1"/>
          <w:highlight w:val="green"/>
        </w:rPr>
        <w:t xml:space="preserve"> при помощи кода</w:t>
      </w:r>
    </w:p>
    <w:p w:rsidR="004E256C" w:rsidRDefault="004E256C" w:rsidP="00D15045">
      <w:pPr>
        <w:ind w:left="-1134"/>
        <w:jc w:val="center"/>
        <w:rPr>
          <w:color w:val="000000" w:themeColor="text1"/>
        </w:rPr>
      </w:pPr>
      <w:r w:rsidRPr="004E256C">
        <w:rPr>
          <w:color w:val="000000" w:themeColor="text1"/>
          <w:highlight w:val="yellow"/>
        </w:rPr>
        <w:t>В контроллере объявляем метод логики</w:t>
      </w:r>
    </w:p>
    <w:p w:rsidR="004E256C" w:rsidRDefault="004E256C" w:rsidP="00D15045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A1E330F" wp14:editId="15512375">
            <wp:extent cx="4029073" cy="90161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9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3B" w:rsidRDefault="00AB143B" w:rsidP="00D15045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59DD2C60" wp14:editId="1453EC09">
            <wp:extent cx="4490482" cy="2571750"/>
            <wp:effectExtent l="0" t="0" r="571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92759" cy="25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3B" w:rsidRDefault="009D3721" w:rsidP="00D15045">
      <w:pPr>
        <w:ind w:left="-1134"/>
        <w:jc w:val="center"/>
        <w:rPr>
          <w:color w:val="000000" w:themeColor="text1"/>
        </w:rPr>
      </w:pPr>
      <w:r w:rsidRPr="009D3721">
        <w:rPr>
          <w:color w:val="000000" w:themeColor="text1"/>
          <w:highlight w:val="green"/>
        </w:rPr>
        <w:t>Модель</w:t>
      </w:r>
    </w:p>
    <w:p w:rsidR="009D3721" w:rsidRDefault="009D3721" w:rsidP="00D15045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3D28601" wp14:editId="17C9C73E">
            <wp:extent cx="3762375" cy="200959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0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21" w:rsidRDefault="006D7E39" w:rsidP="00C34B2B">
      <w:pPr>
        <w:pBdr>
          <w:bottom w:val="single" w:sz="4" w:space="1" w:color="auto"/>
        </w:pBdr>
        <w:ind w:left="-1134"/>
        <w:jc w:val="center"/>
        <w:rPr>
          <w:color w:val="000000" w:themeColor="text1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B7494D7" wp14:editId="4740F114">
            <wp:extent cx="4293039" cy="130089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2722" cy="13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4B2B" w:rsidRPr="00C34B2B" w:rsidRDefault="00C34B2B" w:rsidP="00D15045">
      <w:pPr>
        <w:ind w:left="-1134"/>
        <w:jc w:val="center"/>
        <w:rPr>
          <w:color w:val="000000" w:themeColor="text1"/>
          <w:sz w:val="36"/>
          <w:lang w:val="en-US"/>
        </w:rPr>
      </w:pPr>
      <w:r w:rsidRPr="00C34B2B">
        <w:rPr>
          <w:color w:val="000000" w:themeColor="text1"/>
          <w:sz w:val="36"/>
          <w:highlight w:val="cyan"/>
        </w:rPr>
        <w:t>Провайдер</w:t>
      </w:r>
      <w:r w:rsidRPr="00C34B2B">
        <w:rPr>
          <w:color w:val="000000" w:themeColor="text1"/>
          <w:sz w:val="36"/>
          <w:highlight w:val="cyan"/>
          <w:lang w:val="en-US"/>
        </w:rPr>
        <w:t xml:space="preserve"> </w:t>
      </w:r>
      <w:proofErr w:type="spellStart"/>
      <w:r w:rsidRPr="00C34B2B">
        <w:rPr>
          <w:color w:val="000000" w:themeColor="text1"/>
          <w:sz w:val="36"/>
          <w:highlight w:val="cyan"/>
        </w:rPr>
        <w:t>валидации</w:t>
      </w:r>
      <w:proofErr w:type="spellEnd"/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</w:t>
      </w:r>
      <w:proofErr w:type="gramStart"/>
      <w:r w:rsidRPr="00C34B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/[</w:t>
      </w:r>
      <w:proofErr w:type="gramEnd"/>
      <w:r w:rsidRPr="00C34B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Column(</w:t>
      </w:r>
      <w:proofErr w:type="spellStart"/>
      <w:r w:rsidRPr="00C34B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TypeName</w:t>
      </w:r>
      <w:proofErr w:type="spellEnd"/>
      <w:r w:rsidRPr="00C34B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"date")]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DisplayFormat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DataFormatString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"{0:dd/MM/</w:t>
      </w:r>
      <w:proofErr w:type="spellStart"/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yyyy</w:t>
      </w:r>
      <w:proofErr w:type="spellEnd"/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}"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ApplyFormatInEditMode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DataType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DataType.Date,ErrorMessage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"Значение должно соответствовать дате")]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ErrorMessage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обязательна</w:t>
      </w:r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C34B2B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DateValidationAttribute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DateBirthday</w:t>
      </w:r>
      <w:proofErr w:type="spellEnd"/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ErrorMessage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DateValidationAttribute</w:t>
      </w:r>
      <w:proofErr w:type="spellEnd"/>
      <w:r w:rsidRPr="00C34B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DateBirthday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StringLength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24)]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INN {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ICollection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EmpPromotion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EmpPromotion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green"/>
        </w:rPr>
        <w:t>Атрибут для класса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DateValidationAttribute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ValidationAttribute</w:t>
      </w:r>
      <w:proofErr w:type="spellEnd"/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имя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элемента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разметки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IsValid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value.ToString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IsDateTime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34B2B" w:rsidRPr="00C34B2B" w:rsidRDefault="00012E51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t>П</w:t>
      </w:r>
      <w:r w:rsidR="00C34B2B" w:rsidRPr="00C34B2B">
        <w:rPr>
          <w:rFonts w:ascii="Consolas" w:hAnsi="Consolas" w:cs="Consolas"/>
          <w:color w:val="000000"/>
          <w:sz w:val="19"/>
          <w:szCs w:val="19"/>
          <w:highlight w:val="green"/>
        </w:rPr>
        <w:t>ровайдер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DateValidator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DataAnnotationsModelValidator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DateValidationAttribute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DateValidator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ModelMetadata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metadata, 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ControllerContext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context, </w:t>
      </w:r>
      <w:proofErr w:type="spellStart"/>
      <w:r w:rsidRPr="00C34B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DateValidationAttribute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attribute)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: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metadata, context, attribute)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(!attribute.IsValid(context.HttpContext.Request.Form[attribute.Name]))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metadata.PropertyName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context.Controller.ViewData.ModelState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]!=</w:t>
      </w:r>
      <w:r w:rsidRPr="00C34B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context.Controller.ViewData.ModelState[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propertyName].Errors.Clear();</w:t>
      </w:r>
    </w:p>
    <w:p w:rsidR="00C34B2B" w:rsidRP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context.Controller.ViewData.ModelState[</w:t>
      </w:r>
      <w:proofErr w:type="gramEnd"/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propertyName].Errors.Add(attribute.ErrorMessage);</w:t>
      </w:r>
    </w:p>
    <w:p w:rsid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34B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B2B" w:rsidRDefault="00C34B2B" w:rsidP="00C34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34B2B" w:rsidRDefault="00C34B2B" w:rsidP="00C34B2B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34B2B" w:rsidRDefault="003A1A77" w:rsidP="003A1A77">
      <w:pPr>
        <w:ind w:left="-1134"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1A77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Global </w:t>
      </w:r>
      <w:proofErr w:type="spellStart"/>
      <w:r w:rsidRPr="003A1A77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asax</w:t>
      </w:r>
      <w:proofErr w:type="spellEnd"/>
    </w:p>
    <w:p w:rsidR="003A1A77" w:rsidRPr="003A1A77" w:rsidRDefault="003A1A77" w:rsidP="00A77756">
      <w:pPr>
        <w:pBdr>
          <w:bottom w:val="single" w:sz="4" w:space="1" w:color="auto"/>
        </w:pBdr>
        <w:ind w:left="-1134"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1A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DataAnnotationsModelValidatorProvider</w:t>
      </w:r>
      <w:r w:rsidRPr="003A1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.RegisterAdapter(</w:t>
      </w:r>
      <w:proofErr w:type="gramEnd"/>
      <w:r w:rsidRPr="003A1A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3A1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1A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DateValidationAttribute</w:t>
      </w:r>
      <w:r w:rsidRPr="003A1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3A1A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3A1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A1A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DateValidator</w:t>
      </w:r>
      <w:proofErr w:type="spellEnd"/>
      <w:r w:rsidRPr="003A1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34B2B" w:rsidRDefault="00A77756" w:rsidP="00C34B2B">
      <w:pPr>
        <w:ind w:left="-1134"/>
        <w:jc w:val="center"/>
        <w:rPr>
          <w:color w:val="000000" w:themeColor="text1"/>
        </w:rPr>
      </w:pPr>
      <w:proofErr w:type="spellStart"/>
      <w:r w:rsidRPr="00A77756">
        <w:rPr>
          <w:color w:val="000000" w:themeColor="text1"/>
          <w:highlight w:val="cyan"/>
        </w:rPr>
        <w:t>Валидация</w:t>
      </w:r>
      <w:proofErr w:type="spellEnd"/>
      <w:r w:rsidRPr="00A77756">
        <w:rPr>
          <w:color w:val="000000" w:themeColor="text1"/>
          <w:highlight w:val="cyan"/>
        </w:rPr>
        <w:t xml:space="preserve"> сообщений</w:t>
      </w:r>
      <w:r>
        <w:rPr>
          <w:color w:val="000000" w:themeColor="text1"/>
        </w:rPr>
        <w:t xml:space="preserve"> </w:t>
      </w:r>
    </w:p>
    <w:p w:rsidR="00A77756" w:rsidRPr="00A77756" w:rsidRDefault="00A77756" w:rsidP="00C34B2B">
      <w:pPr>
        <w:ind w:left="-113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5E525C4" wp14:editId="085ADF8C">
            <wp:extent cx="5940425" cy="4476353"/>
            <wp:effectExtent l="0" t="0" r="317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6C" w:rsidRPr="003A1A77" w:rsidRDefault="004E256C" w:rsidP="00D15045">
      <w:pPr>
        <w:ind w:left="-1134"/>
        <w:jc w:val="center"/>
        <w:rPr>
          <w:color w:val="000000" w:themeColor="text1"/>
          <w:lang w:val="en-US"/>
        </w:rPr>
      </w:pPr>
    </w:p>
    <w:p w:rsidR="004E256C" w:rsidRPr="003A1A77" w:rsidRDefault="004E256C" w:rsidP="00D15045">
      <w:pPr>
        <w:ind w:left="-1134"/>
        <w:jc w:val="center"/>
        <w:rPr>
          <w:color w:val="000000" w:themeColor="text1"/>
          <w:lang w:val="en-US"/>
        </w:rPr>
      </w:pPr>
    </w:p>
    <w:p w:rsidR="00173E43" w:rsidRPr="003A1A77" w:rsidRDefault="00173E43" w:rsidP="00EE6BC2">
      <w:pPr>
        <w:ind w:left="-1134"/>
        <w:jc w:val="center"/>
        <w:rPr>
          <w:color w:val="000000" w:themeColor="text1"/>
          <w:lang w:val="en-US"/>
        </w:rPr>
      </w:pPr>
    </w:p>
    <w:p w:rsidR="00976F83" w:rsidRPr="003A1A77" w:rsidRDefault="00976F83" w:rsidP="008D6F6B">
      <w:pPr>
        <w:ind w:left="-1134"/>
        <w:jc w:val="center"/>
        <w:rPr>
          <w:color w:val="000000" w:themeColor="text1"/>
          <w:lang w:val="en-US"/>
        </w:rPr>
      </w:pPr>
    </w:p>
    <w:p w:rsidR="00180D7C" w:rsidRPr="003A1A77" w:rsidRDefault="00180D7C" w:rsidP="00D32566">
      <w:pPr>
        <w:ind w:left="-1134"/>
        <w:jc w:val="center"/>
        <w:rPr>
          <w:color w:val="000000" w:themeColor="text1"/>
          <w:lang w:val="en-US"/>
        </w:rPr>
      </w:pPr>
    </w:p>
    <w:p w:rsidR="00284722" w:rsidRPr="003A1A77" w:rsidRDefault="00284722" w:rsidP="00D32566">
      <w:pPr>
        <w:ind w:left="-1134"/>
        <w:jc w:val="center"/>
        <w:rPr>
          <w:color w:val="000000" w:themeColor="text1"/>
          <w:lang w:val="en-US"/>
        </w:rPr>
      </w:pPr>
    </w:p>
    <w:p w:rsidR="00C561FD" w:rsidRPr="003A1A77" w:rsidRDefault="00C561FD" w:rsidP="00D32566">
      <w:pPr>
        <w:ind w:left="-1134"/>
        <w:jc w:val="center"/>
        <w:rPr>
          <w:color w:val="000000" w:themeColor="text1"/>
          <w:lang w:val="en-US"/>
        </w:rPr>
      </w:pPr>
    </w:p>
    <w:p w:rsidR="00DB7F54" w:rsidRPr="003A1A77" w:rsidRDefault="00DB7F54" w:rsidP="00D32566">
      <w:pPr>
        <w:ind w:left="-1134"/>
        <w:jc w:val="center"/>
        <w:rPr>
          <w:color w:val="000000" w:themeColor="text1"/>
          <w:lang w:val="en-US"/>
        </w:rPr>
      </w:pPr>
    </w:p>
    <w:p w:rsidR="00AC0C19" w:rsidRPr="003A1A77" w:rsidRDefault="00AC0C19" w:rsidP="00D32566">
      <w:pPr>
        <w:ind w:left="-1134"/>
        <w:jc w:val="center"/>
        <w:rPr>
          <w:color w:val="000000" w:themeColor="text1"/>
          <w:lang w:val="en-US"/>
        </w:rPr>
      </w:pPr>
    </w:p>
    <w:sectPr w:rsidR="00AC0C19" w:rsidRPr="003A1A77" w:rsidSect="00E86A58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71D"/>
    <w:rsid w:val="00012E51"/>
    <w:rsid w:val="0007029D"/>
    <w:rsid w:val="000A31C8"/>
    <w:rsid w:val="000B0D68"/>
    <w:rsid w:val="000B0F7B"/>
    <w:rsid w:val="000E570F"/>
    <w:rsid w:val="00135867"/>
    <w:rsid w:val="00173E43"/>
    <w:rsid w:val="00180D7C"/>
    <w:rsid w:val="001B58BA"/>
    <w:rsid w:val="002146D0"/>
    <w:rsid w:val="002558A4"/>
    <w:rsid w:val="00284722"/>
    <w:rsid w:val="002C6D38"/>
    <w:rsid w:val="002C761E"/>
    <w:rsid w:val="00331E28"/>
    <w:rsid w:val="00367DA7"/>
    <w:rsid w:val="003A1A77"/>
    <w:rsid w:val="00423EAD"/>
    <w:rsid w:val="00441AF5"/>
    <w:rsid w:val="004E256C"/>
    <w:rsid w:val="00533E8C"/>
    <w:rsid w:val="00536F99"/>
    <w:rsid w:val="00545222"/>
    <w:rsid w:val="005C0556"/>
    <w:rsid w:val="005C1369"/>
    <w:rsid w:val="005C6518"/>
    <w:rsid w:val="005E19BC"/>
    <w:rsid w:val="005F292B"/>
    <w:rsid w:val="005F5433"/>
    <w:rsid w:val="006966EB"/>
    <w:rsid w:val="006D7E39"/>
    <w:rsid w:val="007267CB"/>
    <w:rsid w:val="007D11CF"/>
    <w:rsid w:val="007D639C"/>
    <w:rsid w:val="007E2E2F"/>
    <w:rsid w:val="00872DAA"/>
    <w:rsid w:val="008A279C"/>
    <w:rsid w:val="008D6F6B"/>
    <w:rsid w:val="00937716"/>
    <w:rsid w:val="009535E4"/>
    <w:rsid w:val="00976F83"/>
    <w:rsid w:val="009D3721"/>
    <w:rsid w:val="009D587A"/>
    <w:rsid w:val="00A028E9"/>
    <w:rsid w:val="00A72A3F"/>
    <w:rsid w:val="00A77756"/>
    <w:rsid w:val="00AB143B"/>
    <w:rsid w:val="00AC0C19"/>
    <w:rsid w:val="00B11E8F"/>
    <w:rsid w:val="00B3674E"/>
    <w:rsid w:val="00B455BA"/>
    <w:rsid w:val="00B63449"/>
    <w:rsid w:val="00C060F6"/>
    <w:rsid w:val="00C34B2B"/>
    <w:rsid w:val="00C4630A"/>
    <w:rsid w:val="00C50A5F"/>
    <w:rsid w:val="00C561FD"/>
    <w:rsid w:val="00C90F8E"/>
    <w:rsid w:val="00C91F1A"/>
    <w:rsid w:val="00C933C9"/>
    <w:rsid w:val="00CA7C80"/>
    <w:rsid w:val="00D02E33"/>
    <w:rsid w:val="00D15045"/>
    <w:rsid w:val="00D22440"/>
    <w:rsid w:val="00D32566"/>
    <w:rsid w:val="00D40C40"/>
    <w:rsid w:val="00D93599"/>
    <w:rsid w:val="00DB22AE"/>
    <w:rsid w:val="00DB7F54"/>
    <w:rsid w:val="00DC0D66"/>
    <w:rsid w:val="00DE1B74"/>
    <w:rsid w:val="00E86A58"/>
    <w:rsid w:val="00EE6BC2"/>
    <w:rsid w:val="00F21FC9"/>
    <w:rsid w:val="00FA169C"/>
    <w:rsid w:val="00FA271D"/>
    <w:rsid w:val="00FE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0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04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0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04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19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78</cp:revision>
  <dcterms:created xsi:type="dcterms:W3CDTF">2015-05-30T17:05:00Z</dcterms:created>
  <dcterms:modified xsi:type="dcterms:W3CDTF">2015-09-11T18:06:00Z</dcterms:modified>
</cp:coreProperties>
</file>