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AF" w:rsidRDefault="002A32AF" w:rsidP="00244384">
      <w:pPr>
        <w:jc w:val="center"/>
        <w:rPr>
          <w:highlight w:val="cyan"/>
        </w:rPr>
      </w:pPr>
    </w:p>
    <w:sdt>
      <w:sdtPr>
        <w:id w:val="623738221"/>
        <w:docPartObj>
          <w:docPartGallery w:val="Table of Contents"/>
          <w:docPartUnique/>
        </w:docPartObj>
      </w:sdtPr>
      <w:sdtEndPr>
        <w:rPr>
          <w:color w:val="4F81BD" w:themeColor="accent1"/>
          <w:sz w:val="26"/>
          <w:szCs w:val="26"/>
          <w:lang w:eastAsia="en-US"/>
        </w:rPr>
      </w:sdtEndPr>
      <w:sdtContent>
        <w:p w:rsidR="002A32AF" w:rsidRDefault="002A32AF">
          <w:pPr>
            <w:pStyle w:val="a9"/>
          </w:pPr>
          <w:r>
            <w:t>Оглавление</w:t>
          </w:r>
        </w:p>
        <w:p w:rsidR="009965BE" w:rsidRDefault="002A32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66045" w:history="1">
            <w:r w:rsidR="009965BE" w:rsidRPr="00C845C9">
              <w:rPr>
                <w:rStyle w:val="aa"/>
                <w:noProof/>
                <w:highlight w:val="cyan"/>
              </w:rPr>
              <w:t>Таблицы</w:t>
            </w:r>
            <w:r w:rsidR="009965BE">
              <w:rPr>
                <w:noProof/>
                <w:webHidden/>
              </w:rPr>
              <w:tab/>
            </w:r>
            <w:r w:rsidR="009965BE">
              <w:rPr>
                <w:noProof/>
                <w:webHidden/>
              </w:rPr>
              <w:fldChar w:fldCharType="begin"/>
            </w:r>
            <w:r w:rsidR="009965BE">
              <w:rPr>
                <w:noProof/>
                <w:webHidden/>
              </w:rPr>
              <w:instrText xml:space="preserve"> PAGEREF _Toc425966045 \h </w:instrText>
            </w:r>
            <w:r w:rsidR="009965BE">
              <w:rPr>
                <w:noProof/>
                <w:webHidden/>
              </w:rPr>
            </w:r>
            <w:r w:rsidR="009965BE">
              <w:rPr>
                <w:noProof/>
                <w:webHidden/>
              </w:rPr>
              <w:fldChar w:fldCharType="separate"/>
            </w:r>
            <w:r w:rsidR="009965BE">
              <w:rPr>
                <w:noProof/>
                <w:webHidden/>
              </w:rPr>
              <w:t>2</w:t>
            </w:r>
            <w:r w:rsidR="009965BE">
              <w:rPr>
                <w:noProof/>
                <w:webHidden/>
              </w:rPr>
              <w:fldChar w:fldCharType="end"/>
            </w:r>
          </w:hyperlink>
        </w:p>
        <w:p w:rsidR="009965BE" w:rsidRDefault="009965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966046" w:history="1">
            <w:r w:rsidRPr="00C845C9">
              <w:rPr>
                <w:rStyle w:val="aa"/>
                <w:noProof/>
                <w:highlight w:val="cyan"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5BE" w:rsidRDefault="009965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966047" w:history="1">
            <w:r w:rsidRPr="00C845C9">
              <w:rPr>
                <w:rStyle w:val="aa"/>
                <w:noProof/>
                <w:highlight w:val="cyan"/>
              </w:rPr>
              <w:t>Менеджер пользователей UserManager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5BE" w:rsidRDefault="009965B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966048" w:history="1">
            <w:r w:rsidRPr="00C845C9">
              <w:rPr>
                <w:rStyle w:val="aa"/>
                <w:noProof/>
                <w:highlight w:val="cyan"/>
              </w:rPr>
              <w:t>Роли в AspNet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5BE" w:rsidRDefault="009965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966049" w:history="1">
            <w:r w:rsidRPr="00C845C9">
              <w:rPr>
                <w:rStyle w:val="aa"/>
                <w:noProof/>
                <w:highlight w:val="cyan"/>
              </w:rPr>
              <w:t>Использование объектов 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AF" w:rsidRDefault="002A32AF" w:rsidP="002A32AF">
          <w:pPr>
            <w:pStyle w:val="2"/>
          </w:pPr>
          <w:r>
            <w:fldChar w:fldCharType="end"/>
          </w:r>
        </w:p>
      </w:sdtContent>
    </w:sdt>
    <w:p w:rsidR="002A32AF" w:rsidRDefault="002A32AF">
      <w:pPr>
        <w:rPr>
          <w:highlight w:val="cyan"/>
        </w:rPr>
      </w:pPr>
      <w:r>
        <w:rPr>
          <w:highlight w:val="cyan"/>
        </w:rPr>
        <w:br w:type="page"/>
      </w:r>
    </w:p>
    <w:p w:rsidR="002A32AF" w:rsidRDefault="002A32AF" w:rsidP="002A32AF">
      <w:pPr>
        <w:pStyle w:val="2"/>
        <w:jc w:val="center"/>
        <w:rPr>
          <w:highlight w:val="cyan"/>
        </w:rPr>
      </w:pPr>
      <w:bookmarkStart w:id="0" w:name="_Toc425966045"/>
      <w:r>
        <w:rPr>
          <w:highlight w:val="cyan"/>
        </w:rPr>
        <w:lastRenderedPageBreak/>
        <w:t>Таблицы</w:t>
      </w:r>
      <w:bookmarkEnd w:id="0"/>
    </w:p>
    <w:p w:rsidR="002A32AF" w:rsidRDefault="002A32AF" w:rsidP="002A32AF">
      <w:pPr>
        <w:ind w:left="-1134"/>
        <w:jc w:val="center"/>
        <w:rPr>
          <w:highlight w:val="cyan"/>
        </w:rPr>
      </w:pPr>
      <w:r>
        <w:rPr>
          <w:noProof/>
          <w:lang w:eastAsia="ru-RU"/>
        </w:rPr>
        <w:drawing>
          <wp:inline distT="0" distB="0" distL="0" distR="0" wp14:anchorId="6CA3B211" wp14:editId="0F28409E">
            <wp:extent cx="6711832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2653" cy="15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AF" w:rsidRDefault="002A32AF" w:rsidP="002A32AF">
      <w:pPr>
        <w:ind w:left="-1134"/>
        <w:jc w:val="center"/>
        <w:rPr>
          <w:highlight w:val="cyan"/>
        </w:rPr>
      </w:pPr>
      <w:r>
        <w:rPr>
          <w:noProof/>
          <w:lang w:eastAsia="ru-RU"/>
        </w:rPr>
        <w:drawing>
          <wp:inline distT="0" distB="0" distL="0" distR="0" wp14:anchorId="77E10248" wp14:editId="3763C938">
            <wp:extent cx="2152381" cy="446666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AF" w:rsidRDefault="002A32AF" w:rsidP="002A32AF">
      <w:pPr>
        <w:ind w:left="-1134"/>
        <w:jc w:val="center"/>
        <w:rPr>
          <w:highlight w:val="cyan"/>
        </w:rPr>
      </w:pPr>
    </w:p>
    <w:p w:rsidR="002A32AF" w:rsidRDefault="002A32AF">
      <w:pPr>
        <w:rPr>
          <w:highlight w:val="cyan"/>
        </w:rPr>
      </w:pPr>
      <w:r>
        <w:rPr>
          <w:highlight w:val="cyan"/>
        </w:rPr>
        <w:br w:type="page"/>
      </w:r>
    </w:p>
    <w:p w:rsidR="00545222" w:rsidRPr="00244384" w:rsidRDefault="00244384" w:rsidP="002A32AF">
      <w:pPr>
        <w:pStyle w:val="2"/>
        <w:jc w:val="center"/>
      </w:pPr>
      <w:bookmarkStart w:id="1" w:name="_Toc425966046"/>
      <w:r w:rsidRPr="00244384">
        <w:rPr>
          <w:highlight w:val="cyan"/>
        </w:rPr>
        <w:lastRenderedPageBreak/>
        <w:t>Пользователь</w:t>
      </w:r>
      <w:bookmarkEnd w:id="1"/>
    </w:p>
    <w:p w:rsidR="00244384" w:rsidRDefault="00244384" w:rsidP="009C4E4F">
      <w:r>
        <w:rPr>
          <w:noProof/>
          <w:lang w:eastAsia="ru-RU"/>
        </w:rPr>
        <w:drawing>
          <wp:inline distT="0" distB="0" distL="0" distR="0" wp14:anchorId="04930260" wp14:editId="1694C473">
            <wp:extent cx="4285715" cy="20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84" w:rsidRDefault="00244384" w:rsidP="00244384">
      <w:pPr>
        <w:jc w:val="center"/>
        <w:rPr>
          <w:lang w:val="en-US"/>
        </w:rPr>
      </w:pPr>
      <w:r w:rsidRPr="00244384">
        <w:rPr>
          <w:highlight w:val="green"/>
        </w:rPr>
        <w:t>Реализует</w:t>
      </w:r>
      <w:r>
        <w:t xml:space="preserve"> </w:t>
      </w:r>
      <w:proofErr w:type="spellStart"/>
      <w:r w:rsidRPr="00244384">
        <w:rPr>
          <w:highlight w:val="cyan"/>
          <w:lang w:val="en-US"/>
        </w:rPr>
        <w:t>IUser</w:t>
      </w:r>
      <w:proofErr w:type="spellEnd"/>
    </w:p>
    <w:p w:rsidR="00244384" w:rsidRDefault="00244384" w:rsidP="009C4E4F">
      <w:r>
        <w:rPr>
          <w:noProof/>
          <w:lang w:eastAsia="ru-RU"/>
        </w:rPr>
        <w:drawing>
          <wp:inline distT="0" distB="0" distL="0" distR="0" wp14:anchorId="603ED676" wp14:editId="1E390E9E">
            <wp:extent cx="4895238" cy="207619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84" w:rsidRDefault="00244384" w:rsidP="00244384">
      <w:pPr>
        <w:jc w:val="center"/>
      </w:pPr>
      <w:r>
        <w:rPr>
          <w:noProof/>
          <w:lang w:eastAsia="ru-RU"/>
        </w:rPr>
        <w:drawing>
          <wp:inline distT="0" distB="0" distL="0" distR="0" wp14:anchorId="10FD8B40" wp14:editId="69D3C72D">
            <wp:extent cx="2038095" cy="10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84" w:rsidRDefault="00244384" w:rsidP="00244384">
      <w:pPr>
        <w:jc w:val="center"/>
        <w:rPr>
          <w:rFonts w:ascii="Consolas" w:hAnsi="Consolas" w:cs="Consolas"/>
          <w:sz w:val="19"/>
          <w:szCs w:val="19"/>
        </w:rPr>
      </w:pPr>
      <w:r w:rsidRPr="00244384">
        <w:rPr>
          <w:highlight w:val="green"/>
        </w:rPr>
        <w:t xml:space="preserve">Контекст и </w:t>
      </w:r>
      <w:proofErr w:type="spellStart"/>
      <w:proofErr w:type="gramStart"/>
      <w:r w:rsidRPr="00244384">
        <w:rPr>
          <w:rFonts w:ascii="Consolas" w:hAnsi="Consolas" w:cs="Consolas"/>
          <w:sz w:val="19"/>
          <w:szCs w:val="19"/>
          <w:highlight w:val="yellow"/>
        </w:rPr>
        <w:t>ApplicationUser</w:t>
      </w:r>
      <w:proofErr w:type="spellEnd"/>
      <w:proofErr w:type="gramEnd"/>
      <w:r w:rsidRPr="0024438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244384">
        <w:rPr>
          <w:rFonts w:ascii="Consolas" w:hAnsi="Consolas" w:cs="Consolas"/>
          <w:sz w:val="19"/>
          <w:szCs w:val="19"/>
          <w:highlight w:val="green"/>
        </w:rPr>
        <w:t>с которым будем работать</w:t>
      </w:r>
    </w:p>
    <w:p w:rsidR="00DB415F" w:rsidRDefault="00DB415F" w:rsidP="00244384">
      <w:pPr>
        <w:jc w:val="center"/>
      </w:pPr>
      <w:r w:rsidRPr="00DB415F">
        <w:rPr>
          <w:rFonts w:ascii="Consolas" w:hAnsi="Consolas" w:cs="Consolas"/>
          <w:sz w:val="19"/>
          <w:szCs w:val="19"/>
          <w:highlight w:val="magenta"/>
        </w:rPr>
        <w:t xml:space="preserve">Их можно </w:t>
      </w:r>
      <w:proofErr w:type="gramStart"/>
      <w:r w:rsidRPr="00DB415F">
        <w:rPr>
          <w:rFonts w:ascii="Consolas" w:hAnsi="Consolas" w:cs="Consolas"/>
          <w:sz w:val="19"/>
          <w:szCs w:val="19"/>
          <w:highlight w:val="magenta"/>
        </w:rPr>
        <w:t>изменять</w:t>
      </w:r>
      <w:proofErr w:type="gramEnd"/>
      <w:r w:rsidRPr="00DB415F">
        <w:rPr>
          <w:rFonts w:ascii="Consolas" w:hAnsi="Consolas" w:cs="Consolas"/>
          <w:sz w:val="19"/>
          <w:szCs w:val="19"/>
          <w:highlight w:val="magenta"/>
        </w:rPr>
        <w:t xml:space="preserve"> добавляя новые поля и таблицы</w:t>
      </w:r>
    </w:p>
    <w:p w:rsidR="00244384" w:rsidRDefault="00244384" w:rsidP="009C4E4F">
      <w:r>
        <w:rPr>
          <w:noProof/>
          <w:lang w:eastAsia="ru-RU"/>
        </w:rPr>
        <w:drawing>
          <wp:inline distT="0" distB="0" distL="0" distR="0" wp14:anchorId="32B7B7F7" wp14:editId="2BCA4A48">
            <wp:extent cx="5940425" cy="2476352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5F" w:rsidRDefault="00DB415F" w:rsidP="009C4E4F">
      <w:r>
        <w:rPr>
          <w:noProof/>
          <w:lang w:eastAsia="ru-RU"/>
        </w:rPr>
        <w:lastRenderedPageBreak/>
        <w:drawing>
          <wp:inline distT="0" distB="0" distL="0" distR="0" wp14:anchorId="740150B7" wp14:editId="1B40FFD5">
            <wp:extent cx="5940425" cy="1405862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5F" w:rsidRDefault="00DB415F" w:rsidP="009C4E4F">
      <w:r>
        <w:rPr>
          <w:noProof/>
          <w:lang w:eastAsia="ru-RU"/>
        </w:rPr>
        <w:drawing>
          <wp:inline distT="0" distB="0" distL="0" distR="0" wp14:anchorId="1E91126E" wp14:editId="3E7CBF0F">
            <wp:extent cx="4561905" cy="3780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EF" w:rsidRDefault="001642EF" w:rsidP="009C4E4F">
      <w:r w:rsidRPr="001642EF">
        <w:rPr>
          <w:highlight w:val="magenta"/>
        </w:rPr>
        <w:t>Применяем миграции для изменений</w:t>
      </w:r>
    </w:p>
    <w:p w:rsidR="001642EF" w:rsidRDefault="001642EF" w:rsidP="009C4E4F">
      <w:r>
        <w:t xml:space="preserve">После </w:t>
      </w:r>
      <w:r>
        <w:rPr>
          <w:noProof/>
          <w:lang w:eastAsia="ru-RU"/>
        </w:rPr>
        <w:drawing>
          <wp:inline distT="0" distB="0" distL="0" distR="0" wp14:anchorId="7DF63A3A" wp14:editId="20165E29">
            <wp:extent cx="2533334" cy="42857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EF" w:rsidRDefault="001642EF" w:rsidP="009C4E4F">
      <w:r>
        <w:t>А затем</w:t>
      </w:r>
      <w:r>
        <w:rPr>
          <w:noProof/>
          <w:lang w:eastAsia="ru-RU"/>
        </w:rPr>
        <w:drawing>
          <wp:inline distT="0" distB="0" distL="0" distR="0" wp14:anchorId="3ADDC691" wp14:editId="42D1F7D6">
            <wp:extent cx="2714286" cy="3619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EF" w:rsidRDefault="001642EF" w:rsidP="009C4E4F">
      <w:r>
        <w:rPr>
          <w:noProof/>
          <w:lang w:eastAsia="ru-RU"/>
        </w:rPr>
        <w:drawing>
          <wp:inline distT="0" distB="0" distL="0" distR="0" wp14:anchorId="75D78B67" wp14:editId="06FF7BD8">
            <wp:extent cx="3409950" cy="24963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4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5F" w:rsidRDefault="00DB415F" w:rsidP="009C4E4F"/>
    <w:p w:rsidR="00244384" w:rsidRDefault="00244384" w:rsidP="00244384">
      <w:pPr>
        <w:ind w:left="-1276"/>
      </w:pPr>
      <w:r>
        <w:rPr>
          <w:noProof/>
          <w:lang w:eastAsia="ru-RU"/>
        </w:rPr>
        <w:drawing>
          <wp:inline distT="0" distB="0" distL="0" distR="0" wp14:anchorId="4DB6B128" wp14:editId="00B981B7">
            <wp:extent cx="6995571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03" cy="14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84" w:rsidRDefault="008F3C6D" w:rsidP="00244384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5DE5E31" wp14:editId="7985FAD8">
            <wp:extent cx="6718912" cy="37814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8942" cy="37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CD" w:rsidRDefault="00A16CCD" w:rsidP="00244384">
      <w:pPr>
        <w:ind w:left="-1276"/>
        <w:jc w:val="center"/>
      </w:pPr>
      <w:r w:rsidRPr="00A16CCD">
        <w:rPr>
          <w:highlight w:val="cyan"/>
        </w:rPr>
        <w:t>Получение данных пользователя</w:t>
      </w:r>
    </w:p>
    <w:p w:rsidR="00A16CCD" w:rsidRDefault="00A16CCD" w:rsidP="00244384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8E6291C" wp14:editId="6AE49086">
            <wp:extent cx="3733334" cy="1828572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1F" w:rsidRDefault="008C371F">
      <w:r>
        <w:br w:type="page"/>
      </w:r>
    </w:p>
    <w:p w:rsidR="008C371F" w:rsidRDefault="008C371F" w:rsidP="008C371F">
      <w:pPr>
        <w:pStyle w:val="2"/>
        <w:jc w:val="center"/>
      </w:pPr>
      <w:bookmarkStart w:id="2" w:name="_Toc425966047"/>
      <w:r w:rsidRPr="008C371F">
        <w:rPr>
          <w:highlight w:val="cyan"/>
        </w:rPr>
        <w:lastRenderedPageBreak/>
        <w:t xml:space="preserve">Менеджер пользователей </w:t>
      </w:r>
      <w:proofErr w:type="spellStart"/>
      <w:r w:rsidRPr="008C371F">
        <w:rPr>
          <w:highlight w:val="cyan"/>
        </w:rPr>
        <w:t>UserManager</w:t>
      </w:r>
      <w:bookmarkEnd w:id="2"/>
      <w:proofErr w:type="spellEnd"/>
    </w:p>
    <w:p w:rsidR="00C44E4D" w:rsidRPr="00C44E4D" w:rsidRDefault="00C44E4D" w:rsidP="00C44E4D"/>
    <w:p w:rsidR="008F3C6D" w:rsidRDefault="008C371F" w:rsidP="00244384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FAD4115" wp14:editId="441DABB8">
            <wp:extent cx="6600825" cy="344586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7299" cy="34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1F" w:rsidRDefault="008C371F" w:rsidP="00244384">
      <w:pPr>
        <w:ind w:left="-1276"/>
        <w:jc w:val="center"/>
      </w:pPr>
    </w:p>
    <w:p w:rsidR="00C2036B" w:rsidRDefault="00C2036B">
      <w:r>
        <w:br w:type="page"/>
      </w:r>
    </w:p>
    <w:p w:rsidR="00C2036B" w:rsidRPr="00C2036B" w:rsidRDefault="00C2036B" w:rsidP="00C2036B">
      <w:pPr>
        <w:pStyle w:val="3"/>
        <w:jc w:val="center"/>
      </w:pPr>
      <w:bookmarkStart w:id="3" w:name="_Toc425966048"/>
      <w:r w:rsidRPr="00C2036B">
        <w:rPr>
          <w:highlight w:val="cyan"/>
        </w:rPr>
        <w:lastRenderedPageBreak/>
        <w:t xml:space="preserve">Роли в </w:t>
      </w:r>
      <w:proofErr w:type="spellStart"/>
      <w:r w:rsidRPr="00C2036B">
        <w:rPr>
          <w:highlight w:val="cyan"/>
        </w:rPr>
        <w:t>AspNet</w:t>
      </w:r>
      <w:proofErr w:type="spellEnd"/>
      <w:r w:rsidRPr="00C2036B">
        <w:rPr>
          <w:highlight w:val="cyan"/>
        </w:rPr>
        <w:t xml:space="preserve"> </w:t>
      </w:r>
      <w:proofErr w:type="spellStart"/>
      <w:r w:rsidRPr="00C2036B">
        <w:rPr>
          <w:highlight w:val="cyan"/>
        </w:rPr>
        <w:t>Identity</w:t>
      </w:r>
      <w:bookmarkEnd w:id="3"/>
      <w:proofErr w:type="spellEnd"/>
    </w:p>
    <w:p w:rsidR="00244384" w:rsidRDefault="00244384" w:rsidP="009C4E4F"/>
    <w:p w:rsidR="00C2036B" w:rsidRDefault="00C2036B" w:rsidP="00C2036B">
      <w:pPr>
        <w:ind w:left="-1276"/>
      </w:pPr>
      <w:r>
        <w:rPr>
          <w:noProof/>
          <w:lang w:eastAsia="ru-RU"/>
        </w:rPr>
        <w:drawing>
          <wp:inline distT="0" distB="0" distL="0" distR="0" wp14:anchorId="5927AB38" wp14:editId="3913BA13">
            <wp:extent cx="6810375" cy="357353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15572" cy="35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27" w:rsidRDefault="006B7927" w:rsidP="00C2036B">
      <w:pPr>
        <w:ind w:left="-1276"/>
      </w:pPr>
      <w:r>
        <w:rPr>
          <w:noProof/>
          <w:lang w:eastAsia="ru-RU"/>
        </w:rPr>
        <w:drawing>
          <wp:inline distT="0" distB="0" distL="0" distR="0" wp14:anchorId="7811FA77" wp14:editId="262306DB">
            <wp:extent cx="5940425" cy="3023860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BE" w:rsidRDefault="006B7927" w:rsidP="00C2036B">
      <w:pPr>
        <w:ind w:left="-1276"/>
      </w:pPr>
      <w:r>
        <w:rPr>
          <w:noProof/>
          <w:lang w:eastAsia="ru-RU"/>
        </w:rPr>
        <w:drawing>
          <wp:inline distT="0" distB="0" distL="0" distR="0" wp14:anchorId="628B20C9" wp14:editId="30C1EAFC">
            <wp:extent cx="5940425" cy="1999966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BE" w:rsidRDefault="009965BE" w:rsidP="009965BE">
      <w:pPr>
        <w:pStyle w:val="2"/>
        <w:jc w:val="center"/>
      </w:pPr>
      <w:r w:rsidRPr="009965BE">
        <w:br w:type="page"/>
      </w:r>
      <w:bookmarkStart w:id="4" w:name="_Toc425966049"/>
      <w:r w:rsidRPr="009965BE">
        <w:rPr>
          <w:highlight w:val="cyan"/>
        </w:rPr>
        <w:lastRenderedPageBreak/>
        <w:t xml:space="preserve">Использование объектов </w:t>
      </w:r>
      <w:proofErr w:type="spellStart"/>
      <w:r w:rsidRPr="009965BE">
        <w:rPr>
          <w:highlight w:val="cyan"/>
        </w:rPr>
        <w:t>Claim</w:t>
      </w:r>
      <w:bookmarkEnd w:id="4"/>
      <w:proofErr w:type="spellEnd"/>
    </w:p>
    <w:p w:rsidR="009965BE" w:rsidRDefault="009965BE" w:rsidP="009965BE">
      <w:r>
        <w:rPr>
          <w:noProof/>
          <w:lang w:eastAsia="ru-RU"/>
        </w:rPr>
        <w:drawing>
          <wp:inline distT="0" distB="0" distL="0" distR="0" wp14:anchorId="0D66630B" wp14:editId="60AD8091">
            <wp:extent cx="5940425" cy="1730810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BE" w:rsidRDefault="005345E0" w:rsidP="009965BE">
      <w:r>
        <w:rPr>
          <w:noProof/>
          <w:lang w:eastAsia="ru-RU"/>
        </w:rPr>
        <w:drawing>
          <wp:inline distT="0" distB="0" distL="0" distR="0" wp14:anchorId="6F492AA1" wp14:editId="51ACE82F">
            <wp:extent cx="5940425" cy="1210280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8E" w:rsidRDefault="0023538E" w:rsidP="0023538E">
      <w:pPr>
        <w:jc w:val="center"/>
      </w:pPr>
      <w:r w:rsidRPr="0023538E">
        <w:rPr>
          <w:highlight w:val="green"/>
        </w:rPr>
        <w:t>Как на первой картинке добавляем</w:t>
      </w:r>
    </w:p>
    <w:p w:rsidR="0023538E" w:rsidRDefault="0023538E" w:rsidP="009965BE">
      <w:r>
        <w:rPr>
          <w:noProof/>
          <w:lang w:eastAsia="ru-RU"/>
        </w:rPr>
        <w:drawing>
          <wp:inline distT="0" distB="0" distL="0" distR="0" wp14:anchorId="231B1516" wp14:editId="0C43D3F9">
            <wp:extent cx="5940425" cy="472708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00" w:rsidRDefault="00A10600" w:rsidP="00A10600">
      <w:pPr>
        <w:jc w:val="center"/>
        <w:rPr>
          <w:lang w:val="en-US"/>
        </w:rPr>
      </w:pPr>
      <w:r w:rsidRPr="00A10600">
        <w:rPr>
          <w:highlight w:val="cyan"/>
        </w:rPr>
        <w:t xml:space="preserve">Получение </w:t>
      </w:r>
      <w:r w:rsidRPr="00A10600">
        <w:rPr>
          <w:highlight w:val="cyan"/>
          <w:lang w:val="en-US"/>
        </w:rPr>
        <w:t>Claims</w:t>
      </w:r>
    </w:p>
    <w:p w:rsidR="00A10600" w:rsidRDefault="00A10600" w:rsidP="009965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06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ClaimsIdentity</w:t>
      </w:r>
      <w:proofErr w:type="spellEnd"/>
      <w:r w:rsidRPr="00A106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06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</w:t>
      </w:r>
      <w:proofErr w:type="spellEnd"/>
      <w:r w:rsidRPr="00A106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106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HttpContext.User.Identity</w:t>
      </w:r>
      <w:proofErr w:type="spellEnd"/>
      <w:r w:rsidRPr="00A106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06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106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06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ClaimsIdentity</w:t>
      </w:r>
      <w:proofErr w:type="spellEnd"/>
      <w:r w:rsidRPr="00A106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C71" w:rsidRPr="00A10600" w:rsidRDefault="00EA5C71" w:rsidP="00EA5C71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EB6628" wp14:editId="65B8CB88">
            <wp:extent cx="6773171" cy="24669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77842" cy="24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BE" w:rsidRDefault="00EA5C71" w:rsidP="00EA5C71">
      <w:pPr>
        <w:jc w:val="center"/>
        <w:rPr>
          <w:lang w:val="en-US"/>
        </w:rPr>
      </w:pPr>
      <w:r w:rsidRPr="00EA5C71">
        <w:rPr>
          <w:highlight w:val="cyan"/>
        </w:rPr>
        <w:t xml:space="preserve">Добавил </w:t>
      </w:r>
      <w:r w:rsidRPr="00EA5C71">
        <w:rPr>
          <w:highlight w:val="cyan"/>
          <w:lang w:val="en-US"/>
        </w:rPr>
        <w:t>Claims</w:t>
      </w:r>
    </w:p>
    <w:p w:rsidR="00EA5C71" w:rsidRDefault="00EA5C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7BA1BC" wp14:editId="3761CEB4">
            <wp:extent cx="5619048" cy="904762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71" w:rsidRPr="00EA5C71" w:rsidRDefault="00EA5C71" w:rsidP="00EA5C7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AD63A7" wp14:editId="0A11543F">
            <wp:extent cx="4484382" cy="2590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3822" cy="2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F" w:rsidRPr="00A10600" w:rsidRDefault="00F4189F">
      <w:pPr>
        <w:rPr>
          <w:lang w:val="en-US"/>
        </w:rPr>
      </w:pPr>
      <w:r w:rsidRPr="00A10600">
        <w:rPr>
          <w:lang w:val="en-US"/>
        </w:rPr>
        <w:br w:type="page"/>
      </w:r>
    </w:p>
    <w:p w:rsidR="006B7927" w:rsidRDefault="00F4189F" w:rsidP="00F4189F">
      <w:pPr>
        <w:pStyle w:val="2"/>
        <w:jc w:val="center"/>
      </w:pPr>
      <w:r w:rsidRPr="00F4189F">
        <w:rPr>
          <w:highlight w:val="cyan"/>
        </w:rPr>
        <w:lastRenderedPageBreak/>
        <w:t>Авторизация</w:t>
      </w:r>
    </w:p>
    <w:p w:rsidR="00F4189F" w:rsidRPr="00F4189F" w:rsidRDefault="00F4189F" w:rsidP="00F4189F">
      <w:pPr>
        <w:ind w:left="-1134"/>
      </w:pPr>
      <w:r>
        <w:rPr>
          <w:noProof/>
          <w:lang w:eastAsia="ru-RU"/>
        </w:rPr>
        <w:drawing>
          <wp:inline distT="0" distB="0" distL="0" distR="0" wp14:anchorId="4D4ACE28" wp14:editId="733D5755">
            <wp:extent cx="6715125" cy="3630977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19642" cy="36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9F" w:rsidRDefault="00F4189F" w:rsidP="00C2036B">
      <w:pPr>
        <w:ind w:left="-127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9D516E" wp14:editId="4549897B">
            <wp:extent cx="4276191" cy="18761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A1" w:rsidRDefault="004D1AA1">
      <w:pPr>
        <w:rPr>
          <w:lang w:val="en-US"/>
        </w:rPr>
      </w:pPr>
      <w:r>
        <w:rPr>
          <w:lang w:val="en-US"/>
        </w:rPr>
        <w:br w:type="page"/>
      </w:r>
    </w:p>
    <w:p w:rsidR="004D1AA1" w:rsidRPr="004D1AA1" w:rsidRDefault="004D1AA1" w:rsidP="004D1AA1">
      <w:pPr>
        <w:pStyle w:val="2"/>
        <w:jc w:val="center"/>
        <w:rPr>
          <w:lang w:val="en-US"/>
        </w:rPr>
      </w:pPr>
      <w:r w:rsidRPr="004D1AA1">
        <w:rPr>
          <w:highlight w:val="cyan"/>
        </w:rPr>
        <w:lastRenderedPageBreak/>
        <w:t>Авторизация</w:t>
      </w:r>
      <w:r w:rsidRPr="004D1AA1">
        <w:rPr>
          <w:highlight w:val="cyan"/>
          <w:lang w:val="en-US"/>
        </w:rPr>
        <w:t xml:space="preserve"> </w:t>
      </w:r>
      <w:r w:rsidRPr="004D1AA1">
        <w:rPr>
          <w:highlight w:val="cyan"/>
        </w:rPr>
        <w:t>через</w:t>
      </w:r>
      <w:r w:rsidRPr="004D1AA1">
        <w:rPr>
          <w:highlight w:val="cyan"/>
          <w:lang w:val="en-US"/>
        </w:rPr>
        <w:t xml:space="preserve"> </w:t>
      </w:r>
      <w:r w:rsidRPr="004D1AA1">
        <w:rPr>
          <w:highlight w:val="cyan"/>
        </w:rPr>
        <w:t>внешние</w:t>
      </w:r>
      <w:r w:rsidRPr="004D1AA1">
        <w:rPr>
          <w:highlight w:val="cyan"/>
          <w:lang w:val="en-US"/>
        </w:rPr>
        <w:t xml:space="preserve"> </w:t>
      </w:r>
      <w:r w:rsidRPr="004D1AA1">
        <w:rPr>
          <w:highlight w:val="cyan"/>
        </w:rPr>
        <w:t>источники</w:t>
      </w:r>
      <w:bookmarkStart w:id="5" w:name="_GoBack"/>
      <w:bookmarkEnd w:id="5"/>
    </w:p>
    <w:p w:rsidR="004D1AA1" w:rsidRPr="004D1AA1" w:rsidRDefault="004D1AA1" w:rsidP="00C2036B">
      <w:pPr>
        <w:ind w:left="-1276"/>
        <w:rPr>
          <w:lang w:val="en-US"/>
        </w:rPr>
      </w:pPr>
      <w:r w:rsidRPr="004D1AA1">
        <w:rPr>
          <w:rFonts w:ascii="TheSansMonoConNormal" w:hAnsi="TheSansMonoConNormal" w:cs="TheSansMonoConNormal"/>
          <w:sz w:val="18"/>
          <w:szCs w:val="18"/>
          <w:lang w:val="en-US"/>
        </w:rPr>
        <w:t xml:space="preserve">Install-Package </w:t>
      </w:r>
      <w:proofErr w:type="spellStart"/>
      <w:r w:rsidRPr="004D1AA1">
        <w:rPr>
          <w:rFonts w:ascii="TheSansMonoConNormal" w:hAnsi="TheSansMonoConNormal" w:cs="TheSansMonoConNormal"/>
          <w:sz w:val="18"/>
          <w:szCs w:val="18"/>
          <w:lang w:val="en-US"/>
        </w:rPr>
        <w:t>Microsoft.Owin.Security.Google</w:t>
      </w:r>
      <w:proofErr w:type="spellEnd"/>
      <w:r w:rsidRPr="004D1AA1">
        <w:rPr>
          <w:rFonts w:ascii="TheSansMonoConNormal" w:hAnsi="TheSansMonoConNormal" w:cs="TheSansMonoConNormal"/>
          <w:sz w:val="18"/>
          <w:szCs w:val="18"/>
          <w:lang w:val="en-US"/>
        </w:rPr>
        <w:t xml:space="preserve"> -version 2.0.2</w:t>
      </w:r>
    </w:p>
    <w:sectPr w:rsidR="004D1AA1" w:rsidRPr="004D1AA1" w:rsidSect="00244384">
      <w:headerReference w:type="default" r:id="rId34"/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39" w:rsidRDefault="00DE3239" w:rsidP="002A32AF">
      <w:pPr>
        <w:spacing w:after="0" w:line="240" w:lineRule="auto"/>
      </w:pPr>
      <w:r>
        <w:separator/>
      </w:r>
    </w:p>
  </w:endnote>
  <w:endnote w:type="continuationSeparator" w:id="0">
    <w:p w:rsidR="00DE3239" w:rsidRDefault="00DE3239" w:rsidP="002A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39" w:rsidRDefault="00DE3239" w:rsidP="002A32AF">
      <w:pPr>
        <w:spacing w:after="0" w:line="240" w:lineRule="auto"/>
      </w:pPr>
      <w:r>
        <w:separator/>
      </w:r>
    </w:p>
  </w:footnote>
  <w:footnote w:type="continuationSeparator" w:id="0">
    <w:p w:rsidR="00DE3239" w:rsidRDefault="00DE3239" w:rsidP="002A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6286819"/>
      <w:docPartObj>
        <w:docPartGallery w:val="Page Numbers (Top of Page)"/>
        <w:docPartUnique/>
      </w:docPartObj>
    </w:sdtPr>
    <w:sdtContent>
      <w:p w:rsidR="00A16CCD" w:rsidRDefault="00A16C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66A">
          <w:rPr>
            <w:noProof/>
          </w:rPr>
          <w:t>11</w:t>
        </w:r>
        <w:r>
          <w:fldChar w:fldCharType="end"/>
        </w:r>
      </w:p>
    </w:sdtContent>
  </w:sdt>
  <w:p w:rsidR="00A16CCD" w:rsidRDefault="00A16CC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33"/>
    <w:rsid w:val="000A31C8"/>
    <w:rsid w:val="001642EF"/>
    <w:rsid w:val="0023538E"/>
    <w:rsid w:val="00244384"/>
    <w:rsid w:val="002A32AF"/>
    <w:rsid w:val="002B2622"/>
    <w:rsid w:val="004D1AA1"/>
    <w:rsid w:val="005345E0"/>
    <w:rsid w:val="00545222"/>
    <w:rsid w:val="00684C33"/>
    <w:rsid w:val="006A066A"/>
    <w:rsid w:val="006B7927"/>
    <w:rsid w:val="008C371F"/>
    <w:rsid w:val="008F3C6D"/>
    <w:rsid w:val="009965BE"/>
    <w:rsid w:val="009C4E4F"/>
    <w:rsid w:val="00A10600"/>
    <w:rsid w:val="00A16CCD"/>
    <w:rsid w:val="00C2036B"/>
    <w:rsid w:val="00C44E4D"/>
    <w:rsid w:val="00DB415F"/>
    <w:rsid w:val="00DE3239"/>
    <w:rsid w:val="00EA5C71"/>
    <w:rsid w:val="00F4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3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3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38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A3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32AF"/>
  </w:style>
  <w:style w:type="paragraph" w:styleId="a7">
    <w:name w:val="footer"/>
    <w:basedOn w:val="a"/>
    <w:link w:val="a8"/>
    <w:uiPriority w:val="99"/>
    <w:unhideWhenUsed/>
    <w:rsid w:val="002A3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32AF"/>
  </w:style>
  <w:style w:type="character" w:customStyle="1" w:styleId="10">
    <w:name w:val="Заголовок 1 Знак"/>
    <w:basedOn w:val="a0"/>
    <w:link w:val="1"/>
    <w:uiPriority w:val="9"/>
    <w:rsid w:val="002A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A32A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3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A32A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A32A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C37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2036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3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3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38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A3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32AF"/>
  </w:style>
  <w:style w:type="paragraph" w:styleId="a7">
    <w:name w:val="footer"/>
    <w:basedOn w:val="a"/>
    <w:link w:val="a8"/>
    <w:uiPriority w:val="99"/>
    <w:unhideWhenUsed/>
    <w:rsid w:val="002A3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32AF"/>
  </w:style>
  <w:style w:type="character" w:customStyle="1" w:styleId="10">
    <w:name w:val="Заголовок 1 Знак"/>
    <w:basedOn w:val="a0"/>
    <w:link w:val="1"/>
    <w:uiPriority w:val="9"/>
    <w:rsid w:val="002A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A32A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3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A32A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A32A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C37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203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DDC3A-660C-4184-8A26-D7683196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7755</TotalTime>
  <Pages>11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16</cp:revision>
  <dcterms:created xsi:type="dcterms:W3CDTF">2015-07-28T15:55:00Z</dcterms:created>
  <dcterms:modified xsi:type="dcterms:W3CDTF">2015-08-04T17:01:00Z</dcterms:modified>
</cp:coreProperties>
</file>