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2C" w:rsidRDefault="00116B2C" w:rsidP="00116B2C">
      <w:pPr>
        <w:spacing w:after="0" w:line="240" w:lineRule="auto"/>
        <w:ind w:left="-1134" w:right="-426"/>
        <w:rPr>
          <w:lang w:val="en-US"/>
        </w:rPr>
      </w:pPr>
      <w:r>
        <w:rPr>
          <w:rStyle w:val="a3"/>
          <w:rFonts w:ascii="Segoe UI" w:hAnsi="Segoe UI" w:cs="Segoe UI"/>
          <w:color w:val="222222"/>
          <w:sz w:val="20"/>
          <w:szCs w:val="20"/>
          <w:bdr w:val="none" w:sz="0" w:space="0" w:color="auto" w:frame="1"/>
        </w:rPr>
        <w:t>зарегистрировать</w:t>
      </w:r>
    </w:p>
    <w:p w:rsidR="00116B2C" w:rsidRPr="00116B2C" w:rsidRDefault="00116B2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6B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AppUser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proofErr w:type="spell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16B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model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.UserName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116B2C" w:rsidRPr="00116B2C" w:rsidRDefault="00116B2C" w:rsidP="00116B2C">
      <w:pPr>
        <w:spacing w:after="0" w:line="240" w:lineRule="auto"/>
        <w:ind w:left="-1134" w:right="-426"/>
        <w:rPr>
          <w:rFonts w:ascii="Segoe UI" w:hAnsi="Segoe UI" w:cs="Segoe UI"/>
          <w:color w:val="222222"/>
          <w:sz w:val="20"/>
          <w:szCs w:val="20"/>
          <w:lang w:val="en-US"/>
        </w:rPr>
      </w:pPr>
      <w:proofErr w:type="spellStart"/>
      <w:proofErr w:type="gramStart"/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UserManager.CreateAsync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(user, </w:t>
      </w:r>
      <w:proofErr w:type="spellStart"/>
      <w:r w:rsidRPr="00116B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model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B2C" w:rsidRDefault="00116B2C" w:rsidP="00116B2C">
      <w:pPr>
        <w:spacing w:after="0" w:line="240" w:lineRule="auto"/>
        <w:ind w:left="-1134" w:right="-426"/>
        <w:rPr>
          <w:rFonts w:ascii="Segoe UI" w:hAnsi="Segoe UI" w:cs="Segoe UI"/>
          <w:color w:val="222222"/>
          <w:sz w:val="20"/>
          <w:szCs w:val="20"/>
          <w:lang w:val="en-US"/>
        </w:rPr>
      </w:pPr>
    </w:p>
    <w:p w:rsidR="00116B2C" w:rsidRPr="009C2CA0" w:rsidRDefault="00116B2C" w:rsidP="00116B2C">
      <w:pPr>
        <w:spacing w:after="0" w:line="240" w:lineRule="auto"/>
        <w:ind w:left="-1134" w:right="-426"/>
        <w:rPr>
          <w:rFonts w:ascii="Segoe UI" w:hAnsi="Segoe UI" w:cs="Segoe UI"/>
          <w:b/>
          <w:color w:val="222222"/>
          <w:sz w:val="20"/>
          <w:szCs w:val="20"/>
          <w:lang w:val="en-US"/>
        </w:rPr>
      </w:pPr>
      <w:r w:rsidRPr="009C2CA0">
        <w:rPr>
          <w:rFonts w:ascii="Segoe UI" w:hAnsi="Segoe UI" w:cs="Segoe UI"/>
          <w:b/>
          <w:color w:val="222222"/>
          <w:sz w:val="20"/>
          <w:szCs w:val="20"/>
        </w:rPr>
        <w:t>Войти</w:t>
      </w:r>
    </w:p>
    <w:p w:rsidR="00116B2C" w:rsidRDefault="00116B2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6B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ClaimsIdentity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ager.CreateIdentityAsync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user, </w:t>
      </w:r>
      <w:proofErr w:type="spellStart"/>
      <w:r w:rsidRPr="00116B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DefaultAuthenticationTypes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.ApplicationCookie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B2C" w:rsidRDefault="00116B2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6B2C" w:rsidRPr="00116B2C" w:rsidRDefault="00116B2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AuthManager.SignOut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6B2C" w:rsidRDefault="00116B2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AuthManager.SignIn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6B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AuthenticationProperties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proofErr w:type="spell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16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</w:t>
      </w:r>
      <w:proofErr w:type="spellEnd"/>
      <w:r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2CA0" w:rsidRPr="009C2CA0" w:rsidRDefault="009C2CA0" w:rsidP="009C2CA0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C2CA0">
        <w:rPr>
          <w:rFonts w:ascii="Consolas" w:hAnsi="Consolas" w:cs="Consolas"/>
          <w:i/>
          <w:color w:val="000000"/>
          <w:sz w:val="19"/>
          <w:szCs w:val="19"/>
        </w:rPr>
        <w:t>Или</w:t>
      </w:r>
    </w:p>
    <w:p w:rsidR="009C2CA0" w:rsidRPr="009C2CA0" w:rsidRDefault="009C2CA0" w:rsidP="009C2CA0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9C2C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SignInStatus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C2C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SignInManager.PasswordSignInAsync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model.Password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model.RememberMe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shouldLockout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2C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BB3" w:rsidRDefault="00703BB3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Style w:val="a3"/>
          <w:rFonts w:ascii="Segoe UI" w:hAnsi="Segoe UI" w:cs="Segoe UI"/>
          <w:color w:val="222222"/>
          <w:sz w:val="20"/>
          <w:szCs w:val="20"/>
          <w:bdr w:val="none" w:sz="0" w:space="0" w:color="auto" w:frame="1"/>
        </w:rPr>
      </w:pPr>
    </w:p>
    <w:p w:rsidR="00692B79" w:rsidRDefault="00692B79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Style w:val="a3"/>
          <w:rFonts w:ascii="Segoe UI" w:hAnsi="Segoe UI" w:cs="Segoe UI"/>
          <w:color w:val="222222"/>
          <w:sz w:val="20"/>
          <w:szCs w:val="20"/>
          <w:bdr w:val="none" w:sz="0" w:space="0" w:color="auto" w:frame="1"/>
          <w:lang w:val="en-US"/>
        </w:rPr>
      </w:pPr>
      <w:r>
        <w:rPr>
          <w:rStyle w:val="a3"/>
          <w:rFonts w:ascii="Segoe UI" w:hAnsi="Segoe UI" w:cs="Segoe UI"/>
          <w:color w:val="222222"/>
          <w:sz w:val="20"/>
          <w:szCs w:val="20"/>
          <w:bdr w:val="none" w:sz="0" w:space="0" w:color="auto" w:frame="1"/>
        </w:rPr>
        <w:t>В</w:t>
      </w:r>
      <w:r>
        <w:rPr>
          <w:rStyle w:val="a3"/>
          <w:rFonts w:ascii="Segoe UI" w:hAnsi="Segoe UI" w:cs="Segoe UI"/>
          <w:color w:val="222222"/>
          <w:sz w:val="20"/>
          <w:szCs w:val="20"/>
          <w:bdr w:val="none" w:sz="0" w:space="0" w:color="auto" w:frame="1"/>
        </w:rPr>
        <w:t>ыйти</w:t>
      </w:r>
    </w:p>
    <w:p w:rsidR="00692B79" w:rsidRDefault="00692B79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AuthManager.SignOut</w:t>
      </w:r>
      <w:proofErr w:type="spell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4C24" w:rsidRDefault="003F4C24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</w:rPr>
      </w:pPr>
    </w:p>
    <w:p w:rsidR="003F4C24" w:rsidRPr="00703BB3" w:rsidRDefault="003F4C24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</w:rPr>
      </w:pPr>
      <w:r w:rsidRPr="00703BB3">
        <w:rPr>
          <w:rFonts w:ascii="Arial" w:hAnsi="Arial" w:cs="Arial"/>
          <w:b/>
          <w:color w:val="000000"/>
          <w:sz w:val="20"/>
          <w:szCs w:val="19"/>
        </w:rPr>
        <w:t>Проверка пользователя для двукратной аутентификации</w:t>
      </w:r>
      <w:r w:rsidRPr="00703BB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03BB3">
        <w:rPr>
          <w:rFonts w:ascii="Consolas" w:hAnsi="Consolas" w:cs="Consolas"/>
          <w:color w:val="000000"/>
          <w:sz w:val="19"/>
          <w:szCs w:val="19"/>
        </w:rPr>
        <w:t>(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that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ha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been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verified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already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</w:t>
      </w:r>
      <w:r w:rsidRPr="00703B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F4C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null</w:t>
      </w:r>
      <w:r w:rsidRPr="00703BB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03BB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SignInManager</w:t>
      </w:r>
      <w:proofErr w:type="spellEnd"/>
      <w:r w:rsidRPr="00703BB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C2C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PasswordSignInAsync</w:t>
      </w:r>
      <w:proofErr w:type="spellEnd"/>
      <w:r w:rsidR="00703BB3" w:rsidRPr="00703B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3BB3">
        <w:rPr>
          <w:rFonts w:ascii="Consolas" w:hAnsi="Consolas" w:cs="Consolas"/>
          <w:color w:val="000000"/>
          <w:sz w:val="19"/>
          <w:szCs w:val="19"/>
        </w:rPr>
        <w:t xml:space="preserve">или </w:t>
      </w:r>
      <w:proofErr w:type="spellStart"/>
      <w:r w:rsidR="00703BB3"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AuthManager</w:t>
      </w:r>
      <w:proofErr w:type="spellEnd"/>
      <w:r w:rsidR="00703BB3" w:rsidRPr="00703BB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703BB3" w:rsidRPr="00116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</w:t>
      </w:r>
      <w:proofErr w:type="spellEnd"/>
      <w:r w:rsidRPr="00703BB3">
        <w:rPr>
          <w:rFonts w:ascii="Consolas" w:hAnsi="Consolas" w:cs="Consolas"/>
          <w:color w:val="000000"/>
          <w:sz w:val="19"/>
          <w:szCs w:val="19"/>
        </w:rPr>
        <w:t>)</w:t>
      </w:r>
    </w:p>
    <w:p w:rsidR="003F4C24" w:rsidRDefault="003F4C24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4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F4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4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3F4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F4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F4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4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SignInManager.GetVerifiedUserIdAsync</w:t>
      </w:r>
      <w:proofErr w:type="spellEnd"/>
      <w:r w:rsidRPr="003F4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6D42" w:rsidRDefault="00926D42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FF"/>
          <w:sz w:val="19"/>
          <w:szCs w:val="19"/>
        </w:rPr>
      </w:pPr>
    </w:p>
    <w:p w:rsidR="00703BB3" w:rsidRPr="00497804" w:rsidRDefault="00926D42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Arial" w:hAnsi="Arial" w:cs="Arial"/>
          <w:b/>
          <w:sz w:val="20"/>
          <w:szCs w:val="20"/>
          <w:lang w:val="en-US"/>
        </w:rPr>
      </w:pPr>
      <w:r w:rsidRPr="00926D42">
        <w:rPr>
          <w:rFonts w:ascii="Arial" w:hAnsi="Arial" w:cs="Arial"/>
          <w:b/>
          <w:sz w:val="20"/>
          <w:szCs w:val="20"/>
        </w:rPr>
        <w:t>Получение</w:t>
      </w:r>
      <w:r w:rsidRPr="0049780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6D42">
        <w:rPr>
          <w:rFonts w:ascii="Arial" w:hAnsi="Arial" w:cs="Arial"/>
          <w:b/>
          <w:sz w:val="20"/>
          <w:szCs w:val="20"/>
        </w:rPr>
        <w:t>имен</w:t>
      </w:r>
      <w:r w:rsidRPr="0049780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6D42">
        <w:rPr>
          <w:rFonts w:ascii="Arial" w:hAnsi="Arial" w:cs="Arial"/>
          <w:b/>
          <w:sz w:val="20"/>
          <w:szCs w:val="20"/>
        </w:rPr>
        <w:t>валидных</w:t>
      </w:r>
      <w:r w:rsidRPr="0049780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6D42">
        <w:rPr>
          <w:rFonts w:ascii="Arial" w:hAnsi="Arial" w:cs="Arial"/>
          <w:b/>
          <w:sz w:val="20"/>
          <w:szCs w:val="20"/>
        </w:rPr>
        <w:t>способов</w:t>
      </w:r>
      <w:r w:rsidRPr="0049780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gramStart"/>
      <w:r w:rsidRPr="00926D42">
        <w:rPr>
          <w:rFonts w:ascii="Arial" w:hAnsi="Arial" w:cs="Arial"/>
          <w:b/>
          <w:sz w:val="20"/>
          <w:szCs w:val="20"/>
        </w:rPr>
        <w:t>двукратной</w:t>
      </w:r>
      <w:proofErr w:type="gramEnd"/>
      <w:r w:rsidRPr="0049780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926D42">
        <w:rPr>
          <w:rFonts w:ascii="Arial" w:hAnsi="Arial" w:cs="Arial"/>
          <w:b/>
          <w:sz w:val="20"/>
          <w:szCs w:val="20"/>
        </w:rPr>
        <w:t>аудентификации</w:t>
      </w:r>
      <w:proofErr w:type="spellEnd"/>
      <w:r w:rsidR="00497804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 w:rsidR="00497804" w:rsidRPr="00497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Returns a list of valid two factor providers for a user</w:t>
      </w:r>
      <w:r w:rsidR="00497804">
        <w:rPr>
          <w:rFonts w:ascii="Arial" w:hAnsi="Arial" w:cs="Arial"/>
          <w:b/>
          <w:sz w:val="20"/>
          <w:szCs w:val="20"/>
          <w:lang w:val="en-US"/>
        </w:rPr>
        <w:t>)</w:t>
      </w:r>
    </w:p>
    <w:p w:rsidR="00926D42" w:rsidRDefault="00926D42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26D4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IList</w:t>
      </w:r>
      <w:proofErr w:type="spellEnd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26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userFactors</w:t>
      </w:r>
      <w:proofErr w:type="spellEnd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UserManager.GetValidTwoFactorProvidersAsync</w:t>
      </w:r>
      <w:proofErr w:type="spellEnd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926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D71CC" w:rsidRDefault="003D71CC" w:rsidP="00116B2C">
      <w:pPr>
        <w:autoSpaceDE w:val="0"/>
        <w:autoSpaceDN w:val="0"/>
        <w:adjustRightInd w:val="0"/>
        <w:spacing w:after="0" w:line="240" w:lineRule="auto"/>
        <w:ind w:left="-1134" w:right="-426"/>
      </w:pPr>
    </w:p>
    <w:p w:rsidR="003D71CC" w:rsidRPr="003D71CC" w:rsidRDefault="003D71C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Arial" w:hAnsi="Arial" w:cs="Arial"/>
          <w:b/>
          <w:sz w:val="20"/>
        </w:rPr>
      </w:pPr>
      <w:r w:rsidRPr="003D71CC">
        <w:rPr>
          <w:rFonts w:ascii="Arial" w:hAnsi="Arial" w:cs="Arial"/>
          <w:b/>
          <w:sz w:val="20"/>
        </w:rPr>
        <w:t>Отправить код пользователю (</w:t>
      </w:r>
      <w:proofErr w:type="gramStart"/>
      <w:r w:rsidRPr="003D71CC">
        <w:rPr>
          <w:rFonts w:ascii="Arial" w:hAnsi="Arial" w:cs="Arial"/>
          <w:b/>
          <w:sz w:val="20"/>
        </w:rPr>
        <w:t>двукратная</w:t>
      </w:r>
      <w:proofErr w:type="gramEnd"/>
      <w:r w:rsidRPr="003D71CC">
        <w:rPr>
          <w:rFonts w:ascii="Arial" w:hAnsi="Arial" w:cs="Arial"/>
          <w:b/>
          <w:sz w:val="20"/>
        </w:rPr>
        <w:t xml:space="preserve"> </w:t>
      </w:r>
      <w:proofErr w:type="spellStart"/>
      <w:r w:rsidRPr="003D71CC">
        <w:rPr>
          <w:rFonts w:ascii="Arial" w:hAnsi="Arial" w:cs="Arial"/>
          <w:b/>
          <w:sz w:val="20"/>
        </w:rPr>
        <w:t>аудентификация</w:t>
      </w:r>
      <w:proofErr w:type="spellEnd"/>
      <w:r w:rsidRPr="003D71CC">
        <w:rPr>
          <w:rFonts w:ascii="Arial" w:hAnsi="Arial" w:cs="Arial"/>
          <w:b/>
          <w:sz w:val="20"/>
        </w:rPr>
        <w:t>)</w:t>
      </w:r>
      <w:r w:rsidR="00497804" w:rsidRPr="00497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>Send</w:t>
      </w:r>
      <w:proofErr w:type="spellEnd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>factor</w:t>
      </w:r>
      <w:proofErr w:type="spellEnd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>code</w:t>
      </w:r>
      <w:proofErr w:type="spellEnd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="00497804">
        <w:rPr>
          <w:rFonts w:ascii="Consolas" w:hAnsi="Consolas" w:cs="Consolas"/>
          <w:color w:val="008000"/>
          <w:sz w:val="19"/>
          <w:szCs w:val="19"/>
          <w:highlight w:val="white"/>
        </w:rPr>
        <w:t>user</w:t>
      </w:r>
      <w:proofErr w:type="spellEnd"/>
    </w:p>
    <w:p w:rsidR="003D71CC" w:rsidRDefault="003D71CC" w:rsidP="00116B2C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D71CC">
        <w:rPr>
          <w:rFonts w:ascii="Consolas" w:hAnsi="Consolas" w:cs="Consolas"/>
          <w:sz w:val="19"/>
          <w:szCs w:val="19"/>
          <w:highlight w:val="white"/>
          <w:lang w:val="en-US"/>
        </w:rPr>
        <w:t>isSend</w:t>
      </w:r>
      <w:proofErr w:type="spellEnd"/>
      <w:r w:rsidRPr="003D71C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 </w:t>
      </w:r>
      <w:r w:rsidRPr="003D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D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SignInManager.SendTwoFactorCodeAsync</w:t>
      </w:r>
      <w:proofErr w:type="spellEnd"/>
      <w:r w:rsidRPr="003D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model.SelectedProvider</w:t>
      </w:r>
      <w:proofErr w:type="spellEnd"/>
      <w:r w:rsidRPr="003D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6DAF" w:rsidRDefault="009B6DAF" w:rsidP="009B6DAF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B6DAF" w:rsidRDefault="009B6DAF" w:rsidP="009B6DAF">
      <w:pPr>
        <w:pStyle w:val="HTML"/>
        <w:shd w:val="clear" w:color="auto" w:fill="FFFFFF"/>
        <w:ind w:left="-1134"/>
        <w:rPr>
          <w:rFonts w:ascii="Arial" w:hAnsi="Arial" w:cs="Arial"/>
          <w:b/>
          <w:lang w:val="en-US"/>
        </w:rPr>
      </w:pPr>
      <w:proofErr w:type="gramStart"/>
      <w:r w:rsidRPr="009B6DAF">
        <w:rPr>
          <w:rFonts w:ascii="Arial" w:hAnsi="Arial" w:cs="Arial"/>
          <w:b/>
        </w:rPr>
        <w:t>Имеет пользователь был</w:t>
      </w:r>
      <w:proofErr w:type="gramEnd"/>
      <w:r w:rsidRPr="009B6DAF">
        <w:rPr>
          <w:rFonts w:ascii="Arial" w:hAnsi="Arial" w:cs="Arial"/>
          <w:b/>
        </w:rPr>
        <w:t xml:space="preserve"> проверен (т.е. либо с пом</w:t>
      </w:r>
      <w:r>
        <w:rPr>
          <w:rFonts w:ascii="Arial" w:hAnsi="Arial" w:cs="Arial"/>
          <w:b/>
        </w:rPr>
        <w:t>ощью пароля или логина внешнего</w:t>
      </w:r>
      <w:r w:rsidRPr="009B6DAF">
        <w:rPr>
          <w:rFonts w:ascii="Arial" w:hAnsi="Arial" w:cs="Arial"/>
          <w:b/>
        </w:rPr>
        <w:t>)</w:t>
      </w:r>
    </w:p>
    <w:p w:rsidR="009B6DAF" w:rsidRPr="009B6DAF" w:rsidRDefault="009B6DAF" w:rsidP="009B6DAF">
      <w:pPr>
        <w:pStyle w:val="HTML"/>
        <w:shd w:val="clear" w:color="auto" w:fill="FFFFFF"/>
        <w:ind w:left="-1134"/>
        <w:rPr>
          <w:rFonts w:ascii="Arial" w:hAnsi="Arial" w:cs="Arial"/>
          <w:b/>
          <w:lang w:val="en-US"/>
        </w:rPr>
      </w:pPr>
      <w:r w:rsidRPr="009B6DAF">
        <w:rPr>
          <w:rFonts w:ascii="Arial" w:hAnsi="Arial" w:cs="Arial"/>
          <w:b/>
          <w:lang w:val="en-US"/>
        </w:rPr>
        <w:t>(</w:t>
      </w:r>
      <w:proofErr w:type="gramStart"/>
      <w:r w:rsidRPr="003D71CC">
        <w:rPr>
          <w:rFonts w:ascii="Arial" w:hAnsi="Arial" w:cs="Arial"/>
          <w:b/>
        </w:rPr>
        <w:t>двукратная</w:t>
      </w:r>
      <w:proofErr w:type="gramEnd"/>
      <w:r w:rsidRPr="009B6DAF">
        <w:rPr>
          <w:rFonts w:ascii="Arial" w:hAnsi="Arial" w:cs="Arial"/>
          <w:b/>
          <w:lang w:val="en-US"/>
        </w:rPr>
        <w:t xml:space="preserve"> </w:t>
      </w:r>
      <w:proofErr w:type="spellStart"/>
      <w:r w:rsidRPr="003D71CC">
        <w:rPr>
          <w:rFonts w:ascii="Arial" w:hAnsi="Arial" w:cs="Arial"/>
          <w:b/>
        </w:rPr>
        <w:t>аудентификация</w:t>
      </w:r>
      <w:proofErr w:type="spellEnd"/>
      <w:r w:rsidRPr="009B6DAF">
        <w:rPr>
          <w:rFonts w:ascii="Arial" w:hAnsi="Arial" w:cs="Arial"/>
          <w:b/>
          <w:lang w:val="en-US"/>
        </w:rPr>
        <w:t>)</w:t>
      </w:r>
    </w:p>
    <w:p w:rsidR="00497804" w:rsidRDefault="00497804" w:rsidP="009B6DAF">
      <w:pPr>
        <w:autoSpaceDE w:val="0"/>
        <w:autoSpaceDN w:val="0"/>
        <w:adjustRightInd w:val="0"/>
        <w:spacing w:after="0" w:line="240" w:lineRule="auto"/>
        <w:ind w:left="-1134" w:right="-426"/>
        <w:rPr>
          <w:lang w:val="en-US"/>
        </w:rPr>
      </w:pPr>
      <w:r w:rsidRPr="00497804">
        <w:rPr>
          <w:lang w:val="en-US"/>
        </w:rPr>
        <w:t>Has the user been verified (</w:t>
      </w:r>
      <w:proofErr w:type="spellStart"/>
      <w:r w:rsidRPr="00497804">
        <w:rPr>
          <w:lang w:val="en-US"/>
        </w:rPr>
        <w:t>ie</w:t>
      </w:r>
      <w:proofErr w:type="spellEnd"/>
      <w:r w:rsidRPr="00497804">
        <w:rPr>
          <w:lang w:val="en-US"/>
        </w:rPr>
        <w:t xml:space="preserve"> either via password or external login)</w:t>
      </w:r>
    </w:p>
    <w:p w:rsidR="00D04C57" w:rsidRDefault="009B6DAF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D71CC">
        <w:rPr>
          <w:rFonts w:ascii="Consolas" w:hAnsi="Consolas" w:cs="Consolas"/>
          <w:sz w:val="19"/>
          <w:szCs w:val="19"/>
          <w:highlight w:val="white"/>
          <w:lang w:val="en-US"/>
        </w:rPr>
        <w:t>is</w:t>
      </w:r>
      <w:r w:rsidRPr="009B6D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Verified</w:t>
      </w:r>
      <w:proofErr w:type="spellEnd"/>
      <w:r w:rsidRPr="003D71C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 </w:t>
      </w:r>
      <w:r w:rsidRPr="009B6D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9B6D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6D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SignInManager.HasBeenVerifiedAsync</w:t>
      </w:r>
      <w:proofErr w:type="spellEnd"/>
      <w:r w:rsidRPr="009B6D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04C57" w:rsidRDefault="00D04C57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D04C57" w:rsidRPr="00D04C57" w:rsidRDefault="00D04C57" w:rsidP="00D04C57">
      <w:pPr>
        <w:pStyle w:val="HTML"/>
        <w:shd w:val="clear" w:color="auto" w:fill="FFFFFF"/>
        <w:ind w:left="-1134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C2CA0">
        <w:rPr>
          <w:rFonts w:ascii="Segoe UI" w:hAnsi="Segoe UI" w:cs="Segoe UI"/>
          <w:b/>
          <w:color w:val="222222"/>
        </w:rPr>
        <w:t>Войти</w:t>
      </w:r>
      <w:r w:rsidRPr="00D04C57">
        <w:rPr>
          <w:rFonts w:ascii="Segoe UI" w:hAnsi="Segoe UI" w:cs="Segoe UI"/>
          <w:b/>
          <w:color w:val="222222"/>
        </w:rPr>
        <w:t xml:space="preserve"> </w:t>
      </w:r>
      <w:r>
        <w:rPr>
          <w:rFonts w:ascii="Segoe UI" w:hAnsi="Segoe UI" w:cs="Segoe UI"/>
          <w:b/>
          <w:color w:val="222222"/>
        </w:rPr>
        <w:t xml:space="preserve">при помощи </w:t>
      </w:r>
      <w:r w:rsidRPr="003D71CC">
        <w:rPr>
          <w:rFonts w:ascii="Arial" w:hAnsi="Arial" w:cs="Arial"/>
          <w:b/>
        </w:rPr>
        <w:t>двукратн</w:t>
      </w:r>
      <w:r>
        <w:rPr>
          <w:rFonts w:ascii="Arial" w:hAnsi="Arial" w:cs="Arial"/>
          <w:b/>
        </w:rPr>
        <w:t>ой</w:t>
      </w:r>
      <w:r w:rsidRPr="00D04C57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аудентификации</w:t>
      </w:r>
      <w:proofErr w:type="spellEnd"/>
    </w:p>
    <w:p w:rsidR="00D04C57" w:rsidRDefault="00D04C57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C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The following code protects for brute force attacks against the two factor codes. </w:t>
      </w:r>
    </w:p>
    <w:p w:rsidR="00D04C57" w:rsidRPr="00D04C57" w:rsidRDefault="00D04C57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C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If a user enters incorrect codes for a specified amount of time then the user account will be locked out for a specified amount of time. You can configure the account lockout settings in </w:t>
      </w:r>
      <w:proofErr w:type="spellStart"/>
      <w:r w:rsidRPr="00D04C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IdentityConfig</w:t>
      </w:r>
      <w:proofErr w:type="spellEnd"/>
    </w:p>
    <w:p w:rsidR="00D04C57" w:rsidRDefault="00D04C57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4C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SignInStatus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D04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SignInManager.TwoFactorSignInAsync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model.Provider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model.Code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model.RememberMe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rememberBrowser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model.RememberBrowser</w:t>
      </w:r>
      <w:proofErr w:type="spellEnd"/>
      <w:r w:rsidRPr="00D04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5349" w:rsidRDefault="003E5349" w:rsidP="00D04C57">
      <w:pPr>
        <w:autoSpaceDE w:val="0"/>
        <w:autoSpaceDN w:val="0"/>
        <w:adjustRightInd w:val="0"/>
        <w:spacing w:after="0" w:line="240" w:lineRule="auto"/>
        <w:ind w:left="-1134" w:right="-426"/>
      </w:pPr>
      <w:bookmarkStart w:id="0" w:name="_GoBack"/>
      <w:bookmarkEnd w:id="0"/>
    </w:p>
    <w:p w:rsidR="003E5349" w:rsidRPr="003E5349" w:rsidRDefault="003E5349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Arial" w:hAnsi="Arial" w:cs="Arial"/>
          <w:b/>
          <w:sz w:val="20"/>
        </w:rPr>
      </w:pPr>
      <w:r w:rsidRPr="003E5349">
        <w:rPr>
          <w:rFonts w:ascii="Arial" w:hAnsi="Arial" w:cs="Arial"/>
          <w:b/>
          <w:sz w:val="20"/>
        </w:rPr>
        <w:t>Генерация ключа для подтверждения по почте</w:t>
      </w:r>
    </w:p>
    <w:p w:rsidR="003E5349" w:rsidRPr="003E5349" w:rsidRDefault="003E5349" w:rsidP="00D04C57">
      <w:pPr>
        <w:autoSpaceDE w:val="0"/>
        <w:autoSpaceDN w:val="0"/>
        <w:adjustRightInd w:val="0"/>
        <w:spacing w:after="0" w:line="240" w:lineRule="auto"/>
        <w:ind w:left="-1134" w:right="-426"/>
        <w:rPr>
          <w:lang w:val="en-US"/>
        </w:rPr>
      </w:pPr>
      <w:proofErr w:type="gramStart"/>
      <w:r w:rsidRPr="003E53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E5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 = </w:t>
      </w:r>
      <w:r w:rsidRPr="003E53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E5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5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UserManager.GenerateEmailConfirmationTokenAsync</w:t>
      </w:r>
      <w:proofErr w:type="spellEnd"/>
      <w:r w:rsidRPr="003E5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E5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</w:t>
      </w:r>
      <w:proofErr w:type="spellEnd"/>
      <w:r w:rsidRPr="003E5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sectPr w:rsidR="003E5349" w:rsidRPr="003E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86"/>
    <w:rsid w:val="000A31C8"/>
    <w:rsid w:val="00116B2C"/>
    <w:rsid w:val="00375A86"/>
    <w:rsid w:val="003D71CC"/>
    <w:rsid w:val="003E5349"/>
    <w:rsid w:val="003F4C24"/>
    <w:rsid w:val="00497804"/>
    <w:rsid w:val="00545222"/>
    <w:rsid w:val="00692B79"/>
    <w:rsid w:val="00703BB3"/>
    <w:rsid w:val="00926D42"/>
    <w:rsid w:val="009B6DAF"/>
    <w:rsid w:val="009C2CA0"/>
    <w:rsid w:val="00D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6B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6DA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6B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6D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10</cp:revision>
  <dcterms:created xsi:type="dcterms:W3CDTF">2015-09-20T05:41:00Z</dcterms:created>
  <dcterms:modified xsi:type="dcterms:W3CDTF">2015-09-20T10:48:00Z</dcterms:modified>
</cp:coreProperties>
</file>