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004" w:rsidRDefault="00623004" w:rsidP="00623004">
      <w:pPr>
        <w:jc w:val="center"/>
      </w:pPr>
      <w:r>
        <w:rPr>
          <w:noProof/>
          <w:lang w:eastAsia="ru-RU"/>
        </w:rPr>
        <w:drawing>
          <wp:inline distT="0" distB="0" distL="0" distR="0" wp14:anchorId="4FBC0A46" wp14:editId="4F5068EB">
            <wp:extent cx="2438095" cy="21619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04" w:rsidRDefault="00623004" w:rsidP="00623004">
      <w:pPr>
        <w:jc w:val="center"/>
      </w:pPr>
      <w:r w:rsidRPr="00623004">
        <w:rPr>
          <w:highlight w:val="yellow"/>
        </w:rPr>
        <w:t>Нужно указывать атрибутом</w:t>
      </w:r>
    </w:p>
    <w:p w:rsidR="00623004" w:rsidRDefault="00623004" w:rsidP="00623004">
      <w:pPr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OwinStartup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(_001_StartupFile.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))]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Аттрибут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который будет искать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Katana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–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хост</w:t>
      </w:r>
      <w:r>
        <w:rPr>
          <w:noProof/>
          <w:lang w:eastAsia="ru-RU"/>
        </w:rPr>
        <w:drawing>
          <wp:inline distT="0" distB="0" distL="0" distR="0" wp14:anchorId="57670102" wp14:editId="259E9B29">
            <wp:extent cx="5940425" cy="2131171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1F419F" w:rsidRPr="0018700D" w:rsidRDefault="001F419F" w:rsidP="001F4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18700D">
        <w:rPr>
          <w:rFonts w:ascii="Consolas" w:hAnsi="Consolas" w:cs="Consolas"/>
          <w:sz w:val="19"/>
          <w:szCs w:val="19"/>
          <w:highlight w:val="yellow"/>
        </w:rPr>
        <w:t xml:space="preserve">Для использования данного метода необходимо подключить библиотеку </w:t>
      </w:r>
      <w:proofErr w:type="spellStart"/>
      <w:r w:rsidRPr="0018700D">
        <w:rPr>
          <w:rFonts w:ascii="Consolas" w:hAnsi="Consolas" w:cs="Consolas"/>
          <w:sz w:val="19"/>
          <w:szCs w:val="19"/>
          <w:highlight w:val="yellow"/>
        </w:rPr>
        <w:t>microsoft.Owin.Diagnostics</w:t>
      </w:r>
      <w:proofErr w:type="spellEnd"/>
      <w:r w:rsidRPr="0018700D">
        <w:rPr>
          <w:rFonts w:ascii="Consolas" w:hAnsi="Consolas" w:cs="Consolas"/>
          <w:sz w:val="19"/>
          <w:szCs w:val="19"/>
          <w:highlight w:val="yellow"/>
        </w:rPr>
        <w:t>()</w:t>
      </w:r>
    </w:p>
    <w:p w:rsidR="001F419F" w:rsidRPr="001F419F" w:rsidRDefault="001F419F" w:rsidP="001F419F">
      <w:pPr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app.UseWelcomePage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3004" w:rsidRDefault="00623004" w:rsidP="00623004">
      <w:pPr>
        <w:jc w:val="center"/>
        <w:rPr>
          <w:rFonts w:ascii="Consolas" w:hAnsi="Consolas" w:cs="Consolas"/>
          <w:sz w:val="19"/>
          <w:szCs w:val="19"/>
          <w:lang w:val="en-US"/>
        </w:rPr>
      </w:pPr>
      <w:r w:rsidRPr="00623004">
        <w:rPr>
          <w:rFonts w:ascii="Consolas" w:hAnsi="Consolas" w:cs="Consolas"/>
          <w:sz w:val="19"/>
          <w:szCs w:val="19"/>
          <w:highlight w:val="yellow"/>
        </w:rPr>
        <w:t xml:space="preserve">Или в </w:t>
      </w:r>
      <w:proofErr w:type="spellStart"/>
      <w:r w:rsidRPr="00623004">
        <w:rPr>
          <w:rFonts w:ascii="Consolas" w:hAnsi="Consolas" w:cs="Consolas"/>
          <w:sz w:val="19"/>
          <w:szCs w:val="19"/>
          <w:highlight w:val="yellow"/>
          <w:lang w:val="en-US"/>
        </w:rPr>
        <w:t>App.config</w:t>
      </w:r>
      <w:proofErr w:type="spellEnd"/>
    </w:p>
    <w:p w:rsidR="00623004" w:rsidRDefault="00623004" w:rsidP="0062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3004" w:rsidRDefault="00623004" w:rsidP="0062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Секция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которая будет первая в поиске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623004" w:rsidRPr="00623004" w:rsidRDefault="00623004" w:rsidP="0062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Pr="00623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3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623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230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623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23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23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owin</w:t>
      </w:r>
      <w:proofErr w:type="gramStart"/>
      <w:r w:rsidRPr="00623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:AppStartup</w:t>
      </w:r>
      <w:proofErr w:type="spellEnd"/>
      <w:proofErr w:type="gramEnd"/>
      <w:r w:rsidRPr="00623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23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230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623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23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23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001_StartupFile.Startup</w:t>
      </w:r>
      <w:r w:rsidRPr="00623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23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23004" w:rsidRDefault="00623004" w:rsidP="0062300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3004" w:rsidRDefault="00623004" w:rsidP="0062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3004">
        <w:rPr>
          <w:rFonts w:ascii="Consolas" w:hAnsi="Consolas" w:cs="Consolas"/>
          <w:sz w:val="19"/>
          <w:szCs w:val="19"/>
          <w:highlight w:val="white"/>
        </w:rPr>
        <w:t xml:space="preserve">Если нет записи в конфигурационном файле и нет атрибута - хост будет сканировать сборки на наличие файла с именем </w:t>
      </w:r>
      <w:proofErr w:type="spellStart"/>
      <w:r w:rsidRPr="00623004">
        <w:rPr>
          <w:rFonts w:ascii="Consolas" w:hAnsi="Consolas" w:cs="Consolas"/>
          <w:sz w:val="19"/>
          <w:szCs w:val="19"/>
          <w:highlight w:val="cyan"/>
        </w:rPr>
        <w:t>Startup</w:t>
      </w:r>
      <w:proofErr w:type="spellEnd"/>
      <w:r w:rsidRPr="00623004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623004">
        <w:rPr>
          <w:rFonts w:ascii="Consolas" w:hAnsi="Consolas" w:cs="Consolas"/>
          <w:sz w:val="19"/>
          <w:szCs w:val="19"/>
          <w:highlight w:val="white"/>
        </w:rPr>
        <w:t xml:space="preserve">и методом </w:t>
      </w:r>
      <w:r w:rsidRPr="00623004">
        <w:rPr>
          <w:rFonts w:ascii="Consolas" w:hAnsi="Consolas" w:cs="Consolas"/>
          <w:sz w:val="19"/>
          <w:szCs w:val="19"/>
          <w:highlight w:val="cyan"/>
          <w:lang w:val="en-US"/>
        </w:rPr>
        <w:t>void</w:t>
      </w:r>
      <w:r w:rsidRPr="00623004">
        <w:rPr>
          <w:rFonts w:ascii="Consolas" w:hAnsi="Consolas" w:cs="Consolas"/>
          <w:sz w:val="19"/>
          <w:szCs w:val="19"/>
          <w:highlight w:val="cyan"/>
        </w:rPr>
        <w:t xml:space="preserve"> </w:t>
      </w:r>
      <w:proofErr w:type="spellStart"/>
      <w:r w:rsidRPr="00623004">
        <w:rPr>
          <w:rFonts w:ascii="Consolas" w:hAnsi="Consolas" w:cs="Consolas"/>
          <w:sz w:val="19"/>
          <w:szCs w:val="19"/>
          <w:highlight w:val="cyan"/>
          <w:lang w:val="en-US"/>
        </w:rPr>
        <w:t>Congiguration</w:t>
      </w:r>
      <w:proofErr w:type="spellEnd"/>
      <w:r w:rsidRPr="00623004">
        <w:rPr>
          <w:rFonts w:ascii="Consolas" w:hAnsi="Consolas" w:cs="Consolas"/>
          <w:sz w:val="19"/>
          <w:szCs w:val="19"/>
          <w:highlight w:val="cyan"/>
        </w:rPr>
        <w:t>(</w:t>
      </w:r>
      <w:proofErr w:type="spellStart"/>
      <w:r w:rsidRPr="00623004">
        <w:rPr>
          <w:rFonts w:ascii="Consolas" w:hAnsi="Consolas" w:cs="Consolas"/>
          <w:sz w:val="19"/>
          <w:szCs w:val="19"/>
          <w:highlight w:val="cyan"/>
          <w:lang w:val="en-US"/>
        </w:rPr>
        <w:t>IAppBuilder</w:t>
      </w:r>
      <w:proofErr w:type="spellEnd"/>
      <w:r w:rsidRPr="00623004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623004">
        <w:rPr>
          <w:rFonts w:ascii="Consolas" w:hAnsi="Consolas" w:cs="Consolas"/>
          <w:sz w:val="19"/>
          <w:szCs w:val="19"/>
          <w:highlight w:val="cyan"/>
          <w:lang w:val="en-US"/>
        </w:rPr>
        <w:t>app</w:t>
      </w:r>
      <w:r w:rsidRPr="00623004">
        <w:rPr>
          <w:rFonts w:ascii="Consolas" w:hAnsi="Consolas" w:cs="Consolas"/>
          <w:sz w:val="19"/>
          <w:szCs w:val="19"/>
          <w:highlight w:val="cyan"/>
        </w:rPr>
        <w:t>)</w:t>
      </w:r>
    </w:p>
    <w:p w:rsidR="001F419F" w:rsidRDefault="001F419F" w:rsidP="0062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419F" w:rsidRDefault="001F419F" w:rsidP="001F41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  <w:r w:rsidRPr="001F419F">
        <w:rPr>
          <w:rFonts w:ascii="Consolas" w:hAnsi="Consolas" w:cs="Consolas"/>
          <w:sz w:val="19"/>
          <w:szCs w:val="19"/>
          <w:highlight w:val="green"/>
          <w:lang w:val="en-US"/>
        </w:rPr>
        <w:t>IIS Hosting</w:t>
      </w:r>
    </w:p>
    <w:p w:rsidR="001F419F" w:rsidRDefault="001F419F" w:rsidP="0015351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18874C" wp14:editId="7996FDAC">
            <wp:extent cx="4686300" cy="23254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497" cy="232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1C" w:rsidRDefault="0015351C" w:rsidP="001F419F">
      <w:pPr>
        <w:autoSpaceDE w:val="0"/>
        <w:autoSpaceDN w:val="0"/>
        <w:adjustRightInd w:val="0"/>
        <w:spacing w:after="0" w:line="240" w:lineRule="auto"/>
        <w:jc w:val="center"/>
        <w:rPr>
          <w:highlight w:val="green"/>
          <w:lang w:val="en-US"/>
        </w:rPr>
      </w:pPr>
    </w:p>
    <w:p w:rsidR="00CE3454" w:rsidRDefault="00CE3454" w:rsidP="001F419F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CE3454">
        <w:rPr>
          <w:highlight w:val="green"/>
          <w:lang w:val="en-US"/>
        </w:rPr>
        <w:lastRenderedPageBreak/>
        <w:t>Console Host</w:t>
      </w:r>
    </w:p>
    <w:p w:rsidR="00CE3454" w:rsidRDefault="00CE3454" w:rsidP="001F419F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:rsidR="00CE3454" w:rsidRDefault="00CE3454" w:rsidP="001F41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CE3454">
        <w:rPr>
          <w:rFonts w:ascii="Consolas" w:hAnsi="Consolas" w:cs="Consolas"/>
          <w:color w:val="2B91AF"/>
          <w:sz w:val="24"/>
          <w:szCs w:val="19"/>
          <w:highlight w:val="cyan"/>
          <w:lang w:val="en-US"/>
        </w:rPr>
        <w:t>WebApp</w:t>
      </w:r>
      <w:r w:rsidRPr="00CE3454">
        <w:rPr>
          <w:rFonts w:ascii="Consolas" w:hAnsi="Consolas" w:cs="Consolas"/>
          <w:color w:val="000000"/>
          <w:sz w:val="24"/>
          <w:szCs w:val="19"/>
          <w:highlight w:val="cyan"/>
          <w:lang w:val="en-US"/>
        </w:rPr>
        <w:t>.</w:t>
      </w:r>
      <w:r w:rsidRPr="00CE3454">
        <w:rPr>
          <w:rFonts w:ascii="Consolas" w:hAnsi="Consolas" w:cs="Consolas"/>
          <w:color w:val="000000"/>
          <w:sz w:val="24"/>
          <w:szCs w:val="19"/>
          <w:highlight w:val="yellow"/>
          <w:lang w:val="en-US"/>
        </w:rPr>
        <w:t>Start</w:t>
      </w:r>
      <w:proofErr w:type="spellEnd"/>
      <w:r w:rsidRPr="00CE3454">
        <w:rPr>
          <w:rFonts w:ascii="Consolas" w:hAnsi="Consolas" w:cs="Consolas"/>
          <w:color w:val="000000"/>
          <w:sz w:val="24"/>
          <w:szCs w:val="19"/>
          <w:highlight w:val="cyan"/>
          <w:lang w:val="en-US"/>
        </w:rPr>
        <w:t>&lt;</w:t>
      </w:r>
      <w:r w:rsidRPr="00CE3454">
        <w:rPr>
          <w:rFonts w:ascii="Consolas" w:hAnsi="Consolas" w:cs="Consolas"/>
          <w:color w:val="2B91AF"/>
          <w:sz w:val="24"/>
          <w:szCs w:val="19"/>
          <w:highlight w:val="cyan"/>
          <w:lang w:val="en-US"/>
        </w:rPr>
        <w:t>Startup</w:t>
      </w:r>
      <w:proofErr w:type="gramStart"/>
      <w:r w:rsidRPr="00CE3454">
        <w:rPr>
          <w:rFonts w:ascii="Consolas" w:hAnsi="Consolas" w:cs="Consolas"/>
          <w:color w:val="000000"/>
          <w:sz w:val="24"/>
          <w:szCs w:val="19"/>
          <w:highlight w:val="cyan"/>
          <w:lang w:val="en-US"/>
        </w:rPr>
        <w:t>&gt;(</w:t>
      </w:r>
      <w:proofErr w:type="gramEnd"/>
      <w:r w:rsidRPr="00CE3454">
        <w:rPr>
          <w:rFonts w:ascii="Consolas" w:hAnsi="Consolas" w:cs="Consolas"/>
          <w:color w:val="0000FF"/>
          <w:sz w:val="24"/>
          <w:szCs w:val="19"/>
          <w:highlight w:val="cyan"/>
          <w:lang w:val="en-US"/>
        </w:rPr>
        <w:t>new</w:t>
      </w:r>
      <w:r w:rsidRPr="00CE3454">
        <w:rPr>
          <w:rFonts w:ascii="Consolas" w:hAnsi="Consolas" w:cs="Consolas"/>
          <w:color w:val="000000"/>
          <w:sz w:val="24"/>
          <w:szCs w:val="19"/>
          <w:highlight w:val="cyan"/>
          <w:lang w:val="en-US"/>
        </w:rPr>
        <w:t xml:space="preserve"> </w:t>
      </w:r>
      <w:proofErr w:type="spellStart"/>
      <w:r w:rsidRPr="00CE3454">
        <w:rPr>
          <w:rFonts w:ascii="Consolas" w:hAnsi="Consolas" w:cs="Consolas"/>
          <w:color w:val="2B91AF"/>
          <w:sz w:val="24"/>
          <w:szCs w:val="19"/>
          <w:highlight w:val="cyan"/>
          <w:lang w:val="en-US"/>
        </w:rPr>
        <w:t>StartOptions</w:t>
      </w:r>
      <w:proofErr w:type="spellEnd"/>
      <w:r w:rsidRPr="00CE3454">
        <w:rPr>
          <w:rFonts w:ascii="Consolas" w:hAnsi="Consolas" w:cs="Consolas"/>
          <w:color w:val="000000"/>
          <w:sz w:val="24"/>
          <w:szCs w:val="19"/>
          <w:highlight w:val="cyan"/>
          <w:lang w:val="en-US"/>
        </w:rPr>
        <w:t xml:space="preserve"> { Port = port })</w:t>
      </w:r>
    </w:p>
    <w:p w:rsidR="00CE3454" w:rsidRPr="00CE3454" w:rsidRDefault="00CE3454" w:rsidP="001F419F">
      <w:pPr>
        <w:autoSpaceDE w:val="0"/>
        <w:autoSpaceDN w:val="0"/>
        <w:adjustRightInd w:val="0"/>
        <w:spacing w:after="0" w:line="240" w:lineRule="auto"/>
        <w:jc w:val="center"/>
        <w:rPr>
          <w:sz w:val="32"/>
          <w:lang w:val="en-US"/>
        </w:rPr>
      </w:pPr>
    </w:p>
    <w:p w:rsidR="00D25876" w:rsidRDefault="00CE3454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169B9261" wp14:editId="694B5A45">
            <wp:extent cx="5940425" cy="2677452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1C" w:rsidRPr="0015351C" w:rsidRDefault="00D25876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2ADC8882" wp14:editId="1CA3B636">
            <wp:extent cx="5940425" cy="175962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51C"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 Request Variables -------------------------------------------------------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//"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owin.RequestBody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 A Stream with the request body, if any. 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Stream.Null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 be used as a placeholder if there’s no request body.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//"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owin.RequestHeaders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  </w:t>
      </w: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An 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IDictionary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&lt;string, </w:t>
      </w:r>
      <w:proofErr w:type="gram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string[</w:t>
      </w:r>
      <w:proofErr w:type="gram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]&gt; of request headers.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//"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owin.RequestMethod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 A string containing the HTTP request method of the request (such as GET and POST).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//"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owin.RequestPath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 A string containing the request path.</w:t>
      </w:r>
      <w:proofErr w:type="gram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path must be relative to the “root” of the application delegate.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//"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owin.RequestPathBase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A string containing the portion of the request path corresponding to the “root” of the application delegate.</w:t>
      </w:r>
      <w:proofErr w:type="gramEnd"/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//"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owin.RequestProtocol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A string containing the protocol name and version (such as </w:t>
      </w:r>
      <w:r w:rsidRPr="00D25876">
        <w:rPr>
          <w:rFonts w:ascii="Consolas" w:hAnsi="Consolas" w:cs="Consolas"/>
          <w:sz w:val="19"/>
          <w:szCs w:val="19"/>
          <w:highlight w:val="white"/>
          <w:lang w:val="en-US"/>
        </w:rPr>
        <w:t>HTTP/1.0 or HTTP/1.1</w:t>
      </w: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).</w:t>
      </w:r>
      <w:proofErr w:type="gramEnd"/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//"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owin.RequestQueryString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A string containing the query string component of the HTTP request URI, without the leading “?”</w:t>
      </w:r>
      <w:proofErr w:type="gram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proofErr w:type="gram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such</w:t>
      </w:r>
      <w:proofErr w:type="gram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as foo=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bar&amp;baz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quux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). The value may be an empty string.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//"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owin.RequestScheme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  A string containing the URI scheme used for the request (such as HTTP or HTTPS).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//------------------------------------------------- Response Variables --------------------------------------------------------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//"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owin.ResponseBody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 A Stream used to write out the response body, if any. See Response Body.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//"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owin.ResponseHeaders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 An 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IDictionary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&lt;string, </w:t>
      </w:r>
      <w:proofErr w:type="gram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string[</w:t>
      </w:r>
      <w:proofErr w:type="gram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]&gt; of response headers.  See Headers.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//"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owin.ResponseStatusCode"An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optional 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containing the HTTP response status code as defined in RFC 2616 section 6.1.1. The default is 200.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//"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owin.ResponseReasonPhrase"An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optional string containing the reason phrase associated the given status code. If none is provided then the server SHOULD provide a default as described in RFC 2616 section 6.1.1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//"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owin.ResponseProtocol"An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optional string containing the protocol name and version (e.g. "</w:t>
      </w:r>
      <w:r w:rsidRPr="00D25876">
        <w:rPr>
          <w:rFonts w:ascii="Consolas" w:hAnsi="Consolas" w:cs="Consolas"/>
          <w:sz w:val="19"/>
          <w:szCs w:val="19"/>
          <w:highlight w:val="white"/>
          <w:lang w:val="en-US"/>
        </w:rPr>
        <w:t>HTTP/1.0" or "HTTP/1.1</w:t>
      </w: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").</w:t>
      </w:r>
      <w:proofErr w:type="gram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 none is provided then the “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owin.RequestProtocol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” key’s value is the default.   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3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3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3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 Other Variables ----------------------------------------------------------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3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15351C" w:rsidRP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//"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owin.CallCancelled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 A 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CancellationToken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indicating if the request has been </w:t>
      </w:r>
      <w:proofErr w:type="gram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cancelled/aborted</w:t>
      </w:r>
      <w:proofErr w:type="gram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Lifetime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15351C" w:rsidRDefault="0015351C" w:rsidP="0015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3454" w:rsidRDefault="0015351C" w:rsidP="0015351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//"</w:t>
      </w:r>
      <w:proofErr w:type="spellStart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owin.Version</w:t>
      </w:r>
      <w:proofErr w:type="spellEnd"/>
      <w:r w:rsidRPr="001535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 The string "1.0" indicating OWIN version.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Versioning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15351C" w:rsidRDefault="0015351C" w:rsidP="0015351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:rsidR="00D25876" w:rsidRDefault="00D25876" w:rsidP="001F419F">
      <w:pPr>
        <w:autoSpaceDE w:val="0"/>
        <w:autoSpaceDN w:val="0"/>
        <w:adjustRightInd w:val="0"/>
        <w:spacing w:after="0" w:line="240" w:lineRule="auto"/>
        <w:jc w:val="center"/>
        <w:rPr>
          <w:highlight w:val="green"/>
        </w:rPr>
      </w:pPr>
    </w:p>
    <w:p w:rsidR="0015351C" w:rsidRDefault="00D25876" w:rsidP="001F419F">
      <w:pPr>
        <w:autoSpaceDE w:val="0"/>
        <w:autoSpaceDN w:val="0"/>
        <w:adjustRightInd w:val="0"/>
        <w:spacing w:after="0" w:line="240" w:lineRule="auto"/>
        <w:jc w:val="center"/>
      </w:pPr>
      <w:r w:rsidRPr="00D25876">
        <w:rPr>
          <w:highlight w:val="green"/>
        </w:rPr>
        <w:t>Использование своих модулей</w:t>
      </w:r>
    </w:p>
    <w:p w:rsidR="00D25876" w:rsidRDefault="00D25876" w:rsidP="001F419F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12F7773" wp14:editId="109CD490">
            <wp:extent cx="4537385" cy="272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818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D1" w:rsidRDefault="000177D1" w:rsidP="001F419F">
      <w:pPr>
        <w:autoSpaceDE w:val="0"/>
        <w:autoSpaceDN w:val="0"/>
        <w:adjustRightInd w:val="0"/>
        <w:spacing w:after="0" w:line="240" w:lineRule="auto"/>
        <w:jc w:val="center"/>
      </w:pPr>
      <w:r w:rsidRPr="000177D1">
        <w:rPr>
          <w:highlight w:val="green"/>
        </w:rPr>
        <w:t>Наш модуль</w:t>
      </w:r>
      <w:r w:rsidR="00453FC6">
        <w:t xml:space="preserve"> </w:t>
      </w:r>
    </w:p>
    <w:p w:rsidR="000177D1" w:rsidRDefault="000177D1" w:rsidP="001F419F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3E14271" wp14:editId="0CA8A3B9">
            <wp:extent cx="5990900" cy="409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2342" cy="41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28" w:rsidRDefault="00883D28" w:rsidP="001F419F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AAFFA5" wp14:editId="108C5F8D">
            <wp:extent cx="4965358" cy="2047332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299" cy="20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C6" w:rsidRDefault="00453FC6" w:rsidP="00453FC6">
      <w:pPr>
        <w:autoSpaceDE w:val="0"/>
        <w:autoSpaceDN w:val="0"/>
        <w:adjustRightInd w:val="0"/>
        <w:spacing w:after="0" w:line="240" w:lineRule="auto"/>
        <w:jc w:val="center"/>
      </w:pPr>
      <w:r w:rsidRPr="000177D1">
        <w:rPr>
          <w:highlight w:val="green"/>
        </w:rPr>
        <w:t>Наш модуль</w:t>
      </w:r>
      <w:r>
        <w:t xml:space="preserve"> </w:t>
      </w:r>
    </w:p>
    <w:p w:rsidR="00883D28" w:rsidRDefault="00453FC6" w:rsidP="001F419F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 </w:t>
      </w:r>
      <w:r w:rsidRPr="00453FC6">
        <w:rPr>
          <w:highlight w:val="yellow"/>
        </w:rPr>
        <w:t>Как метод расширения</w:t>
      </w:r>
    </w:p>
    <w:p w:rsidR="0038480C" w:rsidRDefault="0038480C" w:rsidP="001F419F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EA37049" wp14:editId="1E91BEAE">
            <wp:extent cx="5940425" cy="455479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0C" w:rsidRDefault="0038480C" w:rsidP="001F419F">
      <w:pPr>
        <w:autoSpaceDE w:val="0"/>
        <w:autoSpaceDN w:val="0"/>
        <w:adjustRightInd w:val="0"/>
        <w:spacing w:after="0" w:line="240" w:lineRule="auto"/>
        <w:jc w:val="center"/>
      </w:pPr>
      <w:r w:rsidRPr="0038480C">
        <w:rPr>
          <w:highlight w:val="yellow"/>
        </w:rPr>
        <w:t>Методы расширения</w:t>
      </w:r>
    </w:p>
    <w:p w:rsidR="0038480C" w:rsidRDefault="0038480C" w:rsidP="001F419F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1A4316C" wp14:editId="4C920A16">
            <wp:extent cx="4257675" cy="190474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90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0B" w:rsidRDefault="0035660B" w:rsidP="001F419F">
      <w:pPr>
        <w:autoSpaceDE w:val="0"/>
        <w:autoSpaceDN w:val="0"/>
        <w:adjustRightInd w:val="0"/>
        <w:spacing w:after="0" w:line="240" w:lineRule="auto"/>
        <w:jc w:val="center"/>
        <w:rPr>
          <w:highlight w:val="green"/>
        </w:rPr>
      </w:pPr>
    </w:p>
    <w:p w:rsidR="0035660B" w:rsidRDefault="0035660B" w:rsidP="001F419F">
      <w:pPr>
        <w:autoSpaceDE w:val="0"/>
        <w:autoSpaceDN w:val="0"/>
        <w:adjustRightInd w:val="0"/>
        <w:spacing w:after="0" w:line="240" w:lineRule="auto"/>
        <w:jc w:val="center"/>
        <w:rPr>
          <w:highlight w:val="green"/>
        </w:rPr>
      </w:pPr>
    </w:p>
    <w:p w:rsidR="0035660B" w:rsidRDefault="0035660B" w:rsidP="001F419F">
      <w:pPr>
        <w:autoSpaceDE w:val="0"/>
        <w:autoSpaceDN w:val="0"/>
        <w:adjustRightInd w:val="0"/>
        <w:spacing w:after="0" w:line="240" w:lineRule="auto"/>
        <w:jc w:val="center"/>
        <w:rPr>
          <w:highlight w:val="green"/>
        </w:rPr>
      </w:pPr>
    </w:p>
    <w:p w:rsidR="0035660B" w:rsidRDefault="0035660B" w:rsidP="001F419F">
      <w:pPr>
        <w:autoSpaceDE w:val="0"/>
        <w:autoSpaceDN w:val="0"/>
        <w:adjustRightInd w:val="0"/>
        <w:spacing w:after="0" w:line="240" w:lineRule="auto"/>
        <w:jc w:val="center"/>
        <w:rPr>
          <w:highlight w:val="green"/>
        </w:rPr>
      </w:pPr>
    </w:p>
    <w:p w:rsidR="0035660B" w:rsidRDefault="0035660B" w:rsidP="001F419F">
      <w:pPr>
        <w:autoSpaceDE w:val="0"/>
        <w:autoSpaceDN w:val="0"/>
        <w:adjustRightInd w:val="0"/>
        <w:spacing w:after="0" w:line="240" w:lineRule="auto"/>
        <w:jc w:val="center"/>
        <w:rPr>
          <w:highlight w:val="green"/>
        </w:rPr>
      </w:pPr>
    </w:p>
    <w:p w:rsidR="0035660B" w:rsidRDefault="0035660B" w:rsidP="001F419F">
      <w:pPr>
        <w:autoSpaceDE w:val="0"/>
        <w:autoSpaceDN w:val="0"/>
        <w:adjustRightInd w:val="0"/>
        <w:spacing w:after="0" w:line="240" w:lineRule="auto"/>
        <w:jc w:val="center"/>
      </w:pPr>
      <w:r w:rsidRPr="0035660B">
        <w:rPr>
          <w:highlight w:val="green"/>
        </w:rPr>
        <w:lastRenderedPageBreak/>
        <w:t xml:space="preserve">Тоже </w:t>
      </w:r>
      <w:proofErr w:type="gramStart"/>
      <w:r w:rsidRPr="0035660B">
        <w:rPr>
          <w:highlight w:val="green"/>
        </w:rPr>
        <w:t>самое</w:t>
      </w:r>
      <w:proofErr w:type="gramEnd"/>
      <w:r w:rsidRPr="0035660B">
        <w:rPr>
          <w:highlight w:val="green"/>
        </w:rPr>
        <w:t xml:space="preserve"> но только при помощи делегатов модули</w:t>
      </w:r>
    </w:p>
    <w:p w:rsidR="0035660B" w:rsidRDefault="0035660B" w:rsidP="001F419F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B5CB31D" wp14:editId="1DA5788C">
            <wp:extent cx="5940425" cy="394413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0B" w:rsidRDefault="0035660B" w:rsidP="007953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(); // </w:t>
      </w:r>
      <w:r w:rsidRPr="0035660B">
        <w:rPr>
          <w:rFonts w:ascii="Consolas" w:hAnsi="Consolas" w:cs="Consolas"/>
          <w:color w:val="008000"/>
          <w:sz w:val="19"/>
          <w:szCs w:val="19"/>
          <w:highlight w:val="yellow"/>
        </w:rPr>
        <w:t>Закомментировать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35660B">
        <w:rPr>
          <w:rFonts w:ascii="Consolas" w:hAnsi="Consolas" w:cs="Consolas"/>
          <w:sz w:val="19"/>
          <w:szCs w:val="19"/>
        </w:rPr>
        <w:t xml:space="preserve">то будет возвращать статус код 200 если не то </w:t>
      </w:r>
      <w:proofErr w:type="gramStart"/>
      <w:r w:rsidRPr="0035660B">
        <w:rPr>
          <w:rFonts w:ascii="Consolas" w:hAnsi="Consolas" w:cs="Consolas"/>
          <w:sz w:val="19"/>
          <w:szCs w:val="19"/>
        </w:rPr>
        <w:t>404</w:t>
      </w:r>
      <w:proofErr w:type="gramEnd"/>
      <w:r w:rsidRPr="0035660B">
        <w:rPr>
          <w:rFonts w:ascii="Consolas" w:hAnsi="Consolas" w:cs="Consolas"/>
          <w:sz w:val="19"/>
          <w:szCs w:val="19"/>
        </w:rPr>
        <w:t xml:space="preserve"> так как в конце очереди стоит модуль по умолчанию с ошибкой сигнализирующей что нет необходимого обработчика</w:t>
      </w:r>
    </w:p>
    <w:p w:rsidR="007953A1" w:rsidRDefault="007953A1" w:rsidP="001F41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44"/>
          <w:szCs w:val="19"/>
        </w:rPr>
      </w:pPr>
      <w:proofErr w:type="spellStart"/>
      <w:r w:rsidRPr="007953A1">
        <w:rPr>
          <w:rFonts w:ascii="Consolas" w:hAnsi="Consolas" w:cs="Consolas"/>
          <w:b/>
          <w:bCs/>
          <w:sz w:val="44"/>
          <w:szCs w:val="19"/>
          <w:highlight w:val="cyan"/>
        </w:rPr>
        <w:t>OwinRequest</w:t>
      </w:r>
      <w:proofErr w:type="spellEnd"/>
      <w:r>
        <w:rPr>
          <w:rFonts w:ascii="Consolas" w:hAnsi="Consolas" w:cs="Consolas"/>
          <w:b/>
          <w:bCs/>
          <w:sz w:val="44"/>
          <w:szCs w:val="19"/>
        </w:rPr>
        <w:t xml:space="preserve"> и </w:t>
      </w:r>
      <w:proofErr w:type="spellStart"/>
      <w:r w:rsidRPr="007953A1">
        <w:rPr>
          <w:rFonts w:ascii="Consolas" w:hAnsi="Consolas" w:cs="Consolas"/>
          <w:b/>
          <w:bCs/>
          <w:sz w:val="44"/>
          <w:szCs w:val="19"/>
          <w:highlight w:val="cyan"/>
        </w:rPr>
        <w:t>OwinResponse</w:t>
      </w:r>
      <w:proofErr w:type="spellEnd"/>
    </w:p>
    <w:p w:rsidR="007953A1" w:rsidRDefault="007953A1" w:rsidP="001F41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19"/>
        </w:rPr>
      </w:pPr>
      <w:r w:rsidRPr="007953A1">
        <w:rPr>
          <w:rFonts w:ascii="Consolas" w:hAnsi="Consolas" w:cs="Consolas"/>
          <w:b/>
          <w:bCs/>
          <w:sz w:val="28"/>
          <w:szCs w:val="19"/>
          <w:highlight w:val="cyan"/>
        </w:rPr>
        <w:t>Методы для облегченной работы со словарем</w:t>
      </w:r>
    </w:p>
    <w:p w:rsidR="007953A1" w:rsidRPr="007953A1" w:rsidRDefault="007953A1" w:rsidP="001F41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650C7199" wp14:editId="1DD16434">
            <wp:extent cx="5885715" cy="4752381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5715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A1" w:rsidRDefault="00F427FA" w:rsidP="001F41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</w:rPr>
      </w:pPr>
      <w:proofErr w:type="spellStart"/>
      <w:r w:rsidRPr="00F427FA">
        <w:rPr>
          <w:rFonts w:ascii="Consolas" w:hAnsi="Consolas" w:cs="Consolas"/>
          <w:sz w:val="32"/>
          <w:szCs w:val="19"/>
          <w:highlight w:val="cyan"/>
        </w:rPr>
        <w:lastRenderedPageBreak/>
        <w:t>ApiController</w:t>
      </w:r>
      <w:proofErr w:type="spellEnd"/>
    </w:p>
    <w:p w:rsidR="00F427FA" w:rsidRDefault="00F427FA" w:rsidP="001F419F">
      <w:pPr>
        <w:autoSpaceDE w:val="0"/>
        <w:autoSpaceDN w:val="0"/>
        <w:adjustRightInd w:val="0"/>
        <w:spacing w:after="0" w:line="240" w:lineRule="auto"/>
        <w:jc w:val="center"/>
        <w:rPr>
          <w:sz w:val="40"/>
        </w:rPr>
      </w:pPr>
      <w:r>
        <w:rPr>
          <w:noProof/>
          <w:lang w:eastAsia="ru-RU"/>
        </w:rPr>
        <w:drawing>
          <wp:inline distT="0" distB="0" distL="0" distR="0" wp14:anchorId="1714DCBE" wp14:editId="3EA36119">
            <wp:extent cx="4486275" cy="2185025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218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A7" w:rsidRPr="00836CA7" w:rsidRDefault="00836CA7" w:rsidP="001F419F">
      <w:pPr>
        <w:autoSpaceDE w:val="0"/>
        <w:autoSpaceDN w:val="0"/>
        <w:adjustRightInd w:val="0"/>
        <w:spacing w:after="0" w:line="240" w:lineRule="auto"/>
        <w:jc w:val="center"/>
        <w:rPr>
          <w:sz w:val="52"/>
        </w:rPr>
      </w:pPr>
      <w:r w:rsidRPr="00836CA7">
        <w:rPr>
          <w:rFonts w:ascii="Consolas" w:hAnsi="Consolas" w:cs="Consolas"/>
          <w:sz w:val="24"/>
          <w:szCs w:val="19"/>
          <w:highlight w:val="green"/>
        </w:rPr>
        <w:t xml:space="preserve">Класс наших конфигурационных настроек </w:t>
      </w:r>
      <w:proofErr w:type="spellStart"/>
      <w:r w:rsidRPr="00836CA7">
        <w:rPr>
          <w:rFonts w:ascii="Consolas" w:hAnsi="Consolas" w:cs="Consolas"/>
          <w:sz w:val="24"/>
          <w:szCs w:val="19"/>
          <w:highlight w:val="green"/>
        </w:rPr>
        <w:t>Web</w:t>
      </w:r>
      <w:proofErr w:type="spellEnd"/>
      <w:r w:rsidRPr="00836CA7">
        <w:rPr>
          <w:rFonts w:ascii="Consolas" w:hAnsi="Consolas" w:cs="Consolas"/>
          <w:sz w:val="24"/>
          <w:szCs w:val="19"/>
          <w:highlight w:val="green"/>
        </w:rPr>
        <w:t xml:space="preserve"> </w:t>
      </w:r>
      <w:proofErr w:type="spellStart"/>
      <w:r w:rsidRPr="00836CA7">
        <w:rPr>
          <w:rFonts w:ascii="Consolas" w:hAnsi="Consolas" w:cs="Consolas"/>
          <w:sz w:val="24"/>
          <w:szCs w:val="19"/>
          <w:highlight w:val="green"/>
        </w:rPr>
        <w:t>Api</w:t>
      </w:r>
      <w:proofErr w:type="spellEnd"/>
      <w:r w:rsidR="00A04C92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="00A04C92"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proofErr w:type="spellEnd"/>
    </w:p>
    <w:p w:rsidR="00F427FA" w:rsidRDefault="00836CA7" w:rsidP="001F419F">
      <w:pPr>
        <w:autoSpaceDE w:val="0"/>
        <w:autoSpaceDN w:val="0"/>
        <w:adjustRightInd w:val="0"/>
        <w:spacing w:after="0" w:line="240" w:lineRule="auto"/>
        <w:jc w:val="center"/>
        <w:rPr>
          <w:sz w:val="40"/>
        </w:rPr>
      </w:pPr>
      <w:r>
        <w:rPr>
          <w:noProof/>
          <w:lang w:eastAsia="ru-RU"/>
        </w:rPr>
        <w:drawing>
          <wp:inline distT="0" distB="0" distL="0" distR="0" wp14:anchorId="67911436" wp14:editId="67492E5F">
            <wp:extent cx="4933950" cy="3976374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39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92" w:rsidRPr="00A04C92" w:rsidRDefault="00A04C92" w:rsidP="001F419F">
      <w:pPr>
        <w:autoSpaceDE w:val="0"/>
        <w:autoSpaceDN w:val="0"/>
        <w:adjustRightInd w:val="0"/>
        <w:spacing w:after="0" w:line="240" w:lineRule="auto"/>
        <w:jc w:val="center"/>
        <w:rPr>
          <w:sz w:val="52"/>
        </w:rPr>
      </w:pPr>
      <w:proofErr w:type="spellStart"/>
      <w:r w:rsidRPr="00A04C92">
        <w:rPr>
          <w:rFonts w:ascii="Consolas" w:hAnsi="Consolas" w:cs="Consolas"/>
          <w:sz w:val="24"/>
          <w:szCs w:val="19"/>
          <w:highlight w:val="green"/>
        </w:rPr>
        <w:t>Api</w:t>
      </w:r>
      <w:proofErr w:type="spellEnd"/>
      <w:r w:rsidRPr="00A04C92">
        <w:rPr>
          <w:rFonts w:ascii="Consolas" w:hAnsi="Consolas" w:cs="Consolas"/>
          <w:sz w:val="24"/>
          <w:szCs w:val="19"/>
          <w:highlight w:val="green"/>
        </w:rPr>
        <w:t xml:space="preserve"> </w:t>
      </w:r>
      <w:proofErr w:type="spellStart"/>
      <w:r w:rsidRPr="00A04C92">
        <w:rPr>
          <w:rFonts w:ascii="Consolas" w:hAnsi="Consolas" w:cs="Consolas"/>
          <w:sz w:val="24"/>
          <w:szCs w:val="19"/>
          <w:highlight w:val="green"/>
        </w:rPr>
        <w:t>Controller</w:t>
      </w:r>
      <w:proofErr w:type="spellEnd"/>
    </w:p>
    <w:p w:rsidR="00836CA7" w:rsidRDefault="00A04C92" w:rsidP="001F419F">
      <w:pPr>
        <w:autoSpaceDE w:val="0"/>
        <w:autoSpaceDN w:val="0"/>
        <w:adjustRightInd w:val="0"/>
        <w:spacing w:after="0" w:line="240" w:lineRule="auto"/>
        <w:jc w:val="center"/>
        <w:rPr>
          <w:sz w:val="40"/>
        </w:rPr>
      </w:pPr>
      <w:r>
        <w:rPr>
          <w:noProof/>
          <w:lang w:eastAsia="ru-RU"/>
        </w:rPr>
        <w:drawing>
          <wp:inline distT="0" distB="0" distL="0" distR="0" wp14:anchorId="635035C4" wp14:editId="7A578545">
            <wp:extent cx="4761905" cy="3009524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4C92" w:rsidRDefault="00A04C92" w:rsidP="001F41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4C92" w:rsidRDefault="00A04C92" w:rsidP="001F41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36"/>
          <w:szCs w:val="19"/>
        </w:rPr>
      </w:pPr>
    </w:p>
    <w:p w:rsidR="00A04C92" w:rsidRPr="00A04C92" w:rsidRDefault="00A04C92" w:rsidP="001F419F">
      <w:pPr>
        <w:autoSpaceDE w:val="0"/>
        <w:autoSpaceDN w:val="0"/>
        <w:adjustRightInd w:val="0"/>
        <w:spacing w:after="0" w:line="240" w:lineRule="auto"/>
        <w:jc w:val="center"/>
        <w:rPr>
          <w:sz w:val="72"/>
        </w:rPr>
      </w:pPr>
    </w:p>
    <w:sectPr w:rsidR="00A04C92" w:rsidRPr="00A04C92" w:rsidSect="00CE3454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8CE"/>
    <w:rsid w:val="000177D1"/>
    <w:rsid w:val="000A31C8"/>
    <w:rsid w:val="0015351C"/>
    <w:rsid w:val="0018700D"/>
    <w:rsid w:val="001F419F"/>
    <w:rsid w:val="0035660B"/>
    <w:rsid w:val="0038480C"/>
    <w:rsid w:val="00453FC6"/>
    <w:rsid w:val="004848CE"/>
    <w:rsid w:val="005123BB"/>
    <w:rsid w:val="00535371"/>
    <w:rsid w:val="00545222"/>
    <w:rsid w:val="00623004"/>
    <w:rsid w:val="007953A1"/>
    <w:rsid w:val="00836CA7"/>
    <w:rsid w:val="00883D28"/>
    <w:rsid w:val="00A04C92"/>
    <w:rsid w:val="00CE3454"/>
    <w:rsid w:val="00D25876"/>
    <w:rsid w:val="00F4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14</cp:revision>
  <dcterms:created xsi:type="dcterms:W3CDTF">2015-08-21T14:39:00Z</dcterms:created>
  <dcterms:modified xsi:type="dcterms:W3CDTF">2015-08-21T17:28:00Z</dcterms:modified>
</cp:coreProperties>
</file>