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D24" w:rsidRDefault="00253189">
      <w:r>
        <w:rPr>
          <w:lang w:val="en-US"/>
        </w:rPr>
        <w:t xml:space="preserve">1 </w:t>
      </w:r>
      <w:r w:rsidRPr="00253189">
        <w:rPr>
          <w:highlight w:val="yellow"/>
        </w:rPr>
        <w:t>фабричный метод</w:t>
      </w:r>
    </w:p>
    <w:p w:rsidR="00253189" w:rsidRDefault="00253189">
      <w:r>
        <w:t xml:space="preserve">2 </w:t>
      </w:r>
      <w:r w:rsidRPr="00253189">
        <w:rPr>
          <w:highlight w:val="yellow"/>
        </w:rPr>
        <w:t xml:space="preserve">в оператор </w:t>
      </w:r>
      <w:r w:rsidRPr="00253189">
        <w:rPr>
          <w:highlight w:val="green"/>
          <w:lang w:val="en-US"/>
        </w:rPr>
        <w:t>switch</w:t>
      </w:r>
      <w:r w:rsidRPr="00253189">
        <w:rPr>
          <w:highlight w:val="green"/>
        </w:rPr>
        <w:t xml:space="preserve"> </w:t>
      </w:r>
      <w:r w:rsidRPr="00253189">
        <w:rPr>
          <w:highlight w:val="yellow"/>
        </w:rPr>
        <w:t xml:space="preserve">попадает тип </w:t>
      </w:r>
      <w:proofErr w:type="gramStart"/>
      <w:r w:rsidRPr="00253189">
        <w:rPr>
          <w:highlight w:val="yellow"/>
        </w:rPr>
        <w:t>свойства</w:t>
      </w:r>
      <w:proofErr w:type="gramEnd"/>
      <w:r w:rsidRPr="00253189">
        <w:rPr>
          <w:highlight w:val="yellow"/>
        </w:rPr>
        <w:t xml:space="preserve"> которое переопределено в классе наследнике</w:t>
      </w:r>
    </w:p>
    <w:p w:rsidR="00253189" w:rsidRPr="00253189" w:rsidRDefault="00253189">
      <w:r w:rsidRPr="00253189">
        <w:rPr>
          <w:highlight w:val="lightGray"/>
        </w:rPr>
        <w:t>В связи с этим будет вызываться нужное поведение класса</w:t>
      </w:r>
    </w:p>
    <w:p w:rsidR="00253189" w:rsidRDefault="00253189">
      <w:r>
        <w:rPr>
          <w:noProof/>
          <w:lang w:eastAsia="ru-RU"/>
        </w:rPr>
        <w:drawing>
          <wp:inline distT="0" distB="0" distL="0" distR="0" wp14:anchorId="1DCF1A4C" wp14:editId="3AD3F97C">
            <wp:extent cx="4095750" cy="3095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89" w:rsidRDefault="00253189" w:rsidP="007F5DA0">
      <w:pPr>
        <w:pBdr>
          <w:bottom w:val="single" w:sz="4" w:space="1" w:color="auto"/>
        </w:pBdr>
      </w:pPr>
      <w:r>
        <w:rPr>
          <w:noProof/>
          <w:lang w:eastAsia="ru-RU"/>
        </w:rPr>
        <w:drawing>
          <wp:inline distT="0" distB="0" distL="0" distR="0" wp14:anchorId="2F4A749A" wp14:editId="6EDE7BF3">
            <wp:extent cx="3343275" cy="990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53" w:rsidRDefault="007F5DA0" w:rsidP="007F5DA0">
      <w:pPr>
        <w:jc w:val="center"/>
      </w:pPr>
      <w:r w:rsidRPr="007F5DA0">
        <w:rPr>
          <w:highlight w:val="green"/>
        </w:rPr>
        <w:t>Замена кода типа состоянием</w:t>
      </w:r>
    </w:p>
    <w:p w:rsidR="007F5DA0" w:rsidRDefault="007F5DA0" w:rsidP="007F5DA0">
      <w:pPr>
        <w:jc w:val="center"/>
      </w:pPr>
      <w:r>
        <w:rPr>
          <w:noProof/>
          <w:lang w:eastAsia="ru-RU"/>
        </w:rPr>
        <w:drawing>
          <wp:inline distT="0" distB="0" distL="0" distR="0" wp14:anchorId="3BFD0538" wp14:editId="37319416">
            <wp:extent cx="3276600" cy="142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DA0" w:rsidRDefault="0090523D" w:rsidP="007F5DA0">
      <w:pPr>
        <w:jc w:val="center"/>
      </w:pPr>
      <w:r>
        <w:rPr>
          <w:noProof/>
          <w:lang w:eastAsia="ru-RU"/>
        </w:rPr>
        <w:drawing>
          <wp:inline distT="0" distB="0" distL="0" distR="0" wp14:anchorId="75B75200" wp14:editId="44EC2D40">
            <wp:extent cx="5940425" cy="27902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3D" w:rsidRDefault="0090523D" w:rsidP="007F5DA0">
      <w:pPr>
        <w:jc w:val="center"/>
      </w:pPr>
    </w:p>
    <w:p w:rsidR="0090523D" w:rsidRDefault="0090523D" w:rsidP="007F5DA0">
      <w:pPr>
        <w:jc w:val="center"/>
      </w:pPr>
      <w:r w:rsidRPr="00D90EA7">
        <w:rPr>
          <w:highlight w:val="yellow"/>
        </w:rPr>
        <w:lastRenderedPageBreak/>
        <w:t>Состояние, абстрактный класс от него наследуются менеджер, инженер и т.д.</w:t>
      </w:r>
    </w:p>
    <w:p w:rsidR="0090523D" w:rsidRDefault="0090523D" w:rsidP="007F5DA0">
      <w:pPr>
        <w:jc w:val="center"/>
      </w:pPr>
      <w:r>
        <w:rPr>
          <w:noProof/>
          <w:lang w:eastAsia="ru-RU"/>
        </w:rPr>
        <w:drawing>
          <wp:inline distT="0" distB="0" distL="0" distR="0" wp14:anchorId="3E934CC0" wp14:editId="394EBC2B">
            <wp:extent cx="3448050" cy="29205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92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D7" w:rsidRDefault="00916DD7" w:rsidP="007F5DA0">
      <w:pPr>
        <w:jc w:val="center"/>
      </w:pPr>
      <w:r w:rsidRPr="00D90EA7">
        <w:rPr>
          <w:highlight w:val="yellow"/>
        </w:rPr>
        <w:t>Конструктор</w:t>
      </w:r>
    </w:p>
    <w:p w:rsidR="00916DD7" w:rsidRDefault="00916DD7" w:rsidP="00916DD7">
      <w:pPr>
        <w:pBdr>
          <w:bottom w:val="single" w:sz="4" w:space="1" w:color="auto"/>
        </w:pBdr>
        <w:jc w:val="center"/>
      </w:pPr>
      <w:r>
        <w:rPr>
          <w:noProof/>
          <w:lang w:eastAsia="ru-RU"/>
        </w:rPr>
        <w:drawing>
          <wp:inline distT="0" distB="0" distL="0" distR="0" wp14:anchorId="1A1DF758" wp14:editId="3777D1CD">
            <wp:extent cx="2400300" cy="752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D7" w:rsidRDefault="00916DD7" w:rsidP="007F5DA0">
      <w:pPr>
        <w:jc w:val="center"/>
      </w:pPr>
      <w:r w:rsidRPr="00D90EA7">
        <w:rPr>
          <w:highlight w:val="green"/>
        </w:rPr>
        <w:t>Замена подкласса полями</w:t>
      </w:r>
    </w:p>
    <w:p w:rsidR="00916DD7" w:rsidRDefault="00916DD7" w:rsidP="007F5DA0">
      <w:pPr>
        <w:jc w:val="center"/>
      </w:pPr>
      <w:r>
        <w:rPr>
          <w:noProof/>
          <w:lang w:eastAsia="ru-RU"/>
        </w:rPr>
        <w:drawing>
          <wp:inline distT="0" distB="0" distL="0" distR="0" wp14:anchorId="2EB80176" wp14:editId="446899A2">
            <wp:extent cx="4095750" cy="1723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4A4" w:rsidRDefault="006014A4" w:rsidP="007F5DA0">
      <w:pPr>
        <w:jc w:val="center"/>
      </w:pPr>
      <w:r>
        <w:rPr>
          <w:noProof/>
          <w:lang w:eastAsia="ru-RU"/>
        </w:rPr>
        <w:drawing>
          <wp:inline distT="0" distB="0" distL="0" distR="0" wp14:anchorId="476D9116" wp14:editId="5163CA70">
            <wp:extent cx="1914525" cy="1290532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29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D7" w:rsidRPr="00253189" w:rsidRDefault="006014A4" w:rsidP="007F5DA0">
      <w:pPr>
        <w:jc w:val="center"/>
      </w:pPr>
      <w:r>
        <w:rPr>
          <w:noProof/>
          <w:lang w:eastAsia="ru-RU"/>
        </w:rPr>
        <w:drawing>
          <wp:inline distT="0" distB="0" distL="0" distR="0" wp14:anchorId="087B7E45" wp14:editId="33CA63C0">
            <wp:extent cx="2600325" cy="2352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6DD7" w:rsidRPr="00253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706"/>
    <w:rsid w:val="000D5D67"/>
    <w:rsid w:val="00253189"/>
    <w:rsid w:val="006014A4"/>
    <w:rsid w:val="00750E84"/>
    <w:rsid w:val="007F5DA0"/>
    <w:rsid w:val="0090523D"/>
    <w:rsid w:val="00916DD7"/>
    <w:rsid w:val="009C1753"/>
    <w:rsid w:val="00CF6706"/>
    <w:rsid w:val="00D90EA7"/>
    <w:rsid w:val="00D9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3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31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3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31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9</cp:revision>
  <dcterms:created xsi:type="dcterms:W3CDTF">2015-01-18T12:13:00Z</dcterms:created>
  <dcterms:modified xsi:type="dcterms:W3CDTF">2015-01-18T12:51:00Z</dcterms:modified>
</cp:coreProperties>
</file>