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521" w:rsidRDefault="00712BFD">
      <w:r>
        <w:rPr>
          <w:noProof/>
          <w:lang w:eastAsia="ru-RU"/>
        </w:rPr>
        <w:drawing>
          <wp:inline distT="0" distB="0" distL="0" distR="0" wp14:anchorId="7B2FDCFB" wp14:editId="61ABC154">
            <wp:extent cx="5940425" cy="1784764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FD" w:rsidRDefault="00712BFD">
      <w:r>
        <w:rPr>
          <w:noProof/>
          <w:lang w:eastAsia="ru-RU"/>
        </w:rPr>
        <w:drawing>
          <wp:inline distT="0" distB="0" distL="0" distR="0" wp14:anchorId="30DEA954" wp14:editId="4EFDF964">
            <wp:extent cx="5940425" cy="13365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24" w:rsidRPr="00C06024" w:rsidRDefault="00C06024">
      <w:r w:rsidRPr="00C06024">
        <w:rPr>
          <w:highlight w:val="green"/>
        </w:rPr>
        <w:t>Структура наследуется от абстрактного класса</w:t>
      </w:r>
      <w:r>
        <w:t xml:space="preserve"> </w:t>
      </w:r>
      <w:proofErr w:type="spellStart"/>
      <w:r>
        <w:rPr>
          <w:lang w:val="en-US"/>
        </w:rPr>
        <w:t>ValueType</w:t>
      </w:r>
      <w:proofErr w:type="spellEnd"/>
    </w:p>
    <w:p w:rsidR="00C06024" w:rsidRPr="00C06024" w:rsidRDefault="00C06024">
      <w:r>
        <w:rPr>
          <w:noProof/>
          <w:lang w:eastAsia="ru-RU"/>
        </w:rPr>
        <w:drawing>
          <wp:inline distT="0" distB="0" distL="0" distR="0" wp14:anchorId="38DA763E" wp14:editId="2E84E51A">
            <wp:extent cx="1533525" cy="733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24" w:rsidRDefault="00C06024">
      <w:r w:rsidRPr="00C06024">
        <w:rPr>
          <w:highlight w:val="green"/>
        </w:rPr>
        <w:t>Структура создается на куче!!!</w:t>
      </w:r>
    </w:p>
    <w:p w:rsidR="00712BFD" w:rsidRDefault="00712BFD" w:rsidP="00712BFD">
      <w:pPr>
        <w:jc w:val="center"/>
      </w:pPr>
      <w:r w:rsidRPr="00712BFD">
        <w:rPr>
          <w:highlight w:val="red"/>
        </w:rPr>
        <w:t>Нельзя инициализировать поля</w:t>
      </w:r>
    </w:p>
    <w:p w:rsidR="00712BFD" w:rsidRDefault="00712BFD">
      <w:r>
        <w:rPr>
          <w:noProof/>
          <w:lang w:eastAsia="ru-RU"/>
        </w:rPr>
        <w:drawing>
          <wp:inline distT="0" distB="0" distL="0" distR="0" wp14:anchorId="524ED155" wp14:editId="34C19720">
            <wp:extent cx="4838700" cy="1257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B71" w:rsidRDefault="00D52B71"/>
    <w:p w:rsidR="00DC3085" w:rsidRPr="00DC3085" w:rsidRDefault="00DC3085">
      <w:r w:rsidRPr="00DC3085">
        <w:rPr>
          <w:highlight w:val="yellow"/>
        </w:rPr>
        <w:t xml:space="preserve">Кроме </w:t>
      </w:r>
      <w:proofErr w:type="gramStart"/>
      <w:r>
        <w:rPr>
          <w:highlight w:val="yellow"/>
        </w:rPr>
        <w:t>случая</w:t>
      </w:r>
      <w:proofErr w:type="gramEnd"/>
      <w:r>
        <w:rPr>
          <w:highlight w:val="yellow"/>
        </w:rPr>
        <w:t xml:space="preserve"> когда </w:t>
      </w:r>
      <w:r w:rsidRPr="00DC3085">
        <w:rPr>
          <w:highlight w:val="yellow"/>
        </w:rPr>
        <w:t>поле типа</w:t>
      </w:r>
      <w:r>
        <w:t xml:space="preserve"> </w:t>
      </w:r>
      <w:r w:rsidRPr="00DC3085">
        <w:rPr>
          <w:highlight w:val="cyan"/>
          <w:lang w:val="en-US"/>
        </w:rPr>
        <w:t>byte</w:t>
      </w:r>
      <w:r w:rsidRPr="00DC3085">
        <w:t xml:space="preserve"> (</w:t>
      </w:r>
      <w:r>
        <w:t>но только число 0 - 255</w:t>
      </w:r>
      <w:r w:rsidRPr="00DC3085">
        <w:rPr>
          <w:highlight w:val="red"/>
        </w:rPr>
        <w:t>) тогда обязательно</w:t>
      </w:r>
    </w:p>
    <w:p w:rsidR="00DC3085" w:rsidRPr="00DC3085" w:rsidRDefault="00DC3085" w:rsidP="00DC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C30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proofErr w:type="spellEnd"/>
      <w:proofErr w:type="gramEnd"/>
      <w:r w:rsidRPr="00DC30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C3085">
        <w:rPr>
          <w:rFonts w:ascii="Consolas" w:hAnsi="Consolas" w:cs="Consolas"/>
          <w:b/>
          <w:bCs/>
          <w:color w:val="2B91AF"/>
          <w:sz w:val="19"/>
          <w:szCs w:val="19"/>
          <w:highlight w:val="white"/>
          <w:lang w:val="en-US"/>
        </w:rPr>
        <w:t>MyStruct</w:t>
      </w:r>
      <w:proofErr w:type="spellEnd"/>
    </w:p>
    <w:p w:rsidR="00DC3085" w:rsidRPr="00DC3085" w:rsidRDefault="00DC3085" w:rsidP="00DC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30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DC3085" w:rsidRPr="00DC3085" w:rsidRDefault="00DC3085" w:rsidP="00DC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30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DC30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DC30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C30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DC30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C30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DC30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one = 255;</w:t>
      </w:r>
    </w:p>
    <w:p w:rsidR="00DC3085" w:rsidRPr="00D52B71" w:rsidRDefault="00DC3085" w:rsidP="00DC3085">
      <w:pPr>
        <w:rPr>
          <w:lang w:val="en-US"/>
        </w:rPr>
      </w:pPr>
      <w:r w:rsidRPr="00DC30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52B7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12BFD" w:rsidRDefault="00712BFD" w:rsidP="00712BFD">
      <w:pPr>
        <w:jc w:val="center"/>
      </w:pPr>
      <w:r w:rsidRPr="00712BFD">
        <w:rPr>
          <w:highlight w:val="red"/>
        </w:rPr>
        <w:t>Создание структуры без вызова конструктора приведет к ошибке</w:t>
      </w:r>
    </w:p>
    <w:p w:rsidR="00D52B71" w:rsidRPr="00D52B71" w:rsidRDefault="00712B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FF508C" wp14:editId="7923B713">
            <wp:extent cx="4572000" cy="1114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B71" w:rsidRPr="00D52B71" w:rsidRDefault="00D52B71" w:rsidP="00D52B71">
      <w:pPr>
        <w:jc w:val="center"/>
      </w:pPr>
      <w:r w:rsidRPr="00D52B71">
        <w:rPr>
          <w:highlight w:val="green"/>
        </w:rPr>
        <w:lastRenderedPageBreak/>
        <w:t>Сравнение структурных типов</w:t>
      </w:r>
    </w:p>
    <w:p w:rsidR="009559BA" w:rsidRDefault="00D52B71">
      <w:r>
        <w:rPr>
          <w:noProof/>
          <w:lang w:eastAsia="ru-RU"/>
        </w:rPr>
        <w:drawing>
          <wp:inline distT="0" distB="0" distL="0" distR="0" wp14:anchorId="56B7AF72" wp14:editId="29A24BE0">
            <wp:extent cx="5940425" cy="139576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93" w:rsidRDefault="00015193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015193" w:rsidRDefault="00015193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015193" w:rsidRDefault="00D52B71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6EC8A3AE" wp14:editId="79736AB4">
            <wp:extent cx="5219048" cy="1219048"/>
            <wp:effectExtent l="0" t="0" r="127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93" w:rsidRDefault="00015193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015193" w:rsidRDefault="00015193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015193" w:rsidRDefault="00015193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015193" w:rsidRDefault="00015193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015193" w:rsidRDefault="00015193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015193" w:rsidRDefault="00015193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015193" w:rsidRDefault="00015193" w:rsidP="00015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Если в структуре </w:t>
      </w:r>
      <w:r w:rsidRPr="00015193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имеются члены, которые обращаются к полю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 нет пользовательского конструктора,</w:t>
      </w:r>
    </w:p>
    <w:p w:rsidR="00015193" w:rsidRDefault="00015193" w:rsidP="0001519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то требуется при создании </w:t>
      </w:r>
      <w:r w:rsidRPr="00015193">
        <w:rPr>
          <w:rFonts w:ascii="Consolas" w:hAnsi="Consolas" w:cs="Consolas"/>
          <w:color w:val="008000"/>
          <w:sz w:val="19"/>
          <w:szCs w:val="19"/>
          <w:highlight w:val="yellow"/>
        </w:rPr>
        <w:t>экземпляра вызывать конструктор по умолчанию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 (</w:t>
      </w:r>
      <w:r w:rsidRPr="00015193">
        <w:rPr>
          <w:rFonts w:ascii="Consolas" w:hAnsi="Consolas" w:cs="Consolas"/>
          <w:color w:val="008000"/>
          <w:sz w:val="19"/>
          <w:szCs w:val="19"/>
          <w:highlight w:val="red"/>
        </w:rPr>
        <w:t>Иначе будет ошибка.)</w:t>
      </w:r>
    </w:p>
    <w:p w:rsidR="00015193" w:rsidRDefault="00015193" w:rsidP="00015193">
      <w:pPr>
        <w:rPr>
          <w:rFonts w:ascii="Consolas" w:hAnsi="Consolas" w:cs="Consolas"/>
          <w:color w:val="008000"/>
          <w:sz w:val="19"/>
          <w:szCs w:val="19"/>
        </w:rPr>
      </w:pPr>
      <w:r w:rsidRPr="00015193">
        <w:rPr>
          <w:rFonts w:ascii="Consolas" w:hAnsi="Consolas" w:cs="Consolas"/>
          <w:color w:val="008000"/>
          <w:sz w:val="19"/>
          <w:szCs w:val="19"/>
          <w:highlight w:val="green"/>
        </w:rPr>
        <w:t>в данном примере два члена (свойство и метод)</w:t>
      </w:r>
    </w:p>
    <w:p w:rsidR="00015193" w:rsidRDefault="00015193" w:rsidP="0001519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ТОЛЬКО ТАК </w:t>
      </w:r>
      <w:r w:rsidR="00C06024">
        <w:rPr>
          <w:noProof/>
          <w:lang w:eastAsia="ru-RU"/>
        </w:rPr>
        <w:drawing>
          <wp:inline distT="0" distB="0" distL="0" distR="0" wp14:anchorId="0DA25AAD" wp14:editId="6AD4AB6F">
            <wp:extent cx="4610100" cy="200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93" w:rsidRDefault="00015193" w:rsidP="00015193">
      <w:pPr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45B6D6A" wp14:editId="14FC3CCB">
            <wp:extent cx="2895600" cy="10300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B6" w:rsidRPr="00142CB6" w:rsidRDefault="00142CB6" w:rsidP="00015193">
      <w:pPr>
        <w:rPr>
          <w:rFonts w:ascii="Consolas" w:hAnsi="Consolas" w:cs="Consolas"/>
          <w:color w:val="008000"/>
          <w:sz w:val="19"/>
          <w:szCs w:val="19"/>
        </w:rPr>
      </w:pPr>
      <w:r w:rsidRPr="00142CB6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Потому что в теле структуры может 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не </w:t>
      </w:r>
      <w:r w:rsidRPr="00142CB6">
        <w:rPr>
          <w:rFonts w:ascii="Consolas" w:hAnsi="Consolas" w:cs="Consolas"/>
          <w:color w:val="008000"/>
          <w:sz w:val="19"/>
          <w:szCs w:val="19"/>
          <w:highlight w:val="yellow"/>
        </w:rPr>
        <w:t>быть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инициализации поля</w:t>
      </w:r>
      <w:r w:rsidRPr="00142CB6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и среда разработки не </w:t>
      </w:r>
      <w:proofErr w:type="gramStart"/>
      <w:r w:rsidRPr="00142CB6">
        <w:rPr>
          <w:rFonts w:ascii="Consolas" w:hAnsi="Consolas" w:cs="Consolas"/>
          <w:color w:val="008000"/>
          <w:sz w:val="19"/>
          <w:szCs w:val="19"/>
          <w:highlight w:val="yellow"/>
        </w:rPr>
        <w:t>знает при вызове свойства инициализировали</w:t>
      </w:r>
      <w:proofErr w:type="gramEnd"/>
      <w:r w:rsidRPr="00142CB6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ли мы поле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field</w:t>
      </w:r>
      <w:r>
        <w:rPr>
          <w:rFonts w:ascii="Consolas" w:hAnsi="Consolas" w:cs="Consolas"/>
          <w:color w:val="008000"/>
          <w:sz w:val="19"/>
          <w:szCs w:val="19"/>
        </w:rPr>
        <w:t xml:space="preserve"> (при обращении к любому члену структуры будет ошибка, даже к тому который поле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field</w:t>
      </w:r>
      <w:r w:rsidRPr="00142CB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 касается)</w:t>
      </w:r>
    </w:p>
    <w:p w:rsidR="00142CB6" w:rsidRDefault="00142CB6" w:rsidP="00015193">
      <w:pPr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61A4BAF" wp14:editId="780024EB">
            <wp:extent cx="2790825" cy="12662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93" w:rsidRDefault="00015193" w:rsidP="00015193">
      <w:r>
        <w:rPr>
          <w:noProof/>
          <w:lang w:eastAsia="ru-RU"/>
        </w:rPr>
        <w:lastRenderedPageBreak/>
        <w:drawing>
          <wp:inline distT="0" distB="0" distL="0" distR="0" wp14:anchorId="4D09141E" wp14:editId="1ED836EE">
            <wp:extent cx="1895475" cy="205096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0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B6" w:rsidRDefault="00142CB6" w:rsidP="00015193"/>
    <w:p w:rsidR="00142CB6" w:rsidRDefault="00142CB6" w:rsidP="00015193"/>
    <w:p w:rsidR="00142CB6" w:rsidRDefault="00142CB6" w:rsidP="00015193"/>
    <w:p w:rsidR="00142CB6" w:rsidRDefault="00142CB6" w:rsidP="00015193"/>
    <w:p w:rsidR="002950FA" w:rsidRDefault="002950FA" w:rsidP="00015193"/>
    <w:p w:rsidR="002950FA" w:rsidRDefault="002950FA" w:rsidP="00015193"/>
    <w:p w:rsidR="002950FA" w:rsidRDefault="002950FA" w:rsidP="00015193"/>
    <w:p w:rsidR="002950FA" w:rsidRDefault="002950FA" w:rsidP="00015193"/>
    <w:p w:rsidR="00142CB6" w:rsidRDefault="00142CB6" w:rsidP="00142CB6">
      <w:pPr>
        <w:jc w:val="center"/>
      </w:pPr>
      <w:r w:rsidRPr="00142CB6">
        <w:rPr>
          <w:highlight w:val="red"/>
        </w:rPr>
        <w:t>Конструктор по умолчанию явно задавать нельзя</w:t>
      </w:r>
      <w:r w:rsidR="002950FA">
        <w:t xml:space="preserve"> и поэтому </w:t>
      </w:r>
      <w:r w:rsidR="002950FA" w:rsidRPr="002950FA">
        <w:rPr>
          <w:highlight w:val="yellow"/>
        </w:rPr>
        <w:t>ОН ВСЕГДА ЕСТЬ и можно создать экземпляр вызовом конструктора по умолчанию</w:t>
      </w:r>
      <w:r>
        <w:t xml:space="preserve">, а поля должны быть </w:t>
      </w:r>
      <w:r w:rsidRPr="002950FA">
        <w:rPr>
          <w:highlight w:val="green"/>
        </w:rPr>
        <w:t>ОБЯЗАТЛЬНО</w:t>
      </w:r>
      <w:r>
        <w:t xml:space="preserve"> проинициализированы в  пользовательском конструкторе</w:t>
      </w:r>
    </w:p>
    <w:p w:rsidR="00142CB6" w:rsidRDefault="00142CB6" w:rsidP="00015193">
      <w:r>
        <w:rPr>
          <w:noProof/>
          <w:lang w:eastAsia="ru-RU"/>
        </w:rPr>
        <w:drawing>
          <wp:inline distT="0" distB="0" distL="0" distR="0" wp14:anchorId="08451AB2" wp14:editId="3201FC2E">
            <wp:extent cx="5940425" cy="194969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FA" w:rsidRDefault="002950FA" w:rsidP="00015193">
      <w:r w:rsidRPr="002950FA">
        <w:rPr>
          <w:highlight w:val="red"/>
        </w:rPr>
        <w:t>Структуры не могут быть статическими</w:t>
      </w:r>
    </w:p>
    <w:p w:rsidR="002950FA" w:rsidRPr="002950FA" w:rsidRDefault="002950FA" w:rsidP="00015193">
      <w:pPr>
        <w:rPr>
          <w:highlight w:val="yellow"/>
        </w:rPr>
      </w:pPr>
      <w:r w:rsidRPr="002950FA">
        <w:rPr>
          <w:highlight w:val="yellow"/>
        </w:rPr>
        <w:t>Но могут содержать в себе статические члены</w:t>
      </w:r>
    </w:p>
    <w:p w:rsidR="002950FA" w:rsidRDefault="002950FA" w:rsidP="00015193">
      <w:r w:rsidRPr="002950FA">
        <w:rPr>
          <w:highlight w:val="yellow"/>
        </w:rPr>
        <w:t xml:space="preserve">Статические поля структуры </w:t>
      </w:r>
      <w:r w:rsidRPr="002950FA">
        <w:rPr>
          <w:highlight w:val="green"/>
        </w:rPr>
        <w:t>инициализировать не обязательно</w:t>
      </w:r>
    </w:p>
    <w:p w:rsidR="002950FA" w:rsidRDefault="002950FA" w:rsidP="00015193">
      <w:r>
        <w:rPr>
          <w:noProof/>
          <w:lang w:eastAsia="ru-RU"/>
        </w:rPr>
        <w:lastRenderedPageBreak/>
        <w:drawing>
          <wp:inline distT="0" distB="0" distL="0" distR="0" wp14:anchorId="40FA8704" wp14:editId="661A7719">
            <wp:extent cx="3295650" cy="349845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BA" w:rsidRDefault="009559BA" w:rsidP="005B2D40">
      <w:pPr>
        <w:jc w:val="center"/>
        <w:rPr>
          <w:highlight w:val="yellow"/>
        </w:rPr>
      </w:pPr>
    </w:p>
    <w:p w:rsidR="009559BA" w:rsidRDefault="009559BA" w:rsidP="005B2D40">
      <w:pPr>
        <w:jc w:val="center"/>
        <w:rPr>
          <w:highlight w:val="yellow"/>
        </w:rPr>
      </w:pPr>
    </w:p>
    <w:p w:rsidR="009559BA" w:rsidRDefault="009559BA" w:rsidP="005B2D40">
      <w:pPr>
        <w:jc w:val="center"/>
        <w:rPr>
          <w:highlight w:val="yellow"/>
        </w:rPr>
      </w:pPr>
    </w:p>
    <w:p w:rsidR="009559BA" w:rsidRDefault="009559BA" w:rsidP="005B2D40">
      <w:pPr>
        <w:jc w:val="center"/>
        <w:rPr>
          <w:highlight w:val="yellow"/>
        </w:rPr>
      </w:pPr>
    </w:p>
    <w:p w:rsidR="009559BA" w:rsidRDefault="009559BA" w:rsidP="005B2D40">
      <w:pPr>
        <w:jc w:val="center"/>
        <w:rPr>
          <w:highlight w:val="yellow"/>
        </w:rPr>
      </w:pPr>
    </w:p>
    <w:p w:rsidR="00004C42" w:rsidRPr="0037559B" w:rsidRDefault="009559BA" w:rsidP="005B2D40">
      <w:pPr>
        <w:jc w:val="center"/>
        <w:rPr>
          <w:highlight w:val="green"/>
        </w:rPr>
      </w:pPr>
      <w:r>
        <w:rPr>
          <w:highlight w:val="yellow"/>
        </w:rPr>
        <w:t xml:space="preserve">В случае если в теле структуры имеются </w:t>
      </w:r>
      <w:proofErr w:type="gramStart"/>
      <w:r>
        <w:rPr>
          <w:highlight w:val="yellow"/>
        </w:rPr>
        <w:t>свойства</w:t>
      </w:r>
      <w:proofErr w:type="gramEnd"/>
      <w:r>
        <w:rPr>
          <w:highlight w:val="yellow"/>
        </w:rPr>
        <w:t xml:space="preserve"> то на экземпляре при создании следует </w:t>
      </w:r>
      <w:r w:rsidRPr="0037559B">
        <w:rPr>
          <w:highlight w:val="green"/>
        </w:rPr>
        <w:t xml:space="preserve">вызывать конструктор </w:t>
      </w:r>
    </w:p>
    <w:p w:rsidR="009559BA" w:rsidRDefault="009559BA" w:rsidP="005B2D40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73E0D4F" wp14:editId="227EA2CB">
            <wp:extent cx="3009900" cy="23065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0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9B" w:rsidRDefault="0037559B" w:rsidP="005B2D40">
      <w:pPr>
        <w:jc w:val="center"/>
        <w:rPr>
          <w:highlight w:val="yellow"/>
        </w:rPr>
      </w:pPr>
      <w:r>
        <w:rPr>
          <w:highlight w:val="yellow"/>
        </w:rPr>
        <w:t xml:space="preserve">А если имеется пользовательский </w:t>
      </w:r>
      <w:proofErr w:type="gramStart"/>
      <w:r>
        <w:rPr>
          <w:highlight w:val="yellow"/>
        </w:rPr>
        <w:t>конструктор</w:t>
      </w:r>
      <w:proofErr w:type="gramEnd"/>
      <w:r>
        <w:rPr>
          <w:highlight w:val="yellow"/>
        </w:rPr>
        <w:t xml:space="preserve"> то </w:t>
      </w:r>
      <w:r w:rsidRPr="0037559B">
        <w:rPr>
          <w:highlight w:val="green"/>
        </w:rPr>
        <w:t>следует вызывать конструктор по умолчанию</w:t>
      </w:r>
    </w:p>
    <w:p w:rsidR="00004C42" w:rsidRDefault="00004C42" w:rsidP="005B2D40">
      <w:pPr>
        <w:jc w:val="center"/>
        <w:rPr>
          <w:highlight w:val="yellow"/>
        </w:rPr>
      </w:pPr>
    </w:p>
    <w:p w:rsidR="00004C42" w:rsidRDefault="00004C42" w:rsidP="005B2D40">
      <w:pPr>
        <w:jc w:val="center"/>
        <w:rPr>
          <w:highlight w:val="yellow"/>
        </w:rPr>
      </w:pPr>
    </w:p>
    <w:p w:rsidR="00004C42" w:rsidRDefault="00004C42" w:rsidP="005B2D40">
      <w:pPr>
        <w:jc w:val="center"/>
        <w:rPr>
          <w:highlight w:val="yellow"/>
        </w:rPr>
      </w:pPr>
    </w:p>
    <w:p w:rsidR="00004C42" w:rsidRDefault="00004C42" w:rsidP="005B2D40">
      <w:pPr>
        <w:jc w:val="center"/>
        <w:rPr>
          <w:highlight w:val="yellow"/>
        </w:rPr>
      </w:pPr>
    </w:p>
    <w:p w:rsidR="00004C42" w:rsidRDefault="00004C42" w:rsidP="005B2D40">
      <w:pPr>
        <w:jc w:val="center"/>
        <w:rPr>
          <w:highlight w:val="yellow"/>
        </w:rPr>
      </w:pPr>
    </w:p>
    <w:p w:rsidR="002950FA" w:rsidRDefault="005B2D40" w:rsidP="005B2D40">
      <w:pPr>
        <w:jc w:val="center"/>
      </w:pPr>
      <w:r w:rsidRPr="005B2D40">
        <w:rPr>
          <w:highlight w:val="yellow"/>
        </w:rPr>
        <w:t xml:space="preserve">В структуре может быть конструктор </w:t>
      </w:r>
      <w:r>
        <w:rPr>
          <w:highlight w:val="green"/>
        </w:rPr>
        <w:t xml:space="preserve"> статически</w:t>
      </w:r>
      <w:r>
        <w:t>й, вызывается один раз</w:t>
      </w:r>
    </w:p>
    <w:p w:rsidR="00FE625E" w:rsidRDefault="00FE625E" w:rsidP="005B2D40">
      <w:pPr>
        <w:jc w:val="center"/>
      </w:pPr>
      <w:r w:rsidRPr="00004C42">
        <w:rPr>
          <w:highlight w:val="yellow"/>
        </w:rPr>
        <w:t xml:space="preserve">Статический конструктор </w:t>
      </w:r>
      <w:proofErr w:type="gramStart"/>
      <w:r w:rsidRPr="00004C42">
        <w:rPr>
          <w:highlight w:val="yellow"/>
        </w:rPr>
        <w:t>вызывается</w:t>
      </w:r>
      <w:proofErr w:type="gramEnd"/>
      <w:r w:rsidRPr="00004C42">
        <w:rPr>
          <w:highlight w:val="yellow"/>
        </w:rPr>
        <w:t xml:space="preserve"> когда бы обращаемся к какому либо </w:t>
      </w:r>
      <w:r w:rsidR="00004C42" w:rsidRPr="00004C42">
        <w:rPr>
          <w:highlight w:val="green"/>
        </w:rPr>
        <w:t>МЕТОДУ</w:t>
      </w:r>
      <w:r w:rsidRPr="00004C42">
        <w:rPr>
          <w:highlight w:val="green"/>
        </w:rPr>
        <w:t xml:space="preserve"> </w:t>
      </w:r>
      <w:r w:rsidRPr="00004C42">
        <w:rPr>
          <w:highlight w:val="yellow"/>
        </w:rPr>
        <w:t>структуры или при вызове пользовательского конструктора</w:t>
      </w:r>
    </w:p>
    <w:p w:rsidR="00FE625E" w:rsidRDefault="00FE625E" w:rsidP="005B2D40">
      <w:pPr>
        <w:jc w:val="center"/>
      </w:pPr>
      <w:r w:rsidRPr="00004C42">
        <w:rPr>
          <w:highlight w:val="red"/>
        </w:rPr>
        <w:t xml:space="preserve">При создании экземпляра </w:t>
      </w:r>
      <w:r w:rsidR="00004C42" w:rsidRPr="00004C42">
        <w:rPr>
          <w:highlight w:val="red"/>
        </w:rPr>
        <w:t>объекта структуры с конструктором по умолчанию статический конструктор не вызовется</w:t>
      </w:r>
    </w:p>
    <w:p w:rsidR="005B2D40" w:rsidRDefault="005B2D40" w:rsidP="00015193">
      <w:r>
        <w:rPr>
          <w:noProof/>
          <w:lang w:eastAsia="ru-RU"/>
        </w:rPr>
        <w:drawing>
          <wp:inline distT="0" distB="0" distL="0" distR="0" wp14:anchorId="136B1D75" wp14:editId="6A63EC7B">
            <wp:extent cx="4095750" cy="1323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40" w:rsidRDefault="005B2D40" w:rsidP="00015193"/>
    <w:p w:rsidR="005B2D40" w:rsidRDefault="005B2D40" w:rsidP="005B2D40">
      <w:pPr>
        <w:jc w:val="center"/>
      </w:pPr>
      <w:r w:rsidRPr="005B2D40">
        <w:rPr>
          <w:highlight w:val="yellow"/>
        </w:rPr>
        <w:t xml:space="preserve">Создание экземпляра структурного </w:t>
      </w:r>
      <w:proofErr w:type="gramStart"/>
      <w:r w:rsidRPr="005B2D40">
        <w:rPr>
          <w:highlight w:val="yellow"/>
        </w:rPr>
        <w:t>типа</w:t>
      </w:r>
      <w:proofErr w:type="gramEnd"/>
      <w:r>
        <w:t xml:space="preserve"> где в блоке инициализатора присваиваем значения полям структуры</w:t>
      </w:r>
    </w:p>
    <w:p w:rsidR="005B2D40" w:rsidRDefault="005B2D40" w:rsidP="00015193">
      <w:r>
        <w:rPr>
          <w:noProof/>
          <w:lang w:eastAsia="ru-RU"/>
        </w:rPr>
        <w:drawing>
          <wp:inline distT="0" distB="0" distL="0" distR="0" wp14:anchorId="3AA46D57" wp14:editId="0B1AF200">
            <wp:extent cx="5810250" cy="390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3" w:rsidRDefault="00672693" w:rsidP="005B2D40">
      <w:pPr>
        <w:jc w:val="center"/>
        <w:rPr>
          <w:highlight w:val="yellow"/>
        </w:rPr>
      </w:pPr>
    </w:p>
    <w:p w:rsidR="005B2D40" w:rsidRDefault="005B2D40" w:rsidP="005B2D40">
      <w:pPr>
        <w:jc w:val="center"/>
      </w:pPr>
      <w:r w:rsidRPr="005B2D40">
        <w:rPr>
          <w:highlight w:val="yellow"/>
        </w:rPr>
        <w:t>Можно и так (срабатывает конструктор по умолчанию)</w:t>
      </w:r>
    </w:p>
    <w:p w:rsidR="005B2D40" w:rsidRDefault="005B2D40" w:rsidP="00A93D43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74FD673" wp14:editId="0CE2DAF6">
            <wp:extent cx="3581400" cy="247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3" w:rsidRPr="00C8366D" w:rsidRDefault="00A93D43" w:rsidP="005B2D40">
      <w:pPr>
        <w:jc w:val="center"/>
      </w:pPr>
      <w:r w:rsidRPr="00A93D43">
        <w:rPr>
          <w:highlight w:val="green"/>
        </w:rPr>
        <w:t xml:space="preserve">Когда структура </w:t>
      </w:r>
      <w:proofErr w:type="gramStart"/>
      <w:r w:rsidRPr="00A93D43">
        <w:rPr>
          <w:highlight w:val="green"/>
        </w:rPr>
        <w:t>создается в массиве то она располагается</w:t>
      </w:r>
      <w:proofErr w:type="gramEnd"/>
      <w:r w:rsidRPr="00A93D43">
        <w:rPr>
          <w:highlight w:val="green"/>
        </w:rPr>
        <w:t xml:space="preserve"> на</w:t>
      </w:r>
      <w:r>
        <w:t xml:space="preserve"> </w:t>
      </w:r>
      <w:r w:rsidRPr="00A93D43">
        <w:rPr>
          <w:highlight w:val="cyan"/>
        </w:rPr>
        <w:t>КУЧЕ</w:t>
      </w:r>
      <w:r w:rsidR="00C8366D">
        <w:t xml:space="preserve">, </w:t>
      </w:r>
      <w:r w:rsidR="00C8366D" w:rsidRPr="00C8366D">
        <w:rPr>
          <w:highlight w:val="yellow"/>
        </w:rPr>
        <w:t xml:space="preserve">т.к. массивы все неявно наследуются от класса </w:t>
      </w:r>
      <w:r w:rsidR="00C8366D" w:rsidRPr="00C8366D">
        <w:rPr>
          <w:highlight w:val="yellow"/>
          <w:lang w:val="en-US"/>
        </w:rPr>
        <w:t>Array</w:t>
      </w:r>
      <w:r w:rsidR="00C8366D">
        <w:t>, а классы все хранятся в куче</w:t>
      </w:r>
    </w:p>
    <w:p w:rsidR="00A93D43" w:rsidRDefault="00A93D43" w:rsidP="005B2D40">
      <w:pPr>
        <w:jc w:val="center"/>
      </w:pPr>
      <w:r>
        <w:rPr>
          <w:noProof/>
          <w:lang w:eastAsia="ru-RU"/>
        </w:rPr>
        <w:drawing>
          <wp:inline distT="0" distB="0" distL="0" distR="0" wp14:anchorId="279BD953" wp14:editId="3FE554D2">
            <wp:extent cx="4552950" cy="428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3" w:rsidRDefault="00A93D43" w:rsidP="005B2D40">
      <w:pPr>
        <w:jc w:val="center"/>
      </w:pPr>
      <w:r w:rsidRPr="00A93D43">
        <w:rPr>
          <w:highlight w:val="yellow"/>
        </w:rPr>
        <w:t>Стек хранит только адрес структуры на куче</w:t>
      </w:r>
    </w:p>
    <w:p w:rsidR="00A93D43" w:rsidRDefault="00A93D43" w:rsidP="005B2D40">
      <w:pPr>
        <w:jc w:val="center"/>
      </w:pPr>
      <w:r>
        <w:rPr>
          <w:noProof/>
          <w:lang w:eastAsia="ru-RU"/>
        </w:rPr>
        <w:drawing>
          <wp:inline distT="0" distB="0" distL="0" distR="0" wp14:anchorId="67AB7D9E" wp14:editId="37B41652">
            <wp:extent cx="5940425" cy="1957048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3" w:rsidRDefault="00A93D43" w:rsidP="005B2D4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67E8A7" wp14:editId="647E7AB7">
            <wp:extent cx="5762625" cy="923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3" w:rsidRDefault="00A93D43" w:rsidP="005B2D40">
      <w:pPr>
        <w:jc w:val="center"/>
      </w:pPr>
      <w:r w:rsidRPr="00A93D43">
        <w:rPr>
          <w:highlight w:val="green"/>
        </w:rPr>
        <w:t xml:space="preserve">В </w:t>
      </w:r>
      <w:r w:rsidRPr="00A93D43">
        <w:rPr>
          <w:highlight w:val="cyan"/>
        </w:rPr>
        <w:t xml:space="preserve">стеке </w:t>
      </w:r>
      <w:r w:rsidRPr="00A93D43">
        <w:rPr>
          <w:highlight w:val="green"/>
        </w:rPr>
        <w:t xml:space="preserve">структура </w:t>
      </w:r>
      <w:proofErr w:type="gramStart"/>
      <w:r w:rsidRPr="00A93D43">
        <w:rPr>
          <w:highlight w:val="green"/>
        </w:rPr>
        <w:t>хранится</w:t>
      </w:r>
      <w:proofErr w:type="gramEnd"/>
      <w:r w:rsidRPr="00A93D43">
        <w:rPr>
          <w:highlight w:val="green"/>
        </w:rPr>
        <w:t xml:space="preserve"> если она представлена чисто локальной переменной</w:t>
      </w:r>
      <w:r>
        <w:t xml:space="preserve"> (</w:t>
      </w:r>
      <w:r w:rsidRPr="00A93D43">
        <w:rPr>
          <w:highlight w:val="yellow"/>
        </w:rPr>
        <w:t>переменная в каком либо методе)</w:t>
      </w:r>
    </w:p>
    <w:p w:rsidR="00A93D43" w:rsidRDefault="00A93D43" w:rsidP="00C8366D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6BEFA0E" wp14:editId="587BC4DB">
            <wp:extent cx="2847975" cy="647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3" w:rsidRDefault="00A93D43" w:rsidP="005B2D40">
      <w:pPr>
        <w:jc w:val="center"/>
      </w:pPr>
      <w:r>
        <w:rPr>
          <w:noProof/>
          <w:lang w:eastAsia="ru-RU"/>
        </w:rPr>
        <w:drawing>
          <wp:inline distT="0" distB="0" distL="0" distR="0" wp14:anchorId="03A33EDD" wp14:editId="2248B1CB">
            <wp:extent cx="5940425" cy="339663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3" w:rsidRDefault="00A93D43" w:rsidP="005B2D40">
      <w:pPr>
        <w:jc w:val="center"/>
      </w:pPr>
      <w:r>
        <w:rPr>
          <w:noProof/>
          <w:lang w:eastAsia="ru-RU"/>
        </w:rPr>
        <w:drawing>
          <wp:inline distT="0" distB="0" distL="0" distR="0" wp14:anchorId="362F0D61" wp14:editId="46210FDD">
            <wp:extent cx="1986959" cy="2190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634" cy="21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3" w:rsidRDefault="00A93D43" w:rsidP="00C8366D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7C4E5B2" wp14:editId="55E48B85">
            <wp:extent cx="5940425" cy="49784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6D" w:rsidRDefault="00C8366D" w:rsidP="005B2D40">
      <w:pPr>
        <w:jc w:val="center"/>
      </w:pPr>
      <w:r w:rsidRPr="00C8366D">
        <w:rPr>
          <w:highlight w:val="yellow"/>
        </w:rPr>
        <w:t>Наследование структур</w:t>
      </w:r>
      <w:r w:rsidR="009C124A">
        <w:rPr>
          <w:highlight w:val="yellow"/>
        </w:rPr>
        <w:t xml:space="preserve"> запрещено и структура не может наследовать, </w:t>
      </w:r>
      <w:r w:rsidR="009C124A" w:rsidRPr="009C124A">
        <w:rPr>
          <w:highlight w:val="green"/>
        </w:rPr>
        <w:t>но может лишь</w:t>
      </w:r>
      <w:r w:rsidRPr="009C124A">
        <w:rPr>
          <w:highlight w:val="green"/>
        </w:rPr>
        <w:t xml:space="preserve"> </w:t>
      </w:r>
      <w:r w:rsidR="009C124A" w:rsidRPr="009C124A">
        <w:rPr>
          <w:highlight w:val="green"/>
        </w:rPr>
        <w:t>реализовывать</w:t>
      </w:r>
      <w:r w:rsidRPr="009C124A">
        <w:rPr>
          <w:highlight w:val="green"/>
        </w:rPr>
        <w:t xml:space="preserve"> интерфейс</w:t>
      </w:r>
      <w:r w:rsidR="009C124A" w:rsidRPr="009C124A">
        <w:rPr>
          <w:highlight w:val="green"/>
        </w:rPr>
        <w:t>ы</w:t>
      </w:r>
    </w:p>
    <w:p w:rsidR="00A90D14" w:rsidRDefault="00A90D14" w:rsidP="005B2D40">
      <w:pPr>
        <w:jc w:val="center"/>
      </w:pPr>
      <w:r>
        <w:rPr>
          <w:noProof/>
          <w:lang w:eastAsia="ru-RU"/>
        </w:rPr>
        <w:drawing>
          <wp:inline distT="0" distB="0" distL="0" distR="0" wp14:anchorId="22D85354" wp14:editId="60018C0A">
            <wp:extent cx="5715000" cy="552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8366D" w:rsidRDefault="00C8366D" w:rsidP="00596D3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18B046" wp14:editId="0B2F60AC">
            <wp:extent cx="3714750" cy="2647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39" w:rsidRDefault="00596D39" w:rsidP="00596D39">
      <w:pPr>
        <w:jc w:val="center"/>
      </w:pPr>
      <w:r w:rsidRPr="00596D39">
        <w:rPr>
          <w:highlight w:val="green"/>
        </w:rPr>
        <w:t xml:space="preserve">Если в </w:t>
      </w:r>
      <w:r w:rsidRPr="00596D39">
        <w:rPr>
          <w:highlight w:val="magenta"/>
        </w:rPr>
        <w:t xml:space="preserve">поле </w:t>
      </w:r>
      <w:r w:rsidRPr="00596D39">
        <w:rPr>
          <w:highlight w:val="green"/>
        </w:rPr>
        <w:t>класса</w:t>
      </w:r>
      <w:r>
        <w:t xml:space="preserve"> </w:t>
      </w:r>
      <w:proofErr w:type="spellStart"/>
      <w:r w:rsidRPr="00596D39">
        <w:rPr>
          <w:highlight w:val="cyan"/>
        </w:rPr>
        <w:t>сруктура</w:t>
      </w:r>
      <w:proofErr w:type="spellEnd"/>
      <w:r w:rsidRPr="00596D39">
        <w:rPr>
          <w:highlight w:val="cyan"/>
        </w:rPr>
        <w:t xml:space="preserve"> </w:t>
      </w:r>
      <w:proofErr w:type="spellStart"/>
      <w:r w:rsidRPr="00596D39">
        <w:rPr>
          <w:highlight w:val="cyan"/>
          <w:lang w:val="en-US"/>
        </w:rPr>
        <w:t>readonly</w:t>
      </w:r>
      <w:proofErr w:type="spellEnd"/>
      <w:r>
        <w:t xml:space="preserve"> то при обращении создается ее копия </w:t>
      </w:r>
      <w:r w:rsidRPr="00596D39">
        <w:rPr>
          <w:highlight w:val="red"/>
        </w:rPr>
        <w:t>и изменить ее не получиться</w:t>
      </w:r>
      <w:r>
        <w:t>, если просто как поле то изменяется</w:t>
      </w:r>
    </w:p>
    <w:p w:rsidR="00596D39" w:rsidRDefault="00596D39" w:rsidP="005D750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EBB5AF0" wp14:editId="62AEFCF9">
            <wp:extent cx="3190476" cy="74285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0C" w:rsidRDefault="005D750C" w:rsidP="00596D39">
      <w:pPr>
        <w:jc w:val="center"/>
      </w:pPr>
      <w:r w:rsidRPr="005D750C">
        <w:rPr>
          <w:highlight w:val="green"/>
        </w:rPr>
        <w:t>Конструктор</w:t>
      </w:r>
    </w:p>
    <w:p w:rsidR="005D750C" w:rsidRDefault="005D750C" w:rsidP="00972DE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7F1B60A6" wp14:editId="5857AC6D">
            <wp:extent cx="4238096" cy="24476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E7" w:rsidRDefault="00972DE7" w:rsidP="00596D39">
      <w:pPr>
        <w:jc w:val="center"/>
      </w:pPr>
      <w:r w:rsidRPr="00972DE7">
        <w:rPr>
          <w:highlight w:val="green"/>
        </w:rPr>
        <w:t>Размер</w:t>
      </w:r>
    </w:p>
    <w:p w:rsidR="00972DE7" w:rsidRDefault="00972DE7" w:rsidP="00A0606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6A1E32" wp14:editId="62CA5498">
            <wp:extent cx="3980953" cy="3076191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6061" w:rsidRDefault="00A06061" w:rsidP="00596D39">
      <w:pPr>
        <w:jc w:val="center"/>
      </w:pPr>
    </w:p>
    <w:p w:rsidR="00A06061" w:rsidRDefault="00A06061" w:rsidP="00596D39">
      <w:pPr>
        <w:jc w:val="center"/>
      </w:pPr>
    </w:p>
    <w:p w:rsidR="00972DE7" w:rsidRDefault="00972DE7" w:rsidP="00596D39">
      <w:pPr>
        <w:jc w:val="center"/>
      </w:pPr>
    </w:p>
    <w:p w:rsidR="005D750C" w:rsidRDefault="005D750C" w:rsidP="00596D39">
      <w:pPr>
        <w:jc w:val="center"/>
      </w:pPr>
    </w:p>
    <w:p w:rsidR="005C56BD" w:rsidRDefault="005C56BD" w:rsidP="00596D39">
      <w:pPr>
        <w:jc w:val="center"/>
      </w:pPr>
    </w:p>
    <w:p w:rsidR="005C56BD" w:rsidRPr="00596D39" w:rsidRDefault="005C56BD" w:rsidP="00596D39">
      <w:pPr>
        <w:jc w:val="center"/>
      </w:pPr>
    </w:p>
    <w:sectPr w:rsidR="005C56BD" w:rsidRPr="00596D39" w:rsidSect="00015193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E72"/>
    <w:rsid w:val="00004C42"/>
    <w:rsid w:val="00015193"/>
    <w:rsid w:val="00142CB6"/>
    <w:rsid w:val="002950FA"/>
    <w:rsid w:val="002E7AA1"/>
    <w:rsid w:val="0037559B"/>
    <w:rsid w:val="00596D39"/>
    <w:rsid w:val="005B2D40"/>
    <w:rsid w:val="005C56BD"/>
    <w:rsid w:val="005D750C"/>
    <w:rsid w:val="00672693"/>
    <w:rsid w:val="00712BFD"/>
    <w:rsid w:val="00713198"/>
    <w:rsid w:val="008F4521"/>
    <w:rsid w:val="009559BA"/>
    <w:rsid w:val="00972DE7"/>
    <w:rsid w:val="009A2E72"/>
    <w:rsid w:val="009C124A"/>
    <w:rsid w:val="00A06061"/>
    <w:rsid w:val="00A90D14"/>
    <w:rsid w:val="00A93D43"/>
    <w:rsid w:val="00C06024"/>
    <w:rsid w:val="00C8366D"/>
    <w:rsid w:val="00D52B71"/>
    <w:rsid w:val="00DC3085"/>
    <w:rsid w:val="00F35F68"/>
    <w:rsid w:val="00FE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2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2B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2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2B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8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11</cp:revision>
  <dcterms:created xsi:type="dcterms:W3CDTF">2014-11-02T12:06:00Z</dcterms:created>
  <dcterms:modified xsi:type="dcterms:W3CDTF">2015-07-21T16:02:00Z</dcterms:modified>
</cp:coreProperties>
</file>